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77" w:rsidRPr="00145986" w:rsidRDefault="00145986" w:rsidP="00145986">
      <w:pPr>
        <w:tabs>
          <w:tab w:val="left" w:pos="2145"/>
        </w:tabs>
        <w:jc w:val="center"/>
        <w:rPr>
          <w:rFonts w:ascii="Times New Roman" w:hAnsi="Times New Roman" w:cs="Times New Roman"/>
          <w:b/>
          <w:bCs/>
          <w:sz w:val="28"/>
          <w:szCs w:val="28"/>
        </w:rPr>
      </w:pPr>
      <w:r w:rsidRPr="00145986">
        <w:rPr>
          <w:rFonts w:ascii="Times New Roman" w:hAnsi="Times New Roman" w:cs="Times New Roman"/>
          <w:b/>
          <w:bCs/>
          <w:sz w:val="28"/>
          <w:szCs w:val="28"/>
        </w:rPr>
        <w:t xml:space="preserve">Смоленская область, </w:t>
      </w:r>
      <w:proofErr w:type="gramStart"/>
      <w:r w:rsidRPr="00145986">
        <w:rPr>
          <w:rFonts w:ascii="Times New Roman" w:hAnsi="Times New Roman" w:cs="Times New Roman"/>
          <w:b/>
          <w:bCs/>
          <w:sz w:val="28"/>
          <w:szCs w:val="28"/>
        </w:rPr>
        <w:t xml:space="preserve">Холм- </w:t>
      </w:r>
      <w:proofErr w:type="spellStart"/>
      <w:r w:rsidRPr="00145986">
        <w:rPr>
          <w:rFonts w:ascii="Times New Roman" w:hAnsi="Times New Roman" w:cs="Times New Roman"/>
          <w:b/>
          <w:bCs/>
          <w:sz w:val="28"/>
          <w:szCs w:val="28"/>
        </w:rPr>
        <w:t>Жирковский</w:t>
      </w:r>
      <w:proofErr w:type="spellEnd"/>
      <w:proofErr w:type="gramEnd"/>
      <w:r w:rsidRPr="00145986">
        <w:rPr>
          <w:rFonts w:ascii="Times New Roman" w:hAnsi="Times New Roman" w:cs="Times New Roman"/>
          <w:b/>
          <w:bCs/>
          <w:sz w:val="28"/>
          <w:szCs w:val="28"/>
        </w:rPr>
        <w:t xml:space="preserve"> район</w:t>
      </w:r>
    </w:p>
    <w:p w:rsidR="00145986" w:rsidRPr="00145986" w:rsidRDefault="00145986" w:rsidP="00145986">
      <w:pPr>
        <w:spacing w:after="240"/>
        <w:ind w:right="-6"/>
        <w:jc w:val="center"/>
        <w:rPr>
          <w:rFonts w:ascii="Times New Roman" w:eastAsia="Times New Roman" w:hAnsi="Times New Roman" w:cs="Times New Roman"/>
          <w:b/>
          <w:bCs/>
          <w:sz w:val="28"/>
          <w:szCs w:val="28"/>
          <w:lang w:eastAsia="ru-RU"/>
        </w:rPr>
      </w:pPr>
      <w:r w:rsidRPr="00145986">
        <w:rPr>
          <w:rFonts w:ascii="Times New Roman" w:eastAsia="Times New Roman" w:hAnsi="Times New Roman" w:cs="Times New Roman"/>
          <w:b/>
          <w:bCs/>
          <w:sz w:val="28"/>
          <w:szCs w:val="28"/>
          <w:lang w:eastAsia="ru-RU"/>
        </w:rPr>
        <w:t>МБОУ «</w:t>
      </w:r>
      <w:proofErr w:type="spellStart"/>
      <w:r w:rsidRPr="00145986">
        <w:rPr>
          <w:rFonts w:ascii="Times New Roman" w:eastAsia="Times New Roman" w:hAnsi="Times New Roman" w:cs="Times New Roman"/>
          <w:b/>
          <w:bCs/>
          <w:sz w:val="28"/>
          <w:szCs w:val="28"/>
          <w:lang w:eastAsia="ru-RU"/>
        </w:rPr>
        <w:t>Канютинская</w:t>
      </w:r>
      <w:proofErr w:type="spellEnd"/>
      <w:r w:rsidRPr="00145986">
        <w:rPr>
          <w:rFonts w:ascii="Times New Roman" w:eastAsia="Times New Roman" w:hAnsi="Times New Roman" w:cs="Times New Roman"/>
          <w:b/>
          <w:bCs/>
          <w:sz w:val="28"/>
          <w:szCs w:val="28"/>
          <w:lang w:eastAsia="ru-RU"/>
        </w:rPr>
        <w:t xml:space="preserve"> основная школа»</w:t>
      </w:r>
    </w:p>
    <w:p w:rsidR="00145986" w:rsidRPr="00145986" w:rsidRDefault="00145986" w:rsidP="00145986">
      <w:pPr>
        <w:spacing w:after="240"/>
        <w:ind w:right="-6"/>
        <w:jc w:val="center"/>
        <w:rPr>
          <w:rFonts w:ascii="Times New Roman" w:eastAsia="Times New Roman" w:hAnsi="Times New Roman" w:cs="Times New Roman"/>
          <w:b/>
          <w:bCs/>
          <w:color w:val="000000"/>
          <w:sz w:val="24"/>
          <w:szCs w:val="24"/>
          <w:lang w:eastAsia="ru-RU"/>
        </w:rPr>
      </w:pPr>
    </w:p>
    <w:p w:rsidR="00145986" w:rsidRPr="00145986" w:rsidRDefault="00145986" w:rsidP="00145986">
      <w:pPr>
        <w:spacing w:after="240"/>
        <w:ind w:right="-6"/>
        <w:jc w:val="center"/>
        <w:rPr>
          <w:rFonts w:ascii="Times New Roman" w:eastAsia="Times New Roman" w:hAnsi="Times New Roman" w:cs="Times New Roman"/>
          <w:b/>
          <w:bCs/>
          <w:color w:val="000000"/>
          <w:sz w:val="24"/>
          <w:szCs w:val="24"/>
          <w:lang w:eastAsia="ru-RU"/>
        </w:rPr>
      </w:pPr>
    </w:p>
    <w:p w:rsidR="00145986" w:rsidRDefault="00145986" w:rsidP="00145986">
      <w:pPr>
        <w:tabs>
          <w:tab w:val="left" w:pos="4200"/>
        </w:tabs>
        <w:spacing w:after="240"/>
        <w:ind w:right="-6"/>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ab/>
      </w:r>
    </w:p>
    <w:p w:rsidR="00145986" w:rsidRDefault="00145986" w:rsidP="00145986">
      <w:pPr>
        <w:tabs>
          <w:tab w:val="left" w:pos="4200"/>
        </w:tabs>
        <w:spacing w:after="240"/>
        <w:ind w:right="-6"/>
        <w:rPr>
          <w:rFonts w:ascii="Times New Roman" w:eastAsia="Times New Roman" w:hAnsi="Times New Roman" w:cs="Times New Roman"/>
          <w:b/>
          <w:bCs/>
          <w:color w:val="000000"/>
          <w:sz w:val="24"/>
          <w:szCs w:val="24"/>
          <w:lang w:eastAsia="ru-RU"/>
        </w:rPr>
      </w:pPr>
    </w:p>
    <w:p w:rsidR="00145986" w:rsidRPr="00145986" w:rsidRDefault="00145986" w:rsidP="00145986">
      <w:pPr>
        <w:tabs>
          <w:tab w:val="left" w:pos="4200"/>
        </w:tabs>
        <w:spacing w:after="240"/>
        <w:ind w:right="-6"/>
        <w:rPr>
          <w:rFonts w:ascii="Times New Roman" w:eastAsia="Times New Roman" w:hAnsi="Times New Roman" w:cs="Times New Roman"/>
          <w:b/>
          <w:bCs/>
          <w:color w:val="000000"/>
          <w:sz w:val="24"/>
          <w:szCs w:val="24"/>
          <w:lang w:eastAsia="ru-RU"/>
        </w:rPr>
      </w:pPr>
    </w:p>
    <w:p w:rsidR="00145986" w:rsidRPr="00145986" w:rsidRDefault="00145986" w:rsidP="00145986">
      <w:pPr>
        <w:spacing w:after="240"/>
        <w:ind w:right="-6"/>
        <w:jc w:val="center"/>
        <w:rPr>
          <w:rFonts w:ascii="Times New Roman" w:eastAsia="Times New Roman" w:hAnsi="Times New Roman" w:cs="Times New Roman"/>
          <w:b/>
          <w:bCs/>
          <w:color w:val="000000"/>
          <w:sz w:val="24"/>
          <w:szCs w:val="24"/>
          <w:lang w:eastAsia="ru-RU"/>
        </w:rPr>
      </w:pPr>
    </w:p>
    <w:p w:rsidR="00145986" w:rsidRPr="00145986" w:rsidRDefault="00145986" w:rsidP="00145986">
      <w:pPr>
        <w:spacing w:after="240"/>
        <w:ind w:right="-6"/>
        <w:jc w:val="center"/>
        <w:rPr>
          <w:rFonts w:ascii="Times New Roman" w:hAnsi="Times New Roman" w:cs="Times New Roman"/>
          <w:b/>
          <w:sz w:val="36"/>
          <w:szCs w:val="36"/>
        </w:rPr>
      </w:pPr>
      <w:r w:rsidRPr="00145986">
        <w:rPr>
          <w:rFonts w:ascii="Times New Roman" w:eastAsia="Times New Roman" w:hAnsi="Times New Roman" w:cs="Times New Roman"/>
          <w:b/>
          <w:bCs/>
          <w:sz w:val="36"/>
          <w:szCs w:val="36"/>
          <w:lang w:eastAsia="ru-RU"/>
        </w:rPr>
        <w:t>Контрольная работа к модулю 6.</w:t>
      </w:r>
    </w:p>
    <w:p w:rsidR="00145986" w:rsidRPr="00145986" w:rsidRDefault="00145986" w:rsidP="00145986">
      <w:pPr>
        <w:spacing w:after="240"/>
        <w:ind w:right="-6"/>
        <w:rPr>
          <w:rFonts w:ascii="Times New Roman" w:eastAsia="Times New Roman" w:hAnsi="Times New Roman" w:cs="Times New Roman"/>
          <w:b/>
          <w:bCs/>
          <w:sz w:val="36"/>
          <w:szCs w:val="36"/>
          <w:lang w:eastAsia="ru-RU"/>
        </w:rPr>
      </w:pPr>
    </w:p>
    <w:p w:rsidR="00145986" w:rsidRPr="00145986" w:rsidRDefault="00145986" w:rsidP="00145986">
      <w:pPr>
        <w:jc w:val="center"/>
        <w:rPr>
          <w:rFonts w:ascii="Times New Roman" w:hAnsi="Times New Roman" w:cs="Times New Roman"/>
          <w:b/>
          <w:bCs/>
          <w:sz w:val="36"/>
          <w:szCs w:val="36"/>
        </w:rPr>
      </w:pPr>
      <w:r w:rsidRPr="00145986">
        <w:rPr>
          <w:rFonts w:ascii="Times New Roman" w:hAnsi="Times New Roman" w:cs="Times New Roman"/>
          <w:b/>
          <w:sz w:val="36"/>
          <w:szCs w:val="36"/>
          <w:u w:val="single"/>
        </w:rPr>
        <w:t>ПРЕДМЕТ</w:t>
      </w:r>
      <w:r w:rsidRPr="00145986">
        <w:rPr>
          <w:rFonts w:ascii="Times New Roman" w:hAnsi="Times New Roman" w:cs="Times New Roman"/>
          <w:b/>
          <w:sz w:val="36"/>
          <w:szCs w:val="36"/>
        </w:rPr>
        <w:t>: «</w:t>
      </w:r>
      <w:r w:rsidRPr="00145986">
        <w:rPr>
          <w:rFonts w:ascii="Times New Roman" w:hAnsi="Times New Roman" w:cs="Times New Roman"/>
          <w:b/>
          <w:bCs/>
          <w:sz w:val="36"/>
          <w:szCs w:val="36"/>
        </w:rPr>
        <w:t>Основы религио</w:t>
      </w:r>
      <w:r w:rsidR="00A47063">
        <w:rPr>
          <w:rFonts w:ascii="Times New Roman" w:hAnsi="Times New Roman" w:cs="Times New Roman"/>
          <w:b/>
          <w:bCs/>
          <w:sz w:val="36"/>
          <w:szCs w:val="36"/>
        </w:rPr>
        <w:t>зных культур и светской этики: ф</w:t>
      </w:r>
      <w:r w:rsidRPr="00145986">
        <w:rPr>
          <w:rFonts w:ascii="Times New Roman" w:hAnsi="Times New Roman" w:cs="Times New Roman"/>
          <w:b/>
          <w:bCs/>
          <w:sz w:val="36"/>
          <w:szCs w:val="36"/>
        </w:rPr>
        <w:t>ормирование профессиональных компетенций педагогов для преподавания основ духовно-нравственной культуры»</w:t>
      </w:r>
    </w:p>
    <w:p w:rsidR="00145986" w:rsidRPr="00145986" w:rsidRDefault="00145986" w:rsidP="00145986">
      <w:pPr>
        <w:jc w:val="center"/>
        <w:rPr>
          <w:rFonts w:ascii="Times New Roman" w:hAnsi="Times New Roman" w:cs="Times New Roman"/>
          <w:b/>
          <w:bCs/>
          <w:sz w:val="36"/>
          <w:szCs w:val="36"/>
        </w:rPr>
      </w:pPr>
      <w:r w:rsidRPr="00145986">
        <w:rPr>
          <w:rFonts w:ascii="Times New Roman" w:hAnsi="Times New Roman" w:cs="Times New Roman"/>
          <w:b/>
          <w:bCs/>
          <w:sz w:val="36"/>
          <w:szCs w:val="36"/>
          <w:u w:val="single"/>
        </w:rPr>
        <w:t>ТЕМА</w:t>
      </w:r>
      <w:r w:rsidRPr="00145986">
        <w:rPr>
          <w:rFonts w:ascii="Times New Roman" w:hAnsi="Times New Roman" w:cs="Times New Roman"/>
          <w:b/>
          <w:bCs/>
          <w:sz w:val="36"/>
          <w:szCs w:val="36"/>
        </w:rPr>
        <w:t xml:space="preserve">: </w:t>
      </w:r>
      <w:proofErr w:type="spellStart"/>
      <w:r w:rsidRPr="00145986">
        <w:rPr>
          <w:rFonts w:ascii="Times New Roman" w:hAnsi="Times New Roman" w:cs="Times New Roman"/>
          <w:b/>
          <w:bCs/>
          <w:sz w:val="36"/>
          <w:szCs w:val="36"/>
        </w:rPr>
        <w:t>Эссэ</w:t>
      </w:r>
      <w:proofErr w:type="spellEnd"/>
      <w:r w:rsidRPr="00145986">
        <w:rPr>
          <w:rFonts w:ascii="Times New Roman" w:hAnsi="Times New Roman" w:cs="Times New Roman"/>
          <w:b/>
          <w:bCs/>
          <w:sz w:val="36"/>
          <w:szCs w:val="36"/>
        </w:rPr>
        <w:t xml:space="preserve"> на тему «Женщина в православной церкви».</w:t>
      </w:r>
    </w:p>
    <w:p w:rsidR="00145986" w:rsidRPr="00145986" w:rsidRDefault="00145986" w:rsidP="00145986">
      <w:pPr>
        <w:spacing w:after="240"/>
        <w:ind w:right="-6"/>
        <w:jc w:val="center"/>
        <w:rPr>
          <w:rFonts w:ascii="Times New Roman" w:eastAsia="Times New Roman" w:hAnsi="Times New Roman" w:cs="Times New Roman"/>
          <w:b/>
          <w:bCs/>
          <w:sz w:val="24"/>
          <w:szCs w:val="24"/>
          <w:lang w:eastAsia="ru-RU"/>
        </w:rPr>
      </w:pPr>
    </w:p>
    <w:p w:rsidR="00145986" w:rsidRPr="00145986" w:rsidRDefault="00145986" w:rsidP="00145986">
      <w:pPr>
        <w:spacing w:after="240"/>
        <w:ind w:right="-6"/>
        <w:jc w:val="center"/>
        <w:rPr>
          <w:rFonts w:ascii="Times New Roman" w:eastAsia="Times New Roman" w:hAnsi="Times New Roman" w:cs="Times New Roman"/>
          <w:b/>
          <w:bCs/>
          <w:sz w:val="24"/>
          <w:szCs w:val="24"/>
          <w:lang w:eastAsia="ru-RU"/>
        </w:rPr>
      </w:pPr>
    </w:p>
    <w:p w:rsidR="00145986" w:rsidRPr="00145986" w:rsidRDefault="00145986" w:rsidP="00145986">
      <w:pPr>
        <w:tabs>
          <w:tab w:val="left" w:pos="2700"/>
        </w:tabs>
        <w:spacing w:after="240"/>
        <w:ind w:right="-6"/>
        <w:rPr>
          <w:rFonts w:ascii="Times New Roman" w:eastAsia="Times New Roman" w:hAnsi="Times New Roman" w:cs="Times New Roman"/>
          <w:b/>
          <w:bCs/>
          <w:sz w:val="24"/>
          <w:szCs w:val="24"/>
          <w:lang w:eastAsia="ru-RU"/>
        </w:rPr>
      </w:pPr>
      <w:r w:rsidRPr="00145986">
        <w:rPr>
          <w:rFonts w:ascii="Times New Roman" w:eastAsia="Times New Roman" w:hAnsi="Times New Roman" w:cs="Times New Roman"/>
          <w:b/>
          <w:bCs/>
          <w:sz w:val="24"/>
          <w:szCs w:val="24"/>
          <w:lang w:eastAsia="ru-RU"/>
        </w:rPr>
        <w:tab/>
      </w:r>
    </w:p>
    <w:p w:rsidR="00145986" w:rsidRPr="00145986" w:rsidRDefault="00145986" w:rsidP="00145986">
      <w:pPr>
        <w:tabs>
          <w:tab w:val="left" w:pos="2700"/>
        </w:tabs>
        <w:spacing w:after="240"/>
        <w:ind w:right="-6"/>
        <w:rPr>
          <w:rFonts w:ascii="Times New Roman" w:eastAsia="Times New Roman" w:hAnsi="Times New Roman" w:cs="Times New Roman"/>
          <w:b/>
          <w:bCs/>
          <w:sz w:val="24"/>
          <w:szCs w:val="24"/>
          <w:lang w:eastAsia="ru-RU"/>
        </w:rPr>
      </w:pPr>
    </w:p>
    <w:p w:rsidR="00145986" w:rsidRPr="00145986" w:rsidRDefault="00145986" w:rsidP="00145986">
      <w:pPr>
        <w:tabs>
          <w:tab w:val="left" w:pos="2700"/>
        </w:tabs>
        <w:spacing w:after="240"/>
        <w:ind w:right="-6"/>
        <w:rPr>
          <w:rFonts w:ascii="Times New Roman" w:eastAsia="Times New Roman" w:hAnsi="Times New Roman" w:cs="Times New Roman"/>
          <w:b/>
          <w:bCs/>
          <w:sz w:val="24"/>
          <w:szCs w:val="24"/>
          <w:lang w:eastAsia="ru-RU"/>
        </w:rPr>
      </w:pPr>
    </w:p>
    <w:p w:rsidR="00145986" w:rsidRPr="00145986" w:rsidRDefault="00145986" w:rsidP="00145986">
      <w:pPr>
        <w:tabs>
          <w:tab w:val="left" w:pos="2700"/>
        </w:tabs>
        <w:spacing w:after="240"/>
        <w:ind w:right="-6"/>
        <w:rPr>
          <w:rFonts w:ascii="Times New Roman" w:eastAsia="Times New Roman" w:hAnsi="Times New Roman" w:cs="Times New Roman"/>
          <w:b/>
          <w:bCs/>
          <w:sz w:val="24"/>
          <w:szCs w:val="24"/>
          <w:lang w:eastAsia="ru-RU"/>
        </w:rPr>
      </w:pPr>
    </w:p>
    <w:p w:rsidR="00145986" w:rsidRPr="00145986" w:rsidRDefault="00145986" w:rsidP="00145986">
      <w:pPr>
        <w:tabs>
          <w:tab w:val="left" w:pos="2700"/>
        </w:tabs>
        <w:spacing w:after="240"/>
        <w:ind w:right="-6"/>
        <w:rPr>
          <w:rFonts w:ascii="Times New Roman" w:eastAsia="Times New Roman" w:hAnsi="Times New Roman" w:cs="Times New Roman"/>
          <w:b/>
          <w:bCs/>
          <w:sz w:val="24"/>
          <w:szCs w:val="24"/>
          <w:lang w:eastAsia="ru-RU"/>
        </w:rPr>
      </w:pPr>
    </w:p>
    <w:p w:rsidR="00145986" w:rsidRPr="00145986" w:rsidRDefault="00145986" w:rsidP="00145986">
      <w:pPr>
        <w:tabs>
          <w:tab w:val="left" w:pos="1800"/>
        </w:tabs>
        <w:rPr>
          <w:rFonts w:ascii="Times New Roman" w:hAnsi="Times New Roman" w:cs="Times New Roman"/>
          <w:sz w:val="24"/>
          <w:szCs w:val="24"/>
        </w:rPr>
      </w:pPr>
    </w:p>
    <w:p w:rsidR="00145986" w:rsidRDefault="00145986" w:rsidP="00145986">
      <w:pPr>
        <w:pStyle w:val="a5"/>
        <w:spacing w:before="0" w:beforeAutospacing="0" w:after="0" w:afterAutospacing="0"/>
        <w:jc w:val="right"/>
        <w:rPr>
          <w:rFonts w:eastAsiaTheme="minorHAnsi"/>
          <w:lang w:eastAsia="en-US"/>
        </w:rPr>
      </w:pPr>
    </w:p>
    <w:p w:rsidR="00145986" w:rsidRPr="00861F77" w:rsidRDefault="00145986" w:rsidP="00145986">
      <w:pPr>
        <w:pStyle w:val="a5"/>
        <w:spacing w:before="0" w:beforeAutospacing="0" w:after="0" w:afterAutospacing="0"/>
        <w:jc w:val="center"/>
        <w:rPr>
          <w:sz w:val="28"/>
          <w:szCs w:val="28"/>
        </w:rPr>
      </w:pPr>
      <w:r>
        <w:t xml:space="preserve">                                                                           </w:t>
      </w:r>
      <w:r w:rsidRPr="00861F77">
        <w:rPr>
          <w:sz w:val="28"/>
          <w:szCs w:val="28"/>
        </w:rPr>
        <w:t>Выполнила:</w:t>
      </w:r>
    </w:p>
    <w:p w:rsidR="00145986" w:rsidRPr="00861F77" w:rsidRDefault="00145986" w:rsidP="00145986">
      <w:pPr>
        <w:pStyle w:val="a5"/>
        <w:spacing w:before="0" w:beforeAutospacing="0" w:after="0" w:afterAutospacing="0"/>
        <w:ind w:left="-1134" w:firstLine="1134"/>
        <w:jc w:val="center"/>
        <w:rPr>
          <w:sz w:val="28"/>
          <w:szCs w:val="28"/>
        </w:rPr>
      </w:pPr>
      <w:r w:rsidRPr="00861F77">
        <w:rPr>
          <w:sz w:val="28"/>
          <w:szCs w:val="28"/>
        </w:rPr>
        <w:t xml:space="preserve">                                                                     </w:t>
      </w:r>
      <w:r w:rsidR="00861F77">
        <w:rPr>
          <w:sz w:val="28"/>
          <w:szCs w:val="28"/>
        </w:rPr>
        <w:t xml:space="preserve">               </w:t>
      </w:r>
      <w:r w:rsidRPr="00861F77">
        <w:rPr>
          <w:sz w:val="28"/>
          <w:szCs w:val="28"/>
        </w:rPr>
        <w:t>учитель начальных классов</w:t>
      </w:r>
    </w:p>
    <w:p w:rsidR="00145986" w:rsidRPr="00861F77" w:rsidRDefault="00861F77" w:rsidP="00145986">
      <w:pPr>
        <w:tabs>
          <w:tab w:val="left" w:pos="6900"/>
        </w:tabs>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145986" w:rsidRPr="00861F77">
        <w:rPr>
          <w:rFonts w:ascii="Times New Roman" w:hAnsi="Times New Roman" w:cs="Times New Roman"/>
          <w:sz w:val="28"/>
          <w:szCs w:val="28"/>
        </w:rPr>
        <w:t>Агаркова</w:t>
      </w:r>
      <w:proofErr w:type="spellEnd"/>
      <w:r w:rsidR="00145986" w:rsidRPr="00861F77">
        <w:rPr>
          <w:rFonts w:ascii="Times New Roman" w:hAnsi="Times New Roman" w:cs="Times New Roman"/>
          <w:sz w:val="28"/>
          <w:szCs w:val="28"/>
        </w:rPr>
        <w:t xml:space="preserve"> Светлана Тихоновна</w:t>
      </w:r>
    </w:p>
    <w:p w:rsidR="00145986" w:rsidRPr="00861F77" w:rsidRDefault="00861F77" w:rsidP="00861F77">
      <w:pPr>
        <w:pStyle w:val="a5"/>
        <w:shd w:val="clear" w:color="auto" w:fill="FFFFFF"/>
        <w:spacing w:before="0" w:beforeAutospacing="0" w:after="0" w:afterAutospacing="0" w:line="294" w:lineRule="atLeast"/>
        <w:jc w:val="center"/>
        <w:rPr>
          <w:color w:val="00000A"/>
          <w:sz w:val="28"/>
          <w:szCs w:val="28"/>
        </w:rPr>
      </w:pPr>
      <w:r w:rsidRPr="00861F77">
        <w:rPr>
          <w:color w:val="00000A"/>
          <w:sz w:val="28"/>
          <w:szCs w:val="28"/>
        </w:rPr>
        <w:t>2021г.</w:t>
      </w:r>
    </w:p>
    <w:p w:rsidR="00145986" w:rsidRPr="00861F77" w:rsidRDefault="00145986" w:rsidP="00861F77">
      <w:pPr>
        <w:pStyle w:val="a5"/>
        <w:shd w:val="clear" w:color="auto" w:fill="FFFFFF"/>
        <w:spacing w:before="0" w:beforeAutospacing="0" w:after="0" w:afterAutospacing="0" w:line="276" w:lineRule="auto"/>
        <w:jc w:val="center"/>
        <w:rPr>
          <w:color w:val="000000"/>
          <w:sz w:val="28"/>
          <w:szCs w:val="28"/>
        </w:rPr>
      </w:pPr>
      <w:r w:rsidRPr="00861F77">
        <w:rPr>
          <w:color w:val="00000A"/>
          <w:sz w:val="28"/>
          <w:szCs w:val="28"/>
        </w:rPr>
        <w:lastRenderedPageBreak/>
        <w:t>ОГЛАВЛЕНИЕ:</w:t>
      </w:r>
    </w:p>
    <w:p w:rsidR="00145986" w:rsidRPr="00667D3A" w:rsidRDefault="00145986" w:rsidP="00861F77">
      <w:pPr>
        <w:pStyle w:val="a5"/>
        <w:shd w:val="clear" w:color="auto" w:fill="FFFFFF"/>
        <w:spacing w:before="0" w:beforeAutospacing="0" w:after="0" w:afterAutospacing="0" w:line="276" w:lineRule="auto"/>
        <w:rPr>
          <w:color w:val="000000"/>
          <w:sz w:val="28"/>
          <w:szCs w:val="28"/>
        </w:rPr>
      </w:pPr>
      <w:r w:rsidRPr="00667D3A">
        <w:rPr>
          <w:color w:val="00000A"/>
          <w:sz w:val="28"/>
          <w:szCs w:val="28"/>
        </w:rPr>
        <w:t>1. Введение</w:t>
      </w:r>
    </w:p>
    <w:p w:rsidR="00861F77" w:rsidRPr="00667D3A" w:rsidRDefault="00145986" w:rsidP="00861F77">
      <w:pPr>
        <w:pStyle w:val="a5"/>
        <w:shd w:val="clear" w:color="auto" w:fill="FFFFFF"/>
        <w:spacing w:before="0" w:beforeAutospacing="0" w:after="0" w:afterAutospacing="0" w:line="276" w:lineRule="auto"/>
        <w:rPr>
          <w:color w:val="00000A"/>
          <w:sz w:val="28"/>
          <w:szCs w:val="28"/>
        </w:rPr>
      </w:pPr>
      <w:r w:rsidRPr="00667D3A">
        <w:rPr>
          <w:color w:val="00000A"/>
          <w:sz w:val="28"/>
          <w:szCs w:val="28"/>
        </w:rPr>
        <w:t>2.</w:t>
      </w:r>
      <w:r w:rsidR="00861F77" w:rsidRPr="00667D3A">
        <w:rPr>
          <w:color w:val="00000A"/>
          <w:sz w:val="28"/>
          <w:szCs w:val="28"/>
        </w:rPr>
        <w:t>Основная часть.</w:t>
      </w:r>
      <w:r w:rsidRPr="00667D3A">
        <w:rPr>
          <w:color w:val="00000A"/>
          <w:sz w:val="28"/>
          <w:szCs w:val="28"/>
        </w:rPr>
        <w:t xml:space="preserve"> </w:t>
      </w:r>
    </w:p>
    <w:p w:rsidR="00145986" w:rsidRPr="00667D3A" w:rsidRDefault="00145986" w:rsidP="00861F77">
      <w:pPr>
        <w:pStyle w:val="a5"/>
        <w:shd w:val="clear" w:color="auto" w:fill="FFFFFF"/>
        <w:spacing w:before="0" w:beforeAutospacing="0" w:after="0" w:afterAutospacing="0" w:line="276" w:lineRule="auto"/>
        <w:rPr>
          <w:color w:val="00000A"/>
          <w:sz w:val="28"/>
          <w:szCs w:val="28"/>
        </w:rPr>
      </w:pPr>
      <w:r w:rsidRPr="00667D3A">
        <w:rPr>
          <w:color w:val="00000A"/>
          <w:sz w:val="28"/>
          <w:szCs w:val="28"/>
        </w:rPr>
        <w:t>2.1. Женщина и церковь</w:t>
      </w:r>
      <w:r w:rsidR="00D71CC4" w:rsidRPr="00667D3A">
        <w:rPr>
          <w:color w:val="00000A"/>
          <w:sz w:val="28"/>
          <w:szCs w:val="28"/>
        </w:rPr>
        <w:t>.</w:t>
      </w:r>
    </w:p>
    <w:p w:rsidR="00C37B06" w:rsidRPr="00667D3A" w:rsidRDefault="00C37B06" w:rsidP="00861F77">
      <w:pPr>
        <w:pStyle w:val="a5"/>
        <w:shd w:val="clear" w:color="auto" w:fill="FFFFFF"/>
        <w:spacing w:before="0" w:beforeAutospacing="0" w:after="0" w:afterAutospacing="0" w:line="276" w:lineRule="auto"/>
        <w:rPr>
          <w:color w:val="000000"/>
          <w:sz w:val="28"/>
          <w:szCs w:val="28"/>
        </w:rPr>
      </w:pPr>
      <w:r w:rsidRPr="00667D3A">
        <w:rPr>
          <w:color w:val="00000A"/>
          <w:sz w:val="28"/>
          <w:szCs w:val="28"/>
        </w:rPr>
        <w:t>2.2.</w:t>
      </w:r>
      <w:r w:rsidRPr="00667D3A">
        <w:rPr>
          <w:sz w:val="28"/>
          <w:szCs w:val="28"/>
        </w:rPr>
        <w:t>Женщина</w:t>
      </w:r>
      <w:r w:rsidR="00DD3CE2">
        <w:rPr>
          <w:sz w:val="28"/>
          <w:szCs w:val="28"/>
        </w:rPr>
        <w:t xml:space="preserve"> </w:t>
      </w:r>
      <w:r w:rsidRPr="00667D3A">
        <w:rPr>
          <w:sz w:val="28"/>
          <w:szCs w:val="28"/>
        </w:rPr>
        <w:t>- сестра милосердия.</w:t>
      </w:r>
    </w:p>
    <w:p w:rsidR="00D71CC4" w:rsidRPr="00667D3A" w:rsidRDefault="00D71CC4" w:rsidP="00D71CC4">
      <w:pPr>
        <w:pStyle w:val="a5"/>
        <w:shd w:val="clear" w:color="auto" w:fill="FFFFFF"/>
        <w:spacing w:before="0" w:beforeAutospacing="0" w:after="0" w:afterAutospacing="0" w:line="276" w:lineRule="auto"/>
        <w:rPr>
          <w:color w:val="00000A"/>
          <w:sz w:val="28"/>
          <w:szCs w:val="28"/>
        </w:rPr>
      </w:pPr>
      <w:r w:rsidRPr="00667D3A">
        <w:rPr>
          <w:color w:val="00000A"/>
          <w:sz w:val="28"/>
          <w:szCs w:val="28"/>
        </w:rPr>
        <w:t>2.3</w:t>
      </w:r>
      <w:r w:rsidR="00145986" w:rsidRPr="00667D3A">
        <w:rPr>
          <w:color w:val="00000A"/>
          <w:sz w:val="28"/>
          <w:szCs w:val="28"/>
        </w:rPr>
        <w:t>.Роль женщины в православной церкви</w:t>
      </w:r>
      <w:r w:rsidRPr="00667D3A">
        <w:rPr>
          <w:color w:val="00000A"/>
          <w:sz w:val="28"/>
          <w:szCs w:val="28"/>
        </w:rPr>
        <w:t>.</w:t>
      </w:r>
    </w:p>
    <w:p w:rsidR="00667D3A" w:rsidRPr="00667D3A" w:rsidRDefault="00D71CC4" w:rsidP="00667D3A">
      <w:pPr>
        <w:pStyle w:val="a5"/>
        <w:shd w:val="clear" w:color="auto" w:fill="FFFFFF"/>
        <w:spacing w:before="0" w:beforeAutospacing="0" w:after="0" w:afterAutospacing="0" w:line="276" w:lineRule="auto"/>
        <w:rPr>
          <w:color w:val="00000A"/>
          <w:sz w:val="28"/>
          <w:szCs w:val="28"/>
        </w:rPr>
      </w:pPr>
      <w:r w:rsidRPr="00667D3A">
        <w:rPr>
          <w:color w:val="00000A"/>
          <w:sz w:val="28"/>
          <w:szCs w:val="28"/>
        </w:rPr>
        <w:t>2.4.</w:t>
      </w:r>
      <w:r w:rsidRPr="00667D3A">
        <w:rPr>
          <w:bCs/>
          <w:color w:val="000000"/>
          <w:sz w:val="28"/>
          <w:szCs w:val="28"/>
        </w:rPr>
        <w:t>Женщины благотворительницы.</w:t>
      </w:r>
    </w:p>
    <w:p w:rsidR="00D71CC4" w:rsidRPr="00667D3A" w:rsidRDefault="00667D3A" w:rsidP="00861F77">
      <w:pPr>
        <w:pStyle w:val="a5"/>
        <w:shd w:val="clear" w:color="auto" w:fill="FFFFFF"/>
        <w:spacing w:before="0" w:beforeAutospacing="0" w:after="0" w:afterAutospacing="0" w:line="276" w:lineRule="auto"/>
        <w:rPr>
          <w:color w:val="00000A"/>
          <w:sz w:val="28"/>
          <w:szCs w:val="28"/>
        </w:rPr>
      </w:pPr>
      <w:r w:rsidRPr="00667D3A">
        <w:rPr>
          <w:color w:val="00000A"/>
          <w:sz w:val="28"/>
          <w:szCs w:val="28"/>
        </w:rPr>
        <w:t xml:space="preserve">2.5. </w:t>
      </w:r>
      <w:r w:rsidRPr="00667D3A">
        <w:rPr>
          <w:bCs/>
          <w:color w:val="000000"/>
          <w:sz w:val="28"/>
          <w:szCs w:val="28"/>
        </w:rPr>
        <w:t>Имена женщин в православном календаре.</w:t>
      </w:r>
    </w:p>
    <w:p w:rsidR="00145986" w:rsidRPr="00667D3A" w:rsidRDefault="00145986" w:rsidP="00861F77">
      <w:pPr>
        <w:pStyle w:val="a5"/>
        <w:shd w:val="clear" w:color="auto" w:fill="FFFFFF"/>
        <w:spacing w:before="0" w:beforeAutospacing="0" w:after="0" w:afterAutospacing="0" w:line="276" w:lineRule="auto"/>
        <w:rPr>
          <w:color w:val="000000"/>
          <w:sz w:val="28"/>
          <w:szCs w:val="28"/>
        </w:rPr>
      </w:pPr>
      <w:r w:rsidRPr="00667D3A">
        <w:rPr>
          <w:color w:val="00000A"/>
          <w:sz w:val="28"/>
          <w:szCs w:val="28"/>
        </w:rPr>
        <w:t>3. Заключение</w:t>
      </w:r>
    </w:p>
    <w:p w:rsidR="00145986" w:rsidRPr="00667D3A" w:rsidRDefault="00145986" w:rsidP="00861F77">
      <w:pPr>
        <w:pStyle w:val="a5"/>
        <w:shd w:val="clear" w:color="auto" w:fill="FFFFFF"/>
        <w:spacing w:before="0" w:beforeAutospacing="0" w:after="0" w:afterAutospacing="0" w:line="276" w:lineRule="auto"/>
        <w:rPr>
          <w:color w:val="000000"/>
          <w:sz w:val="28"/>
          <w:szCs w:val="28"/>
        </w:rPr>
      </w:pPr>
      <w:r w:rsidRPr="00667D3A">
        <w:rPr>
          <w:color w:val="00000A"/>
          <w:sz w:val="28"/>
          <w:szCs w:val="28"/>
        </w:rPr>
        <w:t>4. </w:t>
      </w:r>
      <w:r w:rsidRPr="00667D3A">
        <w:rPr>
          <w:color w:val="000000"/>
          <w:sz w:val="28"/>
          <w:szCs w:val="28"/>
        </w:rPr>
        <w:t>Список использованных источников</w:t>
      </w:r>
      <w:r w:rsidR="00861F77" w:rsidRPr="00667D3A">
        <w:rPr>
          <w:color w:val="000000"/>
          <w:sz w:val="28"/>
          <w:szCs w:val="28"/>
        </w:rPr>
        <w:t>.</w:t>
      </w:r>
    </w:p>
    <w:p w:rsidR="00D55B77" w:rsidRPr="00145986" w:rsidRDefault="00D55B77" w:rsidP="00D55B77">
      <w:pPr>
        <w:rPr>
          <w:rFonts w:ascii="Times New Roman" w:hAnsi="Times New Roman" w:cs="Times New Roman"/>
          <w:bCs/>
          <w:sz w:val="24"/>
          <w:szCs w:val="24"/>
        </w:rPr>
      </w:pPr>
    </w:p>
    <w:p w:rsidR="00D55B77" w:rsidRPr="00145986" w:rsidRDefault="00D55B77" w:rsidP="00D55B77">
      <w:pPr>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spacing w:after="0"/>
        <w:jc w:val="right"/>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jc w:val="right"/>
        <w:rPr>
          <w:rFonts w:ascii="Times New Roman" w:hAnsi="Times New Roman" w:cs="Times New Roman"/>
          <w:bCs/>
          <w:sz w:val="24"/>
          <w:szCs w:val="24"/>
        </w:rPr>
      </w:pPr>
    </w:p>
    <w:p w:rsidR="00D55B77" w:rsidRPr="00145986" w:rsidRDefault="00D55B77" w:rsidP="00D55B77">
      <w:pPr>
        <w:jc w:val="center"/>
        <w:rPr>
          <w:rFonts w:ascii="Times New Roman" w:hAnsi="Times New Roman" w:cs="Times New Roman"/>
          <w:bCs/>
          <w:sz w:val="24"/>
          <w:szCs w:val="24"/>
        </w:rPr>
      </w:pPr>
    </w:p>
    <w:p w:rsidR="00D55B77" w:rsidRPr="00145986" w:rsidRDefault="00D55B77" w:rsidP="00D55B77">
      <w:pPr>
        <w:jc w:val="both"/>
        <w:rPr>
          <w:rFonts w:ascii="Times New Roman" w:hAnsi="Times New Roman" w:cs="Times New Roman"/>
          <w:bCs/>
          <w:sz w:val="24"/>
          <w:szCs w:val="24"/>
        </w:rPr>
      </w:pPr>
    </w:p>
    <w:p w:rsidR="00D55B77" w:rsidRPr="00145986" w:rsidRDefault="00D55B77" w:rsidP="00D55B77">
      <w:pPr>
        <w:jc w:val="both"/>
        <w:rPr>
          <w:rFonts w:ascii="Times New Roman" w:hAnsi="Times New Roman" w:cs="Times New Roman"/>
          <w:bCs/>
          <w:sz w:val="24"/>
          <w:szCs w:val="24"/>
        </w:rPr>
      </w:pPr>
    </w:p>
    <w:p w:rsidR="00D55B77" w:rsidRPr="00145986" w:rsidRDefault="00D55B77" w:rsidP="00D55B77">
      <w:pPr>
        <w:jc w:val="both"/>
        <w:rPr>
          <w:rFonts w:ascii="Times New Roman" w:hAnsi="Times New Roman" w:cs="Times New Roman"/>
          <w:bCs/>
          <w:sz w:val="24"/>
          <w:szCs w:val="24"/>
        </w:rPr>
      </w:pPr>
    </w:p>
    <w:p w:rsidR="00D55B77" w:rsidRPr="00145986" w:rsidRDefault="00D55B77" w:rsidP="00D55B77">
      <w:pPr>
        <w:jc w:val="both"/>
        <w:rPr>
          <w:rFonts w:ascii="Times New Roman" w:hAnsi="Times New Roman" w:cs="Times New Roman"/>
          <w:bCs/>
          <w:sz w:val="24"/>
          <w:szCs w:val="24"/>
        </w:rPr>
      </w:pPr>
    </w:p>
    <w:p w:rsidR="00D55B77" w:rsidRPr="00145986" w:rsidRDefault="00D55B77" w:rsidP="00D55B77">
      <w:pPr>
        <w:jc w:val="both"/>
        <w:rPr>
          <w:rFonts w:ascii="Times New Roman" w:hAnsi="Times New Roman" w:cs="Times New Roman"/>
          <w:bCs/>
          <w:sz w:val="24"/>
          <w:szCs w:val="24"/>
        </w:rPr>
      </w:pPr>
    </w:p>
    <w:p w:rsidR="00D55B77" w:rsidRPr="00145986" w:rsidRDefault="00D55B77" w:rsidP="00D55B77">
      <w:pPr>
        <w:jc w:val="both"/>
        <w:rPr>
          <w:rFonts w:ascii="Times New Roman" w:hAnsi="Times New Roman" w:cs="Times New Roman"/>
          <w:bCs/>
          <w:sz w:val="24"/>
          <w:szCs w:val="24"/>
        </w:rPr>
      </w:pPr>
    </w:p>
    <w:p w:rsidR="00D84B5B" w:rsidRDefault="00D84B5B" w:rsidP="00D55B77">
      <w:pPr>
        <w:jc w:val="both"/>
        <w:rPr>
          <w:rFonts w:ascii="Times New Roman" w:hAnsi="Times New Roman" w:cs="Times New Roman"/>
          <w:bCs/>
          <w:sz w:val="24"/>
          <w:szCs w:val="24"/>
        </w:rPr>
      </w:pPr>
    </w:p>
    <w:p w:rsidR="00667D3A" w:rsidRPr="00145986" w:rsidRDefault="00667D3A" w:rsidP="00D55B77">
      <w:pPr>
        <w:jc w:val="both"/>
        <w:rPr>
          <w:rFonts w:ascii="Times New Roman" w:hAnsi="Times New Roman" w:cs="Times New Roman"/>
          <w:bCs/>
          <w:sz w:val="24"/>
          <w:szCs w:val="24"/>
        </w:rPr>
      </w:pPr>
    </w:p>
    <w:p w:rsidR="000E7177" w:rsidRPr="000E7177" w:rsidRDefault="000E7177" w:rsidP="000E7177">
      <w:pPr>
        <w:pStyle w:val="a5"/>
        <w:shd w:val="clear" w:color="auto" w:fill="FFFFFF"/>
        <w:spacing w:before="0" w:beforeAutospacing="0" w:after="0" w:afterAutospacing="0" w:line="276" w:lineRule="auto"/>
        <w:rPr>
          <w:b/>
          <w:color w:val="000000"/>
          <w:sz w:val="28"/>
          <w:szCs w:val="28"/>
        </w:rPr>
      </w:pPr>
      <w:r w:rsidRPr="000E7177">
        <w:rPr>
          <w:b/>
          <w:color w:val="00000A"/>
          <w:sz w:val="28"/>
          <w:szCs w:val="28"/>
        </w:rPr>
        <w:lastRenderedPageBreak/>
        <w:t>1. Введение</w:t>
      </w:r>
    </w:p>
    <w:p w:rsidR="00861F77" w:rsidRPr="000E7177" w:rsidRDefault="000E7177"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861F77" w:rsidRPr="000E7177">
        <w:rPr>
          <w:rFonts w:ascii="Times New Roman" w:hAnsi="Times New Roman" w:cs="Times New Roman"/>
          <w:color w:val="000000"/>
          <w:sz w:val="24"/>
          <w:szCs w:val="24"/>
        </w:rPr>
        <w:t>Вопрос о роли женщины в Церкви поднимался многократно на протяжении всей истории христианства, начиная с самых первых десятилетий существования Церкви. Поэтому когда в двадцать первом веке ставится вопрос о роли женщины в Церкви, то чаще всего имеется в виду не роль—об этом проповедовал</w:t>
      </w:r>
      <w:proofErr w:type="gramStart"/>
      <w:r w:rsidR="00861F77" w:rsidRPr="000E7177">
        <w:rPr>
          <w:rFonts w:ascii="Times New Roman" w:hAnsi="Times New Roman" w:cs="Times New Roman"/>
          <w:color w:val="000000"/>
          <w:sz w:val="24"/>
          <w:szCs w:val="24"/>
        </w:rPr>
        <w:t xml:space="preserve"> С</w:t>
      </w:r>
      <w:proofErr w:type="gramEnd"/>
      <w:r w:rsidR="00861F77" w:rsidRPr="000E7177">
        <w:rPr>
          <w:rFonts w:ascii="Times New Roman" w:hAnsi="Times New Roman" w:cs="Times New Roman"/>
          <w:color w:val="000000"/>
          <w:sz w:val="24"/>
          <w:szCs w:val="24"/>
        </w:rPr>
        <w:t>ам Христос, и писал ещё Апостол Павел—но продолжающаяся проблема взаимоотношения полов в семье, в обществе и в Церкви.</w:t>
      </w:r>
    </w:p>
    <w:p w:rsidR="00214615" w:rsidRPr="000E7177"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214615" w:rsidRPr="000E7177">
        <w:rPr>
          <w:rFonts w:ascii="Times New Roman" w:hAnsi="Times New Roman" w:cs="Times New Roman"/>
          <w:color w:val="000000"/>
          <w:sz w:val="24"/>
          <w:szCs w:val="24"/>
        </w:rPr>
        <w:t xml:space="preserve">Христианство – </w:t>
      </w:r>
      <w:proofErr w:type="gramStart"/>
      <w:r w:rsidR="00214615" w:rsidRPr="000E7177">
        <w:rPr>
          <w:rFonts w:ascii="Times New Roman" w:hAnsi="Times New Roman" w:cs="Times New Roman"/>
          <w:color w:val="000000"/>
          <w:sz w:val="24"/>
          <w:szCs w:val="24"/>
        </w:rPr>
        <w:t>единственная</w:t>
      </w:r>
      <w:proofErr w:type="gramEnd"/>
      <w:r w:rsidR="00214615" w:rsidRPr="000E7177">
        <w:rPr>
          <w:rFonts w:ascii="Times New Roman" w:hAnsi="Times New Roman" w:cs="Times New Roman"/>
          <w:color w:val="000000"/>
          <w:sz w:val="24"/>
          <w:szCs w:val="24"/>
        </w:rPr>
        <w:t xml:space="preserve"> из мировых религий, уравнивающая мужчину и женщину пред Богом. Яркое свидетельство тому – Божья Матерь (Женщина), стоящая над всем Ангельским миром и Святыми. Через женщину – Еву – мир пал, и через женщину – Божью Матерь – мир спасся.(1)</w:t>
      </w:r>
    </w:p>
    <w:p w:rsidR="00214615" w:rsidRPr="000E7177" w:rsidRDefault="00214615"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Вопрос о роли женщины в Церкви поднимался многократно на протяжении всей истории христианства, начиная с самых первых десятилетий существования Церкви. Роль женщины в Церкви можно действительно назвать особой. Причем и в Церкви как институте, и в малой Церкви – семье.(2)</w:t>
      </w:r>
    </w:p>
    <w:p w:rsidR="00214615" w:rsidRPr="000E7177"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214615" w:rsidRPr="000E7177">
        <w:rPr>
          <w:rFonts w:ascii="Times New Roman" w:hAnsi="Times New Roman" w:cs="Times New Roman"/>
          <w:color w:val="000000"/>
          <w:sz w:val="24"/>
          <w:szCs w:val="24"/>
        </w:rPr>
        <w:t>История даёт нам удивительные примеры женщин, которые очень многое сделали для Церкви – наши святые, помощницы, заступницы. (1) И роль женщины в церкви – действительно огромна. Вектор этой роли, её суть выразила жизнь Матери Божией. Это служение, и это материнство.(2) </w:t>
      </w:r>
    </w:p>
    <w:p w:rsidR="00DD3CE2" w:rsidRPr="00DD3CE2"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214615" w:rsidRPr="000E7177">
        <w:rPr>
          <w:rFonts w:ascii="Times New Roman" w:hAnsi="Times New Roman" w:cs="Times New Roman"/>
          <w:color w:val="000000"/>
          <w:sz w:val="24"/>
          <w:szCs w:val="24"/>
        </w:rPr>
        <w:t>В первой части эссе я хочу рассказать о служении женщины в церкви. Вторая часть будет посвящена женщинам</w:t>
      </w:r>
      <w:r w:rsidR="00DD3CE2">
        <w:rPr>
          <w:rFonts w:ascii="Times New Roman" w:hAnsi="Times New Roman" w:cs="Times New Roman"/>
          <w:color w:val="000000"/>
          <w:sz w:val="24"/>
          <w:szCs w:val="24"/>
        </w:rPr>
        <w:t xml:space="preserve"> – сёстрам милосердия</w:t>
      </w:r>
      <w:r w:rsidR="00214615" w:rsidRPr="000E7177">
        <w:rPr>
          <w:rFonts w:ascii="Times New Roman" w:hAnsi="Times New Roman" w:cs="Times New Roman"/>
          <w:color w:val="000000"/>
          <w:sz w:val="24"/>
          <w:szCs w:val="24"/>
        </w:rPr>
        <w:t xml:space="preserve">, </w:t>
      </w:r>
      <w:r w:rsidR="00DD3CE2" w:rsidRPr="00DD3CE2">
        <w:rPr>
          <w:rFonts w:ascii="Times New Roman" w:hAnsi="Times New Roman" w:cs="Times New Roman"/>
          <w:bCs/>
          <w:color w:val="000000"/>
          <w:sz w:val="24"/>
          <w:szCs w:val="24"/>
        </w:rPr>
        <w:t>женщинам благотворительницам</w:t>
      </w:r>
      <w:r w:rsidR="00DD3CE2">
        <w:rPr>
          <w:rFonts w:ascii="Times New Roman" w:hAnsi="Times New Roman" w:cs="Times New Roman"/>
          <w:color w:val="000000"/>
          <w:sz w:val="24"/>
          <w:szCs w:val="24"/>
        </w:rPr>
        <w:t xml:space="preserve">, </w:t>
      </w:r>
      <w:r w:rsidR="00DD3CE2" w:rsidRPr="00DD3CE2">
        <w:rPr>
          <w:rFonts w:ascii="Times New Roman" w:hAnsi="Times New Roman" w:cs="Times New Roman"/>
          <w:color w:val="00000A"/>
          <w:sz w:val="24"/>
          <w:szCs w:val="24"/>
        </w:rPr>
        <w:t>роли женщинам в православной церкви</w:t>
      </w:r>
      <w:r w:rsidR="00DD3CE2" w:rsidRPr="00DD3CE2">
        <w:rPr>
          <w:rFonts w:ascii="Times New Roman" w:hAnsi="Times New Roman" w:cs="Times New Roman"/>
          <w:color w:val="000000"/>
          <w:sz w:val="24"/>
          <w:szCs w:val="24"/>
        </w:rPr>
        <w:t xml:space="preserve">, </w:t>
      </w:r>
      <w:r w:rsidR="00DD3CE2">
        <w:rPr>
          <w:rFonts w:ascii="Times New Roman" w:hAnsi="Times New Roman" w:cs="Times New Roman"/>
          <w:color w:val="000000"/>
          <w:sz w:val="24"/>
          <w:szCs w:val="24"/>
        </w:rPr>
        <w:t xml:space="preserve">так же хочу предоставить </w:t>
      </w:r>
      <w:r w:rsidR="00DD3CE2" w:rsidRPr="00DD3CE2">
        <w:rPr>
          <w:rFonts w:ascii="Times New Roman" w:hAnsi="Times New Roman" w:cs="Times New Roman"/>
          <w:bCs/>
          <w:color w:val="000000"/>
          <w:sz w:val="24"/>
          <w:szCs w:val="24"/>
        </w:rPr>
        <w:t>имена женщин в православном календаре.</w:t>
      </w:r>
    </w:p>
    <w:p w:rsidR="00214615" w:rsidRPr="000E7177" w:rsidRDefault="00214615"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1. </w:t>
      </w:r>
      <w:hyperlink r:id="rId6" w:tgtFrame="_blank" w:history="1">
        <w:r w:rsidRPr="000E7177">
          <w:rPr>
            <w:rStyle w:val="a4"/>
            <w:rFonts w:ascii="Times New Roman" w:eastAsia="Calibri" w:hAnsi="Times New Roman" w:cs="Times New Roman"/>
            <w:color w:val="2C7BDE"/>
            <w:sz w:val="24"/>
            <w:szCs w:val="24"/>
          </w:rPr>
          <w:t>https://www.pravmir.ru/o-roli-zhenshhiny-v-cerkvi/</w:t>
        </w:r>
      </w:hyperlink>
    </w:p>
    <w:p w:rsidR="00214615" w:rsidRPr="000E7177" w:rsidRDefault="00214615"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2. </w:t>
      </w:r>
      <w:hyperlink r:id="rId7" w:tgtFrame="_blank" w:history="1">
        <w:r w:rsidRPr="000E7177">
          <w:rPr>
            <w:rStyle w:val="a4"/>
            <w:rFonts w:ascii="Times New Roman" w:eastAsia="Calibri" w:hAnsi="Times New Roman" w:cs="Times New Roman"/>
            <w:color w:val="2C7BDE"/>
            <w:sz w:val="24"/>
            <w:szCs w:val="24"/>
          </w:rPr>
          <w:t>https://foma.ru/rol-zhenshhinyi-v-czerkvi.html</w:t>
        </w:r>
      </w:hyperlink>
    </w:p>
    <w:p w:rsidR="00FB4434" w:rsidRPr="000E7177" w:rsidRDefault="000E7177" w:rsidP="000E7177">
      <w:pPr>
        <w:pStyle w:val="a5"/>
        <w:shd w:val="clear" w:color="auto" w:fill="FFFFFF"/>
        <w:spacing w:before="0" w:beforeAutospacing="0" w:after="0" w:afterAutospacing="0" w:line="276" w:lineRule="auto"/>
        <w:rPr>
          <w:b/>
          <w:color w:val="00000A"/>
          <w:sz w:val="28"/>
          <w:szCs w:val="28"/>
        </w:rPr>
      </w:pPr>
      <w:r w:rsidRPr="000E7177">
        <w:rPr>
          <w:b/>
          <w:color w:val="00000A"/>
          <w:sz w:val="28"/>
          <w:szCs w:val="28"/>
        </w:rPr>
        <w:t xml:space="preserve">2.Основная часть. </w:t>
      </w:r>
    </w:p>
    <w:p w:rsidR="00D84B5B" w:rsidRPr="000E7177" w:rsidRDefault="00D84B5B" w:rsidP="000E7177">
      <w:pPr>
        <w:pStyle w:val="a6"/>
        <w:rPr>
          <w:rFonts w:ascii="Times New Roman" w:hAnsi="Times New Roman" w:cs="Times New Roman"/>
          <w:b/>
          <w:color w:val="000000"/>
          <w:sz w:val="24"/>
          <w:szCs w:val="24"/>
        </w:rPr>
      </w:pPr>
      <w:r w:rsidRPr="000E7177">
        <w:rPr>
          <w:rFonts w:ascii="Times New Roman" w:hAnsi="Times New Roman" w:cs="Times New Roman"/>
          <w:b/>
          <w:color w:val="00000A"/>
          <w:sz w:val="24"/>
          <w:szCs w:val="24"/>
        </w:rPr>
        <w:t>2.1. Женщина и церковь.</w:t>
      </w:r>
    </w:p>
    <w:p w:rsidR="00D84B5B" w:rsidRPr="000E7177"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84B5B" w:rsidRPr="000E7177">
        <w:rPr>
          <w:rFonts w:ascii="Times New Roman" w:hAnsi="Times New Roman" w:cs="Times New Roman"/>
          <w:color w:val="000000"/>
          <w:sz w:val="24"/>
          <w:szCs w:val="24"/>
        </w:rPr>
        <w:t xml:space="preserve">Женщина и религия - это одно из самых противоречивых явлений во всей истории развития человечества. </w:t>
      </w:r>
      <w:proofErr w:type="gramStart"/>
      <w:r w:rsidR="00D84B5B" w:rsidRPr="000E7177">
        <w:rPr>
          <w:rFonts w:ascii="Times New Roman" w:hAnsi="Times New Roman" w:cs="Times New Roman"/>
          <w:color w:val="000000"/>
          <w:sz w:val="24"/>
          <w:szCs w:val="24"/>
        </w:rPr>
        <w:t>Безусловно</w:t>
      </w:r>
      <w:proofErr w:type="gramEnd"/>
      <w:r w:rsidR="00D84B5B" w:rsidRPr="000E7177">
        <w:rPr>
          <w:rFonts w:ascii="Times New Roman" w:hAnsi="Times New Roman" w:cs="Times New Roman"/>
          <w:color w:val="000000"/>
          <w:sz w:val="24"/>
          <w:szCs w:val="24"/>
        </w:rPr>
        <w:t xml:space="preserve"> в духовных аспектах всех существующих религий женское начало играет очень важную, а в некоторых конкретных случаях и определяющую роль. Ведь именно благодаря сочетанию мужского и женского начал появляется вся жизнь, всё сущее.</w:t>
      </w:r>
    </w:p>
    <w:p w:rsidR="00D84B5B" w:rsidRPr="000E7177"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84B5B" w:rsidRPr="000E7177">
        <w:rPr>
          <w:rFonts w:ascii="Times New Roman" w:hAnsi="Times New Roman" w:cs="Times New Roman"/>
          <w:color w:val="000000"/>
          <w:sz w:val="24"/>
          <w:szCs w:val="24"/>
        </w:rPr>
        <w:t>Противо</w:t>
      </w:r>
      <w:r w:rsidR="00DD3CE2">
        <w:rPr>
          <w:rFonts w:ascii="Times New Roman" w:hAnsi="Times New Roman" w:cs="Times New Roman"/>
          <w:color w:val="000000"/>
          <w:sz w:val="24"/>
          <w:szCs w:val="24"/>
        </w:rPr>
        <w:t>речий много, а что общего? Начнё</w:t>
      </w:r>
      <w:r w:rsidR="00D84B5B" w:rsidRPr="000E7177">
        <w:rPr>
          <w:rFonts w:ascii="Times New Roman" w:hAnsi="Times New Roman" w:cs="Times New Roman"/>
          <w:color w:val="000000"/>
          <w:sz w:val="24"/>
          <w:szCs w:val="24"/>
        </w:rPr>
        <w:t>м с того, что оба этих понятия в русском языке относятся к словам женского рода.</w:t>
      </w:r>
    </w:p>
    <w:p w:rsidR="00D84B5B" w:rsidRPr="000E7177" w:rsidRDefault="00D84B5B"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«Дева Мария удостоилась чести стать Матерью Бога, первыми узнал</w:t>
      </w:r>
      <w:r w:rsidR="008224A4">
        <w:rPr>
          <w:rFonts w:ascii="Times New Roman" w:hAnsi="Times New Roman" w:cs="Times New Roman"/>
          <w:color w:val="000000"/>
          <w:sz w:val="24"/>
          <w:szCs w:val="24"/>
        </w:rPr>
        <w:t>и о Воскресении Христа именно жё</w:t>
      </w:r>
      <w:r w:rsidRPr="000E7177">
        <w:rPr>
          <w:rFonts w:ascii="Times New Roman" w:hAnsi="Times New Roman" w:cs="Times New Roman"/>
          <w:color w:val="000000"/>
          <w:sz w:val="24"/>
          <w:szCs w:val="24"/>
        </w:rPr>
        <w:t>ны-мироносицы.»</w:t>
      </w:r>
    </w:p>
    <w:p w:rsidR="00D84B5B" w:rsidRPr="000E7177"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D3CE2">
        <w:rPr>
          <w:rFonts w:ascii="Times New Roman" w:hAnsi="Times New Roman" w:cs="Times New Roman"/>
          <w:color w:val="000000"/>
          <w:sz w:val="24"/>
          <w:szCs w:val="24"/>
        </w:rPr>
        <w:t>То есть женщина всё</w:t>
      </w:r>
      <w:r w:rsidR="00D84B5B" w:rsidRPr="000E7177">
        <w:rPr>
          <w:rFonts w:ascii="Times New Roman" w:hAnsi="Times New Roman" w:cs="Times New Roman"/>
          <w:color w:val="000000"/>
          <w:sz w:val="24"/>
          <w:szCs w:val="24"/>
        </w:rPr>
        <w:t xml:space="preserve"> же святая, она важна для продолжения жизни, </w:t>
      </w:r>
      <w:proofErr w:type="gramStart"/>
      <w:r w:rsidR="00D84B5B" w:rsidRPr="000E7177">
        <w:rPr>
          <w:rFonts w:ascii="Times New Roman" w:hAnsi="Times New Roman" w:cs="Times New Roman"/>
          <w:color w:val="000000"/>
          <w:sz w:val="24"/>
          <w:szCs w:val="24"/>
        </w:rPr>
        <w:t>значит</w:t>
      </w:r>
      <w:proofErr w:type="gramEnd"/>
      <w:r w:rsidR="00D84B5B" w:rsidRPr="000E7177">
        <w:rPr>
          <w:rFonts w:ascii="Times New Roman" w:hAnsi="Times New Roman" w:cs="Times New Roman"/>
          <w:color w:val="000000"/>
          <w:sz w:val="24"/>
          <w:szCs w:val="24"/>
        </w:rPr>
        <w:t xml:space="preserve"> важна и для Церкви. Но почему же тогда мы так часто слышим о дискриминации роли женщины в этой сфере? Если говорить о Церкви как о всеобщем собрании верующих, то здесь действительно именно мужчина призван «играть» главную роль, а вот женщина должна быть его верной помощницей, а не прятаться за ширмой.</w:t>
      </w:r>
    </w:p>
    <w:p w:rsidR="00D84B5B" w:rsidRPr="000E7177"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D3CE2">
        <w:rPr>
          <w:rFonts w:ascii="Times New Roman" w:hAnsi="Times New Roman" w:cs="Times New Roman"/>
          <w:color w:val="000000"/>
          <w:sz w:val="24"/>
          <w:szCs w:val="24"/>
        </w:rPr>
        <w:t>Всё</w:t>
      </w:r>
      <w:r w:rsidR="00D84B5B" w:rsidRPr="000E7177">
        <w:rPr>
          <w:rFonts w:ascii="Times New Roman" w:hAnsi="Times New Roman" w:cs="Times New Roman"/>
          <w:color w:val="000000"/>
          <w:sz w:val="24"/>
          <w:szCs w:val="24"/>
        </w:rPr>
        <w:t xml:space="preserve"> это доказывает, что достижение непременной святости в христианстве для женщин никак не ограничивается и не зависит от роли женщины в обществе.</w:t>
      </w:r>
    </w:p>
    <w:p w:rsidR="00D84B5B" w:rsidRPr="000E7177"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84B5B" w:rsidRPr="000E7177">
        <w:rPr>
          <w:rFonts w:ascii="Times New Roman" w:hAnsi="Times New Roman" w:cs="Times New Roman"/>
          <w:color w:val="000000"/>
          <w:sz w:val="24"/>
          <w:szCs w:val="24"/>
        </w:rPr>
        <w:t>Однако почти все мировые религии будто игнорируют женщин, делают невозможной их вмешательство в жизнь Церкви, как служителя культа, но все же ей отводится определенное место в храме, где он</w:t>
      </w:r>
      <w:r w:rsidR="00DD3CE2">
        <w:rPr>
          <w:rFonts w:ascii="Times New Roman" w:hAnsi="Times New Roman" w:cs="Times New Roman"/>
          <w:color w:val="000000"/>
          <w:sz w:val="24"/>
          <w:szCs w:val="24"/>
        </w:rPr>
        <w:t>а выполняет определенные для неё</w:t>
      </w:r>
      <w:r w:rsidR="00D84B5B" w:rsidRPr="000E7177">
        <w:rPr>
          <w:rFonts w:ascii="Times New Roman" w:hAnsi="Times New Roman" w:cs="Times New Roman"/>
          <w:color w:val="000000"/>
          <w:sz w:val="24"/>
          <w:szCs w:val="24"/>
        </w:rPr>
        <w:t xml:space="preserve"> функции.</w:t>
      </w:r>
    </w:p>
    <w:p w:rsidR="00D84B5B" w:rsidRPr="000E7177"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84B5B" w:rsidRPr="000E7177">
        <w:rPr>
          <w:rFonts w:ascii="Times New Roman" w:hAnsi="Times New Roman" w:cs="Times New Roman"/>
          <w:color w:val="000000"/>
          <w:sz w:val="24"/>
          <w:szCs w:val="24"/>
        </w:rPr>
        <w:t>Например, в православии женщина принадлежит своей семье, детям, мужу. Ну и в последнюю очередь, ко</w:t>
      </w:r>
      <w:r w:rsidR="00DD3CE2">
        <w:rPr>
          <w:rFonts w:ascii="Times New Roman" w:hAnsi="Times New Roman" w:cs="Times New Roman"/>
          <w:color w:val="000000"/>
          <w:sz w:val="24"/>
          <w:szCs w:val="24"/>
        </w:rPr>
        <w:t>нечно же, самой себе, если у неё</w:t>
      </w:r>
      <w:r w:rsidR="00D84B5B" w:rsidRPr="000E7177">
        <w:rPr>
          <w:rFonts w:ascii="Times New Roman" w:hAnsi="Times New Roman" w:cs="Times New Roman"/>
          <w:color w:val="000000"/>
          <w:sz w:val="24"/>
          <w:szCs w:val="24"/>
        </w:rPr>
        <w:t xml:space="preserve"> на это остаётся время и силы.</w:t>
      </w:r>
    </w:p>
    <w:p w:rsidR="008224A4" w:rsidRDefault="008224A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84B5B" w:rsidRPr="000E7177">
        <w:rPr>
          <w:rFonts w:ascii="Times New Roman" w:hAnsi="Times New Roman" w:cs="Times New Roman"/>
          <w:color w:val="000000"/>
          <w:sz w:val="24"/>
          <w:szCs w:val="24"/>
        </w:rPr>
        <w:t>Православной Церковью судьба женщины предопределена - рождение детей в муках и добросовестное послушание мужу. Такая догматическая точка зрения свойственна и современному православию.</w:t>
      </w:r>
    </w:p>
    <w:p w:rsidR="00086005" w:rsidRDefault="00086005"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Православные жё</w:t>
      </w:r>
      <w:r w:rsidR="00D84B5B" w:rsidRPr="000E7177">
        <w:rPr>
          <w:rFonts w:ascii="Times New Roman" w:hAnsi="Times New Roman" w:cs="Times New Roman"/>
          <w:color w:val="000000"/>
          <w:sz w:val="24"/>
          <w:szCs w:val="24"/>
        </w:rPr>
        <w:t xml:space="preserve">ны, стремясь всегда к прославлению Господа, особенно тщательно и с глубокой любовью готовятся сами и украшают церковь и свои дома на праздник Пасхи Христовой. Жертвуя празднику </w:t>
      </w:r>
      <w:r>
        <w:rPr>
          <w:rFonts w:ascii="Times New Roman" w:hAnsi="Times New Roman" w:cs="Times New Roman"/>
          <w:color w:val="000000"/>
          <w:sz w:val="24"/>
          <w:szCs w:val="24"/>
        </w:rPr>
        <w:t>свои труды и любовь, верующие жё</w:t>
      </w:r>
      <w:r w:rsidR="00D84B5B" w:rsidRPr="000E7177">
        <w:rPr>
          <w:rFonts w:ascii="Times New Roman" w:hAnsi="Times New Roman" w:cs="Times New Roman"/>
          <w:color w:val="000000"/>
          <w:sz w:val="24"/>
          <w:szCs w:val="24"/>
        </w:rPr>
        <w:t xml:space="preserve">ны соответственно и получают самые благодатные дары и милости от Воскресшего Христа. </w:t>
      </w:r>
    </w:p>
    <w:p w:rsidR="00774C2B" w:rsidRDefault="00774C2B" w:rsidP="000E7177">
      <w:pPr>
        <w:pStyle w:val="a6"/>
        <w:rPr>
          <w:rFonts w:ascii="Times New Roman" w:hAnsi="Times New Roman" w:cs="Times New Roman"/>
          <w:b/>
          <w:color w:val="00000A"/>
          <w:sz w:val="24"/>
          <w:szCs w:val="24"/>
        </w:rPr>
      </w:pPr>
    </w:p>
    <w:p w:rsidR="00774C2B" w:rsidRDefault="00774C2B" w:rsidP="000E7177">
      <w:pPr>
        <w:pStyle w:val="a6"/>
        <w:rPr>
          <w:rFonts w:ascii="Times New Roman" w:hAnsi="Times New Roman" w:cs="Times New Roman"/>
          <w:b/>
          <w:color w:val="00000A"/>
          <w:sz w:val="24"/>
          <w:szCs w:val="24"/>
        </w:rPr>
      </w:pPr>
    </w:p>
    <w:p w:rsidR="00774C2B" w:rsidRDefault="00C37B06" w:rsidP="000E7177">
      <w:pPr>
        <w:pStyle w:val="a6"/>
        <w:rPr>
          <w:rFonts w:ascii="Times New Roman" w:hAnsi="Times New Roman" w:cs="Times New Roman"/>
          <w:b/>
          <w:color w:val="000000"/>
          <w:sz w:val="24"/>
          <w:szCs w:val="24"/>
        </w:rPr>
      </w:pPr>
      <w:r w:rsidRPr="000E7177">
        <w:rPr>
          <w:rFonts w:ascii="Times New Roman" w:hAnsi="Times New Roman" w:cs="Times New Roman"/>
          <w:b/>
          <w:color w:val="00000A"/>
          <w:sz w:val="24"/>
          <w:szCs w:val="24"/>
        </w:rPr>
        <w:lastRenderedPageBreak/>
        <w:t xml:space="preserve">2.2. </w:t>
      </w:r>
      <w:r w:rsidRPr="000E7177">
        <w:rPr>
          <w:rFonts w:ascii="Times New Roman" w:hAnsi="Times New Roman" w:cs="Times New Roman"/>
          <w:b/>
          <w:sz w:val="24"/>
          <w:szCs w:val="24"/>
        </w:rPr>
        <w:t xml:space="preserve"> Женщина</w:t>
      </w:r>
      <w:r w:rsidR="00D71CC4" w:rsidRPr="000E7177">
        <w:rPr>
          <w:rFonts w:ascii="Times New Roman" w:hAnsi="Times New Roman" w:cs="Times New Roman"/>
          <w:b/>
          <w:sz w:val="24"/>
          <w:szCs w:val="24"/>
        </w:rPr>
        <w:t xml:space="preserve"> </w:t>
      </w:r>
      <w:r w:rsidRPr="000E7177">
        <w:rPr>
          <w:rFonts w:ascii="Times New Roman" w:hAnsi="Times New Roman" w:cs="Times New Roman"/>
          <w:b/>
          <w:sz w:val="24"/>
          <w:szCs w:val="24"/>
        </w:rPr>
        <w:t>- сестра милосердия.</w:t>
      </w:r>
    </w:p>
    <w:p w:rsidR="00FB4434" w:rsidRPr="00774C2B" w:rsidRDefault="00C37B06" w:rsidP="000E7177">
      <w:pPr>
        <w:pStyle w:val="a6"/>
        <w:rPr>
          <w:rFonts w:ascii="Times New Roman" w:hAnsi="Times New Roman" w:cs="Times New Roman"/>
          <w:b/>
          <w:color w:val="000000"/>
          <w:sz w:val="24"/>
          <w:szCs w:val="24"/>
        </w:rPr>
      </w:pPr>
      <w:r w:rsidRPr="000E7177">
        <w:rPr>
          <w:rFonts w:ascii="Times New Roman" w:hAnsi="Times New Roman" w:cs="Times New Roman"/>
          <w:sz w:val="24"/>
          <w:szCs w:val="24"/>
        </w:rPr>
        <w:t xml:space="preserve">Окружающим тяжело принять </w:t>
      </w:r>
      <w:r w:rsidR="00086005">
        <w:rPr>
          <w:rFonts w:ascii="Times New Roman" w:hAnsi="Times New Roman" w:cs="Times New Roman"/>
          <w:sz w:val="24"/>
          <w:szCs w:val="24"/>
        </w:rPr>
        <w:t>выбор женщин</w:t>
      </w:r>
      <w:proofErr w:type="gramStart"/>
      <w:r w:rsidR="00086005">
        <w:rPr>
          <w:rFonts w:ascii="Times New Roman" w:hAnsi="Times New Roman" w:cs="Times New Roman"/>
          <w:sz w:val="24"/>
          <w:szCs w:val="24"/>
        </w:rPr>
        <w:t>ы-</w:t>
      </w:r>
      <w:proofErr w:type="gramEnd"/>
      <w:r w:rsidR="00086005">
        <w:rPr>
          <w:rFonts w:ascii="Times New Roman" w:hAnsi="Times New Roman" w:cs="Times New Roman"/>
          <w:sz w:val="24"/>
          <w:szCs w:val="24"/>
        </w:rPr>
        <w:t xml:space="preserve"> служение людям. </w:t>
      </w:r>
      <w:r w:rsidRPr="000E7177">
        <w:rPr>
          <w:rFonts w:ascii="Times New Roman" w:hAnsi="Times New Roman" w:cs="Times New Roman"/>
          <w:sz w:val="24"/>
          <w:szCs w:val="24"/>
        </w:rPr>
        <w:t>Милост</w:t>
      </w:r>
      <w:proofErr w:type="gramStart"/>
      <w:r w:rsidRPr="000E7177">
        <w:rPr>
          <w:rFonts w:ascii="Times New Roman" w:hAnsi="Times New Roman" w:cs="Times New Roman"/>
          <w:sz w:val="24"/>
          <w:szCs w:val="24"/>
        </w:rPr>
        <w:t>ь-</w:t>
      </w:r>
      <w:proofErr w:type="gramEnd"/>
      <w:r w:rsidRPr="000E7177">
        <w:rPr>
          <w:rFonts w:ascii="Times New Roman" w:hAnsi="Times New Roman" w:cs="Times New Roman"/>
          <w:sz w:val="24"/>
          <w:szCs w:val="24"/>
        </w:rPr>
        <w:t xml:space="preserve"> это сопереживание и сострадание, сердечная жажда помочь нуждающемуся. Человек с милостивым сердцем </w:t>
      </w:r>
      <w:proofErr w:type="gramStart"/>
      <w:r w:rsidRPr="000E7177">
        <w:rPr>
          <w:rFonts w:ascii="Times New Roman" w:hAnsi="Times New Roman" w:cs="Times New Roman"/>
          <w:sz w:val="24"/>
          <w:szCs w:val="24"/>
        </w:rPr>
        <w:t>становится духовно богат</w:t>
      </w:r>
      <w:proofErr w:type="gramEnd"/>
      <w:r w:rsidRPr="000E7177">
        <w:rPr>
          <w:rFonts w:ascii="Times New Roman" w:hAnsi="Times New Roman" w:cs="Times New Roman"/>
          <w:sz w:val="24"/>
          <w:szCs w:val="24"/>
        </w:rPr>
        <w:t>, и потому он более полн</w:t>
      </w:r>
      <w:r w:rsidR="00086005">
        <w:rPr>
          <w:rFonts w:ascii="Times New Roman" w:hAnsi="Times New Roman" w:cs="Times New Roman"/>
          <w:sz w:val="24"/>
          <w:szCs w:val="24"/>
        </w:rPr>
        <w:t>о и ярко воспринимает жизнь.</w:t>
      </w:r>
      <w:r w:rsidRPr="000E7177">
        <w:rPr>
          <w:rFonts w:ascii="Times New Roman" w:hAnsi="Times New Roman" w:cs="Times New Roman"/>
          <w:sz w:val="24"/>
          <w:szCs w:val="24"/>
        </w:rPr>
        <w:br/>
        <w:t>      Среди православных русских женщин немало тех, кто решил посвятить свою жизнь служению людям. Это и цар</w:t>
      </w:r>
      <w:r w:rsidR="00086005">
        <w:rPr>
          <w:rFonts w:ascii="Times New Roman" w:hAnsi="Times New Roman" w:cs="Times New Roman"/>
          <w:sz w:val="24"/>
          <w:szCs w:val="24"/>
        </w:rPr>
        <w:t xml:space="preserve">ственные особы дома Романовых. </w:t>
      </w:r>
      <w:r w:rsidRPr="000E7177">
        <w:rPr>
          <w:rFonts w:ascii="Times New Roman" w:hAnsi="Times New Roman" w:cs="Times New Roman"/>
          <w:sz w:val="24"/>
          <w:szCs w:val="24"/>
        </w:rPr>
        <w:t xml:space="preserve"> Попечительство о слепых создала императрица Мария Александровн</w:t>
      </w:r>
      <w:r w:rsidR="00086005">
        <w:rPr>
          <w:rFonts w:ascii="Times New Roman" w:hAnsi="Times New Roman" w:cs="Times New Roman"/>
          <w:sz w:val="24"/>
          <w:szCs w:val="24"/>
        </w:rPr>
        <w:t>а, супруга Александра II.</w:t>
      </w:r>
      <w:r w:rsidRPr="000E7177">
        <w:rPr>
          <w:rFonts w:ascii="Times New Roman" w:hAnsi="Times New Roman" w:cs="Times New Roman"/>
          <w:sz w:val="24"/>
          <w:szCs w:val="24"/>
        </w:rPr>
        <w:t xml:space="preserve"> Мария Александровна являлась покровителем Общества попечения о раненых и больных воинах, которое впоследствии стало известным Российск</w:t>
      </w:r>
      <w:r w:rsidR="00086005">
        <w:rPr>
          <w:rFonts w:ascii="Times New Roman" w:hAnsi="Times New Roman" w:cs="Times New Roman"/>
          <w:sz w:val="24"/>
          <w:szCs w:val="24"/>
        </w:rPr>
        <w:t xml:space="preserve">им обществом Красного Креста. </w:t>
      </w:r>
      <w:r w:rsidRPr="000E7177">
        <w:rPr>
          <w:rFonts w:ascii="Times New Roman" w:hAnsi="Times New Roman" w:cs="Times New Roman"/>
          <w:sz w:val="24"/>
          <w:szCs w:val="24"/>
        </w:rPr>
        <w:t>Не имея возможности работать, все супруги российских императоров активно заним</w:t>
      </w:r>
      <w:r w:rsidR="00086005">
        <w:rPr>
          <w:rFonts w:ascii="Times New Roman" w:hAnsi="Times New Roman" w:cs="Times New Roman"/>
          <w:sz w:val="24"/>
          <w:szCs w:val="24"/>
        </w:rPr>
        <w:t>ались благотворительностью.</w:t>
      </w:r>
      <w:r w:rsidRPr="000E7177">
        <w:rPr>
          <w:rFonts w:ascii="Times New Roman" w:hAnsi="Times New Roman" w:cs="Times New Roman"/>
          <w:sz w:val="24"/>
          <w:szCs w:val="24"/>
        </w:rPr>
        <w:br/>
        <w:t>      Младшая дочь императора Александра III, великая княгиня Ольга Александровна, в годы</w:t>
      </w:r>
      <w:proofErr w:type="gramStart"/>
      <w:r w:rsidRPr="000E7177">
        <w:rPr>
          <w:rFonts w:ascii="Times New Roman" w:hAnsi="Times New Roman" w:cs="Times New Roman"/>
          <w:sz w:val="24"/>
          <w:szCs w:val="24"/>
        </w:rPr>
        <w:t xml:space="preserve"> П</w:t>
      </w:r>
      <w:proofErr w:type="gramEnd"/>
      <w:r w:rsidRPr="000E7177">
        <w:rPr>
          <w:rFonts w:ascii="Times New Roman" w:hAnsi="Times New Roman" w:cs="Times New Roman"/>
          <w:sz w:val="24"/>
          <w:szCs w:val="24"/>
        </w:rPr>
        <w:t>ервой мировой войны на собственные деньги организовала госпиталя, в которых работала обычной сестрой милосердия. Благотворительность великой княгини была частью её жизни.</w:t>
      </w:r>
      <w:r w:rsidRPr="000E7177">
        <w:rPr>
          <w:rFonts w:ascii="Times New Roman" w:hAnsi="Times New Roman" w:cs="Times New Roman"/>
          <w:sz w:val="24"/>
          <w:szCs w:val="24"/>
        </w:rPr>
        <w:br/>
        <w:t>     Известна благотворительной деятельностью святая великая княгиня Елизавета Фёдоровна. До своего пострижения в монашество она являлась попечительницей и председательницей Петровского благотворительного общества, убежища для слабых и выздоравливающих детей в Санкт-Петербурге, Царскосельского благотворительного общества, Общества попечения о бедных детях, Комитета сбора пожертвований в пользу голодающих Об</w:t>
      </w:r>
      <w:r w:rsidR="00086005">
        <w:rPr>
          <w:rFonts w:ascii="Times New Roman" w:hAnsi="Times New Roman" w:cs="Times New Roman"/>
          <w:sz w:val="24"/>
          <w:szCs w:val="24"/>
        </w:rPr>
        <w:t>щества  помощи слепым детям.</w:t>
      </w:r>
      <w:r w:rsidRPr="000E7177">
        <w:rPr>
          <w:rFonts w:ascii="Times New Roman" w:hAnsi="Times New Roman" w:cs="Times New Roman"/>
          <w:sz w:val="24"/>
          <w:szCs w:val="24"/>
        </w:rPr>
        <w:br/>
        <w:t>     Княгиня Александра Петровна Романова (</w:t>
      </w:r>
      <w:proofErr w:type="spellStart"/>
      <w:r w:rsidRPr="000E7177">
        <w:rPr>
          <w:rFonts w:ascii="Times New Roman" w:hAnsi="Times New Roman" w:cs="Times New Roman"/>
          <w:sz w:val="24"/>
          <w:szCs w:val="24"/>
        </w:rPr>
        <w:t>Ольденбургская</w:t>
      </w:r>
      <w:proofErr w:type="spellEnd"/>
      <w:r w:rsidRPr="000E7177">
        <w:rPr>
          <w:rFonts w:ascii="Times New Roman" w:hAnsi="Times New Roman" w:cs="Times New Roman"/>
          <w:sz w:val="24"/>
          <w:szCs w:val="24"/>
        </w:rPr>
        <w:t xml:space="preserve">) перед замужеством перешла в православную веру из </w:t>
      </w:r>
      <w:proofErr w:type="gramStart"/>
      <w:r w:rsidRPr="000E7177">
        <w:rPr>
          <w:rFonts w:ascii="Times New Roman" w:hAnsi="Times New Roman" w:cs="Times New Roman"/>
          <w:sz w:val="24"/>
          <w:szCs w:val="24"/>
        </w:rPr>
        <w:t>лютеранской</w:t>
      </w:r>
      <w:proofErr w:type="gramEnd"/>
      <w:r w:rsidRPr="000E7177">
        <w:rPr>
          <w:rFonts w:ascii="Times New Roman" w:hAnsi="Times New Roman" w:cs="Times New Roman"/>
          <w:sz w:val="24"/>
          <w:szCs w:val="24"/>
        </w:rPr>
        <w:t xml:space="preserve">. Продолжая традицию благотворительности, она задумала организовать общину сестёр милосердия  с больницей для малоимущих на Васильевском острове в Санкт-Петербурге </w:t>
      </w:r>
      <w:proofErr w:type="gramStart"/>
      <w:r w:rsidRPr="000E7177">
        <w:rPr>
          <w:rFonts w:ascii="Times New Roman" w:hAnsi="Times New Roman" w:cs="Times New Roman"/>
          <w:sz w:val="24"/>
          <w:szCs w:val="24"/>
        </w:rPr>
        <w:t xml:space="preserve">( </w:t>
      </w:r>
      <w:proofErr w:type="gramEnd"/>
      <w:r w:rsidRPr="000E7177">
        <w:rPr>
          <w:rFonts w:ascii="Times New Roman" w:hAnsi="Times New Roman" w:cs="Times New Roman"/>
          <w:sz w:val="24"/>
          <w:szCs w:val="24"/>
        </w:rPr>
        <w:t xml:space="preserve">ныне Покровская больница). Княгиня целыми днями сама оказывала помощь </w:t>
      </w:r>
      <w:proofErr w:type="gramStart"/>
      <w:r w:rsidRPr="000E7177">
        <w:rPr>
          <w:rFonts w:ascii="Times New Roman" w:hAnsi="Times New Roman" w:cs="Times New Roman"/>
          <w:sz w:val="24"/>
          <w:szCs w:val="24"/>
        </w:rPr>
        <w:t>нуждающимся</w:t>
      </w:r>
      <w:proofErr w:type="gramEnd"/>
      <w:r w:rsidRPr="000E7177">
        <w:rPr>
          <w:rFonts w:ascii="Times New Roman" w:hAnsi="Times New Roman" w:cs="Times New Roman"/>
          <w:sz w:val="24"/>
          <w:szCs w:val="24"/>
        </w:rPr>
        <w:t>. В 40 лет стала инвалидом после дорожно-транспортного происшествия, но, будучи прикованной к инвалидному креслу, продолжала заботиться о других. Позднее Александра Петровна переехала в Киев, где основ</w:t>
      </w:r>
      <w:r w:rsidR="00086005">
        <w:rPr>
          <w:rFonts w:ascii="Times New Roman" w:hAnsi="Times New Roman" w:cs="Times New Roman"/>
          <w:sz w:val="24"/>
          <w:szCs w:val="24"/>
        </w:rPr>
        <w:t>ала Покровский монастырь, при нё</w:t>
      </w:r>
      <w:r w:rsidRPr="000E7177">
        <w:rPr>
          <w:rFonts w:ascii="Times New Roman" w:hAnsi="Times New Roman" w:cs="Times New Roman"/>
          <w:sz w:val="24"/>
          <w:szCs w:val="24"/>
        </w:rPr>
        <w:t xml:space="preserve">м - приют и больницу, в которой лечили всех немощных. Для этой больницы было закуплено самое современное оборудование того времени, включая рентгеновский аппарат. Произошло чудо – Александра Петровна стала ходить: молитвы </w:t>
      </w:r>
      <w:proofErr w:type="gramStart"/>
      <w:r w:rsidRPr="000E7177">
        <w:rPr>
          <w:rFonts w:ascii="Times New Roman" w:hAnsi="Times New Roman" w:cs="Times New Roman"/>
          <w:sz w:val="24"/>
          <w:szCs w:val="24"/>
        </w:rPr>
        <w:t>за</w:t>
      </w:r>
      <w:proofErr w:type="gramEnd"/>
      <w:r w:rsidRPr="000E7177">
        <w:rPr>
          <w:rFonts w:ascii="Times New Roman" w:hAnsi="Times New Roman" w:cs="Times New Roman"/>
          <w:sz w:val="24"/>
          <w:szCs w:val="24"/>
        </w:rPr>
        <w:t xml:space="preserve"> </w:t>
      </w:r>
      <w:proofErr w:type="gramStart"/>
      <w:r w:rsidRPr="000E7177">
        <w:rPr>
          <w:rFonts w:ascii="Times New Roman" w:hAnsi="Times New Roman" w:cs="Times New Roman"/>
          <w:sz w:val="24"/>
          <w:szCs w:val="24"/>
        </w:rPr>
        <w:t>других</w:t>
      </w:r>
      <w:proofErr w:type="gramEnd"/>
      <w:r w:rsidRPr="000E7177">
        <w:rPr>
          <w:rFonts w:ascii="Times New Roman" w:hAnsi="Times New Roman" w:cs="Times New Roman"/>
          <w:sz w:val="24"/>
          <w:szCs w:val="24"/>
        </w:rPr>
        <w:t xml:space="preserve"> исцелили княгиню. Перед смертью княгиня приняла постриг под именем Анастасия. В 2009г прославлена в лике </w:t>
      </w:r>
      <w:proofErr w:type="gramStart"/>
      <w:r w:rsidRPr="000E7177">
        <w:rPr>
          <w:rFonts w:ascii="Times New Roman" w:hAnsi="Times New Roman" w:cs="Times New Roman"/>
          <w:sz w:val="24"/>
          <w:szCs w:val="24"/>
        </w:rPr>
        <w:t>преподобных</w:t>
      </w:r>
      <w:proofErr w:type="gramEnd"/>
      <w:r w:rsidRPr="000E7177">
        <w:rPr>
          <w:rFonts w:ascii="Times New Roman" w:hAnsi="Times New Roman" w:cs="Times New Roman"/>
          <w:sz w:val="24"/>
          <w:szCs w:val="24"/>
        </w:rPr>
        <w:t xml:space="preserve">, как </w:t>
      </w:r>
      <w:proofErr w:type="spellStart"/>
      <w:r w:rsidRPr="000E7177">
        <w:rPr>
          <w:rFonts w:ascii="Times New Roman" w:hAnsi="Times New Roman" w:cs="Times New Roman"/>
          <w:sz w:val="24"/>
          <w:szCs w:val="24"/>
        </w:rPr>
        <w:t>местночт</w:t>
      </w:r>
      <w:r w:rsidR="00086005">
        <w:rPr>
          <w:rFonts w:ascii="Times New Roman" w:hAnsi="Times New Roman" w:cs="Times New Roman"/>
          <w:sz w:val="24"/>
          <w:szCs w:val="24"/>
        </w:rPr>
        <w:t>имая</w:t>
      </w:r>
      <w:proofErr w:type="spellEnd"/>
      <w:r w:rsidR="00086005">
        <w:rPr>
          <w:rFonts w:ascii="Times New Roman" w:hAnsi="Times New Roman" w:cs="Times New Roman"/>
          <w:sz w:val="24"/>
          <w:szCs w:val="24"/>
        </w:rPr>
        <w:t xml:space="preserve"> святая Киевской епархии.</w:t>
      </w:r>
      <w:r w:rsidR="00086005">
        <w:rPr>
          <w:rFonts w:ascii="Times New Roman" w:hAnsi="Times New Roman" w:cs="Times New Roman"/>
          <w:sz w:val="24"/>
          <w:szCs w:val="24"/>
        </w:rPr>
        <w:br/>
        <w:t>       Г</w:t>
      </w:r>
      <w:r w:rsidRPr="000E7177">
        <w:rPr>
          <w:rFonts w:ascii="Times New Roman" w:hAnsi="Times New Roman" w:cs="Times New Roman"/>
          <w:sz w:val="24"/>
          <w:szCs w:val="24"/>
        </w:rPr>
        <w:t>оворя о женщинах в Православии, то вспоминаются образы женщин, причисленных к лику святых. Для петербуржцев это образ блаженной Ксении  Петербургской, которая посвятила свою жизнь служе</w:t>
      </w:r>
      <w:r w:rsidR="00086005">
        <w:rPr>
          <w:rFonts w:ascii="Times New Roman" w:hAnsi="Times New Roman" w:cs="Times New Roman"/>
          <w:sz w:val="24"/>
          <w:szCs w:val="24"/>
        </w:rPr>
        <w:t>нию людям. Став вдовой, она</w:t>
      </w:r>
      <w:r w:rsidRPr="000E7177">
        <w:rPr>
          <w:rFonts w:ascii="Times New Roman" w:hAnsi="Times New Roman" w:cs="Times New Roman"/>
          <w:sz w:val="24"/>
          <w:szCs w:val="24"/>
        </w:rPr>
        <w:t xml:space="preserve"> решила начать труднейший христианский подви</w:t>
      </w:r>
      <w:proofErr w:type="gramStart"/>
      <w:r w:rsidRPr="000E7177">
        <w:rPr>
          <w:rFonts w:ascii="Times New Roman" w:hAnsi="Times New Roman" w:cs="Times New Roman"/>
          <w:sz w:val="24"/>
          <w:szCs w:val="24"/>
        </w:rPr>
        <w:t>г-</w:t>
      </w:r>
      <w:proofErr w:type="gramEnd"/>
      <w:r w:rsidRPr="000E7177">
        <w:rPr>
          <w:rFonts w:ascii="Times New Roman" w:hAnsi="Times New Roman" w:cs="Times New Roman"/>
          <w:sz w:val="24"/>
          <w:szCs w:val="24"/>
        </w:rPr>
        <w:t xml:space="preserve"> казаться безумною, дабы, принеся в жертву Богу самое ценное, что есть у человека- разум, умолить Создателя о помиловании</w:t>
      </w:r>
      <w:r w:rsidR="00086005">
        <w:rPr>
          <w:rFonts w:ascii="Times New Roman" w:hAnsi="Times New Roman" w:cs="Times New Roman"/>
          <w:sz w:val="24"/>
          <w:szCs w:val="24"/>
        </w:rPr>
        <w:t xml:space="preserve"> внезапно скончавшегося супруга  </w:t>
      </w:r>
      <w:r w:rsidRPr="000E7177">
        <w:rPr>
          <w:rFonts w:ascii="Times New Roman" w:hAnsi="Times New Roman" w:cs="Times New Roman"/>
          <w:sz w:val="24"/>
          <w:szCs w:val="24"/>
        </w:rPr>
        <w:t>блаженная Ксения, непрестанно молясь, безропотно несл</w:t>
      </w:r>
      <w:r w:rsidR="00774C2B">
        <w:rPr>
          <w:rFonts w:ascii="Times New Roman" w:hAnsi="Times New Roman" w:cs="Times New Roman"/>
          <w:sz w:val="24"/>
          <w:szCs w:val="24"/>
        </w:rPr>
        <w:t>а свой спасительный подвиг.</w:t>
      </w:r>
      <w:r w:rsidRPr="000E7177">
        <w:rPr>
          <w:rFonts w:ascii="Times New Roman" w:hAnsi="Times New Roman" w:cs="Times New Roman"/>
          <w:sz w:val="24"/>
          <w:szCs w:val="24"/>
        </w:rPr>
        <w:t xml:space="preserve"> Погребена святая угодница в Петербурге на Смоленском кладбище, где при жизни помогала возводить церковь во имя иконы Смоленской Божией Матери. В 1988 года на   Поместном Соборе Русской Православной Церкви Ксению Петербургскую причислили к лику святых.</w:t>
      </w:r>
    </w:p>
    <w:p w:rsidR="00FB4434" w:rsidRPr="000E7177" w:rsidRDefault="00D71CC4" w:rsidP="000E7177">
      <w:pPr>
        <w:pStyle w:val="a6"/>
        <w:rPr>
          <w:rFonts w:ascii="Times New Roman" w:hAnsi="Times New Roman" w:cs="Times New Roman"/>
          <w:b/>
          <w:sz w:val="24"/>
          <w:szCs w:val="24"/>
        </w:rPr>
      </w:pPr>
      <w:r w:rsidRPr="000E7177">
        <w:rPr>
          <w:rFonts w:ascii="Times New Roman" w:hAnsi="Times New Roman" w:cs="Times New Roman"/>
          <w:b/>
          <w:color w:val="00000A"/>
          <w:sz w:val="24"/>
          <w:szCs w:val="24"/>
        </w:rPr>
        <w:t>2.3. Роль женщины в православной церкви.</w:t>
      </w:r>
    </w:p>
    <w:p w:rsidR="00C37B06" w:rsidRPr="000E7177" w:rsidRDefault="00774C2B"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C37B06" w:rsidRPr="000E7177">
        <w:rPr>
          <w:rFonts w:ascii="Times New Roman" w:hAnsi="Times New Roman" w:cs="Times New Roman"/>
          <w:sz w:val="24"/>
          <w:szCs w:val="24"/>
        </w:rPr>
        <w:t>В Православии женское служение отличается от мужского и делится на группы: сестра милосердия, мать и монахиня. Роль женщины в церкви</w:t>
      </w:r>
      <w:r>
        <w:rPr>
          <w:rFonts w:ascii="Times New Roman" w:hAnsi="Times New Roman" w:cs="Times New Roman"/>
          <w:sz w:val="24"/>
          <w:szCs w:val="24"/>
        </w:rPr>
        <w:t xml:space="preserve"> </w:t>
      </w:r>
      <w:r w:rsidR="00C37B06" w:rsidRPr="000E7177">
        <w:rPr>
          <w:rFonts w:ascii="Times New Roman" w:hAnsi="Times New Roman" w:cs="Times New Roman"/>
          <w:sz w:val="24"/>
          <w:szCs w:val="24"/>
        </w:rPr>
        <w:t>- служение</w:t>
      </w:r>
      <w:r>
        <w:rPr>
          <w:rFonts w:ascii="Times New Roman" w:hAnsi="Times New Roman" w:cs="Times New Roman"/>
          <w:sz w:val="24"/>
          <w:szCs w:val="24"/>
        </w:rPr>
        <w:t xml:space="preserve"> и материнство. Женщина должна </w:t>
      </w:r>
      <w:r w:rsidR="00C37B06" w:rsidRPr="000E7177">
        <w:rPr>
          <w:rFonts w:ascii="Times New Roman" w:hAnsi="Times New Roman" w:cs="Times New Roman"/>
          <w:sz w:val="24"/>
          <w:szCs w:val="24"/>
        </w:rPr>
        <w:t xml:space="preserve">всем своим обликом являть ту глубину и красоту, </w:t>
      </w:r>
      <w:proofErr w:type="gramStart"/>
      <w:r>
        <w:rPr>
          <w:rFonts w:ascii="Times New Roman" w:hAnsi="Times New Roman" w:cs="Times New Roman"/>
          <w:sz w:val="24"/>
          <w:szCs w:val="24"/>
        </w:rPr>
        <w:t>которые</w:t>
      </w:r>
      <w:proofErr w:type="gramEnd"/>
      <w:r>
        <w:rPr>
          <w:rFonts w:ascii="Times New Roman" w:hAnsi="Times New Roman" w:cs="Times New Roman"/>
          <w:sz w:val="24"/>
          <w:szCs w:val="24"/>
        </w:rPr>
        <w:t xml:space="preserve"> скрыты в молчании. Ж</w:t>
      </w:r>
      <w:r w:rsidR="00C37B06" w:rsidRPr="000E7177">
        <w:rPr>
          <w:rFonts w:ascii="Times New Roman" w:hAnsi="Times New Roman" w:cs="Times New Roman"/>
          <w:sz w:val="24"/>
          <w:szCs w:val="24"/>
        </w:rPr>
        <w:t xml:space="preserve">енщины должны оказывать послушание, и, как говорит старец </w:t>
      </w:r>
      <w:proofErr w:type="spellStart"/>
      <w:r w:rsidR="00C37B06" w:rsidRPr="000E7177">
        <w:rPr>
          <w:rFonts w:ascii="Times New Roman" w:hAnsi="Times New Roman" w:cs="Times New Roman"/>
          <w:sz w:val="24"/>
          <w:szCs w:val="24"/>
        </w:rPr>
        <w:t>Паисий</w:t>
      </w:r>
      <w:proofErr w:type="spellEnd"/>
      <w:r w:rsidR="00C37B06" w:rsidRPr="000E7177">
        <w:rPr>
          <w:rFonts w:ascii="Times New Roman" w:hAnsi="Times New Roman" w:cs="Times New Roman"/>
          <w:sz w:val="24"/>
          <w:szCs w:val="24"/>
        </w:rPr>
        <w:t xml:space="preserve"> </w:t>
      </w:r>
      <w:proofErr w:type="spellStart"/>
      <w:r w:rsidR="00C37B06" w:rsidRPr="000E7177">
        <w:rPr>
          <w:rFonts w:ascii="Times New Roman" w:hAnsi="Times New Roman" w:cs="Times New Roman"/>
          <w:sz w:val="24"/>
          <w:szCs w:val="24"/>
        </w:rPr>
        <w:t>Святогорец</w:t>
      </w:r>
      <w:proofErr w:type="spellEnd"/>
      <w:r w:rsidR="00C37B06" w:rsidRPr="000E7177">
        <w:rPr>
          <w:rFonts w:ascii="Times New Roman" w:hAnsi="Times New Roman" w:cs="Times New Roman"/>
          <w:sz w:val="24"/>
          <w:szCs w:val="24"/>
        </w:rPr>
        <w:t>,</w:t>
      </w:r>
      <w:r>
        <w:rPr>
          <w:rFonts w:ascii="Times New Roman" w:hAnsi="Times New Roman" w:cs="Times New Roman"/>
          <w:sz w:val="24"/>
          <w:szCs w:val="24"/>
        </w:rPr>
        <w:t xml:space="preserve"> что </w:t>
      </w:r>
      <w:r w:rsidR="00C37B06" w:rsidRPr="000E7177">
        <w:rPr>
          <w:rFonts w:ascii="Times New Roman" w:hAnsi="Times New Roman" w:cs="Times New Roman"/>
          <w:sz w:val="24"/>
          <w:szCs w:val="24"/>
        </w:rPr>
        <w:t xml:space="preserve">за непослушание от женщины отходит благодать Божия. </w:t>
      </w:r>
    </w:p>
    <w:p w:rsidR="00FB4434" w:rsidRPr="000E7177" w:rsidRDefault="001802C5"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FB4434" w:rsidRPr="000E7177">
        <w:rPr>
          <w:rFonts w:ascii="Times New Roman" w:hAnsi="Times New Roman" w:cs="Times New Roman"/>
          <w:sz w:val="24"/>
          <w:szCs w:val="24"/>
        </w:rPr>
        <w:t>Всем известно, что для женщин существуют правила пребывания в церкви. Давайте же рассмотрим кратко каждое из них.</w:t>
      </w:r>
    </w:p>
    <w:p w:rsidR="00FB4434" w:rsidRPr="000E7177" w:rsidRDefault="00FB4434" w:rsidP="000E7177">
      <w:pPr>
        <w:pStyle w:val="a6"/>
        <w:rPr>
          <w:rFonts w:ascii="Times New Roman" w:hAnsi="Times New Roman" w:cs="Times New Roman"/>
          <w:sz w:val="24"/>
          <w:szCs w:val="24"/>
        </w:rPr>
      </w:pPr>
      <w:r w:rsidRPr="000E7177">
        <w:rPr>
          <w:rFonts w:ascii="Times New Roman" w:hAnsi="Times New Roman" w:cs="Times New Roman"/>
          <w:sz w:val="24"/>
          <w:szCs w:val="24"/>
          <w:u w:val="single"/>
        </w:rPr>
        <w:t>1 П</w:t>
      </w:r>
      <w:r w:rsidR="00426DE7" w:rsidRPr="000E7177">
        <w:rPr>
          <w:rFonts w:ascii="Times New Roman" w:hAnsi="Times New Roman" w:cs="Times New Roman"/>
          <w:sz w:val="24"/>
          <w:szCs w:val="24"/>
          <w:u w:val="single"/>
        </w:rPr>
        <w:t>РАВИЛО</w:t>
      </w:r>
      <w:r w:rsidRPr="000E7177">
        <w:rPr>
          <w:rFonts w:ascii="Times New Roman" w:hAnsi="Times New Roman" w:cs="Times New Roman"/>
          <w:sz w:val="24"/>
          <w:szCs w:val="24"/>
        </w:rPr>
        <w:t>: «Женщинам в храме необходимо стоять отдельно от мужчин».</w:t>
      </w:r>
    </w:p>
    <w:p w:rsidR="00FB4434" w:rsidRPr="000E7177" w:rsidRDefault="00FB4434" w:rsidP="000E7177">
      <w:pPr>
        <w:pStyle w:val="a6"/>
        <w:rPr>
          <w:rFonts w:ascii="Times New Roman" w:hAnsi="Times New Roman" w:cs="Times New Roman"/>
          <w:sz w:val="24"/>
          <w:szCs w:val="24"/>
        </w:rPr>
      </w:pPr>
      <w:r w:rsidRPr="000E7177">
        <w:rPr>
          <w:rFonts w:ascii="Times New Roman" w:hAnsi="Times New Roman" w:cs="Times New Roman"/>
          <w:sz w:val="24"/>
          <w:szCs w:val="24"/>
        </w:rPr>
        <w:t xml:space="preserve">Такое разделение соответствовало древним представлениям о благочестии в христианских церквях. А в Византии во многих храмах устраивались хоры (вторые этажи, идущие по периметру храма), где во время службы и стояли женщины. Внизу разрешалось стоять только мужчинам.  Причины этого уходят вглубь веков. Миф о грехопадении, являющийся частью нашего культурного наследия, описывает женщину как пособницу Сатаны, которая была первой, кто обманул Адама, и вследствие </w:t>
      </w:r>
      <w:r w:rsidRPr="000E7177">
        <w:rPr>
          <w:rFonts w:ascii="Times New Roman" w:hAnsi="Times New Roman" w:cs="Times New Roman"/>
          <w:sz w:val="24"/>
          <w:szCs w:val="24"/>
        </w:rPr>
        <w:lastRenderedPageBreak/>
        <w:t>греха женщины, человечество было наказано Богом.</w:t>
      </w:r>
      <w:r w:rsidR="00F27C23">
        <w:rPr>
          <w:rFonts w:ascii="Times New Roman" w:hAnsi="Times New Roman" w:cs="Times New Roman"/>
          <w:sz w:val="24"/>
          <w:szCs w:val="24"/>
        </w:rPr>
        <w:t xml:space="preserve"> </w:t>
      </w:r>
      <w:r w:rsidR="00426DE7" w:rsidRPr="000E7177">
        <w:rPr>
          <w:rFonts w:ascii="Times New Roman" w:hAnsi="Times New Roman" w:cs="Times New Roman"/>
          <w:sz w:val="24"/>
          <w:szCs w:val="24"/>
        </w:rPr>
        <w:t>В Древнем Риме, согласно законодательству, ког</w:t>
      </w:r>
      <w:r w:rsidR="00F27C23">
        <w:rPr>
          <w:rFonts w:ascii="Times New Roman" w:hAnsi="Times New Roman" w:cs="Times New Roman"/>
          <w:sz w:val="24"/>
          <w:szCs w:val="24"/>
        </w:rPr>
        <w:t>да женщина выходила замуж, и всё её</w:t>
      </w:r>
      <w:r w:rsidR="00426DE7" w:rsidRPr="000E7177">
        <w:rPr>
          <w:rFonts w:ascii="Times New Roman" w:hAnsi="Times New Roman" w:cs="Times New Roman"/>
          <w:sz w:val="24"/>
          <w:szCs w:val="24"/>
        </w:rPr>
        <w:t xml:space="preserve"> имущество переходило во владение мужа. Женщина не могла занимать какую-либо гражданскую или общественную должность, не могла быть свидетелем, поручителем, опекуном, или попечителем, не могла усыновлять детей или быть усыновленной, не могла составлять завещание или контракт.</w:t>
      </w:r>
    </w:p>
    <w:p w:rsidR="00426DE7" w:rsidRPr="000E7177" w:rsidRDefault="00426DE7" w:rsidP="000E7177">
      <w:pPr>
        <w:pStyle w:val="a6"/>
        <w:rPr>
          <w:rFonts w:ascii="Times New Roman" w:hAnsi="Times New Roman" w:cs="Times New Roman"/>
          <w:sz w:val="24"/>
          <w:szCs w:val="24"/>
        </w:rPr>
      </w:pPr>
      <w:r w:rsidRPr="000E7177">
        <w:rPr>
          <w:rFonts w:ascii="Times New Roman" w:hAnsi="Times New Roman" w:cs="Times New Roman"/>
          <w:sz w:val="24"/>
          <w:szCs w:val="24"/>
        </w:rPr>
        <w:t> До 585г. мировое христианское духовенство не могло решить имеет ли женщина душу  или нет. Маконский церковный собор (Франция) принял решение о том, что у женщины, хоть она и являетс</w:t>
      </w:r>
      <w:r w:rsidR="003C3AB5">
        <w:rPr>
          <w:rFonts w:ascii="Times New Roman" w:hAnsi="Times New Roman" w:cs="Times New Roman"/>
          <w:sz w:val="24"/>
          <w:szCs w:val="24"/>
        </w:rPr>
        <w:t xml:space="preserve">я существом низшего порядка, всё </w:t>
      </w:r>
      <w:r w:rsidRPr="000E7177">
        <w:rPr>
          <w:rFonts w:ascii="Times New Roman" w:hAnsi="Times New Roman" w:cs="Times New Roman"/>
          <w:sz w:val="24"/>
          <w:szCs w:val="24"/>
        </w:rPr>
        <w:t>-</w:t>
      </w:r>
      <w:r w:rsidR="003C3AB5">
        <w:rPr>
          <w:rFonts w:ascii="Times New Roman" w:hAnsi="Times New Roman" w:cs="Times New Roman"/>
          <w:sz w:val="24"/>
          <w:szCs w:val="24"/>
        </w:rPr>
        <w:t xml:space="preserve"> </w:t>
      </w:r>
      <w:r w:rsidRPr="000E7177">
        <w:rPr>
          <w:rFonts w:ascii="Times New Roman" w:hAnsi="Times New Roman" w:cs="Times New Roman"/>
          <w:sz w:val="24"/>
          <w:szCs w:val="24"/>
        </w:rPr>
        <w:t>таки имеется некое подобие души. Обвинения и само отношение христианского духовенства к женщинам привели к отрицательному, потребительскому отношению к ним во всей Европе и остальном христианском мире.  А в просвещенной Англии до середины XIX века женщин при переписи населения вообще не учитывали, как скот.</w:t>
      </w:r>
    </w:p>
    <w:p w:rsidR="00426DE7" w:rsidRPr="000E7177" w:rsidRDefault="003C3AB5"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426DE7" w:rsidRPr="000E7177">
        <w:rPr>
          <w:rFonts w:ascii="Times New Roman" w:hAnsi="Times New Roman" w:cs="Times New Roman"/>
          <w:sz w:val="24"/>
          <w:szCs w:val="24"/>
        </w:rPr>
        <w:t>Вот потому и стоят раздельно мужчины и женщины «с подобием души» даже в современной церкви. И при этом церковники считают, что такое разделение женщин с мужчинами угодно богу.</w:t>
      </w:r>
    </w:p>
    <w:p w:rsidR="00426DE7" w:rsidRPr="000E7177" w:rsidRDefault="00426DE7" w:rsidP="000E7177">
      <w:pPr>
        <w:pStyle w:val="a6"/>
        <w:rPr>
          <w:rFonts w:ascii="Times New Roman" w:hAnsi="Times New Roman" w:cs="Times New Roman"/>
          <w:sz w:val="24"/>
          <w:szCs w:val="24"/>
        </w:rPr>
      </w:pPr>
      <w:r w:rsidRPr="000E7177">
        <w:rPr>
          <w:rFonts w:ascii="Times New Roman" w:hAnsi="Times New Roman" w:cs="Times New Roman"/>
          <w:sz w:val="24"/>
          <w:szCs w:val="24"/>
          <w:u w:val="single"/>
        </w:rPr>
        <w:t>2 ПРАВИЛО:</w:t>
      </w:r>
      <w:r w:rsidRPr="003C3AB5">
        <w:rPr>
          <w:rFonts w:ascii="Times New Roman" w:hAnsi="Times New Roman" w:cs="Times New Roman"/>
          <w:sz w:val="24"/>
          <w:szCs w:val="24"/>
        </w:rPr>
        <w:t xml:space="preserve"> «</w:t>
      </w:r>
      <w:r w:rsidRPr="000E7177">
        <w:rPr>
          <w:rFonts w:ascii="Times New Roman" w:hAnsi="Times New Roman" w:cs="Times New Roman"/>
          <w:sz w:val="24"/>
          <w:szCs w:val="24"/>
        </w:rPr>
        <w:t>Разговаривать в церкви женщине не позволено».</w:t>
      </w:r>
    </w:p>
    <w:p w:rsidR="00357F9B" w:rsidRPr="000E7177" w:rsidRDefault="003C3AB5"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426DE7" w:rsidRPr="000E7177">
        <w:rPr>
          <w:rFonts w:ascii="Times New Roman" w:hAnsi="Times New Roman" w:cs="Times New Roman"/>
          <w:sz w:val="24"/>
          <w:szCs w:val="24"/>
        </w:rPr>
        <w:t xml:space="preserve">Русской Православной Церковью это правило строго соблюдалось. Из таких воззрений и складывалось отношение к женщине в Христианстве. Даже ответ Иисуса матери: "Кто ты, </w:t>
      </w:r>
      <w:proofErr w:type="spellStart"/>
      <w:r w:rsidR="00426DE7" w:rsidRPr="000E7177">
        <w:rPr>
          <w:rFonts w:ascii="Times New Roman" w:hAnsi="Times New Roman" w:cs="Times New Roman"/>
          <w:sz w:val="24"/>
          <w:szCs w:val="24"/>
        </w:rPr>
        <w:t>жено</w:t>
      </w:r>
      <w:proofErr w:type="spellEnd"/>
      <w:r w:rsidR="00426DE7" w:rsidRPr="000E7177">
        <w:rPr>
          <w:rFonts w:ascii="Times New Roman" w:hAnsi="Times New Roman" w:cs="Times New Roman"/>
          <w:sz w:val="24"/>
          <w:szCs w:val="24"/>
        </w:rPr>
        <w:t>? И что у меня общего с тобою?" - звучит унизительно. Именно поэтому среди ближайших учеников Христа не оказалось ни одной женщины (Мария Магдалина, которую некоторые источники помещают то в среду учеников, то называют женой Иисуса, кано</w:t>
      </w:r>
      <w:r w:rsidR="00357F9B" w:rsidRPr="000E7177">
        <w:rPr>
          <w:rFonts w:ascii="Times New Roman" w:hAnsi="Times New Roman" w:cs="Times New Roman"/>
          <w:sz w:val="24"/>
          <w:szCs w:val="24"/>
        </w:rPr>
        <w:t xml:space="preserve">ническими Евангелиями не </w:t>
      </w:r>
      <w:r w:rsidR="00426DE7" w:rsidRPr="000E7177">
        <w:rPr>
          <w:rFonts w:ascii="Times New Roman" w:hAnsi="Times New Roman" w:cs="Times New Roman"/>
          <w:sz w:val="24"/>
          <w:szCs w:val="24"/>
        </w:rPr>
        <w:t>подтверждаются).</w:t>
      </w:r>
      <w:r w:rsidR="00357F9B" w:rsidRPr="000E7177">
        <w:rPr>
          <w:rFonts w:ascii="Times New Roman" w:hAnsi="Times New Roman" w:cs="Times New Roman"/>
          <w:sz w:val="24"/>
          <w:szCs w:val="24"/>
        </w:rPr>
        <w:t xml:space="preserve"> </w:t>
      </w:r>
      <w:r w:rsidR="00426DE7" w:rsidRPr="000E7177">
        <w:rPr>
          <w:rFonts w:ascii="Times New Roman" w:hAnsi="Times New Roman" w:cs="Times New Roman"/>
          <w:sz w:val="24"/>
          <w:szCs w:val="24"/>
        </w:rPr>
        <w:t>Русской Православной Церковью это правило строго соблюдалось вплоть до ХХ века.</w:t>
      </w:r>
    </w:p>
    <w:p w:rsidR="00357F9B" w:rsidRPr="000E7177" w:rsidRDefault="003C3AB5"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426DE7" w:rsidRPr="000E7177">
        <w:rPr>
          <w:rFonts w:ascii="Times New Roman" w:hAnsi="Times New Roman" w:cs="Times New Roman"/>
          <w:sz w:val="24"/>
          <w:szCs w:val="24"/>
        </w:rPr>
        <w:t>В Поместном соборе 1917-1918 годов, который допустил некоторые церковные инновации, женщины (включая монашествующих), хотя и могли присутствовать, но не имели права голоса.</w:t>
      </w:r>
    </w:p>
    <w:p w:rsidR="00357F9B" w:rsidRPr="000E7177" w:rsidRDefault="00426DE7" w:rsidP="000E7177">
      <w:pPr>
        <w:pStyle w:val="a6"/>
        <w:rPr>
          <w:rFonts w:ascii="Times New Roman" w:hAnsi="Times New Roman" w:cs="Times New Roman"/>
          <w:sz w:val="24"/>
          <w:szCs w:val="24"/>
        </w:rPr>
      </w:pPr>
      <w:r w:rsidRPr="000E7177">
        <w:rPr>
          <w:rFonts w:ascii="Times New Roman" w:hAnsi="Times New Roman" w:cs="Times New Roman"/>
          <w:sz w:val="24"/>
          <w:szCs w:val="24"/>
        </w:rPr>
        <w:t>Впервые в истории Церкви женщины приняли участие в Поместном Соборе РПЦ в 1971 году, когда избирался патриарх Пимен. Участвовали женщины и в работе Поместного собора 1990 года, избравшего Патриарха Алексия II.</w:t>
      </w:r>
    </w:p>
    <w:p w:rsidR="00426DE7" w:rsidRPr="000E7177" w:rsidRDefault="00426DE7" w:rsidP="000E7177">
      <w:pPr>
        <w:pStyle w:val="a6"/>
        <w:rPr>
          <w:rFonts w:ascii="Times New Roman" w:hAnsi="Times New Roman" w:cs="Times New Roman"/>
          <w:sz w:val="24"/>
          <w:szCs w:val="24"/>
        </w:rPr>
      </w:pPr>
      <w:r w:rsidRPr="000E7177">
        <w:rPr>
          <w:rFonts w:ascii="Times New Roman" w:hAnsi="Times New Roman" w:cs="Times New Roman"/>
          <w:sz w:val="24"/>
          <w:szCs w:val="24"/>
        </w:rPr>
        <w:t xml:space="preserve">Однако  все решения, включая и присутствие женщин, определяет епископат, который  удерживает за собой канонически обоснованный контроль в проведении Поместного собора: любое решение может быть принято собором только с согласия </w:t>
      </w:r>
      <w:r w:rsidR="003C3AB5">
        <w:rPr>
          <w:rFonts w:ascii="Times New Roman" w:hAnsi="Times New Roman" w:cs="Times New Roman"/>
          <w:sz w:val="24"/>
          <w:szCs w:val="24"/>
        </w:rPr>
        <w:t>большинства присутствующих на нё</w:t>
      </w:r>
      <w:r w:rsidRPr="000E7177">
        <w:rPr>
          <w:rFonts w:ascii="Times New Roman" w:hAnsi="Times New Roman" w:cs="Times New Roman"/>
          <w:sz w:val="24"/>
          <w:szCs w:val="24"/>
        </w:rPr>
        <w:t>м епископов.</w:t>
      </w:r>
    </w:p>
    <w:p w:rsidR="00357F9B" w:rsidRPr="000E7177" w:rsidRDefault="00357F9B" w:rsidP="000E7177">
      <w:pPr>
        <w:pStyle w:val="a6"/>
        <w:rPr>
          <w:rFonts w:ascii="Times New Roman" w:hAnsi="Times New Roman" w:cs="Times New Roman"/>
          <w:sz w:val="24"/>
          <w:szCs w:val="24"/>
          <w:u w:val="single"/>
        </w:rPr>
      </w:pPr>
      <w:r w:rsidRPr="000E7177">
        <w:rPr>
          <w:rFonts w:ascii="Times New Roman" w:hAnsi="Times New Roman" w:cs="Times New Roman"/>
          <w:sz w:val="24"/>
          <w:szCs w:val="24"/>
          <w:u w:val="single"/>
        </w:rPr>
        <w:t xml:space="preserve">3 ПРАВИЛО: </w:t>
      </w:r>
      <w:r w:rsidRPr="003C3AB5">
        <w:rPr>
          <w:rFonts w:ascii="Times New Roman" w:hAnsi="Times New Roman" w:cs="Times New Roman"/>
          <w:sz w:val="24"/>
          <w:szCs w:val="24"/>
        </w:rPr>
        <w:t>«Женщина не имеет права заходить в церковь с непокрытой головой».</w:t>
      </w:r>
    </w:p>
    <w:p w:rsidR="00BB22F7" w:rsidRPr="000E7177" w:rsidRDefault="003C3AB5"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BB22F7" w:rsidRPr="000E7177">
        <w:rPr>
          <w:rFonts w:ascii="Times New Roman" w:hAnsi="Times New Roman" w:cs="Times New Roman"/>
          <w:sz w:val="24"/>
          <w:szCs w:val="24"/>
        </w:rPr>
        <w:t>Женщина не должна заходить в храм с непок</w:t>
      </w:r>
      <w:r>
        <w:rPr>
          <w:rFonts w:ascii="Times New Roman" w:hAnsi="Times New Roman" w:cs="Times New Roman"/>
          <w:sz w:val="24"/>
          <w:szCs w:val="24"/>
        </w:rPr>
        <w:t>рытой головой, причё</w:t>
      </w:r>
      <w:r w:rsidR="00BB22F7" w:rsidRPr="000E7177">
        <w:rPr>
          <w:rFonts w:ascii="Times New Roman" w:hAnsi="Times New Roman" w:cs="Times New Roman"/>
          <w:sz w:val="24"/>
          <w:szCs w:val="24"/>
        </w:rPr>
        <w:t>м платок должен целиком и полностью покрывать волосы и закрывать уши</w:t>
      </w:r>
      <w:r>
        <w:rPr>
          <w:rFonts w:ascii="Times New Roman" w:hAnsi="Times New Roman" w:cs="Times New Roman"/>
          <w:sz w:val="24"/>
          <w:szCs w:val="24"/>
        </w:rPr>
        <w:t>,</w:t>
      </w:r>
      <w:r w:rsidR="00BB22F7" w:rsidRPr="000E7177">
        <w:rPr>
          <w:rFonts w:ascii="Times New Roman" w:hAnsi="Times New Roman" w:cs="Times New Roman"/>
          <w:sz w:val="24"/>
          <w:szCs w:val="24"/>
        </w:rPr>
        <w:t xml:space="preserve"> потому, что женщины красивыми волосами соблазняли мужчин, и они вместо молитвы смотрели на хорошеньких женщин и мысленно вводили себя в блуд!</w:t>
      </w:r>
    </w:p>
    <w:p w:rsidR="00357F9B" w:rsidRPr="000E7177" w:rsidRDefault="003C3AB5" w:rsidP="000E7177">
      <w:pPr>
        <w:pStyle w:val="a6"/>
        <w:rPr>
          <w:rFonts w:ascii="Times New Roman" w:hAnsi="Times New Roman" w:cs="Times New Roman"/>
          <w:sz w:val="24"/>
          <w:szCs w:val="24"/>
        </w:rPr>
      </w:pPr>
      <w:r>
        <w:rPr>
          <w:rFonts w:ascii="Times New Roman" w:hAnsi="Times New Roman" w:cs="Times New Roman"/>
          <w:sz w:val="24"/>
          <w:szCs w:val="24"/>
        </w:rPr>
        <w:t xml:space="preserve">  Это п</w:t>
      </w:r>
      <w:r w:rsidR="00BB22F7" w:rsidRPr="000E7177">
        <w:rPr>
          <w:rFonts w:ascii="Times New Roman" w:hAnsi="Times New Roman" w:cs="Times New Roman"/>
          <w:sz w:val="24"/>
          <w:szCs w:val="24"/>
        </w:rPr>
        <w:t>равило подхватил  ислам и развил эти постулаты. Коран настаивает на том, чтобы верующие женщины, проявляя скромность и целомудрие, закрывали голову, грудь и шею.</w:t>
      </w:r>
    </w:p>
    <w:p w:rsidR="00BB22F7" w:rsidRPr="000E7177" w:rsidRDefault="003C3AB5"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BB22F7" w:rsidRPr="000E7177">
        <w:rPr>
          <w:rFonts w:ascii="Times New Roman" w:hAnsi="Times New Roman" w:cs="Times New Roman"/>
          <w:sz w:val="24"/>
          <w:szCs w:val="24"/>
        </w:rPr>
        <w:t>А если смотреть первопричину – попадём в священное писание: «Оголить</w:t>
      </w:r>
      <w:r w:rsidR="0067197A">
        <w:rPr>
          <w:rFonts w:ascii="Times New Roman" w:hAnsi="Times New Roman" w:cs="Times New Roman"/>
          <w:sz w:val="24"/>
          <w:szCs w:val="24"/>
        </w:rPr>
        <w:t xml:space="preserve"> темя» женщины или распустить её</w:t>
      </w:r>
      <w:r w:rsidR="00BB22F7" w:rsidRPr="000E7177">
        <w:rPr>
          <w:rFonts w:ascii="Times New Roman" w:hAnsi="Times New Roman" w:cs="Times New Roman"/>
          <w:sz w:val="24"/>
          <w:szCs w:val="24"/>
        </w:rPr>
        <w:t xml:space="preserve"> прич</w:t>
      </w:r>
      <w:r w:rsidR="0067197A">
        <w:rPr>
          <w:rFonts w:ascii="Times New Roman" w:hAnsi="Times New Roman" w:cs="Times New Roman"/>
          <w:sz w:val="24"/>
          <w:szCs w:val="24"/>
        </w:rPr>
        <w:t>ё</w:t>
      </w:r>
      <w:r w:rsidR="00BB22F7" w:rsidRPr="000E7177">
        <w:rPr>
          <w:rFonts w:ascii="Times New Roman" w:hAnsi="Times New Roman" w:cs="Times New Roman"/>
          <w:sz w:val="24"/>
          <w:szCs w:val="24"/>
        </w:rPr>
        <w:t>ску</w:t>
      </w:r>
      <w:r w:rsidR="0067197A">
        <w:rPr>
          <w:rFonts w:ascii="Times New Roman" w:hAnsi="Times New Roman" w:cs="Times New Roman"/>
          <w:sz w:val="24"/>
          <w:szCs w:val="24"/>
        </w:rPr>
        <w:t xml:space="preserve"> значило унизить или наказать её</w:t>
      </w:r>
      <w:r w:rsidR="00BB22F7" w:rsidRPr="000E7177">
        <w:rPr>
          <w:rFonts w:ascii="Times New Roman" w:hAnsi="Times New Roman" w:cs="Times New Roman"/>
          <w:sz w:val="24"/>
          <w:szCs w:val="24"/>
        </w:rPr>
        <w:t>.</w:t>
      </w:r>
    </w:p>
    <w:p w:rsidR="00BB22F7" w:rsidRPr="000E7177" w:rsidRDefault="0067197A"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BB22F7" w:rsidRPr="000E7177">
        <w:rPr>
          <w:rFonts w:ascii="Times New Roman" w:hAnsi="Times New Roman" w:cs="Times New Roman"/>
          <w:sz w:val="24"/>
          <w:szCs w:val="24"/>
        </w:rPr>
        <w:t xml:space="preserve">Блудницы и порочные женщины в Иудее демонстрировали принадлежность к своим особого рода занятиям именно тем, что не покрывали </w:t>
      </w:r>
      <w:proofErr w:type="spellStart"/>
      <w:r w:rsidR="00BB22F7" w:rsidRPr="000E7177">
        <w:rPr>
          <w:rFonts w:ascii="Times New Roman" w:hAnsi="Times New Roman" w:cs="Times New Roman"/>
          <w:sz w:val="24"/>
          <w:szCs w:val="24"/>
        </w:rPr>
        <w:t>голову</w:t>
      </w:r>
      <w:proofErr w:type="gramStart"/>
      <w:r w:rsidR="00BB22F7" w:rsidRPr="000E7177">
        <w:rPr>
          <w:rFonts w:ascii="Times New Roman" w:hAnsi="Times New Roman" w:cs="Times New Roman"/>
          <w:sz w:val="24"/>
          <w:szCs w:val="24"/>
        </w:rPr>
        <w:t>.М</w:t>
      </w:r>
      <w:proofErr w:type="gramEnd"/>
      <w:r w:rsidR="00BB22F7" w:rsidRPr="000E7177">
        <w:rPr>
          <w:rFonts w:ascii="Times New Roman" w:hAnsi="Times New Roman" w:cs="Times New Roman"/>
          <w:sz w:val="24"/>
          <w:szCs w:val="24"/>
        </w:rPr>
        <w:t>уж</w:t>
      </w:r>
      <w:proofErr w:type="spellEnd"/>
      <w:r w:rsidR="00BB22F7" w:rsidRPr="000E7177">
        <w:rPr>
          <w:rFonts w:ascii="Times New Roman" w:hAnsi="Times New Roman" w:cs="Times New Roman"/>
          <w:sz w:val="24"/>
          <w:szCs w:val="24"/>
        </w:rPr>
        <w:t xml:space="preserve"> имел право развестись с женой без возврата ей приданого, если она появлялась на улице простоволосой - это считалось оскорблением мужу.</w:t>
      </w:r>
    </w:p>
    <w:p w:rsidR="00BB22F7" w:rsidRPr="000E7177" w:rsidRDefault="0067197A"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BB22F7" w:rsidRPr="000E7177">
        <w:rPr>
          <w:rFonts w:ascii="Times New Roman" w:hAnsi="Times New Roman" w:cs="Times New Roman"/>
          <w:sz w:val="24"/>
          <w:szCs w:val="24"/>
        </w:rPr>
        <w:t>В синагогах, кроме женщин, покрывать голову предписывалось отлученны</w:t>
      </w:r>
      <w:r>
        <w:rPr>
          <w:rFonts w:ascii="Times New Roman" w:hAnsi="Times New Roman" w:cs="Times New Roman"/>
          <w:sz w:val="24"/>
          <w:szCs w:val="24"/>
        </w:rPr>
        <w:t>м от синагоги мужчинам и прокажё</w:t>
      </w:r>
      <w:r w:rsidR="00BB22F7" w:rsidRPr="000E7177">
        <w:rPr>
          <w:rFonts w:ascii="Times New Roman" w:hAnsi="Times New Roman" w:cs="Times New Roman"/>
          <w:sz w:val="24"/>
          <w:szCs w:val="24"/>
        </w:rPr>
        <w:t>нным.</w:t>
      </w:r>
    </w:p>
    <w:p w:rsidR="00BB22F7" w:rsidRPr="000E7177" w:rsidRDefault="00BB22F7" w:rsidP="000E7177">
      <w:pPr>
        <w:pStyle w:val="a6"/>
        <w:rPr>
          <w:rFonts w:ascii="Times New Roman" w:hAnsi="Times New Roman" w:cs="Times New Roman"/>
          <w:sz w:val="24"/>
          <w:szCs w:val="24"/>
        </w:rPr>
      </w:pPr>
      <w:r w:rsidRPr="000E7177">
        <w:rPr>
          <w:rFonts w:ascii="Times New Roman" w:hAnsi="Times New Roman" w:cs="Times New Roman"/>
          <w:sz w:val="24"/>
          <w:szCs w:val="24"/>
          <w:u w:val="single"/>
        </w:rPr>
        <w:t>4 ПРАВИЛО</w:t>
      </w:r>
      <w:r w:rsidRPr="000E7177">
        <w:rPr>
          <w:rFonts w:ascii="Times New Roman" w:hAnsi="Times New Roman" w:cs="Times New Roman"/>
          <w:sz w:val="24"/>
          <w:szCs w:val="24"/>
        </w:rPr>
        <w:t>: «Женщина не может быть священником».</w:t>
      </w:r>
    </w:p>
    <w:p w:rsidR="00BB22F7" w:rsidRPr="000E7177" w:rsidRDefault="0067197A"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BB22F7" w:rsidRPr="000E7177">
        <w:rPr>
          <w:rFonts w:ascii="Times New Roman" w:hAnsi="Times New Roman" w:cs="Times New Roman"/>
          <w:sz w:val="24"/>
          <w:szCs w:val="24"/>
        </w:rPr>
        <w:t xml:space="preserve">Дискуссия по поводу священства женщин продолжается  в протестантских церквях Европы. </w:t>
      </w:r>
      <w:r>
        <w:rPr>
          <w:rFonts w:ascii="Times New Roman" w:hAnsi="Times New Roman" w:cs="Times New Roman"/>
          <w:sz w:val="24"/>
          <w:szCs w:val="24"/>
        </w:rPr>
        <w:t xml:space="preserve">     </w:t>
      </w:r>
      <w:r w:rsidR="00BB22F7" w:rsidRPr="000E7177">
        <w:rPr>
          <w:rFonts w:ascii="Times New Roman" w:hAnsi="Times New Roman" w:cs="Times New Roman"/>
          <w:sz w:val="24"/>
          <w:szCs w:val="24"/>
        </w:rPr>
        <w:t>Возведение женщин в духовный сан с правом совершения богослужения и отправления таинств, практикуется в Евангелической церкви Германии, в Евангелическо-лютеранской церкви Финляндии, Епископальной (англиканской) церкви в Англии, Швеции и Норвегии (лютеранство).</w:t>
      </w:r>
    </w:p>
    <w:p w:rsidR="008464ED" w:rsidRPr="000E7177" w:rsidRDefault="00155B6E" w:rsidP="000E7177">
      <w:pPr>
        <w:pStyle w:val="a6"/>
        <w:rPr>
          <w:rFonts w:ascii="Times New Roman" w:hAnsi="Times New Roman" w:cs="Times New Roman"/>
          <w:sz w:val="24"/>
          <w:szCs w:val="24"/>
        </w:rPr>
      </w:pPr>
      <w:r w:rsidRPr="000E7177">
        <w:rPr>
          <w:rFonts w:ascii="Times New Roman" w:hAnsi="Times New Roman" w:cs="Times New Roman"/>
          <w:sz w:val="24"/>
          <w:szCs w:val="24"/>
          <w:u w:val="single"/>
        </w:rPr>
        <w:t>5 ПРАВИЛО</w:t>
      </w:r>
      <w:r w:rsidRPr="000E7177">
        <w:rPr>
          <w:rFonts w:ascii="Times New Roman" w:hAnsi="Times New Roman" w:cs="Times New Roman"/>
          <w:sz w:val="24"/>
          <w:szCs w:val="24"/>
        </w:rPr>
        <w:t>: «</w:t>
      </w:r>
      <w:r w:rsidR="0067197A">
        <w:rPr>
          <w:rFonts w:ascii="Times New Roman" w:hAnsi="Times New Roman" w:cs="Times New Roman"/>
          <w:sz w:val="24"/>
          <w:szCs w:val="24"/>
        </w:rPr>
        <w:t>Женщина, после рождения ребё</w:t>
      </w:r>
      <w:r w:rsidR="008464ED" w:rsidRPr="000E7177">
        <w:rPr>
          <w:rFonts w:ascii="Times New Roman" w:hAnsi="Times New Roman" w:cs="Times New Roman"/>
          <w:sz w:val="24"/>
          <w:szCs w:val="24"/>
        </w:rPr>
        <w:t>нка не имеет права входить в храм, также в период критических дней».</w:t>
      </w:r>
    </w:p>
    <w:p w:rsidR="00174904" w:rsidRPr="000E7177" w:rsidRDefault="0067197A"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8464ED" w:rsidRPr="000E7177">
        <w:rPr>
          <w:rFonts w:ascii="Times New Roman" w:hAnsi="Times New Roman" w:cs="Times New Roman"/>
          <w:sz w:val="24"/>
          <w:szCs w:val="24"/>
        </w:rPr>
        <w:t xml:space="preserve">Уставом предусмотрено 40-дневное очищение родильницы от нечистоты рождения, после чего над ней читается священником специальная "молитва жене-родильнице". В этой молитве иерей просит </w:t>
      </w:r>
      <w:r w:rsidR="008464ED" w:rsidRPr="000E7177">
        <w:rPr>
          <w:rFonts w:ascii="Times New Roman" w:hAnsi="Times New Roman" w:cs="Times New Roman"/>
          <w:sz w:val="24"/>
          <w:szCs w:val="24"/>
        </w:rPr>
        <w:lastRenderedPageBreak/>
        <w:t>Бога очистить женщину "от скверны телесной и скверны душевной". Только после этого мать может ходить в церковь и при</w:t>
      </w:r>
      <w:r w:rsidR="00174904" w:rsidRPr="000E7177">
        <w:rPr>
          <w:rFonts w:ascii="Times New Roman" w:hAnsi="Times New Roman" w:cs="Times New Roman"/>
          <w:sz w:val="24"/>
          <w:szCs w:val="24"/>
        </w:rPr>
        <w:t>чащаться Святых Христовых Тайн.</w:t>
      </w:r>
    </w:p>
    <w:p w:rsidR="00174904" w:rsidRPr="000E7177" w:rsidRDefault="0067197A"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8464ED" w:rsidRPr="000E7177">
        <w:rPr>
          <w:rFonts w:ascii="Times New Roman" w:hAnsi="Times New Roman" w:cs="Times New Roman"/>
          <w:sz w:val="24"/>
          <w:szCs w:val="24"/>
        </w:rPr>
        <w:t>Корни этого правила находятся в Ветхом завете, в котором существует масса предписаний относительно чистоты и нечистоты человека.</w:t>
      </w:r>
    </w:p>
    <w:p w:rsidR="00174904" w:rsidRPr="000E7177" w:rsidRDefault="008464ED" w:rsidP="000E7177">
      <w:pPr>
        <w:pStyle w:val="a6"/>
        <w:rPr>
          <w:rFonts w:ascii="Times New Roman" w:hAnsi="Times New Roman" w:cs="Times New Roman"/>
          <w:sz w:val="24"/>
          <w:szCs w:val="24"/>
        </w:rPr>
      </w:pPr>
      <w:r w:rsidRPr="000E7177">
        <w:rPr>
          <w:rFonts w:ascii="Times New Roman" w:hAnsi="Times New Roman" w:cs="Times New Roman"/>
          <w:sz w:val="24"/>
          <w:szCs w:val="24"/>
        </w:rPr>
        <w:t xml:space="preserve">«Нечистота» </w:t>
      </w:r>
      <w:r w:rsidR="0067197A">
        <w:rPr>
          <w:rFonts w:ascii="Times New Roman" w:hAnsi="Times New Roman" w:cs="Times New Roman"/>
          <w:sz w:val="24"/>
          <w:szCs w:val="24"/>
        </w:rPr>
        <w:t>у иудеев — это, прежде всего, мё</w:t>
      </w:r>
      <w:r w:rsidRPr="000E7177">
        <w:rPr>
          <w:rFonts w:ascii="Times New Roman" w:hAnsi="Times New Roman" w:cs="Times New Roman"/>
          <w:sz w:val="24"/>
          <w:szCs w:val="24"/>
        </w:rPr>
        <w:t>ртвое тело, некоторые болезни, истечения из половых органов мужчин и женщин. Она связывалась с темой смерти, которая овладела человечеством после грехопадения. Нетрудно увидеть, что и смерть, и болезни, и истечения крови и семени как у</w:t>
      </w:r>
      <w:r w:rsidR="0067197A">
        <w:rPr>
          <w:rFonts w:ascii="Times New Roman" w:hAnsi="Times New Roman" w:cs="Times New Roman"/>
          <w:sz w:val="24"/>
          <w:szCs w:val="24"/>
        </w:rPr>
        <w:t>ничтожение зародышей жизни — всё</w:t>
      </w:r>
      <w:r w:rsidRPr="000E7177">
        <w:rPr>
          <w:rFonts w:ascii="Times New Roman" w:hAnsi="Times New Roman" w:cs="Times New Roman"/>
          <w:sz w:val="24"/>
          <w:szCs w:val="24"/>
        </w:rPr>
        <w:t xml:space="preserve"> это напоминает о человеческой смертн</w:t>
      </w:r>
      <w:r w:rsidR="0067197A">
        <w:rPr>
          <w:rFonts w:ascii="Times New Roman" w:hAnsi="Times New Roman" w:cs="Times New Roman"/>
          <w:sz w:val="24"/>
          <w:szCs w:val="24"/>
        </w:rPr>
        <w:t>ости, о некой глубинной повреждё</w:t>
      </w:r>
      <w:r w:rsidRPr="000E7177">
        <w:rPr>
          <w:rFonts w:ascii="Times New Roman" w:hAnsi="Times New Roman" w:cs="Times New Roman"/>
          <w:sz w:val="24"/>
          <w:szCs w:val="24"/>
        </w:rPr>
        <w:t>нности человеческой природы. Таков богословский смысл иудейской «нечистоты». Женщина в этот период теряет неоплодотворенную яйцеклетку, и это является потерей потенциальной жизни. Этот призрак смерти и приводит в состояние «нечистоты».</w:t>
      </w:r>
    </w:p>
    <w:p w:rsidR="00174904" w:rsidRPr="000E7177" w:rsidRDefault="0067197A" w:rsidP="000E7177">
      <w:pPr>
        <w:pStyle w:val="a6"/>
        <w:rPr>
          <w:rFonts w:ascii="Times New Roman" w:hAnsi="Times New Roman" w:cs="Times New Roman"/>
          <w:sz w:val="24"/>
          <w:szCs w:val="24"/>
        </w:rPr>
      </w:pPr>
      <w:r>
        <w:rPr>
          <w:rFonts w:ascii="Times New Roman" w:hAnsi="Times New Roman" w:cs="Times New Roman"/>
          <w:sz w:val="24"/>
          <w:szCs w:val="24"/>
        </w:rPr>
        <w:t xml:space="preserve">  </w:t>
      </w:r>
      <w:r w:rsidR="008464ED" w:rsidRPr="000E7177">
        <w:rPr>
          <w:rFonts w:ascii="Times New Roman" w:hAnsi="Times New Roman" w:cs="Times New Roman"/>
          <w:sz w:val="24"/>
          <w:szCs w:val="24"/>
        </w:rPr>
        <w:t xml:space="preserve">В Торе перечислены случаи «нечистоты» и приведены способы их очищения. Во всех случаях очищение сопровождалось окунанием в </w:t>
      </w:r>
      <w:proofErr w:type="spellStart"/>
      <w:r w:rsidR="008464ED" w:rsidRPr="000E7177">
        <w:rPr>
          <w:rFonts w:ascii="Times New Roman" w:hAnsi="Times New Roman" w:cs="Times New Roman"/>
          <w:sz w:val="24"/>
          <w:szCs w:val="24"/>
        </w:rPr>
        <w:t>микву</w:t>
      </w:r>
      <w:proofErr w:type="spellEnd"/>
      <w:r w:rsidR="008464ED" w:rsidRPr="000E7177">
        <w:rPr>
          <w:rFonts w:ascii="Times New Roman" w:hAnsi="Times New Roman" w:cs="Times New Roman"/>
          <w:sz w:val="24"/>
          <w:szCs w:val="24"/>
        </w:rPr>
        <w:t>.</w:t>
      </w:r>
    </w:p>
    <w:p w:rsidR="00D71CC4" w:rsidRPr="000E7177" w:rsidRDefault="0067197A" w:rsidP="000E7177">
      <w:pPr>
        <w:pStyle w:val="a6"/>
        <w:rPr>
          <w:rFonts w:ascii="Times New Roman" w:hAnsi="Times New Roman" w:cs="Times New Roman"/>
          <w:b/>
          <w:color w:val="000000"/>
          <w:sz w:val="24"/>
          <w:szCs w:val="24"/>
        </w:rPr>
      </w:pPr>
      <w:r>
        <w:rPr>
          <w:rFonts w:ascii="Times New Roman" w:hAnsi="Times New Roman" w:cs="Times New Roman"/>
          <w:sz w:val="24"/>
          <w:szCs w:val="24"/>
        </w:rPr>
        <w:t xml:space="preserve">  </w:t>
      </w:r>
      <w:r w:rsidR="00D71CC4" w:rsidRPr="000E7177">
        <w:rPr>
          <w:rFonts w:ascii="Times New Roman" w:hAnsi="Times New Roman" w:cs="Times New Roman"/>
          <w:b/>
          <w:color w:val="00000A"/>
          <w:sz w:val="24"/>
          <w:szCs w:val="24"/>
        </w:rPr>
        <w:t xml:space="preserve">2.4. </w:t>
      </w:r>
      <w:r w:rsidR="00D71CC4" w:rsidRPr="000E7177">
        <w:rPr>
          <w:rFonts w:ascii="Times New Roman" w:hAnsi="Times New Roman" w:cs="Times New Roman"/>
          <w:b/>
          <w:color w:val="000000"/>
          <w:sz w:val="24"/>
          <w:szCs w:val="24"/>
        </w:rPr>
        <w:t>Женщины благотворительницы.</w:t>
      </w:r>
    </w:p>
    <w:p w:rsidR="00D71CC4" w:rsidRPr="000E7177" w:rsidRDefault="0067197A"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71CC4" w:rsidRPr="000E7177">
        <w:rPr>
          <w:rFonts w:ascii="Times New Roman" w:hAnsi="Times New Roman" w:cs="Times New Roman"/>
          <w:color w:val="000000"/>
          <w:sz w:val="24"/>
          <w:szCs w:val="24"/>
        </w:rPr>
        <w:t>В 1775 году императрица Екатерина II учредила специальный Приказ общественного призрения для</w:t>
      </w:r>
      <w:r>
        <w:rPr>
          <w:rFonts w:ascii="Times New Roman" w:hAnsi="Times New Roman" w:cs="Times New Roman"/>
          <w:color w:val="000000"/>
          <w:sz w:val="24"/>
          <w:szCs w:val="24"/>
        </w:rPr>
        <w:t xml:space="preserve"> благотворительной деятельности</w:t>
      </w:r>
      <w:r w:rsidR="00D71CC4" w:rsidRPr="000E7177">
        <w:rPr>
          <w:rFonts w:ascii="Times New Roman" w:hAnsi="Times New Roman" w:cs="Times New Roman"/>
          <w:color w:val="000000"/>
          <w:sz w:val="24"/>
          <w:szCs w:val="24"/>
        </w:rPr>
        <w:t>.</w:t>
      </w:r>
    </w:p>
    <w:p w:rsidR="00D71CC4" w:rsidRPr="000E7177" w:rsidRDefault="0067197A"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71CC4" w:rsidRPr="000E7177">
        <w:rPr>
          <w:rFonts w:ascii="Times New Roman" w:hAnsi="Times New Roman" w:cs="Times New Roman"/>
          <w:color w:val="000000"/>
          <w:sz w:val="24"/>
          <w:szCs w:val="24"/>
        </w:rPr>
        <w:t>Императрица Мария Федоровна, жена императора Павла I, стала поистине организатором дела благотворительности в Р</w:t>
      </w:r>
      <w:r>
        <w:rPr>
          <w:rFonts w:ascii="Times New Roman" w:hAnsi="Times New Roman" w:cs="Times New Roman"/>
          <w:color w:val="000000"/>
          <w:sz w:val="24"/>
          <w:szCs w:val="24"/>
        </w:rPr>
        <w:t>оссии на государственном уровне.</w:t>
      </w:r>
      <w:r w:rsidR="00D71CC4" w:rsidRPr="000E7177">
        <w:rPr>
          <w:rFonts w:ascii="Times New Roman" w:hAnsi="Times New Roman" w:cs="Times New Roman"/>
          <w:color w:val="000000"/>
          <w:sz w:val="24"/>
          <w:szCs w:val="24"/>
        </w:rPr>
        <w:t xml:space="preserve"> Сама мать девятерых детей, она все силы отдавала организации работы с детьми</w:t>
      </w:r>
      <w:r w:rsidR="009E7764">
        <w:rPr>
          <w:rFonts w:ascii="Times New Roman" w:hAnsi="Times New Roman" w:cs="Times New Roman"/>
          <w:color w:val="000000"/>
          <w:sz w:val="24"/>
          <w:szCs w:val="24"/>
        </w:rPr>
        <w:t>, прекрасно понимая ее важность</w:t>
      </w:r>
      <w:r w:rsidR="00D71CC4" w:rsidRPr="000E7177">
        <w:rPr>
          <w:rFonts w:ascii="Times New Roman" w:hAnsi="Times New Roman" w:cs="Times New Roman"/>
          <w:color w:val="000000"/>
          <w:sz w:val="24"/>
          <w:szCs w:val="24"/>
        </w:rPr>
        <w:t>.</w:t>
      </w:r>
    </w:p>
    <w:p w:rsidR="00D71CC4" w:rsidRPr="000E7177" w:rsidRDefault="009E776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71CC4" w:rsidRPr="000E7177">
        <w:rPr>
          <w:rFonts w:ascii="Times New Roman" w:hAnsi="Times New Roman" w:cs="Times New Roman"/>
          <w:color w:val="000000"/>
          <w:sz w:val="24"/>
          <w:szCs w:val="24"/>
        </w:rPr>
        <w:t>Попечительство о слепых создала императрица Ма</w:t>
      </w:r>
      <w:r>
        <w:rPr>
          <w:rFonts w:ascii="Times New Roman" w:hAnsi="Times New Roman" w:cs="Times New Roman"/>
          <w:color w:val="000000"/>
          <w:sz w:val="24"/>
          <w:szCs w:val="24"/>
        </w:rPr>
        <w:t>рия Александровна (супруга Алек</w:t>
      </w:r>
      <w:r w:rsidR="00D71CC4" w:rsidRPr="000E7177">
        <w:rPr>
          <w:rFonts w:ascii="Times New Roman" w:hAnsi="Times New Roman" w:cs="Times New Roman"/>
          <w:color w:val="000000"/>
          <w:sz w:val="24"/>
          <w:szCs w:val="24"/>
        </w:rPr>
        <w:t xml:space="preserve">сандра II, мать Александра III и бабушка Николая II). Не имея возможности работать, все супруги российских императоров активно </w:t>
      </w:r>
      <w:r>
        <w:rPr>
          <w:rFonts w:ascii="Times New Roman" w:hAnsi="Times New Roman" w:cs="Times New Roman"/>
          <w:color w:val="000000"/>
          <w:sz w:val="24"/>
          <w:szCs w:val="24"/>
        </w:rPr>
        <w:t>занимались благотворительностью</w:t>
      </w:r>
      <w:r w:rsidR="00D71CC4" w:rsidRPr="000E7177">
        <w:rPr>
          <w:rFonts w:ascii="Times New Roman" w:hAnsi="Times New Roman" w:cs="Times New Roman"/>
          <w:color w:val="000000"/>
          <w:sz w:val="24"/>
          <w:szCs w:val="24"/>
        </w:rPr>
        <w:t>.</w:t>
      </w:r>
    </w:p>
    <w:p w:rsidR="00D71CC4" w:rsidRPr="000E7177" w:rsidRDefault="009E776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71CC4" w:rsidRPr="000E7177">
        <w:rPr>
          <w:rFonts w:ascii="Times New Roman" w:hAnsi="Times New Roman" w:cs="Times New Roman"/>
          <w:color w:val="000000"/>
          <w:sz w:val="24"/>
          <w:szCs w:val="24"/>
        </w:rPr>
        <w:t>В 1906 году и супруга Николая II, Александра Фед</w:t>
      </w:r>
      <w:r>
        <w:rPr>
          <w:rFonts w:ascii="Times New Roman" w:hAnsi="Times New Roman" w:cs="Times New Roman"/>
          <w:color w:val="000000"/>
          <w:sz w:val="24"/>
          <w:szCs w:val="24"/>
        </w:rPr>
        <w:t>оровна, подключилась к благотво</w:t>
      </w:r>
      <w:r w:rsidR="00D71CC4" w:rsidRPr="000E7177">
        <w:rPr>
          <w:rFonts w:ascii="Times New Roman" w:hAnsi="Times New Roman" w:cs="Times New Roman"/>
          <w:color w:val="000000"/>
          <w:sz w:val="24"/>
          <w:szCs w:val="24"/>
        </w:rPr>
        <w:t>рительной деятельности семьи, создав и возглавив попечительство о до</w:t>
      </w:r>
      <w:r>
        <w:rPr>
          <w:rFonts w:ascii="Times New Roman" w:hAnsi="Times New Roman" w:cs="Times New Roman"/>
          <w:color w:val="000000"/>
          <w:sz w:val="24"/>
          <w:szCs w:val="24"/>
        </w:rPr>
        <w:t>мах трудолюбия и работных домах</w:t>
      </w:r>
      <w:r w:rsidR="00D71CC4" w:rsidRPr="000E7177">
        <w:rPr>
          <w:rFonts w:ascii="Times New Roman" w:hAnsi="Times New Roman" w:cs="Times New Roman"/>
          <w:color w:val="000000"/>
          <w:sz w:val="24"/>
          <w:szCs w:val="24"/>
        </w:rPr>
        <w:t>.</w:t>
      </w:r>
    </w:p>
    <w:p w:rsidR="00D71CC4" w:rsidRPr="000E7177" w:rsidRDefault="009E7764" w:rsidP="009E7764">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71CC4" w:rsidRPr="000E7177">
        <w:rPr>
          <w:rFonts w:ascii="Times New Roman" w:hAnsi="Times New Roman" w:cs="Times New Roman"/>
          <w:color w:val="000000"/>
          <w:sz w:val="24"/>
          <w:szCs w:val="24"/>
        </w:rPr>
        <w:t>Широко известна благотворительная деятельность святой великой княги</w:t>
      </w:r>
      <w:r>
        <w:rPr>
          <w:rFonts w:ascii="Times New Roman" w:hAnsi="Times New Roman" w:cs="Times New Roman"/>
          <w:color w:val="000000"/>
          <w:sz w:val="24"/>
          <w:szCs w:val="24"/>
        </w:rPr>
        <w:t>ни Елизаветы Фёдоровны. Она ещё</w:t>
      </w:r>
      <w:r w:rsidR="00D71CC4" w:rsidRPr="000E7177">
        <w:rPr>
          <w:rFonts w:ascii="Times New Roman" w:hAnsi="Times New Roman" w:cs="Times New Roman"/>
          <w:color w:val="000000"/>
          <w:sz w:val="24"/>
          <w:szCs w:val="24"/>
        </w:rPr>
        <w:t xml:space="preserve"> до гибели мужа и своего пострижения в монашество состояла попечительницей и председательницей Петровского благотворительного общества, убежища для слабых и выздоравливающих детей в Санкт-Петербурге, Царскосельского благотворитель</w:t>
      </w:r>
      <w:r>
        <w:rPr>
          <w:rFonts w:ascii="Times New Roman" w:hAnsi="Times New Roman" w:cs="Times New Roman"/>
          <w:color w:val="000000"/>
          <w:sz w:val="24"/>
          <w:szCs w:val="24"/>
        </w:rPr>
        <w:t>ного общества, а в Москве – Елиз</w:t>
      </w:r>
      <w:r w:rsidR="00D71CC4" w:rsidRPr="000E7177">
        <w:rPr>
          <w:rFonts w:ascii="Times New Roman" w:hAnsi="Times New Roman" w:cs="Times New Roman"/>
          <w:color w:val="000000"/>
          <w:sz w:val="24"/>
          <w:szCs w:val="24"/>
        </w:rPr>
        <w:t xml:space="preserve">аветинского благотворительного общества, Общества помощи слепым детям, </w:t>
      </w:r>
    </w:p>
    <w:p w:rsidR="00D71CC4" w:rsidRPr="000E7177" w:rsidRDefault="009E7764"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71CC4" w:rsidRPr="000E7177">
        <w:rPr>
          <w:rFonts w:ascii="Times New Roman" w:hAnsi="Times New Roman" w:cs="Times New Roman"/>
          <w:color w:val="000000"/>
          <w:sz w:val="24"/>
          <w:szCs w:val="24"/>
        </w:rPr>
        <w:t>Среди замечательных русских женщин, стремившихся отдать себя служению России, была и младшая дочь императора Александра III, сестра императора Николая II – велика</w:t>
      </w:r>
      <w:r>
        <w:rPr>
          <w:rFonts w:ascii="Times New Roman" w:hAnsi="Times New Roman" w:cs="Times New Roman"/>
          <w:color w:val="000000"/>
          <w:sz w:val="24"/>
          <w:szCs w:val="24"/>
        </w:rPr>
        <w:t xml:space="preserve">я княгиня Ольга </w:t>
      </w:r>
      <w:proofErr w:type="spellStart"/>
      <w:r>
        <w:rPr>
          <w:rFonts w:ascii="Times New Roman" w:hAnsi="Times New Roman" w:cs="Times New Roman"/>
          <w:color w:val="000000"/>
          <w:sz w:val="24"/>
          <w:szCs w:val="24"/>
        </w:rPr>
        <w:t>Александровна</w:t>
      </w:r>
      <w:proofErr w:type="gramStart"/>
      <w:r>
        <w:rPr>
          <w:rFonts w:ascii="Times New Roman" w:hAnsi="Times New Roman" w:cs="Times New Roman"/>
          <w:color w:val="000000"/>
          <w:sz w:val="24"/>
          <w:szCs w:val="24"/>
        </w:rPr>
        <w:t>,ч</w:t>
      </w:r>
      <w:proofErr w:type="gramEnd"/>
      <w:r w:rsidR="00D71CC4" w:rsidRPr="000E7177">
        <w:rPr>
          <w:rFonts w:ascii="Times New Roman" w:hAnsi="Times New Roman" w:cs="Times New Roman"/>
          <w:color w:val="000000"/>
          <w:sz w:val="24"/>
          <w:szCs w:val="24"/>
        </w:rPr>
        <w:t>тобы</w:t>
      </w:r>
      <w:proofErr w:type="spellEnd"/>
      <w:r w:rsidR="00D71CC4" w:rsidRPr="000E7177">
        <w:rPr>
          <w:rFonts w:ascii="Times New Roman" w:hAnsi="Times New Roman" w:cs="Times New Roman"/>
          <w:color w:val="000000"/>
          <w:sz w:val="24"/>
          <w:szCs w:val="24"/>
        </w:rPr>
        <w:t xml:space="preserve"> увековечить память великой княгини Ол</w:t>
      </w:r>
      <w:r w:rsidR="000D0F71">
        <w:rPr>
          <w:rFonts w:ascii="Times New Roman" w:hAnsi="Times New Roman" w:cs="Times New Roman"/>
          <w:color w:val="000000"/>
          <w:sz w:val="24"/>
          <w:szCs w:val="24"/>
        </w:rPr>
        <w:t>ьги Александровны в 1991 году её</w:t>
      </w:r>
      <w:r w:rsidR="00D71CC4" w:rsidRPr="000E7177">
        <w:rPr>
          <w:rFonts w:ascii="Times New Roman" w:hAnsi="Times New Roman" w:cs="Times New Roman"/>
          <w:color w:val="000000"/>
          <w:sz w:val="24"/>
          <w:szCs w:val="24"/>
        </w:rPr>
        <w:t xml:space="preserve"> сыном Тихоном Николаевичем был создан – один из первых в постсоветской Ро</w:t>
      </w:r>
      <w:r w:rsidR="000D0F71">
        <w:rPr>
          <w:rFonts w:ascii="Times New Roman" w:hAnsi="Times New Roman" w:cs="Times New Roman"/>
          <w:color w:val="000000"/>
          <w:sz w:val="24"/>
          <w:szCs w:val="24"/>
        </w:rPr>
        <w:t>ссии – благотворительный фонд её</w:t>
      </w:r>
      <w:r w:rsidR="00D71CC4" w:rsidRPr="000E7177">
        <w:rPr>
          <w:rFonts w:ascii="Times New Roman" w:hAnsi="Times New Roman" w:cs="Times New Roman"/>
          <w:color w:val="000000"/>
          <w:sz w:val="24"/>
          <w:szCs w:val="24"/>
        </w:rPr>
        <w:t xml:space="preserve"> имени». (1)</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1. </w:t>
      </w:r>
      <w:hyperlink r:id="rId8" w:tgtFrame="_blank" w:history="1">
        <w:r w:rsidRPr="000E7177">
          <w:rPr>
            <w:rStyle w:val="a4"/>
            <w:rFonts w:ascii="Times New Roman" w:eastAsia="Calibri" w:hAnsi="Times New Roman" w:cs="Times New Roman"/>
            <w:color w:val="2C7BDE"/>
            <w:sz w:val="24"/>
            <w:szCs w:val="24"/>
          </w:rPr>
          <w:t>https://pravoslavie.ru/32790.html</w:t>
        </w:r>
      </w:hyperlink>
    </w:p>
    <w:p w:rsidR="00D71CC4" w:rsidRPr="000E7177" w:rsidRDefault="00667D3A" w:rsidP="000E7177">
      <w:pPr>
        <w:pStyle w:val="a6"/>
        <w:rPr>
          <w:rFonts w:ascii="Times New Roman" w:hAnsi="Times New Roman" w:cs="Times New Roman"/>
          <w:b/>
          <w:color w:val="000000"/>
          <w:sz w:val="24"/>
          <w:szCs w:val="24"/>
        </w:rPr>
      </w:pPr>
      <w:r w:rsidRPr="000E7177">
        <w:rPr>
          <w:rFonts w:ascii="Times New Roman" w:hAnsi="Times New Roman" w:cs="Times New Roman"/>
          <w:b/>
          <w:color w:val="00000A"/>
          <w:sz w:val="24"/>
          <w:szCs w:val="24"/>
        </w:rPr>
        <w:t xml:space="preserve">2.5. </w:t>
      </w:r>
      <w:r w:rsidR="00D71CC4" w:rsidRPr="000E7177">
        <w:rPr>
          <w:rFonts w:ascii="Times New Roman" w:hAnsi="Times New Roman" w:cs="Times New Roman"/>
          <w:b/>
          <w:color w:val="000000"/>
          <w:sz w:val="24"/>
          <w:szCs w:val="24"/>
        </w:rPr>
        <w:t>Имена женщин в православном календаре.</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4 января -</w:t>
      </w:r>
      <w:r w:rsidR="000D0F71">
        <w:rPr>
          <w:rFonts w:ascii="Times New Roman" w:hAnsi="Times New Roman" w:cs="Times New Roman"/>
          <w:color w:val="000000"/>
          <w:sz w:val="24"/>
          <w:szCs w:val="24"/>
        </w:rPr>
        <w:t xml:space="preserve"> </w:t>
      </w:r>
      <w:r w:rsidRPr="000E7177">
        <w:rPr>
          <w:rFonts w:ascii="Times New Roman" w:hAnsi="Times New Roman" w:cs="Times New Roman"/>
          <w:color w:val="000000"/>
          <w:sz w:val="24"/>
          <w:szCs w:val="24"/>
        </w:rPr>
        <w:t>день памяти святой Анастасии.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xml:space="preserve"> 25 января – День памяти святой мученицы </w:t>
      </w:r>
      <w:proofErr w:type="spellStart"/>
      <w:r w:rsidRPr="000E7177">
        <w:rPr>
          <w:rFonts w:ascii="Times New Roman" w:hAnsi="Times New Roman" w:cs="Times New Roman"/>
          <w:color w:val="000000"/>
          <w:sz w:val="24"/>
          <w:szCs w:val="24"/>
        </w:rPr>
        <w:t>Татианы</w:t>
      </w:r>
      <w:proofErr w:type="spellEnd"/>
      <w:r w:rsidRPr="000E7177">
        <w:rPr>
          <w:rFonts w:ascii="Times New Roman" w:hAnsi="Times New Roman" w:cs="Times New Roman"/>
          <w:color w:val="000000"/>
          <w:sz w:val="24"/>
          <w:szCs w:val="24"/>
        </w:rPr>
        <w:t>.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27 января – день памяти равноапостольной Нины, просветительницы Грузии.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6 февраля – День памяти блаженной Ксении Петербургской.</w:t>
      </w:r>
      <w:r w:rsidRPr="000E7177">
        <w:rPr>
          <w:rFonts w:ascii="Times New Roman" w:hAnsi="Times New Roman" w:cs="Times New Roman"/>
          <w:color w:val="000000"/>
          <w:sz w:val="24"/>
          <w:szCs w:val="24"/>
        </w:rPr>
        <w:br/>
        <w:t>7 апреля - Благовещение Пресвятой Богородицы.</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22 апреля – День памяти святых жён-мироносиц.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2 мая – День памяти блаженной Матроны Московской.</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xml:space="preserve"> 5 июня - День памяти преподобной Евфросинии, </w:t>
      </w:r>
      <w:proofErr w:type="spellStart"/>
      <w:r w:rsidRPr="000E7177">
        <w:rPr>
          <w:rFonts w:ascii="Times New Roman" w:hAnsi="Times New Roman" w:cs="Times New Roman"/>
          <w:color w:val="000000"/>
          <w:sz w:val="24"/>
          <w:szCs w:val="24"/>
        </w:rPr>
        <w:t>игумении</w:t>
      </w:r>
      <w:proofErr w:type="spellEnd"/>
      <w:r w:rsidRPr="000E7177">
        <w:rPr>
          <w:rFonts w:ascii="Times New Roman" w:hAnsi="Times New Roman" w:cs="Times New Roman"/>
          <w:color w:val="000000"/>
          <w:sz w:val="24"/>
          <w:szCs w:val="24"/>
        </w:rPr>
        <w:t xml:space="preserve"> Полоцкой.</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xml:space="preserve">8 июля - День памяти святых Петра и </w:t>
      </w:r>
      <w:proofErr w:type="spellStart"/>
      <w:r w:rsidRPr="000E7177">
        <w:rPr>
          <w:rFonts w:ascii="Times New Roman" w:hAnsi="Times New Roman" w:cs="Times New Roman"/>
          <w:color w:val="000000"/>
          <w:sz w:val="24"/>
          <w:szCs w:val="24"/>
        </w:rPr>
        <w:t>Февронии</w:t>
      </w:r>
      <w:proofErr w:type="spellEnd"/>
      <w:r w:rsidRPr="000E7177">
        <w:rPr>
          <w:rFonts w:ascii="Times New Roman" w:hAnsi="Times New Roman" w:cs="Times New Roman"/>
          <w:color w:val="000000"/>
          <w:sz w:val="24"/>
          <w:szCs w:val="24"/>
        </w:rPr>
        <w:t>.</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24 июля – день памяти святой равноапостольной княгини Ольги.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4 августа – день памяти мироносицы равноапостольной Марии Магдалины.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7 августа – успение праведной Анны, матери Богородицы.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xml:space="preserve"> 28 августа - Успение Пресвятой Богородицы и </w:t>
      </w:r>
      <w:proofErr w:type="spellStart"/>
      <w:r w:rsidRPr="000E7177">
        <w:rPr>
          <w:rFonts w:ascii="Times New Roman" w:hAnsi="Times New Roman" w:cs="Times New Roman"/>
          <w:color w:val="000000"/>
          <w:sz w:val="24"/>
          <w:szCs w:val="24"/>
        </w:rPr>
        <w:t>Приснодевы</w:t>
      </w:r>
      <w:proofErr w:type="spellEnd"/>
      <w:r w:rsidRPr="000E7177">
        <w:rPr>
          <w:rFonts w:ascii="Times New Roman" w:hAnsi="Times New Roman" w:cs="Times New Roman"/>
          <w:color w:val="000000"/>
          <w:sz w:val="24"/>
          <w:szCs w:val="24"/>
        </w:rPr>
        <w:t xml:space="preserve"> Марии.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21 сентября – Рождество Пресвятой Богородицы. </w:t>
      </w:r>
    </w:p>
    <w:p w:rsidR="00D71CC4" w:rsidRPr="000E7177" w:rsidRDefault="00D71CC4" w:rsidP="000E7177">
      <w:pPr>
        <w:pStyle w:val="a6"/>
        <w:rPr>
          <w:rFonts w:ascii="Times New Roman" w:hAnsi="Times New Roman" w:cs="Times New Roman"/>
          <w:color w:val="000000"/>
          <w:sz w:val="24"/>
          <w:szCs w:val="24"/>
        </w:rPr>
      </w:pPr>
      <w:r w:rsidRPr="000E7177">
        <w:rPr>
          <w:rFonts w:ascii="Times New Roman" w:hAnsi="Times New Roman" w:cs="Times New Roman"/>
          <w:color w:val="000000"/>
          <w:sz w:val="24"/>
          <w:szCs w:val="24"/>
        </w:rPr>
        <w:t> 30 сентября – день памяти святых мучениц Веры, Надежды, Любови и матери их Софии.</w:t>
      </w:r>
    </w:p>
    <w:p w:rsidR="00D71CC4" w:rsidRPr="000E7177" w:rsidRDefault="00D71CC4" w:rsidP="000E7177">
      <w:pPr>
        <w:pStyle w:val="a6"/>
        <w:rPr>
          <w:rFonts w:ascii="Times New Roman" w:hAnsi="Times New Roman" w:cs="Times New Roman"/>
          <w:color w:val="000000"/>
          <w:sz w:val="24"/>
          <w:szCs w:val="24"/>
        </w:rPr>
      </w:pPr>
      <w:proofErr w:type="spellStart"/>
      <w:r w:rsidRPr="000E7177">
        <w:rPr>
          <w:rFonts w:ascii="Times New Roman" w:hAnsi="Times New Roman" w:cs="Times New Roman"/>
          <w:color w:val="000000"/>
          <w:sz w:val="24"/>
          <w:szCs w:val="24"/>
        </w:rPr>
        <w:t>ктября</w:t>
      </w:r>
      <w:proofErr w:type="spellEnd"/>
      <w:r w:rsidRPr="000E7177">
        <w:rPr>
          <w:rFonts w:ascii="Times New Roman" w:hAnsi="Times New Roman" w:cs="Times New Roman"/>
          <w:color w:val="000000"/>
          <w:sz w:val="24"/>
          <w:szCs w:val="24"/>
        </w:rPr>
        <w:t xml:space="preserve"> – Покров Пресвятой Б</w:t>
      </w:r>
      <w:r w:rsidR="000D0F71">
        <w:rPr>
          <w:rFonts w:ascii="Times New Roman" w:hAnsi="Times New Roman" w:cs="Times New Roman"/>
          <w:color w:val="000000"/>
          <w:sz w:val="24"/>
          <w:szCs w:val="24"/>
        </w:rPr>
        <w:t xml:space="preserve">огородицы и </w:t>
      </w:r>
      <w:proofErr w:type="spellStart"/>
      <w:r w:rsidR="000D0F71">
        <w:rPr>
          <w:rFonts w:ascii="Times New Roman" w:hAnsi="Times New Roman" w:cs="Times New Roman"/>
          <w:color w:val="000000"/>
          <w:sz w:val="24"/>
          <w:szCs w:val="24"/>
        </w:rPr>
        <w:t>Приснодевы</w:t>
      </w:r>
      <w:proofErr w:type="spellEnd"/>
      <w:r w:rsidR="000D0F71">
        <w:rPr>
          <w:rFonts w:ascii="Times New Roman" w:hAnsi="Times New Roman" w:cs="Times New Roman"/>
          <w:color w:val="000000"/>
          <w:sz w:val="24"/>
          <w:szCs w:val="24"/>
        </w:rPr>
        <w:t xml:space="preserve"> Марии.</w:t>
      </w:r>
    </w:p>
    <w:p w:rsidR="00174904" w:rsidRPr="000E7177" w:rsidRDefault="000E7177" w:rsidP="000E7177">
      <w:pPr>
        <w:pStyle w:val="a5"/>
        <w:shd w:val="clear" w:color="auto" w:fill="FFFFFF"/>
        <w:spacing w:before="0" w:beforeAutospacing="0" w:after="0" w:afterAutospacing="0" w:line="276" w:lineRule="auto"/>
        <w:rPr>
          <w:b/>
          <w:color w:val="000000"/>
          <w:sz w:val="28"/>
          <w:szCs w:val="28"/>
        </w:rPr>
      </w:pPr>
      <w:r w:rsidRPr="000E7177">
        <w:rPr>
          <w:b/>
          <w:color w:val="00000A"/>
          <w:sz w:val="28"/>
          <w:szCs w:val="28"/>
        </w:rPr>
        <w:lastRenderedPageBreak/>
        <w:t>3. Заключение.</w:t>
      </w:r>
    </w:p>
    <w:p w:rsidR="000E7177" w:rsidRPr="000E7177" w:rsidRDefault="000D0F71"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0E7177" w:rsidRPr="000E7177">
        <w:rPr>
          <w:rFonts w:ascii="Times New Roman" w:hAnsi="Times New Roman" w:cs="Times New Roman"/>
          <w:color w:val="000000"/>
          <w:sz w:val="24"/>
          <w:szCs w:val="24"/>
        </w:rPr>
        <w:t>За пределами Ц</w:t>
      </w:r>
      <w:r w:rsidR="00D53219">
        <w:rPr>
          <w:rFonts w:ascii="Times New Roman" w:hAnsi="Times New Roman" w:cs="Times New Roman"/>
          <w:color w:val="000000"/>
          <w:sz w:val="24"/>
          <w:szCs w:val="24"/>
        </w:rPr>
        <w:t>еркви нет спасения, говорят св</w:t>
      </w:r>
      <w:proofErr w:type="gramStart"/>
      <w:r w:rsidR="00D53219">
        <w:rPr>
          <w:rFonts w:ascii="Times New Roman" w:hAnsi="Times New Roman" w:cs="Times New Roman"/>
          <w:color w:val="000000"/>
          <w:sz w:val="24"/>
          <w:szCs w:val="24"/>
        </w:rPr>
        <w:t>.о</w:t>
      </w:r>
      <w:proofErr w:type="gramEnd"/>
      <w:r w:rsidR="00D53219">
        <w:rPr>
          <w:rFonts w:ascii="Times New Roman" w:hAnsi="Times New Roman" w:cs="Times New Roman"/>
          <w:color w:val="000000"/>
          <w:sz w:val="24"/>
          <w:szCs w:val="24"/>
        </w:rPr>
        <w:t>тцы. Только в Церкви, в её</w:t>
      </w:r>
      <w:r w:rsidR="000E7177" w:rsidRPr="000E7177">
        <w:rPr>
          <w:rFonts w:ascii="Times New Roman" w:hAnsi="Times New Roman" w:cs="Times New Roman"/>
          <w:color w:val="000000"/>
          <w:sz w:val="24"/>
          <w:szCs w:val="24"/>
        </w:rPr>
        <w:t xml:space="preserve"> Таинствах и обрядах, мы получаем благодать Божию, которая укрепляет нас на пу</w:t>
      </w:r>
      <w:r w:rsidR="00D53219">
        <w:rPr>
          <w:rFonts w:ascii="Times New Roman" w:hAnsi="Times New Roman" w:cs="Times New Roman"/>
          <w:color w:val="000000"/>
          <w:sz w:val="24"/>
          <w:szCs w:val="24"/>
        </w:rPr>
        <w:t>ти возвращения добродетелей, даё</w:t>
      </w:r>
      <w:r w:rsidR="000E7177" w:rsidRPr="000E7177">
        <w:rPr>
          <w:rFonts w:ascii="Times New Roman" w:hAnsi="Times New Roman" w:cs="Times New Roman"/>
          <w:color w:val="000000"/>
          <w:sz w:val="24"/>
          <w:szCs w:val="24"/>
        </w:rPr>
        <w:t>т силы очиститься от греха. Добродетель во</w:t>
      </w:r>
      <w:r w:rsidR="00D53219">
        <w:rPr>
          <w:rFonts w:ascii="Times New Roman" w:hAnsi="Times New Roman" w:cs="Times New Roman"/>
          <w:color w:val="000000"/>
          <w:sz w:val="24"/>
          <w:szCs w:val="24"/>
        </w:rPr>
        <w:t>обще благодатный дар. Где же ещё</w:t>
      </w:r>
      <w:r w:rsidR="000E7177" w:rsidRPr="000E7177">
        <w:rPr>
          <w:rFonts w:ascii="Times New Roman" w:hAnsi="Times New Roman" w:cs="Times New Roman"/>
          <w:color w:val="000000"/>
          <w:sz w:val="24"/>
          <w:szCs w:val="24"/>
        </w:rPr>
        <w:t>, как не в Церкви, может черпать силы для изменения себя современная женщина?</w:t>
      </w:r>
    </w:p>
    <w:p w:rsidR="000E7177" w:rsidRPr="000E7177" w:rsidRDefault="00D53219"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0E7177" w:rsidRPr="000E7177">
        <w:rPr>
          <w:rFonts w:ascii="Times New Roman" w:hAnsi="Times New Roman" w:cs="Times New Roman"/>
          <w:color w:val="000000"/>
          <w:sz w:val="24"/>
          <w:szCs w:val="24"/>
        </w:rPr>
        <w:t>Только лишь в христианстве - женщина становится равной мужчине, подчиняет высшим началам свой темперамент, приобретает благоразумия, терпения, способности рассуждать, мудрости.</w:t>
      </w:r>
    </w:p>
    <w:p w:rsidR="000E7177" w:rsidRPr="000E7177" w:rsidRDefault="00FC3372"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0E7177" w:rsidRPr="000E7177">
        <w:rPr>
          <w:rFonts w:ascii="Times New Roman" w:hAnsi="Times New Roman" w:cs="Times New Roman"/>
          <w:color w:val="000000"/>
          <w:sz w:val="24"/>
          <w:szCs w:val="24"/>
        </w:rPr>
        <w:t>Православная религия представляет собой самостоятельную и конечную ценность, а все нерелигиозные потребности отходят на второй план. Среди людей этого типа преобладают женщины. Религия и Церковь спа</w:t>
      </w:r>
      <w:r w:rsidR="00D53219">
        <w:rPr>
          <w:rFonts w:ascii="Times New Roman" w:hAnsi="Times New Roman" w:cs="Times New Roman"/>
          <w:color w:val="000000"/>
          <w:sz w:val="24"/>
          <w:szCs w:val="24"/>
        </w:rPr>
        <w:t>сает их от тревог и страхов, даё</w:t>
      </w:r>
      <w:r w:rsidR="000E7177" w:rsidRPr="000E7177">
        <w:rPr>
          <w:rFonts w:ascii="Times New Roman" w:hAnsi="Times New Roman" w:cs="Times New Roman"/>
          <w:color w:val="000000"/>
          <w:sz w:val="24"/>
          <w:szCs w:val="24"/>
        </w:rPr>
        <w:t>т ощущение рад</w:t>
      </w:r>
      <w:r w:rsidR="00D53219">
        <w:rPr>
          <w:rFonts w:ascii="Times New Roman" w:hAnsi="Times New Roman" w:cs="Times New Roman"/>
          <w:color w:val="000000"/>
          <w:sz w:val="24"/>
          <w:szCs w:val="24"/>
        </w:rPr>
        <w:t>ости и свободы и, в конечном счё</w:t>
      </w:r>
      <w:r w:rsidR="000E7177" w:rsidRPr="000E7177">
        <w:rPr>
          <w:rFonts w:ascii="Times New Roman" w:hAnsi="Times New Roman" w:cs="Times New Roman"/>
          <w:color w:val="000000"/>
          <w:sz w:val="24"/>
          <w:szCs w:val="24"/>
        </w:rPr>
        <w:t>те, помогает реализовать свой высший духовный потенциал. Именно в религии многие женщины находят самые главные ценностные ориентации, а Бог для них тем необходимым собеседником, к которому они могут обращаться во внутреннем диалоге. Каждая отдельно взятая женщина сейчас может выбирать, какую социальную роль ей выполнять, роль лидера или матери, возможно, сочетание этих двух ипостасей, что вполне естественно.</w:t>
      </w:r>
    </w:p>
    <w:p w:rsidR="00700044" w:rsidRDefault="00D53219" w:rsidP="000E7177">
      <w:pPr>
        <w:pStyle w:val="a6"/>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0E7177" w:rsidRPr="000E7177">
        <w:rPr>
          <w:rFonts w:ascii="Times New Roman" w:hAnsi="Times New Roman" w:cs="Times New Roman"/>
          <w:color w:val="000000"/>
          <w:sz w:val="24"/>
          <w:szCs w:val="24"/>
        </w:rPr>
        <w:t xml:space="preserve">Я считаю, </w:t>
      </w:r>
      <w:r w:rsidR="00FC3372">
        <w:rPr>
          <w:rFonts w:ascii="Times New Roman" w:hAnsi="Times New Roman" w:cs="Times New Roman"/>
          <w:color w:val="000000"/>
          <w:sz w:val="24"/>
          <w:szCs w:val="24"/>
        </w:rPr>
        <w:t xml:space="preserve">что </w:t>
      </w:r>
      <w:r w:rsidR="000E7177" w:rsidRPr="000E7177">
        <w:rPr>
          <w:rFonts w:ascii="Times New Roman" w:hAnsi="Times New Roman" w:cs="Times New Roman"/>
          <w:color w:val="000000"/>
          <w:sz w:val="24"/>
          <w:szCs w:val="24"/>
        </w:rPr>
        <w:t>роль женщины в Церкви есть та же, что и роль каждого христ</w:t>
      </w:r>
      <w:r>
        <w:rPr>
          <w:rFonts w:ascii="Times New Roman" w:hAnsi="Times New Roman" w:cs="Times New Roman"/>
          <w:color w:val="000000"/>
          <w:sz w:val="24"/>
          <w:szCs w:val="24"/>
        </w:rPr>
        <w:t>ианина, независимо от пола, нац</w:t>
      </w:r>
      <w:r w:rsidR="000E7177" w:rsidRPr="000E7177">
        <w:rPr>
          <w:rFonts w:ascii="Times New Roman" w:hAnsi="Times New Roman" w:cs="Times New Roman"/>
          <w:color w:val="000000"/>
          <w:sz w:val="24"/>
          <w:szCs w:val="24"/>
        </w:rPr>
        <w:t>и</w:t>
      </w:r>
      <w:r>
        <w:rPr>
          <w:rFonts w:ascii="Times New Roman" w:hAnsi="Times New Roman" w:cs="Times New Roman"/>
          <w:color w:val="000000"/>
          <w:sz w:val="24"/>
          <w:szCs w:val="24"/>
        </w:rPr>
        <w:t>о</w:t>
      </w:r>
      <w:r w:rsidR="000E7177" w:rsidRPr="000E7177">
        <w:rPr>
          <w:rFonts w:ascii="Times New Roman" w:hAnsi="Times New Roman" w:cs="Times New Roman"/>
          <w:color w:val="000000"/>
          <w:sz w:val="24"/>
          <w:szCs w:val="24"/>
        </w:rPr>
        <w:t>нальности, Христу в деле нашего спасения. В силу индивидуальных дарований женщина может выбрать административное служение в Церкви, быть богословом, иконописцем или начальником хора</w:t>
      </w:r>
      <w:r w:rsidR="00FC3372">
        <w:rPr>
          <w:rFonts w:ascii="Times New Roman" w:hAnsi="Times New Roman" w:cs="Times New Roman"/>
          <w:color w:val="000000"/>
          <w:sz w:val="24"/>
          <w:szCs w:val="24"/>
        </w:rPr>
        <w:t xml:space="preserve"> - </w:t>
      </w:r>
      <w:r w:rsidR="000E7177" w:rsidRPr="000E7177">
        <w:rPr>
          <w:rFonts w:ascii="Times New Roman" w:hAnsi="Times New Roman" w:cs="Times New Roman"/>
          <w:color w:val="000000"/>
          <w:sz w:val="24"/>
          <w:szCs w:val="24"/>
        </w:rPr>
        <w:t xml:space="preserve">но всё это лишь внешние выражения некоторых аспектов жизни христианина. </w:t>
      </w:r>
      <w:r w:rsidR="00700044">
        <w:rPr>
          <w:rFonts w:ascii="Times New Roman" w:hAnsi="Times New Roman" w:cs="Times New Roman"/>
          <w:color w:val="000000"/>
          <w:sz w:val="24"/>
          <w:szCs w:val="24"/>
        </w:rPr>
        <w:t xml:space="preserve">    </w:t>
      </w:r>
    </w:p>
    <w:p w:rsidR="003238B4" w:rsidRPr="000E7177" w:rsidRDefault="00700044" w:rsidP="000E7177">
      <w:pPr>
        <w:pStyle w:val="a6"/>
        <w:rPr>
          <w:rFonts w:ascii="Times New Roman" w:hAnsi="Times New Roman" w:cs="Times New Roman"/>
          <w:color w:val="000000"/>
          <w:sz w:val="24"/>
          <w:szCs w:val="24"/>
        </w:rPr>
      </w:pPr>
      <w:r>
        <w:rPr>
          <w:rFonts w:ascii="Times New Roman" w:hAnsi="Times New Roman" w:cs="Times New Roman"/>
          <w:sz w:val="24"/>
          <w:szCs w:val="24"/>
        </w:rPr>
        <w:t xml:space="preserve">  </w:t>
      </w:r>
      <w:r w:rsidR="003238B4" w:rsidRPr="000E7177">
        <w:rPr>
          <w:rFonts w:ascii="Times New Roman" w:hAnsi="Times New Roman" w:cs="Times New Roman"/>
          <w:sz w:val="24"/>
          <w:szCs w:val="24"/>
        </w:rPr>
        <w:t>Самое главное для человека</w:t>
      </w:r>
      <w:r w:rsidR="00AB4B42">
        <w:rPr>
          <w:rFonts w:ascii="Times New Roman" w:hAnsi="Times New Roman" w:cs="Times New Roman"/>
          <w:sz w:val="24"/>
          <w:szCs w:val="24"/>
        </w:rPr>
        <w:t xml:space="preserve"> </w:t>
      </w:r>
      <w:r w:rsidR="003238B4" w:rsidRPr="000E7177">
        <w:rPr>
          <w:rFonts w:ascii="Times New Roman" w:hAnsi="Times New Roman" w:cs="Times New Roman"/>
          <w:sz w:val="24"/>
          <w:szCs w:val="24"/>
        </w:rPr>
        <w:t>- сохранить связь с Богом, верно понимать, Кто Он и</w:t>
      </w:r>
      <w:proofErr w:type="gramStart"/>
      <w:r w:rsidR="003238B4" w:rsidRPr="000E7177">
        <w:rPr>
          <w:rFonts w:ascii="Times New Roman" w:hAnsi="Times New Roman" w:cs="Times New Roman"/>
          <w:sz w:val="24"/>
          <w:szCs w:val="24"/>
        </w:rPr>
        <w:t xml:space="preserve"> К</w:t>
      </w:r>
      <w:proofErr w:type="gramEnd"/>
      <w:r w:rsidR="003238B4" w:rsidRPr="000E7177">
        <w:rPr>
          <w:rFonts w:ascii="Times New Roman" w:hAnsi="Times New Roman" w:cs="Times New Roman"/>
          <w:sz w:val="24"/>
          <w:szCs w:val="24"/>
        </w:rPr>
        <w:t>акой Он, а чтобы душа питалась и укреплялась</w:t>
      </w:r>
      <w:r>
        <w:rPr>
          <w:rFonts w:ascii="Times New Roman" w:hAnsi="Times New Roman" w:cs="Times New Roman"/>
          <w:sz w:val="24"/>
          <w:szCs w:val="24"/>
        </w:rPr>
        <w:t xml:space="preserve"> </w:t>
      </w:r>
      <w:r w:rsidR="003238B4" w:rsidRPr="000E7177">
        <w:rPr>
          <w:rFonts w:ascii="Times New Roman" w:hAnsi="Times New Roman" w:cs="Times New Roman"/>
          <w:sz w:val="24"/>
          <w:szCs w:val="24"/>
        </w:rPr>
        <w:t>- участвовать в Таинствах церковных</w:t>
      </w:r>
      <w:r>
        <w:rPr>
          <w:rFonts w:ascii="Times New Roman" w:hAnsi="Times New Roman" w:cs="Times New Roman"/>
          <w:sz w:val="24"/>
          <w:szCs w:val="24"/>
        </w:rPr>
        <w:t>.</w:t>
      </w:r>
      <w:r w:rsidR="003238B4" w:rsidRPr="000E7177">
        <w:rPr>
          <w:rFonts w:ascii="Times New Roman" w:hAnsi="Times New Roman" w:cs="Times New Roman"/>
          <w:sz w:val="24"/>
          <w:szCs w:val="24"/>
        </w:rPr>
        <w:br/>
        <w:t xml:space="preserve">Что значит женщина </w:t>
      </w:r>
      <w:proofErr w:type="gramStart"/>
      <w:r w:rsidR="003238B4" w:rsidRPr="000E7177">
        <w:rPr>
          <w:rFonts w:ascii="Times New Roman" w:hAnsi="Times New Roman" w:cs="Times New Roman"/>
          <w:sz w:val="24"/>
          <w:szCs w:val="24"/>
        </w:rPr>
        <w:t>в</w:t>
      </w:r>
      <w:proofErr w:type="gramEnd"/>
      <w:r w:rsidR="003238B4" w:rsidRPr="000E7177">
        <w:rPr>
          <w:rFonts w:ascii="Times New Roman" w:hAnsi="Times New Roman" w:cs="Times New Roman"/>
          <w:sz w:val="24"/>
          <w:szCs w:val="24"/>
        </w:rPr>
        <w:t xml:space="preserve"> миру?</w:t>
      </w:r>
      <w:r w:rsidR="003238B4" w:rsidRPr="000E7177">
        <w:rPr>
          <w:rFonts w:ascii="Times New Roman" w:hAnsi="Times New Roman" w:cs="Times New Roman"/>
          <w:sz w:val="24"/>
          <w:szCs w:val="24"/>
        </w:rPr>
        <w:br/>
        <w:t>Жена иль мать, а может сёстры?</w:t>
      </w:r>
      <w:r w:rsidR="003238B4" w:rsidRPr="000E7177">
        <w:rPr>
          <w:rFonts w:ascii="Times New Roman" w:hAnsi="Times New Roman" w:cs="Times New Roman"/>
          <w:sz w:val="24"/>
          <w:szCs w:val="24"/>
        </w:rPr>
        <w:br/>
        <w:t>Твой путь никто не может предсказать:</w:t>
      </w:r>
      <w:r w:rsidR="003238B4" w:rsidRPr="000E7177">
        <w:rPr>
          <w:rFonts w:ascii="Times New Roman" w:hAnsi="Times New Roman" w:cs="Times New Roman"/>
          <w:sz w:val="24"/>
          <w:szCs w:val="24"/>
        </w:rPr>
        <w:br/>
        <w:t>Спокоен, безмятежен иль бушуют бури</w:t>
      </w:r>
      <w:proofErr w:type="gramStart"/>
      <w:r w:rsidR="003238B4" w:rsidRPr="000E7177">
        <w:rPr>
          <w:rFonts w:ascii="Times New Roman" w:hAnsi="Times New Roman" w:cs="Times New Roman"/>
          <w:sz w:val="24"/>
          <w:szCs w:val="24"/>
        </w:rPr>
        <w:t>…</w:t>
      </w:r>
      <w:r w:rsidR="003238B4" w:rsidRPr="000E7177">
        <w:rPr>
          <w:rFonts w:ascii="Times New Roman" w:hAnsi="Times New Roman" w:cs="Times New Roman"/>
          <w:sz w:val="24"/>
          <w:szCs w:val="24"/>
        </w:rPr>
        <w:br/>
        <w:t>Л</w:t>
      </w:r>
      <w:proofErr w:type="gramEnd"/>
      <w:r w:rsidR="003238B4" w:rsidRPr="000E7177">
        <w:rPr>
          <w:rFonts w:ascii="Times New Roman" w:hAnsi="Times New Roman" w:cs="Times New Roman"/>
          <w:sz w:val="24"/>
          <w:szCs w:val="24"/>
        </w:rPr>
        <w:t>ишь Бог один направит верною дорогой,</w:t>
      </w:r>
      <w:r w:rsidR="003238B4" w:rsidRPr="000E7177">
        <w:rPr>
          <w:rFonts w:ascii="Times New Roman" w:hAnsi="Times New Roman" w:cs="Times New Roman"/>
          <w:sz w:val="24"/>
          <w:szCs w:val="24"/>
        </w:rPr>
        <w:br/>
        <w:t>Даст Силы, Веру в Светлый день,</w:t>
      </w:r>
      <w:r w:rsidR="003238B4" w:rsidRPr="000E7177">
        <w:rPr>
          <w:rFonts w:ascii="Times New Roman" w:hAnsi="Times New Roman" w:cs="Times New Roman"/>
          <w:sz w:val="24"/>
          <w:szCs w:val="24"/>
        </w:rPr>
        <w:br/>
        <w:t>Укроет ласковой ладонью</w:t>
      </w:r>
      <w:r w:rsidR="003238B4" w:rsidRPr="000E7177">
        <w:rPr>
          <w:rFonts w:ascii="Times New Roman" w:hAnsi="Times New Roman" w:cs="Times New Roman"/>
          <w:sz w:val="24"/>
          <w:szCs w:val="24"/>
        </w:rPr>
        <w:br/>
        <w:t>И успокоит душу радостью навек.         </w:t>
      </w:r>
      <w:r w:rsidR="003238B4" w:rsidRPr="000E7177">
        <w:rPr>
          <w:rFonts w:ascii="Times New Roman" w:hAnsi="Times New Roman" w:cs="Times New Roman"/>
          <w:sz w:val="24"/>
          <w:szCs w:val="24"/>
        </w:rPr>
        <w:br/>
        <w:t>                                      </w:t>
      </w:r>
      <w:r w:rsidR="00AB4B42">
        <w:rPr>
          <w:rFonts w:ascii="Times New Roman" w:hAnsi="Times New Roman" w:cs="Times New Roman"/>
          <w:sz w:val="24"/>
          <w:szCs w:val="24"/>
        </w:rPr>
        <w:t xml:space="preserve">                            ( </w:t>
      </w:r>
      <w:proofErr w:type="spellStart"/>
      <w:r w:rsidR="00AB4B42">
        <w:rPr>
          <w:rFonts w:ascii="Times New Roman" w:hAnsi="Times New Roman" w:cs="Times New Roman"/>
          <w:sz w:val="24"/>
          <w:szCs w:val="24"/>
        </w:rPr>
        <w:t>Ку</w:t>
      </w:r>
      <w:r w:rsidR="003238B4" w:rsidRPr="000E7177">
        <w:rPr>
          <w:rFonts w:ascii="Times New Roman" w:hAnsi="Times New Roman" w:cs="Times New Roman"/>
          <w:sz w:val="24"/>
          <w:szCs w:val="24"/>
        </w:rPr>
        <w:t>рова</w:t>
      </w:r>
      <w:proofErr w:type="spellEnd"/>
      <w:r w:rsidR="003238B4" w:rsidRPr="000E7177">
        <w:rPr>
          <w:rFonts w:ascii="Times New Roman" w:hAnsi="Times New Roman" w:cs="Times New Roman"/>
          <w:sz w:val="24"/>
          <w:szCs w:val="24"/>
        </w:rPr>
        <w:t xml:space="preserve"> С.Г.)</w:t>
      </w:r>
    </w:p>
    <w:p w:rsidR="00D811BB" w:rsidRPr="000E7177" w:rsidRDefault="000E7177" w:rsidP="000E7177">
      <w:pPr>
        <w:pStyle w:val="a6"/>
        <w:rPr>
          <w:rFonts w:ascii="Times New Roman" w:hAnsi="Times New Roman" w:cs="Times New Roman"/>
          <w:b/>
          <w:color w:val="000000"/>
          <w:sz w:val="28"/>
          <w:szCs w:val="28"/>
        </w:rPr>
      </w:pPr>
      <w:r w:rsidRPr="000E7177">
        <w:rPr>
          <w:rFonts w:ascii="Times New Roman" w:hAnsi="Times New Roman" w:cs="Times New Roman"/>
          <w:b/>
          <w:color w:val="00000A"/>
          <w:sz w:val="28"/>
          <w:szCs w:val="28"/>
        </w:rPr>
        <w:t>4. </w:t>
      </w:r>
      <w:r w:rsidRPr="000E7177">
        <w:rPr>
          <w:rFonts w:ascii="Times New Roman" w:hAnsi="Times New Roman" w:cs="Times New Roman"/>
          <w:b/>
          <w:color w:val="000000"/>
          <w:sz w:val="28"/>
          <w:szCs w:val="28"/>
        </w:rPr>
        <w:t>Список использованных источников.</w:t>
      </w:r>
    </w:p>
    <w:p w:rsidR="00D811BB" w:rsidRPr="000E7177" w:rsidRDefault="00D811BB" w:rsidP="000E7177">
      <w:pPr>
        <w:pStyle w:val="a6"/>
        <w:rPr>
          <w:rFonts w:ascii="Times New Roman" w:hAnsi="Times New Roman" w:cs="Times New Roman"/>
          <w:sz w:val="24"/>
          <w:szCs w:val="24"/>
        </w:rPr>
      </w:pPr>
      <w:r w:rsidRPr="000E7177">
        <w:rPr>
          <w:rFonts w:ascii="Times New Roman" w:hAnsi="Times New Roman" w:cs="Times New Roman"/>
          <w:sz w:val="24"/>
          <w:szCs w:val="24"/>
        </w:rPr>
        <w:t xml:space="preserve">Воробьева М.В. Женский образ верховного божества в формировании традиций и стереотипов// Общество в </w:t>
      </w:r>
      <w:proofErr w:type="spellStart"/>
      <w:r w:rsidRPr="000E7177">
        <w:rPr>
          <w:rFonts w:ascii="Times New Roman" w:hAnsi="Times New Roman" w:cs="Times New Roman"/>
          <w:sz w:val="24"/>
          <w:szCs w:val="24"/>
        </w:rPr>
        <w:t>гендерной</w:t>
      </w:r>
      <w:proofErr w:type="spellEnd"/>
      <w:r w:rsidRPr="000E7177">
        <w:rPr>
          <w:rFonts w:ascii="Times New Roman" w:hAnsi="Times New Roman" w:cs="Times New Roman"/>
          <w:sz w:val="24"/>
          <w:szCs w:val="24"/>
        </w:rPr>
        <w:t xml:space="preserve"> перспективе. - Великий Новгород: </w:t>
      </w:r>
      <w:proofErr w:type="spellStart"/>
      <w:r w:rsidRPr="000E7177">
        <w:rPr>
          <w:rFonts w:ascii="Times New Roman" w:hAnsi="Times New Roman" w:cs="Times New Roman"/>
          <w:sz w:val="24"/>
          <w:szCs w:val="24"/>
        </w:rPr>
        <w:t>НовГУ</w:t>
      </w:r>
      <w:proofErr w:type="spellEnd"/>
      <w:r w:rsidRPr="000E7177">
        <w:rPr>
          <w:rFonts w:ascii="Times New Roman" w:hAnsi="Times New Roman" w:cs="Times New Roman"/>
          <w:sz w:val="24"/>
          <w:szCs w:val="24"/>
        </w:rPr>
        <w:t xml:space="preserve"> им. Ярослава Мудрого, 2002.</w:t>
      </w:r>
    </w:p>
    <w:p w:rsidR="00D811BB" w:rsidRPr="000E7177" w:rsidRDefault="00D811BB" w:rsidP="000E7177">
      <w:pPr>
        <w:pStyle w:val="a6"/>
        <w:rPr>
          <w:rFonts w:ascii="Times New Roman" w:hAnsi="Times New Roman" w:cs="Times New Roman"/>
          <w:sz w:val="24"/>
          <w:szCs w:val="24"/>
        </w:rPr>
      </w:pPr>
      <w:r w:rsidRPr="000E7177">
        <w:rPr>
          <w:rFonts w:ascii="Times New Roman" w:hAnsi="Times New Roman" w:cs="Times New Roman"/>
          <w:sz w:val="24"/>
          <w:szCs w:val="24"/>
        </w:rPr>
        <w:t>Вечная тайна женщина // Наука и религия. 1988. №3. С. 10-11.1.4 Образ женщины в религиях мира. Сб. научных трудов: социально-психологические проблемы</w:t>
      </w:r>
      <w:proofErr w:type="gramStart"/>
      <w:r w:rsidRPr="000E7177">
        <w:rPr>
          <w:rFonts w:ascii="Times New Roman" w:hAnsi="Times New Roman" w:cs="Times New Roman"/>
          <w:sz w:val="24"/>
          <w:szCs w:val="24"/>
        </w:rPr>
        <w:t xml:space="preserve"> / П</w:t>
      </w:r>
      <w:proofErr w:type="gramEnd"/>
      <w:r w:rsidRPr="000E7177">
        <w:rPr>
          <w:rFonts w:ascii="Times New Roman" w:hAnsi="Times New Roman" w:cs="Times New Roman"/>
          <w:sz w:val="24"/>
          <w:szCs w:val="24"/>
        </w:rPr>
        <w:t xml:space="preserve">од ред. Л.Э.Семеновой. Н.Новгород, МГЭИ (Нижегородский филиал). 2002. 255 </w:t>
      </w:r>
      <w:proofErr w:type="gramStart"/>
      <w:r w:rsidRPr="000E7177">
        <w:rPr>
          <w:rFonts w:ascii="Times New Roman" w:hAnsi="Times New Roman" w:cs="Times New Roman"/>
          <w:sz w:val="24"/>
          <w:szCs w:val="24"/>
        </w:rPr>
        <w:t>с</w:t>
      </w:r>
      <w:proofErr w:type="gramEnd"/>
      <w:r w:rsidRPr="000E7177">
        <w:rPr>
          <w:rFonts w:ascii="Times New Roman" w:hAnsi="Times New Roman" w:cs="Times New Roman"/>
          <w:sz w:val="24"/>
          <w:szCs w:val="24"/>
        </w:rPr>
        <w:t>.</w:t>
      </w:r>
    </w:p>
    <w:p w:rsidR="00D811BB" w:rsidRPr="000E7177" w:rsidRDefault="00D811BB" w:rsidP="000E7177">
      <w:pPr>
        <w:pStyle w:val="a6"/>
        <w:rPr>
          <w:rFonts w:ascii="Times New Roman" w:hAnsi="Times New Roman" w:cs="Times New Roman"/>
          <w:sz w:val="24"/>
          <w:szCs w:val="24"/>
        </w:rPr>
      </w:pPr>
      <w:r w:rsidRPr="000E7177">
        <w:rPr>
          <w:rFonts w:ascii="Times New Roman" w:hAnsi="Times New Roman" w:cs="Times New Roman"/>
          <w:sz w:val="24"/>
          <w:szCs w:val="24"/>
        </w:rPr>
        <w:t xml:space="preserve">Диакон А.Кураев.  Женщина в церкви. </w:t>
      </w:r>
      <w:hyperlink r:id="rId9" w:history="1">
        <w:r w:rsidRPr="000E7177">
          <w:rPr>
            <w:rStyle w:val="a4"/>
            <w:rFonts w:ascii="Times New Roman" w:hAnsi="Times New Roman" w:cs="Times New Roman"/>
            <w:bCs/>
            <w:sz w:val="24"/>
            <w:szCs w:val="24"/>
          </w:rPr>
          <w:t>http://rumagic.com/ru_zar/religion_rel/kuraev/k/j49.html</w:t>
        </w:r>
      </w:hyperlink>
    </w:p>
    <w:p w:rsidR="00D811BB" w:rsidRPr="000E7177" w:rsidRDefault="00D811BB" w:rsidP="000E7177">
      <w:pPr>
        <w:pStyle w:val="a6"/>
        <w:rPr>
          <w:rFonts w:ascii="Times New Roman" w:hAnsi="Times New Roman" w:cs="Times New Roman"/>
          <w:sz w:val="24"/>
          <w:szCs w:val="24"/>
        </w:rPr>
      </w:pPr>
      <w:r w:rsidRPr="000E7177">
        <w:rPr>
          <w:rFonts w:ascii="Times New Roman" w:hAnsi="Times New Roman" w:cs="Times New Roman"/>
          <w:sz w:val="24"/>
          <w:szCs w:val="24"/>
        </w:rPr>
        <w:t>Евдокимов П. Н. Женщина и спасение мира / П.Н. Евдокимов. - Минск: Лучи Софии, 1999г.</w:t>
      </w:r>
    </w:p>
    <w:p w:rsidR="00D811BB" w:rsidRPr="000E7177" w:rsidRDefault="00D811BB" w:rsidP="000E7177">
      <w:pPr>
        <w:pStyle w:val="a6"/>
        <w:rPr>
          <w:rFonts w:ascii="Times New Roman" w:hAnsi="Times New Roman" w:cs="Times New Roman"/>
          <w:sz w:val="24"/>
          <w:szCs w:val="24"/>
        </w:rPr>
      </w:pPr>
      <w:r w:rsidRPr="000E7177">
        <w:rPr>
          <w:rFonts w:ascii="Times New Roman" w:hAnsi="Times New Roman" w:cs="Times New Roman"/>
          <w:sz w:val="24"/>
          <w:szCs w:val="24"/>
        </w:rPr>
        <w:t>Место женщины в Православной Церкви и вопрос о хиротонии женщин [Электронный ресурс]</w:t>
      </w:r>
    </w:p>
    <w:p w:rsidR="00D811BB" w:rsidRPr="000E7177" w:rsidRDefault="003F7EEF" w:rsidP="000E7177">
      <w:pPr>
        <w:pStyle w:val="a6"/>
        <w:rPr>
          <w:rFonts w:ascii="Times New Roman" w:hAnsi="Times New Roman" w:cs="Times New Roman"/>
          <w:sz w:val="24"/>
          <w:szCs w:val="24"/>
        </w:rPr>
      </w:pPr>
      <w:hyperlink r:id="rId10" w:history="1">
        <w:r w:rsidR="00D811BB" w:rsidRPr="000E7177">
          <w:rPr>
            <w:rStyle w:val="a4"/>
            <w:rFonts w:ascii="Times New Roman" w:hAnsi="Times New Roman" w:cs="Times New Roman"/>
            <w:sz w:val="24"/>
            <w:szCs w:val="24"/>
          </w:rPr>
          <w:t>http://www.pravmir.ru/mesto-zhenshhiny-v-pravoslavnoj-cerkvi-i-vopros-o-xirotonii-zhenshhin/</w:t>
        </w:r>
      </w:hyperlink>
    </w:p>
    <w:p w:rsidR="00D811BB" w:rsidRPr="00145986" w:rsidRDefault="00D811BB" w:rsidP="00D811BB">
      <w:pPr>
        <w:ind w:firstLine="567"/>
        <w:contextualSpacing/>
        <w:jc w:val="both"/>
        <w:rPr>
          <w:rFonts w:ascii="Times New Roman" w:hAnsi="Times New Roman" w:cs="Times New Roman"/>
          <w:bCs/>
          <w:sz w:val="24"/>
          <w:szCs w:val="24"/>
        </w:rPr>
      </w:pPr>
    </w:p>
    <w:p w:rsidR="00174904" w:rsidRPr="00145986" w:rsidRDefault="00174904" w:rsidP="00BB22F7">
      <w:pPr>
        <w:ind w:firstLine="567"/>
        <w:contextualSpacing/>
        <w:jc w:val="both"/>
        <w:rPr>
          <w:rFonts w:ascii="Times New Roman" w:hAnsi="Times New Roman" w:cs="Times New Roman"/>
          <w:bCs/>
          <w:sz w:val="24"/>
          <w:szCs w:val="24"/>
        </w:rPr>
      </w:pPr>
    </w:p>
    <w:p w:rsidR="00174904" w:rsidRPr="00145986" w:rsidRDefault="00174904" w:rsidP="00BB22F7">
      <w:pPr>
        <w:ind w:firstLine="567"/>
        <w:contextualSpacing/>
        <w:jc w:val="both"/>
        <w:rPr>
          <w:rFonts w:ascii="Times New Roman" w:hAnsi="Times New Roman" w:cs="Times New Roman"/>
          <w:bCs/>
          <w:sz w:val="24"/>
          <w:szCs w:val="24"/>
        </w:rPr>
      </w:pPr>
    </w:p>
    <w:p w:rsidR="00155B6E" w:rsidRPr="00145986" w:rsidRDefault="008464ED" w:rsidP="00BB22F7">
      <w:pPr>
        <w:ind w:firstLine="567"/>
        <w:contextualSpacing/>
        <w:jc w:val="both"/>
        <w:rPr>
          <w:rFonts w:ascii="Times New Roman" w:hAnsi="Times New Roman" w:cs="Times New Roman"/>
          <w:bCs/>
          <w:sz w:val="24"/>
          <w:szCs w:val="24"/>
        </w:rPr>
      </w:pPr>
      <w:r w:rsidRPr="00145986">
        <w:rPr>
          <w:rFonts w:ascii="Times New Roman" w:hAnsi="Times New Roman" w:cs="Times New Roman"/>
          <w:bCs/>
          <w:sz w:val="24"/>
          <w:szCs w:val="24"/>
        </w:rPr>
        <w:t xml:space="preserve"> </w:t>
      </w:r>
    </w:p>
    <w:p w:rsidR="00426DE7" w:rsidRPr="00145986" w:rsidRDefault="00426DE7" w:rsidP="00FB4434">
      <w:pPr>
        <w:ind w:firstLine="567"/>
        <w:contextualSpacing/>
        <w:jc w:val="both"/>
        <w:rPr>
          <w:rFonts w:ascii="Times New Roman" w:hAnsi="Times New Roman" w:cs="Times New Roman"/>
          <w:bCs/>
          <w:sz w:val="24"/>
          <w:szCs w:val="24"/>
        </w:rPr>
      </w:pPr>
    </w:p>
    <w:p w:rsidR="00FB4434" w:rsidRPr="00145986" w:rsidRDefault="00FB4434" w:rsidP="00FB4434">
      <w:pPr>
        <w:ind w:firstLine="567"/>
        <w:contextualSpacing/>
        <w:jc w:val="both"/>
        <w:rPr>
          <w:rFonts w:ascii="Times New Roman" w:hAnsi="Times New Roman" w:cs="Times New Roman"/>
          <w:bCs/>
          <w:sz w:val="24"/>
          <w:szCs w:val="24"/>
        </w:rPr>
      </w:pPr>
    </w:p>
    <w:p w:rsidR="008A2B5C" w:rsidRPr="00145986" w:rsidRDefault="008A2B5C" w:rsidP="00700044">
      <w:pPr>
        <w:rPr>
          <w:rFonts w:ascii="Times New Roman" w:hAnsi="Times New Roman" w:cs="Times New Roman"/>
          <w:sz w:val="24"/>
          <w:szCs w:val="24"/>
        </w:rPr>
      </w:pPr>
    </w:p>
    <w:sectPr w:rsidR="008A2B5C" w:rsidRPr="00145986" w:rsidSect="00AB4B42">
      <w:pgSz w:w="11906" w:h="16838"/>
      <w:pgMar w:top="1134" w:right="850" w:bottom="1134" w:left="56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10800"/>
    <w:multiLevelType w:val="hybridMultilevel"/>
    <w:tmpl w:val="41C8127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4AE3B27"/>
    <w:multiLevelType w:val="hybridMultilevel"/>
    <w:tmpl w:val="CF5ED79C"/>
    <w:lvl w:ilvl="0" w:tplc="297603CA">
      <w:start w:val="14"/>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
    <w:nsid w:val="105F471E"/>
    <w:multiLevelType w:val="multilevel"/>
    <w:tmpl w:val="A8346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081F73"/>
    <w:multiLevelType w:val="multilevel"/>
    <w:tmpl w:val="7B641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8F92CFF"/>
    <w:multiLevelType w:val="hybridMultilevel"/>
    <w:tmpl w:val="DE18D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AFA2B59"/>
    <w:multiLevelType w:val="hybridMultilevel"/>
    <w:tmpl w:val="42480F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1468EB"/>
    <w:multiLevelType w:val="multilevel"/>
    <w:tmpl w:val="A8346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CC4126C"/>
    <w:multiLevelType w:val="multilevel"/>
    <w:tmpl w:val="A8346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6"/>
  </w:num>
  <w:num w:numId="4">
    <w:abstractNumId w:val="2"/>
  </w:num>
  <w:num w:numId="5">
    <w:abstractNumId w:val="4"/>
  </w:num>
  <w:num w:numId="6">
    <w:abstractNumId w:val="7"/>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2B5C"/>
    <w:rsid w:val="00086005"/>
    <w:rsid w:val="000D0F71"/>
    <w:rsid w:val="000E5FAD"/>
    <w:rsid w:val="000E7177"/>
    <w:rsid w:val="00145986"/>
    <w:rsid w:val="00155B6E"/>
    <w:rsid w:val="00164FB5"/>
    <w:rsid w:val="00174904"/>
    <w:rsid w:val="001802C5"/>
    <w:rsid w:val="00214615"/>
    <w:rsid w:val="003238B4"/>
    <w:rsid w:val="00357F9B"/>
    <w:rsid w:val="003C3AB5"/>
    <w:rsid w:val="003F7EEF"/>
    <w:rsid w:val="00426DE7"/>
    <w:rsid w:val="00442B3B"/>
    <w:rsid w:val="00667D3A"/>
    <w:rsid w:val="0067197A"/>
    <w:rsid w:val="00700044"/>
    <w:rsid w:val="00774C2B"/>
    <w:rsid w:val="008224A4"/>
    <w:rsid w:val="008464ED"/>
    <w:rsid w:val="00861F77"/>
    <w:rsid w:val="008A2B5C"/>
    <w:rsid w:val="009E7764"/>
    <w:rsid w:val="00A47063"/>
    <w:rsid w:val="00A96700"/>
    <w:rsid w:val="00AB4B42"/>
    <w:rsid w:val="00BB22F7"/>
    <w:rsid w:val="00C37B06"/>
    <w:rsid w:val="00D53219"/>
    <w:rsid w:val="00D55B77"/>
    <w:rsid w:val="00D71CC4"/>
    <w:rsid w:val="00D811BB"/>
    <w:rsid w:val="00D84B5B"/>
    <w:rsid w:val="00DD3CE2"/>
    <w:rsid w:val="00F27C23"/>
    <w:rsid w:val="00FB4434"/>
    <w:rsid w:val="00FC33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B3B"/>
  </w:style>
  <w:style w:type="paragraph" w:styleId="1">
    <w:name w:val="heading 1"/>
    <w:basedOn w:val="a"/>
    <w:next w:val="a"/>
    <w:link w:val="10"/>
    <w:uiPriority w:val="9"/>
    <w:qFormat/>
    <w:rsid w:val="00D55B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5B77"/>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D55B77"/>
    <w:pPr>
      <w:ind w:left="720"/>
      <w:contextualSpacing/>
    </w:pPr>
  </w:style>
  <w:style w:type="character" w:styleId="a4">
    <w:name w:val="Hyperlink"/>
    <w:basedOn w:val="a0"/>
    <w:uiPriority w:val="99"/>
    <w:unhideWhenUsed/>
    <w:rsid w:val="00D811BB"/>
    <w:rPr>
      <w:color w:val="0000FF" w:themeColor="hyperlink"/>
      <w:u w:val="single"/>
    </w:rPr>
  </w:style>
  <w:style w:type="paragraph" w:styleId="a5">
    <w:name w:val="Normal (Web)"/>
    <w:basedOn w:val="a"/>
    <w:uiPriority w:val="99"/>
    <w:unhideWhenUsed/>
    <w:rsid w:val="001459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C37B06"/>
    <w:pPr>
      <w:spacing w:after="0" w:line="240" w:lineRule="auto"/>
    </w:pPr>
  </w:style>
</w:styles>
</file>

<file path=word/webSettings.xml><?xml version="1.0" encoding="utf-8"?>
<w:webSettings xmlns:r="http://schemas.openxmlformats.org/officeDocument/2006/relationships" xmlns:w="http://schemas.openxmlformats.org/wordprocessingml/2006/main">
  <w:divs>
    <w:div w:id="1787038409">
      <w:bodyDiv w:val="1"/>
      <w:marLeft w:val="0"/>
      <w:marRight w:val="0"/>
      <w:marTop w:val="0"/>
      <w:marBottom w:val="0"/>
      <w:divBdr>
        <w:top w:val="none" w:sz="0" w:space="0" w:color="auto"/>
        <w:left w:val="none" w:sz="0" w:space="0" w:color="auto"/>
        <w:bottom w:val="none" w:sz="0" w:space="0" w:color="auto"/>
        <w:right w:val="none" w:sz="0" w:space="0" w:color="auto"/>
      </w:divBdr>
    </w:div>
    <w:div w:id="192178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lavie.ru/32790.html" TargetMode="External"/><Relationship Id="rId3" Type="http://schemas.openxmlformats.org/officeDocument/2006/relationships/styles" Target="styles.xml"/><Relationship Id="rId7" Type="http://schemas.openxmlformats.org/officeDocument/2006/relationships/hyperlink" Target="https://foma.ru/rol-zhenshhinyi-v-czerkvi.htm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ravmir.ru/o-roli-zhenshhiny-v-cerkvi/"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ravmir.ru/mesto-zhenshhiny-v-pravoslavnoj-cerkvi-i-vopros-o-xirotonii-zhenshhin/" TargetMode="External"/><Relationship Id="rId4" Type="http://schemas.openxmlformats.org/officeDocument/2006/relationships/settings" Target="settings.xml"/><Relationship Id="rId9" Type="http://schemas.openxmlformats.org/officeDocument/2006/relationships/hyperlink" Target="http://rumagic.com/ru_zar/religion_rel/kuraev/k/j49.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DDB9D5-826C-4530-A028-AF1CCA955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7</Pages>
  <Words>2980</Words>
  <Characters>16988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Светлана</cp:lastModifiedBy>
  <cp:revision>3</cp:revision>
  <dcterms:created xsi:type="dcterms:W3CDTF">2018-05-31T13:27:00Z</dcterms:created>
  <dcterms:modified xsi:type="dcterms:W3CDTF">2021-08-25T09:35:00Z</dcterms:modified>
</cp:coreProperties>
</file>