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1ABE" w:rsidRDefault="00C054BA">
      <w:pPr>
        <w:rPr>
          <w:rFonts w:ascii="Times New Roman" w:hAnsi="Times New Roman" w:cs="Times New Roman"/>
          <w:b/>
          <w:sz w:val="96"/>
          <w:szCs w:val="96"/>
        </w:rPr>
      </w:pP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9994265" cy="7448550"/>
            <wp:effectExtent l="19050" t="0" r="6985" b="0"/>
            <wp:wrapNone/>
            <wp:docPr id="4" name="Рисунок 14" descr="https://avatanplus.com/files/resources/original/57e6afb9e5c8f1575d1e6e5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s://avatanplus.com/files/resources/original/57e6afb9e5c8f1575d1e6e55.pn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265" cy="7448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7520B" w:rsidRDefault="0097520B" w:rsidP="00AF1ABE">
      <w:pPr>
        <w:jc w:val="center"/>
        <w:rPr>
          <w:rFonts w:ascii="Times New Roman" w:hAnsi="Times New Roman" w:cs="Times New Roman"/>
          <w:b/>
          <w:sz w:val="96"/>
          <w:szCs w:val="96"/>
        </w:rPr>
      </w:pPr>
    </w:p>
    <w:p w:rsidR="00AF1ABE" w:rsidRDefault="00AF1ABE" w:rsidP="0097520B">
      <w:pPr>
        <w:jc w:val="center"/>
        <w:rPr>
          <w:rFonts w:ascii="Times New Roman" w:hAnsi="Times New Roman" w:cs="Times New Roman"/>
          <w:b/>
          <w:sz w:val="144"/>
          <w:szCs w:val="144"/>
          <w:u w:val="single"/>
        </w:rPr>
      </w:pPr>
      <w:r w:rsidRPr="00AF1ABE">
        <w:rPr>
          <w:rFonts w:ascii="Times New Roman" w:hAnsi="Times New Roman" w:cs="Times New Roman"/>
          <w:b/>
          <w:sz w:val="96"/>
          <w:szCs w:val="96"/>
        </w:rPr>
        <w:t>ДЕКАРАТИВНАЯ ТЕХНИКА</w:t>
      </w:r>
      <w:r>
        <w:rPr>
          <w:rFonts w:ascii="Times New Roman" w:hAnsi="Times New Roman" w:cs="Times New Roman"/>
          <w:b/>
          <w:sz w:val="96"/>
          <w:szCs w:val="96"/>
        </w:rPr>
        <w:t xml:space="preserve"> РУКОДЕЛИЯ</w:t>
      </w:r>
      <w:r w:rsidRPr="00AF1ABE">
        <w:rPr>
          <w:rFonts w:ascii="Times New Roman" w:hAnsi="Times New Roman" w:cs="Times New Roman"/>
          <w:b/>
          <w:sz w:val="96"/>
          <w:szCs w:val="96"/>
        </w:rPr>
        <w:t>-</w:t>
      </w:r>
      <w:r w:rsidRPr="00717E08">
        <w:rPr>
          <w:rFonts w:ascii="Times New Roman" w:hAnsi="Times New Roman" w:cs="Times New Roman"/>
          <w:b/>
          <w:color w:val="C00000"/>
          <w:sz w:val="144"/>
          <w:szCs w:val="144"/>
          <w:u w:val="single"/>
        </w:rPr>
        <w:t>ДЕКУПАЖ</w:t>
      </w:r>
    </w:p>
    <w:p w:rsidR="00AF1ABE" w:rsidRDefault="00AF1ABE" w:rsidP="0097520B">
      <w:pPr>
        <w:jc w:val="center"/>
        <w:rPr>
          <w:rFonts w:ascii="Times New Roman" w:hAnsi="Times New Roman" w:cs="Times New Roman"/>
          <w:sz w:val="144"/>
          <w:szCs w:val="144"/>
        </w:rPr>
      </w:pPr>
    </w:p>
    <w:p w:rsidR="00AF1ABE" w:rsidRPr="0010585F" w:rsidRDefault="00AF1ABE" w:rsidP="0097520B">
      <w:pPr>
        <w:tabs>
          <w:tab w:val="left" w:pos="5055"/>
        </w:tabs>
        <w:jc w:val="center"/>
        <w:rPr>
          <w:rFonts w:ascii="Times New Roman" w:hAnsi="Times New Roman" w:cs="Times New Roman"/>
          <w:b/>
          <w:sz w:val="48"/>
          <w:szCs w:val="48"/>
        </w:rPr>
      </w:pPr>
      <w:r>
        <w:rPr>
          <w:rFonts w:ascii="Times New Roman" w:hAnsi="Times New Roman" w:cs="Times New Roman"/>
          <w:b/>
          <w:sz w:val="48"/>
          <w:szCs w:val="48"/>
        </w:rPr>
        <w:t xml:space="preserve">РАЗРАБОТАЛА: </w:t>
      </w:r>
      <w:r w:rsidR="0010585F">
        <w:rPr>
          <w:rFonts w:ascii="Times New Roman" w:hAnsi="Times New Roman" w:cs="Times New Roman"/>
          <w:b/>
          <w:sz w:val="48"/>
          <w:szCs w:val="48"/>
        </w:rPr>
        <w:t>Колегова Галина Владимировна</w:t>
      </w:r>
    </w:p>
    <w:p w:rsidR="008A2223" w:rsidRDefault="008A2223" w:rsidP="00AF1ABE">
      <w:pPr>
        <w:tabs>
          <w:tab w:val="left" w:pos="5055"/>
        </w:tabs>
        <w:jc w:val="center"/>
        <w:rPr>
          <w:rFonts w:ascii="Times New Roman" w:hAnsi="Times New Roman" w:cs="Times New Roman"/>
          <w:b/>
          <w:sz w:val="72"/>
          <w:szCs w:val="72"/>
          <w:u w:val="single"/>
        </w:rPr>
      </w:pPr>
    </w:p>
    <w:p w:rsidR="006E707F" w:rsidRDefault="006E707F" w:rsidP="006E707F">
      <w:pPr>
        <w:tabs>
          <w:tab w:val="left" w:pos="505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707F" w:rsidRDefault="006E707F" w:rsidP="006E707F">
      <w:pPr>
        <w:tabs>
          <w:tab w:val="left" w:pos="505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6E707F" w:rsidRPr="006E707F" w:rsidRDefault="006E707F" w:rsidP="006E707F">
      <w:pPr>
        <w:tabs>
          <w:tab w:val="left" w:pos="5055"/>
        </w:tabs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97520B" w:rsidRDefault="006E707F" w:rsidP="004B630B">
      <w:pPr>
        <w:tabs>
          <w:tab w:val="left" w:pos="5055"/>
        </w:tabs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 w:rsidRPr="006E707F">
        <w:rPr>
          <w:rFonts w:ascii="Times New Roman" w:hAnsi="Times New Roman" w:cs="Times New Roman"/>
          <w:b/>
          <w:noProof/>
          <w:color w:val="C00000"/>
          <w:sz w:val="72"/>
          <w:szCs w:val="72"/>
        </w:rPr>
        <w:drawing>
          <wp:inline distT="0" distB="0" distL="0" distR="0">
            <wp:extent cx="9058275" cy="6438900"/>
            <wp:effectExtent l="19050" t="0" r="9525" b="0"/>
            <wp:docPr id="7" name="Рисунок 6" descr="шкатулк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шкатулка.pn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059540" cy="6439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E02F7" w:rsidRDefault="003E02F7" w:rsidP="004B630B">
      <w:pPr>
        <w:tabs>
          <w:tab w:val="left" w:pos="5055"/>
        </w:tabs>
        <w:jc w:val="center"/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  <w:lastRenderedPageBreak/>
        <w:t>Содержание</w:t>
      </w:r>
    </w:p>
    <w:p w:rsidR="003E02F7" w:rsidRPr="00E133BD" w:rsidRDefault="003E02F7" w:rsidP="003E02F7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 xml:space="preserve"> Обоснование;</w:t>
      </w:r>
    </w:p>
    <w:p w:rsidR="003E02F7" w:rsidRPr="00E133BD" w:rsidRDefault="003E02F7" w:rsidP="003E02F7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 xml:space="preserve"> Из истории;</w:t>
      </w:r>
    </w:p>
    <w:p w:rsidR="00E133BD" w:rsidRPr="00E133BD" w:rsidRDefault="00D944A0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>Виды декупажа и техники:</w:t>
      </w:r>
    </w:p>
    <w:p w:rsidR="00E133BD" w:rsidRPr="00E133BD" w:rsidRDefault="00D944A0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 xml:space="preserve"> </w:t>
      </w:r>
      <w:r w:rsidRPr="00E133BD">
        <w:rPr>
          <w:rFonts w:ascii="Times New Roman" w:hAnsi="Times New Roman" w:cs="Times New Roman"/>
          <w:b/>
          <w:bCs/>
          <w:sz w:val="48"/>
          <w:szCs w:val="48"/>
        </w:rPr>
        <w:t>Материалы, оборудование и инструменты;</w:t>
      </w:r>
    </w:p>
    <w:p w:rsidR="00E133BD" w:rsidRPr="00E133BD" w:rsidRDefault="00D944A0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bCs/>
          <w:sz w:val="48"/>
          <w:szCs w:val="48"/>
        </w:rPr>
        <w:t>Технологическая последовательность</w:t>
      </w:r>
      <w:r w:rsidR="00806BB6" w:rsidRPr="00E133BD">
        <w:rPr>
          <w:rFonts w:ascii="Times New Roman" w:hAnsi="Times New Roman" w:cs="Times New Roman"/>
          <w:b/>
          <w:bCs/>
          <w:sz w:val="48"/>
          <w:szCs w:val="48"/>
        </w:rPr>
        <w:t>;</w:t>
      </w:r>
    </w:p>
    <w:p w:rsidR="00E133BD" w:rsidRPr="00E133BD" w:rsidRDefault="00806BB6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bCs/>
          <w:sz w:val="48"/>
          <w:szCs w:val="48"/>
        </w:rPr>
        <w:t>Техника безопасности;</w:t>
      </w:r>
    </w:p>
    <w:p w:rsidR="00E133BD" w:rsidRPr="00E133BD" w:rsidRDefault="00806BB6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bCs/>
          <w:sz w:val="48"/>
          <w:szCs w:val="48"/>
        </w:rPr>
        <w:t>Затраты на материалы, оборудование и инструменты;</w:t>
      </w:r>
    </w:p>
    <w:p w:rsidR="00E133BD" w:rsidRPr="00E133BD" w:rsidRDefault="00806BB6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>Экологическое обоснование;</w:t>
      </w:r>
    </w:p>
    <w:p w:rsidR="00E133BD" w:rsidRPr="00E133BD" w:rsidRDefault="00806BB6" w:rsidP="00E133BD">
      <w:pPr>
        <w:pStyle w:val="a5"/>
        <w:numPr>
          <w:ilvl w:val="0"/>
          <w:numId w:val="13"/>
        </w:numPr>
        <w:tabs>
          <w:tab w:val="left" w:pos="5055"/>
        </w:tabs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>Реклама;</w:t>
      </w:r>
    </w:p>
    <w:p w:rsidR="00E133BD" w:rsidRPr="00E133BD" w:rsidRDefault="00E133BD" w:rsidP="00E133BD">
      <w:pPr>
        <w:tabs>
          <w:tab w:val="left" w:pos="5055"/>
        </w:tabs>
        <w:ind w:left="360"/>
        <w:jc w:val="both"/>
        <w:rPr>
          <w:rFonts w:ascii="Times New Roman" w:hAnsi="Times New Roman" w:cs="Times New Roman"/>
          <w:b/>
          <w:sz w:val="48"/>
          <w:szCs w:val="48"/>
        </w:rPr>
      </w:pPr>
      <w:r w:rsidRPr="00E133BD">
        <w:rPr>
          <w:rFonts w:ascii="Times New Roman" w:hAnsi="Times New Roman" w:cs="Times New Roman"/>
          <w:b/>
          <w:sz w:val="48"/>
          <w:szCs w:val="48"/>
        </w:rPr>
        <w:t>10.Используемая литература</w:t>
      </w:r>
    </w:p>
    <w:p w:rsidR="00806BB6" w:rsidRPr="00E133BD" w:rsidRDefault="00806BB6" w:rsidP="00806BB6">
      <w:pPr>
        <w:pStyle w:val="a8"/>
        <w:spacing w:before="0" w:beforeAutospacing="0" w:after="0" w:afterAutospacing="0" w:line="330" w:lineRule="atLeast"/>
        <w:rPr>
          <w:b/>
          <w:bCs/>
          <w:sz w:val="48"/>
          <w:szCs w:val="48"/>
        </w:rPr>
      </w:pPr>
    </w:p>
    <w:p w:rsidR="00E133BD" w:rsidRDefault="00E133BD" w:rsidP="00806BB6">
      <w:pPr>
        <w:pStyle w:val="a8"/>
        <w:spacing w:before="0" w:beforeAutospacing="0" w:after="0" w:afterAutospacing="0" w:line="330" w:lineRule="atLeast"/>
        <w:jc w:val="center"/>
        <w:rPr>
          <w:b/>
          <w:color w:val="C00000"/>
          <w:sz w:val="72"/>
          <w:szCs w:val="72"/>
          <w:u w:val="single"/>
        </w:rPr>
      </w:pPr>
    </w:p>
    <w:p w:rsidR="00E133BD" w:rsidRDefault="00E133BD" w:rsidP="00806BB6">
      <w:pPr>
        <w:pStyle w:val="a8"/>
        <w:spacing w:before="0" w:beforeAutospacing="0" w:after="0" w:afterAutospacing="0" w:line="330" w:lineRule="atLeast"/>
        <w:jc w:val="center"/>
        <w:rPr>
          <w:b/>
          <w:color w:val="C00000"/>
          <w:sz w:val="72"/>
          <w:szCs w:val="72"/>
          <w:u w:val="single"/>
        </w:rPr>
      </w:pPr>
    </w:p>
    <w:p w:rsidR="00E133BD" w:rsidRDefault="00E133BD" w:rsidP="00806BB6">
      <w:pPr>
        <w:pStyle w:val="a8"/>
        <w:spacing w:before="0" w:beforeAutospacing="0" w:after="0" w:afterAutospacing="0" w:line="330" w:lineRule="atLeast"/>
        <w:jc w:val="center"/>
        <w:rPr>
          <w:b/>
          <w:color w:val="C00000"/>
          <w:sz w:val="72"/>
          <w:szCs w:val="72"/>
          <w:u w:val="single"/>
        </w:rPr>
      </w:pPr>
    </w:p>
    <w:p w:rsidR="0018491A" w:rsidRPr="00806BB6" w:rsidRDefault="0018491A" w:rsidP="00806BB6">
      <w:pPr>
        <w:pStyle w:val="a8"/>
        <w:spacing w:before="0" w:beforeAutospacing="0" w:after="0" w:afterAutospacing="0" w:line="330" w:lineRule="atLeast"/>
        <w:jc w:val="center"/>
        <w:rPr>
          <w:bCs/>
          <w:sz w:val="48"/>
          <w:szCs w:val="48"/>
        </w:rPr>
      </w:pPr>
      <w:r>
        <w:rPr>
          <w:b/>
          <w:color w:val="C00000"/>
          <w:sz w:val="72"/>
          <w:szCs w:val="72"/>
          <w:u w:val="single"/>
        </w:rPr>
        <w:lastRenderedPageBreak/>
        <w:t>ОБОСНОВАНИЕ</w:t>
      </w:r>
    </w:p>
    <w:p w:rsidR="0018491A" w:rsidRPr="005229DA" w:rsidRDefault="0018491A" w:rsidP="0018491A">
      <w:pPr>
        <w:pStyle w:val="a8"/>
        <w:shd w:val="clear" w:color="auto" w:fill="FFFFFF"/>
        <w:spacing w:before="0" w:beforeAutospacing="0" w:after="150" w:afterAutospacing="0"/>
        <w:rPr>
          <w:b/>
          <w:sz w:val="48"/>
          <w:szCs w:val="48"/>
        </w:rPr>
      </w:pPr>
      <w:r w:rsidRPr="005229DA">
        <w:rPr>
          <w:b/>
          <w:sz w:val="48"/>
          <w:szCs w:val="48"/>
        </w:rPr>
        <w:t>Декоративно – прикладное искусство - это особый мир творчества. Без декоративно – прикладного искусства невозможно представить себе жизнь человека. Каждая вещь, будь то мебель, посуда или одежда, занимает определенное место не только в среде жизнедеятельности человека, но и  в его  духовном мире.</w:t>
      </w:r>
    </w:p>
    <w:p w:rsidR="0018491A" w:rsidRPr="005229DA" w:rsidRDefault="0018491A" w:rsidP="0018491A">
      <w:pPr>
        <w:pStyle w:val="a8"/>
        <w:shd w:val="clear" w:color="auto" w:fill="FFFFFF"/>
        <w:spacing w:before="0" w:beforeAutospacing="0" w:after="150" w:afterAutospacing="0"/>
        <w:rPr>
          <w:rFonts w:asciiTheme="minorHAnsi" w:hAnsiTheme="minorHAnsi"/>
          <w:b/>
          <w:color w:val="333333"/>
          <w:sz w:val="21"/>
          <w:szCs w:val="21"/>
        </w:rPr>
      </w:pPr>
      <w:r w:rsidRPr="005229DA">
        <w:rPr>
          <w:b/>
          <w:sz w:val="48"/>
          <w:szCs w:val="48"/>
        </w:rPr>
        <w:t>Я очень люблю заниматься декоративным творчеством</w:t>
      </w:r>
      <w:r w:rsidR="00F833BB" w:rsidRPr="005229DA">
        <w:rPr>
          <w:rFonts w:asciiTheme="minorHAnsi" w:hAnsiTheme="minorHAnsi"/>
          <w:b/>
          <w:color w:val="333333"/>
          <w:sz w:val="21"/>
          <w:szCs w:val="21"/>
        </w:rPr>
        <w:t>.</w:t>
      </w:r>
      <w:r w:rsidRPr="005229DA">
        <w:rPr>
          <w:rFonts w:ascii="Helvetica" w:hAnsi="Helvetica"/>
          <w:b/>
          <w:color w:val="333333"/>
          <w:sz w:val="21"/>
          <w:szCs w:val="21"/>
        </w:rPr>
        <w:t xml:space="preserve"> </w:t>
      </w:r>
    </w:p>
    <w:p w:rsidR="00CC0BB7" w:rsidRPr="006E707F" w:rsidRDefault="00CC0BB7" w:rsidP="0018491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5229DA">
        <w:rPr>
          <w:b/>
          <w:color w:val="333333"/>
          <w:sz w:val="48"/>
          <w:szCs w:val="48"/>
        </w:rPr>
        <w:t>Декупаж- привлек меня своей необычностью и красотой.</w:t>
      </w:r>
      <w:r>
        <w:rPr>
          <w:noProof/>
        </w:rPr>
        <w:drawing>
          <wp:inline distT="0" distB="0" distL="0" distR="0">
            <wp:extent cx="4114800" cy="2647950"/>
            <wp:effectExtent l="19050" t="0" r="0" b="0"/>
            <wp:docPr id="1" name="Рисунок 2" descr="https://pandaland.kz/uploads/FILES/bc4/bc42c4532ec3c191fc5d5dc2bbaedcb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andaland.kz/uploads/FILES/bc4/bc42c4532ec3c191fc5d5dc2bbaedcb6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680" cy="2654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4600575" y="3743325"/>
            <wp:positionH relativeFrom="margin">
              <wp:align>left</wp:align>
            </wp:positionH>
            <wp:positionV relativeFrom="margin">
              <wp:align>center</wp:align>
            </wp:positionV>
            <wp:extent cx="3771900" cy="2647950"/>
            <wp:effectExtent l="19050" t="0" r="0" b="0"/>
            <wp:wrapSquare wrapText="bothSides"/>
            <wp:docPr id="5" name="Рисунок 5" descr="https://avatars.mds.yandex.net/get-pdb/879261/6cc9b637-68c2-4637-b831-83014678d83b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avatars.mds.yandex.net/get-pdb/879261/6cc9b637-68c2-4637-b831-83014678d83b/s1200?webp=false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0" cy="2647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C0BB7" w:rsidRPr="00CC0BB7" w:rsidRDefault="00CC0BB7" w:rsidP="0018491A">
      <w:pPr>
        <w:pStyle w:val="a8"/>
        <w:shd w:val="clear" w:color="auto" w:fill="FFFFFF"/>
        <w:spacing w:before="0" w:beforeAutospacing="0" w:after="150" w:afterAutospacing="0"/>
        <w:rPr>
          <w:rFonts w:asciiTheme="minorHAnsi" w:hAnsiTheme="minorHAnsi"/>
          <w:color w:val="333333"/>
          <w:sz w:val="21"/>
          <w:szCs w:val="21"/>
        </w:rPr>
      </w:pPr>
    </w:p>
    <w:p w:rsidR="00AF1ABE" w:rsidRPr="00CC0BB7" w:rsidRDefault="00CC0BB7" w:rsidP="00CC0BB7">
      <w:pPr>
        <w:tabs>
          <w:tab w:val="left" w:pos="5055"/>
        </w:tabs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 w:rsidRPr="00CC0BB7">
        <w:rPr>
          <w:rFonts w:ascii="Times New Roman" w:hAnsi="Times New Roman" w:cs="Times New Roman"/>
          <w:b/>
          <w:color w:val="C00000"/>
          <w:sz w:val="72"/>
          <w:szCs w:val="72"/>
        </w:rPr>
        <w:lastRenderedPageBreak/>
        <w:t xml:space="preserve">                             </w:t>
      </w:r>
      <w:r w:rsidR="00AF1ABE" w:rsidRPr="00CC0BB7"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  <w:t>ИЗ ИСТОРИИ</w:t>
      </w:r>
    </w:p>
    <w:p w:rsidR="00AF1ABE" w:rsidRDefault="00AF1ABE" w:rsidP="00AF1ABE">
      <w:pPr>
        <w:tabs>
          <w:tab w:val="left" w:pos="5055"/>
        </w:tabs>
        <w:rPr>
          <w:rStyle w:val="a4"/>
          <w:rFonts w:ascii="Times New Roman" w:hAnsi="Times New Roman" w:cs="Times New Roman"/>
          <w:b/>
          <w:i w:val="0"/>
          <w:sz w:val="44"/>
          <w:szCs w:val="44"/>
          <w:bdr w:val="none" w:sz="0" w:space="0" w:color="auto" w:frame="1"/>
          <w:shd w:val="clear" w:color="auto" w:fill="FFFFFF"/>
        </w:rPr>
      </w:pPr>
      <w:r w:rsidRPr="00AF1ABE">
        <w:rPr>
          <w:rStyle w:val="a3"/>
          <w:rFonts w:ascii="Times New Roman" w:hAnsi="Times New Roman" w:cs="Times New Roman"/>
          <w:sz w:val="56"/>
          <w:szCs w:val="56"/>
          <w:bdr w:val="none" w:sz="0" w:space="0" w:color="auto" w:frame="1"/>
          <w:shd w:val="clear" w:color="auto" w:fill="FFFFFF"/>
        </w:rPr>
        <w:t>Что же такое </w:t>
      </w:r>
      <w:r w:rsidRPr="00717E08">
        <w:rPr>
          <w:rStyle w:val="a3"/>
          <w:rFonts w:ascii="Times New Roman" w:hAnsi="Times New Roman" w:cs="Times New Roman"/>
          <w:color w:val="C00000"/>
          <w:sz w:val="56"/>
          <w:szCs w:val="56"/>
          <w:u w:val="single"/>
          <w:bdr w:val="none" w:sz="0" w:space="0" w:color="auto" w:frame="1"/>
          <w:shd w:val="clear" w:color="auto" w:fill="FFFFFF"/>
        </w:rPr>
        <w:t>декупаж</w:t>
      </w:r>
      <w:r w:rsidRPr="00AF1ABE">
        <w:rPr>
          <w:rFonts w:ascii="Times New Roman" w:hAnsi="Times New Roman" w:cs="Times New Roman"/>
          <w:sz w:val="56"/>
          <w:szCs w:val="56"/>
          <w:shd w:val="clear" w:color="auto" w:fill="FFFFFF"/>
        </w:rPr>
        <w:t>?</w:t>
      </w:r>
      <w:r w:rsidRPr="00AF1ABE">
        <w:rPr>
          <w:rFonts w:ascii="Times New Roman" w:hAnsi="Times New Roman" w:cs="Times New Roman"/>
          <w:sz w:val="56"/>
          <w:szCs w:val="56"/>
        </w:rPr>
        <w:br/>
      </w:r>
      <w:r>
        <w:rPr>
          <w:rFonts w:ascii="Arial" w:hAnsi="Arial" w:cs="Arial"/>
          <w:color w:val="666666"/>
          <w:sz w:val="27"/>
          <w:szCs w:val="27"/>
          <w:u w:val="single"/>
          <w:bdr w:val="none" w:sz="0" w:space="0" w:color="auto" w:frame="1"/>
          <w:shd w:val="clear" w:color="auto" w:fill="FFFFFF"/>
        </w:rPr>
        <w:t>  </w:t>
      </w:r>
      <w:r w:rsidRPr="00AF1ABE">
        <w:rPr>
          <w:rStyle w:val="a4"/>
          <w:rFonts w:ascii="Times New Roman" w:hAnsi="Times New Roman" w:cs="Times New Roman"/>
          <w:b/>
          <w:i w:val="0"/>
          <w:sz w:val="44"/>
          <w:szCs w:val="44"/>
          <w:u w:val="single"/>
          <w:bdr w:val="none" w:sz="0" w:space="0" w:color="auto" w:frame="1"/>
          <w:shd w:val="clear" w:color="auto" w:fill="FFFFFF"/>
        </w:rPr>
        <w:t>Декупаж </w:t>
      </w:r>
      <w:r w:rsidRPr="00AF1ABE">
        <w:rPr>
          <w:rStyle w:val="a4"/>
          <w:rFonts w:ascii="Times New Roman" w:hAnsi="Times New Roman" w:cs="Times New Roman"/>
          <w:b/>
          <w:i w:val="0"/>
          <w:sz w:val="44"/>
          <w:szCs w:val="44"/>
          <w:bdr w:val="none" w:sz="0" w:space="0" w:color="auto" w:frame="1"/>
          <w:shd w:val="clear" w:color="auto" w:fill="FFFFFF"/>
        </w:rPr>
        <w:t>(фр. decouper — вырезать) — декоративная техника по ткани, посуде, мебели, заключающаяся в скрупулёзном вырезании изображений из различных материалов (дерева, кожи, тканей, бумаги), которые затем наклеиваются или прикрепляются иным способом на различные поверхности для декорирования.</w:t>
      </w:r>
      <w:r w:rsidRPr="00AF1ABE">
        <w:rPr>
          <w:rFonts w:ascii="Times New Roman" w:hAnsi="Times New Roman" w:cs="Times New Roman"/>
          <w:b/>
          <w:i/>
          <w:sz w:val="44"/>
          <w:szCs w:val="44"/>
        </w:rPr>
        <w:br/>
      </w:r>
      <w:r w:rsidRPr="00AF1ABE">
        <w:rPr>
          <w:rStyle w:val="a4"/>
          <w:rFonts w:ascii="Times New Roman" w:hAnsi="Times New Roman" w:cs="Times New Roman"/>
          <w:b/>
          <w:i w:val="0"/>
          <w:sz w:val="44"/>
          <w:szCs w:val="44"/>
          <w:bdr w:val="none" w:sz="0" w:space="0" w:color="auto" w:frame="1"/>
          <w:shd w:val="clear" w:color="auto" w:fill="FFFFFF"/>
        </w:rPr>
        <w:t xml:space="preserve">Истоки декупажа восходят к раннему Средневековью. Как вид искусства он первый раз упоминается в конце XV века в Германии, где вырезанные картинки стали использоваться для украшения мебели. Пик увлечения этой техникой наступил в XVII веке в Венеции, когда в моду вошла мебель, украшенная инкрустациями в китайском или японском стиле. </w:t>
      </w:r>
    </w:p>
    <w:p w:rsidR="008A2223" w:rsidRDefault="00AF1ABE" w:rsidP="00AF1ABE">
      <w:pPr>
        <w:tabs>
          <w:tab w:val="left" w:pos="5055"/>
        </w:tabs>
        <w:rPr>
          <w:rStyle w:val="a4"/>
          <w:rFonts w:ascii="Times New Roman" w:hAnsi="Times New Roman" w:cs="Times New Roman"/>
          <w:b/>
          <w:i w:val="0"/>
          <w:sz w:val="44"/>
          <w:szCs w:val="44"/>
          <w:bdr w:val="none" w:sz="0" w:space="0" w:color="auto" w:frame="1"/>
          <w:shd w:val="clear" w:color="auto" w:fill="FFFFFF"/>
        </w:rPr>
      </w:pPr>
      <w:r w:rsidRPr="008A2223">
        <w:rPr>
          <w:rStyle w:val="a4"/>
          <w:rFonts w:ascii="Times New Roman" w:hAnsi="Times New Roman" w:cs="Times New Roman"/>
          <w:b/>
          <w:i w:val="0"/>
          <w:sz w:val="44"/>
          <w:szCs w:val="44"/>
          <w:bdr w:val="none" w:sz="0" w:space="0" w:color="auto" w:frame="1"/>
          <w:shd w:val="clear" w:color="auto" w:fill="FFFFFF"/>
        </w:rPr>
        <w:t>Сейчас эта старинная техника вновь стала модной и широко распространена в различных странах при декорировании сумочек, шляпок, подносов, ёлочных украшений, солнечных часов, шкатулок, посуды, упаковок, а также при создании эксклюзивных предметов интерьера, при оформлении одежды и изготовлении модных аксессуаров.</w:t>
      </w:r>
    </w:p>
    <w:p w:rsidR="008A2223" w:rsidRDefault="008A2223" w:rsidP="008A2223">
      <w:pPr>
        <w:shd w:val="clear" w:color="auto" w:fill="FFFFFF"/>
        <w:spacing w:after="0" w:line="240" w:lineRule="atLeast"/>
        <w:outlineLvl w:val="1"/>
        <w:rPr>
          <w:rFonts w:eastAsia="Times New Roman" w:cs="Times New Roman"/>
          <w:color w:val="008000"/>
          <w:sz w:val="38"/>
        </w:rPr>
      </w:pPr>
    </w:p>
    <w:p w:rsidR="008A2223" w:rsidRPr="00717E08" w:rsidRDefault="00717E08" w:rsidP="008A2223">
      <w:pPr>
        <w:shd w:val="clear" w:color="auto" w:fill="FFFFFF"/>
        <w:spacing w:after="0" w:line="240" w:lineRule="atLeast"/>
        <w:outlineLvl w:val="1"/>
        <w:rPr>
          <w:rFonts w:ascii="Times New Roman" w:eastAsia="Times New Roman" w:hAnsi="Times New Roman" w:cs="Times New Roman"/>
          <w:b/>
          <w:color w:val="404040"/>
          <w:sz w:val="72"/>
          <w:szCs w:val="72"/>
          <w:u w:val="single"/>
        </w:rPr>
      </w:pPr>
      <w:r>
        <w:rPr>
          <w:rFonts w:eastAsia="Times New Roman" w:cs="Times New Roman"/>
          <w:color w:val="008000"/>
          <w:sz w:val="38"/>
        </w:rPr>
        <w:t xml:space="preserve">                                </w:t>
      </w:r>
      <w:r w:rsidRPr="00717E08">
        <w:rPr>
          <w:rFonts w:ascii="Times New Roman" w:eastAsia="Times New Roman" w:hAnsi="Times New Roman" w:cs="Times New Roman"/>
          <w:b/>
          <w:color w:val="008000"/>
          <w:sz w:val="72"/>
          <w:szCs w:val="72"/>
        </w:rPr>
        <w:t xml:space="preserve"> </w:t>
      </w:r>
      <w:r w:rsidR="008A2223" w:rsidRPr="00717E08">
        <w:rPr>
          <w:rFonts w:ascii="Times New Roman" w:eastAsia="Times New Roman" w:hAnsi="Times New Roman" w:cs="Times New Roman"/>
          <w:b/>
          <w:color w:val="008000"/>
          <w:sz w:val="72"/>
          <w:szCs w:val="72"/>
          <w:u w:val="single"/>
        </w:rPr>
        <w:t>Виды декупажа и техник</w:t>
      </w:r>
      <w:r w:rsidR="00A85304">
        <w:rPr>
          <w:rFonts w:ascii="Times New Roman" w:eastAsia="Times New Roman" w:hAnsi="Times New Roman" w:cs="Times New Roman"/>
          <w:b/>
          <w:color w:val="008000"/>
          <w:sz w:val="72"/>
          <w:szCs w:val="72"/>
          <w:u w:val="single"/>
        </w:rPr>
        <w:t>и</w:t>
      </w:r>
    </w:p>
    <w:p w:rsidR="008A2223" w:rsidRPr="00A85304" w:rsidRDefault="008A2223" w:rsidP="008A2223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b/>
          <w:sz w:val="48"/>
          <w:szCs w:val="48"/>
        </w:rPr>
      </w:pP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Появление на рынке широкого разнообразия материалов в сочетании с постоянным улучшением навыков мастеров, возымело положительное влияние на развитие декупажного дела.</w:t>
      </w:r>
      <w:r w:rsidR="00A85304" w:rsidRPr="00A85304">
        <w:rPr>
          <w:rFonts w:ascii="Times New Roman" w:hAnsi="Times New Roman" w:cs="Times New Roman"/>
          <w:color w:val="000000"/>
          <w:sz w:val="48"/>
          <w:szCs w:val="48"/>
          <w:shd w:val="clear" w:color="auto" w:fill="FFFFFF"/>
        </w:rPr>
        <w:t xml:space="preserve"> </w:t>
      </w:r>
      <w:r w:rsidR="00A85304" w:rsidRPr="00A85304">
        <w:rPr>
          <w:rFonts w:ascii="Times New Roman" w:hAnsi="Times New Roman" w:cs="Times New Roman"/>
          <w:b/>
          <w:color w:val="000000"/>
          <w:sz w:val="48"/>
          <w:szCs w:val="48"/>
          <w:shd w:val="clear" w:color="auto" w:fill="FFFFFF"/>
        </w:rPr>
        <w:t>Доступность и простота метода привлекают в ряды декупажа все новых и новых мастеров. Действительно, для того чтобы сделать самую простую работу, достаточно рисунка на тонкой бумаге, клея и лака, тем более, что сделанное своими руками изделие дешевле по затратам, чем купленное в магазине.</w:t>
      </w:r>
      <w:r w:rsidR="00A85304">
        <w:rPr>
          <w:rFonts w:ascii="Times New Roman" w:eastAsia="Times New Roman" w:hAnsi="Times New Roman" w:cs="Times New Roman"/>
          <w:b/>
          <w:sz w:val="48"/>
          <w:szCs w:val="48"/>
        </w:rPr>
        <w:t xml:space="preserve"> </w:t>
      </w: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Этот факт стал способствовать появлению различных видов декупажа:</w:t>
      </w:r>
    </w:p>
    <w:p w:rsidR="008A2223" w:rsidRPr="00A85304" w:rsidRDefault="008A2223" w:rsidP="008A2223">
      <w:pPr>
        <w:numPr>
          <w:ilvl w:val="0"/>
          <w:numId w:val="1"/>
        </w:numPr>
        <w:shd w:val="clear" w:color="auto" w:fill="FFFFFF"/>
        <w:spacing w:beforeAutospacing="1" w:after="0" w:afterAutospacing="1" w:line="312" w:lineRule="atLeast"/>
        <w:rPr>
          <w:rFonts w:ascii="Times New Roman" w:eastAsia="Times New Roman" w:hAnsi="Times New Roman" w:cs="Times New Roman"/>
          <w:b/>
          <w:sz w:val="48"/>
          <w:szCs w:val="48"/>
        </w:rPr>
      </w:pP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Классический;</w:t>
      </w:r>
    </w:p>
    <w:p w:rsidR="008A2223" w:rsidRPr="00A85304" w:rsidRDefault="008A2223" w:rsidP="008A2223">
      <w:pPr>
        <w:numPr>
          <w:ilvl w:val="0"/>
          <w:numId w:val="1"/>
        </w:numPr>
        <w:shd w:val="clear" w:color="auto" w:fill="FFFFFF"/>
        <w:spacing w:beforeAutospacing="1" w:after="0" w:afterAutospacing="1" w:line="312" w:lineRule="atLeast"/>
        <w:rPr>
          <w:rFonts w:ascii="Times New Roman" w:eastAsia="Times New Roman" w:hAnsi="Times New Roman" w:cs="Times New Roman"/>
          <w:b/>
          <w:sz w:val="48"/>
          <w:szCs w:val="48"/>
        </w:rPr>
      </w:pP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Художественный;</w:t>
      </w:r>
    </w:p>
    <w:p w:rsidR="008A2223" w:rsidRPr="00A85304" w:rsidRDefault="008A2223" w:rsidP="008A2223">
      <w:pPr>
        <w:numPr>
          <w:ilvl w:val="0"/>
          <w:numId w:val="1"/>
        </w:numPr>
        <w:shd w:val="clear" w:color="auto" w:fill="FFFFFF"/>
        <w:spacing w:beforeAutospacing="1" w:after="0" w:afterAutospacing="1" w:line="312" w:lineRule="atLeast"/>
        <w:rPr>
          <w:rFonts w:ascii="Times New Roman" w:eastAsia="Times New Roman" w:hAnsi="Times New Roman" w:cs="Times New Roman"/>
          <w:b/>
          <w:sz w:val="48"/>
          <w:szCs w:val="48"/>
        </w:rPr>
      </w:pP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Обратный;</w:t>
      </w:r>
    </w:p>
    <w:p w:rsidR="008A2223" w:rsidRPr="00A85304" w:rsidRDefault="008A2223" w:rsidP="008A2223">
      <w:pPr>
        <w:numPr>
          <w:ilvl w:val="0"/>
          <w:numId w:val="1"/>
        </w:numPr>
        <w:shd w:val="clear" w:color="auto" w:fill="FFFFFF"/>
        <w:spacing w:beforeAutospacing="1" w:after="0" w:afterAutospacing="1" w:line="312" w:lineRule="atLeast"/>
        <w:rPr>
          <w:rFonts w:ascii="Times New Roman" w:eastAsia="Times New Roman" w:hAnsi="Times New Roman" w:cs="Times New Roman"/>
          <w:b/>
          <w:sz w:val="48"/>
          <w:szCs w:val="48"/>
        </w:rPr>
      </w:pPr>
      <w:r w:rsidRPr="00A85304">
        <w:rPr>
          <w:rFonts w:ascii="Times New Roman" w:eastAsia="Times New Roman" w:hAnsi="Times New Roman" w:cs="Times New Roman"/>
          <w:b/>
          <w:sz w:val="48"/>
          <w:szCs w:val="48"/>
        </w:rPr>
        <w:t>Декопатч;</w:t>
      </w:r>
    </w:p>
    <w:p w:rsidR="00E5316F" w:rsidRPr="00717E08" w:rsidRDefault="00E5316F" w:rsidP="008A2223">
      <w:pPr>
        <w:numPr>
          <w:ilvl w:val="0"/>
          <w:numId w:val="1"/>
        </w:numPr>
        <w:shd w:val="clear" w:color="auto" w:fill="FFFFFF"/>
        <w:spacing w:beforeAutospacing="1" w:after="0" w:afterAutospacing="1" w:line="312" w:lineRule="atLeast"/>
        <w:rPr>
          <w:rFonts w:ascii="Times New Roman" w:eastAsia="Times New Roman" w:hAnsi="Times New Roman" w:cs="Times New Roman"/>
          <w:b/>
          <w:sz w:val="56"/>
          <w:szCs w:val="56"/>
        </w:rPr>
      </w:pPr>
      <w:r w:rsidRPr="00717E08">
        <w:rPr>
          <w:rFonts w:ascii="Times New Roman" w:eastAsia="Times New Roman" w:hAnsi="Times New Roman" w:cs="Times New Roman"/>
          <w:b/>
          <w:sz w:val="56"/>
          <w:szCs w:val="56"/>
        </w:rPr>
        <w:t>Объемный</w:t>
      </w:r>
    </w:p>
    <w:p w:rsidR="00717E08" w:rsidRDefault="00717E08" w:rsidP="008A2223">
      <w:pPr>
        <w:tabs>
          <w:tab w:val="left" w:pos="5055"/>
        </w:tabs>
        <w:rPr>
          <w:rFonts w:ascii="Times New Roman" w:eastAsia="Times New Roman" w:hAnsi="Times New Roman" w:cs="Times New Roman"/>
          <w:b/>
          <w:sz w:val="56"/>
          <w:szCs w:val="56"/>
        </w:rPr>
      </w:pPr>
    </w:p>
    <w:p w:rsidR="00717E08" w:rsidRPr="00717E08" w:rsidRDefault="00717E08" w:rsidP="00717E08">
      <w:pPr>
        <w:pStyle w:val="a5"/>
        <w:shd w:val="clear" w:color="auto" w:fill="FFFFFF"/>
        <w:spacing w:after="0" w:line="240" w:lineRule="auto"/>
        <w:rPr>
          <w:rFonts w:ascii="Roboto" w:eastAsia="Times New Roman" w:hAnsi="Roboto" w:cs="Times New Roman"/>
          <w:color w:val="404040"/>
          <w:sz w:val="21"/>
          <w:szCs w:val="21"/>
        </w:rPr>
      </w:pPr>
    </w:p>
    <w:p w:rsidR="00717E08" w:rsidRPr="000E18C0" w:rsidRDefault="00691B13" w:rsidP="00691B13">
      <w:pPr>
        <w:shd w:val="clear" w:color="auto" w:fill="FFFFFF"/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</w:pPr>
      <w:r w:rsidRPr="00476C41">
        <w:rPr>
          <w:rFonts w:ascii="Times New Roman" w:eastAsia="Times New Roman" w:hAnsi="Times New Roman" w:cs="Times New Roman"/>
          <w:b/>
          <w:noProof/>
          <w:color w:val="C00000"/>
          <w:sz w:val="48"/>
          <w:szCs w:val="48"/>
          <w:u w:val="single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567690</wp:posOffset>
            </wp:positionV>
            <wp:extent cx="3933825" cy="3209925"/>
            <wp:effectExtent l="19050" t="0" r="9525" b="0"/>
            <wp:wrapSquare wrapText="bothSides"/>
            <wp:docPr id="2" name="Рисунок 1" descr="https://avatars.mds.yandex.net/get-pdb/812271/afe7c5a7-90a5-4330-ad75-9b98ec21d947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avatars.mds.yandex.net/get-pdb/812271/afe7c5a7-90a5-4330-ad75-9b98ec21d947/s1200?webp=fals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E08" w:rsidRPr="00476C41">
        <w:rPr>
          <w:rFonts w:ascii="Times New Roman" w:eastAsia="Times New Roman" w:hAnsi="Times New Roman" w:cs="Times New Roman"/>
          <w:b/>
          <w:color w:val="C00000"/>
          <w:sz w:val="48"/>
          <w:szCs w:val="48"/>
          <w:u w:val="single"/>
          <w:bdr w:val="none" w:sz="0" w:space="0" w:color="auto" w:frame="1"/>
        </w:rPr>
        <w:t>Классический декупаж</w:t>
      </w:r>
      <w:r w:rsidR="00717E08" w:rsidRPr="00717E08">
        <w:rPr>
          <w:rFonts w:ascii="Times New Roman" w:eastAsia="Times New Roman" w:hAnsi="Times New Roman" w:cs="Times New Roman"/>
          <w:color w:val="404040"/>
          <w:sz w:val="48"/>
          <w:szCs w:val="48"/>
        </w:rPr>
        <w:t xml:space="preserve"> — </w:t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>это декорирование поверхности путем нанесения вырезанного фрагмента непосредственно на поверхность предмета. Для данного вида характерно:</w:t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br/>
        <w:t>— использование фото (приклеивание фотопленки, остав</w:t>
      </w:r>
      <w:r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>шейся после стирания бумаги);</w:t>
      </w:r>
      <w:r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br/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 xml:space="preserve">использование лака для декупажа (создание лаковой пленки путем нанесения и высыхания лака на </w:t>
      </w:r>
      <w:r w:rsidRPr="000E18C0">
        <w:rPr>
          <w:rFonts w:ascii="Times New Roman" w:eastAsia="Times New Roman" w:hAnsi="Times New Roman" w:cs="Times New Roman"/>
          <w:b/>
          <w:noProof/>
          <w:color w:val="404040"/>
          <w:sz w:val="48"/>
          <w:szCs w:val="48"/>
        </w:rPr>
        <w:drawing>
          <wp:anchor distT="0" distB="0" distL="114300" distR="114300" simplePos="0" relativeHeight="251659264" behindDoc="0" locked="0" layoutInCell="1" allowOverlap="1">
            <wp:simplePos x="5248275" y="3771900"/>
            <wp:positionH relativeFrom="margin">
              <wp:align>right</wp:align>
            </wp:positionH>
            <wp:positionV relativeFrom="margin">
              <wp:align>center</wp:align>
            </wp:positionV>
            <wp:extent cx="3076575" cy="2981325"/>
            <wp:effectExtent l="19050" t="0" r="9525" b="0"/>
            <wp:wrapSquare wrapText="bothSides"/>
            <wp:docPr id="6" name="Рисунок 4" descr="https://avatars.mds.yandex.net/get-pdb/34158/d2d4451e-5c36-42a3-94f7-07b3cc58ad93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avatars.mds.yandex.net/get-pdb/34158/d2d4451e-5c36-42a3-94f7-07b3cc58ad93/s1200?webp=false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76575" cy="2981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>поверхность);</w:t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br/>
        <w:t xml:space="preserve">— прикладывание вырезанного бумажного фрагмента на предмет </w:t>
      </w:r>
      <w:r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 xml:space="preserve"> </w:t>
      </w:r>
      <w:r w:rsidR="00717E08" w:rsidRPr="000E18C0"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  <w:t>(приклеивание рисунка на предварительно окрашенную область, увлажнение и скатывание бумажного слоя после высыхания).</w:t>
      </w:r>
    </w:p>
    <w:p w:rsidR="00691B13" w:rsidRPr="000E18C0" w:rsidRDefault="00691B13" w:rsidP="00717E08">
      <w:pPr>
        <w:shd w:val="clear" w:color="auto" w:fill="FFFFFF"/>
        <w:spacing w:after="0" w:line="240" w:lineRule="auto"/>
        <w:ind w:left="360"/>
        <w:rPr>
          <w:rFonts w:ascii="Times New Roman" w:eastAsia="Times New Roman" w:hAnsi="Times New Roman" w:cs="Times New Roman"/>
          <w:b/>
          <w:color w:val="404040"/>
          <w:sz w:val="48"/>
          <w:szCs w:val="48"/>
        </w:rPr>
      </w:pPr>
    </w:p>
    <w:p w:rsidR="00C054BA" w:rsidRDefault="00C054BA" w:rsidP="00476C41">
      <w:pPr>
        <w:pStyle w:val="2"/>
        <w:shd w:val="clear" w:color="auto" w:fill="FFFFFF"/>
        <w:rPr>
          <w:color w:val="C00000"/>
          <w:sz w:val="48"/>
          <w:szCs w:val="48"/>
          <w:u w:val="single"/>
          <w:bdr w:val="none" w:sz="0" w:space="0" w:color="auto" w:frame="1"/>
        </w:rPr>
      </w:pPr>
    </w:p>
    <w:p w:rsidR="00476C41" w:rsidRPr="00C054BA" w:rsidRDefault="00476C41" w:rsidP="00476C41">
      <w:pPr>
        <w:pStyle w:val="2"/>
        <w:shd w:val="clear" w:color="auto" w:fill="FFFFFF"/>
        <w:rPr>
          <w:sz w:val="48"/>
          <w:szCs w:val="48"/>
        </w:rPr>
      </w:pPr>
      <w:r w:rsidRPr="005D2FBB">
        <w:rPr>
          <w:color w:val="C00000"/>
          <w:sz w:val="48"/>
          <w:szCs w:val="48"/>
          <w:u w:val="single"/>
          <w:bdr w:val="none" w:sz="0" w:space="0" w:color="auto" w:frame="1"/>
        </w:rPr>
        <w:lastRenderedPageBreak/>
        <w:t>Художественный декупаж</w:t>
      </w:r>
      <w:r>
        <w:rPr>
          <w:color w:val="404040"/>
          <w:sz w:val="48"/>
          <w:szCs w:val="48"/>
        </w:rPr>
        <w:t xml:space="preserve"> </w:t>
      </w:r>
      <w:r w:rsidRPr="00C054BA">
        <w:rPr>
          <w:sz w:val="48"/>
          <w:szCs w:val="48"/>
        </w:rPr>
        <w:t>(дымчатый декупаж)</w:t>
      </w:r>
    </w:p>
    <w:p w:rsidR="00B15F2C" w:rsidRPr="000E18C0" w:rsidRDefault="00B15F2C" w:rsidP="00476C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 w:rsidRPr="000E18C0"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0288" behindDoc="0" locked="0" layoutInCell="1" allowOverlap="1">
            <wp:simplePos x="742950" y="800100"/>
            <wp:positionH relativeFrom="margin">
              <wp:align>left</wp:align>
            </wp:positionH>
            <wp:positionV relativeFrom="margin">
              <wp:align>top</wp:align>
            </wp:positionV>
            <wp:extent cx="2152650" cy="2962275"/>
            <wp:effectExtent l="19050" t="0" r="0" b="0"/>
            <wp:wrapSquare wrapText="bothSides"/>
            <wp:docPr id="9" name="Рисунок 19" descr="https://avatars.mds.yandex.net/get-pdb/51720/9351be37-1833-499e-bb78-478d52bcad1f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s://avatars.mds.yandex.net/get-pdb/51720/9351be37-1833-499e-bb78-478d52bcad1f/s1200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52650" cy="2962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E18C0">
        <w:rPr>
          <w:rFonts w:ascii="Times New Roman" w:eastAsia="Times New Roman" w:hAnsi="Times New Roman" w:cs="Times New Roman"/>
          <w:b/>
          <w:sz w:val="44"/>
          <w:szCs w:val="44"/>
        </w:rPr>
        <w:t>В художественном декупаже</w:t>
      </w:r>
      <w:r w:rsidR="00476C41" w:rsidRPr="000E18C0">
        <w:rPr>
          <w:rFonts w:ascii="Times New Roman" w:eastAsia="Times New Roman" w:hAnsi="Times New Roman" w:cs="Times New Roman"/>
          <w:b/>
          <w:sz w:val="44"/>
          <w:szCs w:val="44"/>
        </w:rPr>
        <w:t xml:space="preserve"> дополнительно идет художественная подрисовка (с помощью красок) картинки и списывание ее, тем самым, полностью с фоном поверхности. Линии соединения при этом становится вообще не видно, картинка полностью сливается с фоновым цветом изделия в единое художественное полотно. Художественный декупаж можно также назвать</w:t>
      </w:r>
      <w:r w:rsidRPr="000E18C0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476C41" w:rsidRPr="000E18C0">
        <w:rPr>
          <w:rFonts w:ascii="Times New Roman" w:eastAsia="Times New Roman" w:hAnsi="Times New Roman" w:cs="Times New Roman"/>
          <w:b/>
          <w:i/>
          <w:iCs/>
          <w:sz w:val="44"/>
          <w:szCs w:val="44"/>
        </w:rPr>
        <w:t>имитацией художественной росписи</w:t>
      </w:r>
      <w:r w:rsidR="00476C41" w:rsidRPr="000E18C0">
        <w:rPr>
          <w:rFonts w:ascii="Times New Roman" w:eastAsia="Times New Roman" w:hAnsi="Times New Roman" w:cs="Times New Roman"/>
          <w:b/>
          <w:sz w:val="44"/>
          <w:szCs w:val="44"/>
        </w:rPr>
        <w:t>.</w:t>
      </w:r>
    </w:p>
    <w:p w:rsidR="00476C41" w:rsidRPr="000E18C0" w:rsidRDefault="00B15F2C" w:rsidP="00476C41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44"/>
          <w:szCs w:val="44"/>
        </w:rPr>
      </w:pPr>
      <w:r w:rsidRPr="000E18C0"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posOffset>-34290</wp:posOffset>
            </wp:positionH>
            <wp:positionV relativeFrom="margin">
              <wp:posOffset>4634865</wp:posOffset>
            </wp:positionV>
            <wp:extent cx="3305175" cy="2305050"/>
            <wp:effectExtent l="19050" t="0" r="9525" b="0"/>
            <wp:wrapSquare wrapText="bothSides"/>
            <wp:docPr id="11" name="Рисунок 16" descr="https://avatars.mds.yandex.net/get-pdb/51720/855b16be-2d17-4f2a-a12a-77cec05102d0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avatars.mds.yandex.net/get-pdb/51720/855b16be-2d17-4f2a-a12a-77cec05102d0/s1200?webp=false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5175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476C41" w:rsidRPr="000E18C0">
        <w:rPr>
          <w:rFonts w:ascii="Times New Roman" w:eastAsia="Times New Roman" w:hAnsi="Times New Roman" w:cs="Times New Roman"/>
          <w:b/>
          <w:sz w:val="44"/>
          <w:szCs w:val="44"/>
        </w:rPr>
        <w:t>Используется этот вид декупажа, к примеру, в случае, если вы имеете картинку, которая не охватывает собой всю поверхность изделия, она маленькая. В этом случае, картинку приклеивают к поверхности, а затем дорисовывают красками пустые пространства вокруг нее в стиле рисунка картинки. Это наиболее сложный, и в то же время, самый красивый вид</w:t>
      </w:r>
      <w:r w:rsidR="007346AE" w:rsidRPr="000E18C0">
        <w:rPr>
          <w:rFonts w:ascii="Times New Roman" w:eastAsia="Times New Roman" w:hAnsi="Times New Roman" w:cs="Times New Roman"/>
          <w:b/>
          <w:sz w:val="44"/>
          <w:szCs w:val="44"/>
        </w:rPr>
        <w:t xml:space="preserve"> декупажа</w:t>
      </w:r>
      <w:r w:rsidR="00476C41" w:rsidRPr="000E18C0">
        <w:rPr>
          <w:rFonts w:ascii="Times New Roman" w:eastAsia="Times New Roman" w:hAnsi="Times New Roman" w:cs="Times New Roman"/>
          <w:b/>
          <w:sz w:val="44"/>
          <w:szCs w:val="44"/>
        </w:rPr>
        <w:t xml:space="preserve"> </w:t>
      </w:r>
      <w:r w:rsidR="007346AE" w:rsidRPr="000E18C0">
        <w:rPr>
          <w:rFonts w:ascii="Times New Roman" w:eastAsia="Times New Roman" w:hAnsi="Times New Roman" w:cs="Times New Roman"/>
          <w:b/>
          <w:noProof/>
          <w:sz w:val="44"/>
          <w:szCs w:val="44"/>
        </w:rPr>
        <w:drawing>
          <wp:anchor distT="0" distB="0" distL="114300" distR="114300" simplePos="0" relativeHeight="251662336" behindDoc="0" locked="0" layoutInCell="1" allowOverlap="1">
            <wp:simplePos x="5334000" y="4829175"/>
            <wp:positionH relativeFrom="margin">
              <wp:align>right</wp:align>
            </wp:positionH>
            <wp:positionV relativeFrom="margin">
              <wp:align>bottom</wp:align>
            </wp:positionV>
            <wp:extent cx="2305050" cy="2219325"/>
            <wp:effectExtent l="19050" t="0" r="0" b="0"/>
            <wp:wrapSquare wrapText="bothSides"/>
            <wp:docPr id="14" name="Рисунок 22" descr="https://i.pinimg.com/originals/7a/1d/e8/7a1de85007d600ea803ad712ad1db7d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i.pinimg.com/originals/7a/1d/e8/7a1de85007d600ea803ad712ad1db7db.jpg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l="6383" t="7170" r="7801" b="288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2219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06BB6" w:rsidRDefault="00806BB6" w:rsidP="00806BB6">
      <w:pPr>
        <w:tabs>
          <w:tab w:val="left" w:pos="5055"/>
        </w:tabs>
        <w:rPr>
          <w:rFonts w:ascii="Times New Roman" w:eastAsia="Times New Roman" w:hAnsi="Times New Roman" w:cs="Times New Roman"/>
          <w:b/>
          <w:color w:val="C00000"/>
          <w:sz w:val="48"/>
          <w:szCs w:val="48"/>
          <w:u w:val="single"/>
          <w:bdr w:val="none" w:sz="0" w:space="0" w:color="auto" w:frame="1"/>
        </w:rPr>
      </w:pPr>
    </w:p>
    <w:p w:rsidR="00717E08" w:rsidRPr="005D2FBB" w:rsidRDefault="005D2FBB" w:rsidP="00806BB6">
      <w:pPr>
        <w:tabs>
          <w:tab w:val="left" w:pos="5055"/>
        </w:tabs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 w:rsidRPr="005D2FBB">
        <w:rPr>
          <w:rFonts w:ascii="Times New Roman" w:eastAsia="Times New Roman" w:hAnsi="Times New Roman" w:cs="Times New Roman"/>
          <w:b/>
          <w:color w:val="C00000"/>
          <w:sz w:val="48"/>
          <w:szCs w:val="48"/>
          <w:u w:val="single"/>
          <w:bdr w:val="none" w:sz="0" w:space="0" w:color="auto" w:frame="1"/>
        </w:rPr>
        <w:lastRenderedPageBreak/>
        <w:t>Обратный декупаж</w:t>
      </w:r>
      <w:r>
        <w:rPr>
          <w:color w:val="404040"/>
          <w:sz w:val="48"/>
          <w:szCs w:val="48"/>
        </w:rPr>
        <w:t xml:space="preserve"> </w:t>
      </w:r>
      <w:r w:rsidRPr="000E18C0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называется так, потому, что сделан с обратной стороны изделия и потому, что в отличие от прямого последовательность нанесения изображения будет обратной прямому декупажу.  Ведь мы увидим только первые слои нанесенные на предмет, все, что будет нанесено вторым слоем – скроется за уже сделанными слоями. В то время, как в прямом декупаже – все, что сверху нанесено – мы видим. Т.е. сделав картинку, мы можем сверху ее докрасить и тем самым скрыть все то, что не хотели бы на ней видеть</w:t>
      </w:r>
      <w:r w:rsidR="000E18C0">
        <w:rPr>
          <w:rFonts w:ascii="Times New Roman" w:hAnsi="Times New Roman" w:cs="Times New Roman"/>
          <w:b/>
          <w:sz w:val="48"/>
          <w:szCs w:val="48"/>
          <w:shd w:val="clear" w:color="auto" w:fill="FFFFFF"/>
        </w:rPr>
        <w:t>.</w:t>
      </w:r>
    </w:p>
    <w:p w:rsidR="00717E08" w:rsidRDefault="005D2FBB" w:rsidP="008A2223">
      <w:pPr>
        <w:tabs>
          <w:tab w:val="left" w:pos="5055"/>
        </w:tabs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>
        <w:rPr>
          <w:noProof/>
        </w:rPr>
        <w:drawing>
          <wp:inline distT="0" distB="0" distL="0" distR="0">
            <wp:extent cx="3171825" cy="3171825"/>
            <wp:effectExtent l="19050" t="0" r="9525" b="0"/>
            <wp:docPr id="25" name="Рисунок 25" descr="Ð¡ÑÐµÐºÐ»ÑÐ½Ð½Ð°Ñ ÑÐ°ÑÐµÐ»ÐºÐ° - Ð¾Ð±ÑÐ°ÑÐ½ÑÐ¹ Ð´ÐµÐºÑÐ¿Ð°Ð¶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Ð¡ÑÐµÐºÐ»ÑÐ½Ð½Ð°Ñ ÑÐ°ÑÐµÐ»ÐºÐ° - Ð¾Ð±ÑÐ°ÑÐ½ÑÐ¹ Ð´ÐµÐºÑÐ¿Ð°Ð¶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3171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3762375" cy="3176588"/>
            <wp:effectExtent l="19050" t="0" r="9525" b="0"/>
            <wp:docPr id="15" name="Рисунок 34" descr="http://happymodern.ru/wp-content/uploads/2016/04/dekupazh_tarelok_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happymodern.ru/wp-content/uploads/2016/04/dekupazh_tarelok_00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62375" cy="3181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16F" w:rsidRPr="000E18C0" w:rsidRDefault="00E5316F" w:rsidP="00E5316F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b/>
          <w:sz w:val="48"/>
          <w:szCs w:val="48"/>
        </w:rPr>
      </w:pPr>
      <w:r w:rsidRPr="000E18C0">
        <w:rPr>
          <w:rFonts w:ascii="Times New Roman" w:eastAsia="Times New Roman" w:hAnsi="Times New Roman" w:cs="Times New Roman"/>
          <w:b/>
          <w:color w:val="C00000"/>
          <w:sz w:val="56"/>
          <w:szCs w:val="56"/>
          <w:u w:val="single"/>
        </w:rPr>
        <w:lastRenderedPageBreak/>
        <w:t>Декопатч</w:t>
      </w:r>
      <w:r w:rsidR="000E18C0" w:rsidRPr="000E18C0">
        <w:rPr>
          <w:rFonts w:ascii="Times New Roman" w:eastAsia="Times New Roman" w:hAnsi="Times New Roman" w:cs="Times New Roman"/>
          <w:b/>
          <w:color w:val="C00000"/>
          <w:sz w:val="56"/>
          <w:szCs w:val="56"/>
        </w:rPr>
        <w:t xml:space="preserve"> </w:t>
      </w:r>
      <w:r w:rsidR="000E18C0">
        <w:rPr>
          <w:rFonts w:ascii="Times New Roman" w:eastAsia="Times New Roman" w:hAnsi="Times New Roman" w:cs="Times New Roman"/>
          <w:b/>
          <w:color w:val="C00000"/>
          <w:sz w:val="56"/>
          <w:szCs w:val="56"/>
        </w:rPr>
        <w:t xml:space="preserve"> </w:t>
      </w:r>
      <w:r w:rsidR="000E18C0" w:rsidRPr="000E18C0">
        <w:rPr>
          <w:rFonts w:ascii="Times New Roman" w:eastAsia="Times New Roman" w:hAnsi="Times New Roman" w:cs="Times New Roman"/>
          <w:b/>
          <w:sz w:val="56"/>
          <w:szCs w:val="56"/>
        </w:rPr>
        <w:t>-</w:t>
      </w:r>
      <w:r w:rsidR="000E18C0">
        <w:rPr>
          <w:rFonts w:ascii="Times New Roman" w:eastAsia="Times New Roman" w:hAnsi="Times New Roman" w:cs="Times New Roman"/>
          <w:b/>
          <w:color w:val="C00000"/>
          <w:sz w:val="56"/>
          <w:szCs w:val="56"/>
        </w:rPr>
        <w:t xml:space="preserve"> </w:t>
      </w:r>
      <w:r w:rsidRPr="000E18C0">
        <w:rPr>
          <w:rFonts w:ascii="Times New Roman" w:hAnsi="Times New Roman" w:cs="Times New Roman"/>
          <w:b/>
          <w:sz w:val="48"/>
          <w:szCs w:val="48"/>
        </w:rPr>
        <w:t>один из разновидностей декупажа, в котором используют большое количество фрагментов для декорирования всей поверхности предмета, обычно мебели. Эта методика напоминает одно из не менее популярных направлений в рукоделии – пэчворк (лоскутное шитье).</w:t>
      </w:r>
    </w:p>
    <w:p w:rsidR="00E5316F" w:rsidRPr="00E5316F" w:rsidRDefault="00E5316F" w:rsidP="00E5316F">
      <w:pPr>
        <w:shd w:val="clear" w:color="auto" w:fill="FFFFFF"/>
        <w:spacing w:after="0" w:line="240" w:lineRule="auto"/>
        <w:ind w:left="720"/>
        <w:rPr>
          <w:rFonts w:ascii="Times New Roman" w:hAnsi="Times New Roman" w:cs="Times New Roman"/>
          <w:sz w:val="48"/>
          <w:szCs w:val="48"/>
        </w:rPr>
      </w:pPr>
    </w:p>
    <w:p w:rsidR="00B15F2C" w:rsidRPr="00E5316F" w:rsidRDefault="00B15F2C" w:rsidP="00E5316F">
      <w:pPr>
        <w:tabs>
          <w:tab w:val="left" w:pos="5055"/>
        </w:tabs>
        <w:spacing w:line="240" w:lineRule="auto"/>
        <w:rPr>
          <w:rFonts w:ascii="Times New Roman" w:hAnsi="Times New Roman" w:cs="Times New Roman"/>
          <w:b/>
          <w:i/>
          <w:sz w:val="48"/>
          <w:szCs w:val="48"/>
          <w:u w:val="single"/>
        </w:rPr>
      </w:pPr>
    </w:p>
    <w:p w:rsidR="00717E08" w:rsidRDefault="00E5316F" w:rsidP="00E5316F">
      <w:pPr>
        <w:tabs>
          <w:tab w:val="left" w:pos="5055"/>
          <w:tab w:val="left" w:pos="10020"/>
        </w:tabs>
      </w:pPr>
      <w:r w:rsidRPr="009906F0">
        <w:rPr>
          <w:rFonts w:ascii="Times New Roman" w:hAnsi="Times New Roman" w:cs="Times New Roman"/>
          <w:b/>
          <w:i/>
          <w:noProof/>
          <w:sz w:val="48"/>
          <w:szCs w:val="48"/>
        </w:rPr>
        <w:drawing>
          <wp:inline distT="0" distB="0" distL="0" distR="0">
            <wp:extent cx="3057525" cy="2589034"/>
            <wp:effectExtent l="19050" t="0" r="9525" b="0"/>
            <wp:docPr id="20" name="Рисунок 20" descr="https://iriska.club/wp-content/uploads/2017/06/Dekopatc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iriska.club/wp-content/uploads/2017/06/Dekopatch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25890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316F">
        <w:t xml:space="preserve"> </w:t>
      </w:r>
      <w:r>
        <w:rPr>
          <w:noProof/>
        </w:rPr>
        <w:drawing>
          <wp:inline distT="0" distB="0" distL="0" distR="0">
            <wp:extent cx="2874155" cy="2876550"/>
            <wp:effectExtent l="19050" t="0" r="2395" b="0"/>
            <wp:docPr id="37" name="Рисунок 37" descr="https://avatars.mds.yandex.net/get-pdb/38069/e3880593-e512-4a25-8a59-fd680fa73f46/s1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avatars.mds.yandex.net/get-pdb/38069/e3880593-e512-4a25-8a59-fd680fa73f46/s1200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7655" cy="28800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ab/>
      </w:r>
      <w:r w:rsidRPr="00E5316F">
        <w:rPr>
          <w:noProof/>
        </w:rPr>
        <w:drawing>
          <wp:inline distT="0" distB="0" distL="0" distR="0">
            <wp:extent cx="2800350" cy="2800350"/>
            <wp:effectExtent l="19050" t="0" r="0" b="0"/>
            <wp:docPr id="18" name="Рисунок 40" descr="https://avatars.mds.yandex.net/get-pdb/33827/065b5578-af98-4c8a-966d-47748b58cbd6/s1200?webp=fals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avatars.mds.yandex.net/get-pdb/33827/065b5578-af98-4c8a-966d-47748b58cbd6/s1200?webp=false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0350" cy="2800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316F" w:rsidRDefault="00E5316F" w:rsidP="008A2223">
      <w:pPr>
        <w:tabs>
          <w:tab w:val="left" w:pos="5055"/>
        </w:tabs>
      </w:pPr>
    </w:p>
    <w:p w:rsidR="00E5316F" w:rsidRDefault="00E5316F" w:rsidP="008A2223">
      <w:pPr>
        <w:tabs>
          <w:tab w:val="left" w:pos="5055"/>
        </w:tabs>
      </w:pPr>
    </w:p>
    <w:p w:rsidR="00C054BA" w:rsidRDefault="00C054BA" w:rsidP="00E5316F">
      <w:pPr>
        <w:pStyle w:val="a8"/>
        <w:shd w:val="clear" w:color="auto" w:fill="FFFFFF"/>
        <w:spacing w:before="0" w:beforeAutospacing="0" w:after="0" w:afterAutospacing="0"/>
        <w:rPr>
          <w:b/>
          <w:color w:val="C00000"/>
          <w:sz w:val="56"/>
          <w:szCs w:val="56"/>
          <w:u w:val="single"/>
        </w:rPr>
      </w:pPr>
    </w:p>
    <w:p w:rsidR="00E5316F" w:rsidRPr="000E18C0" w:rsidRDefault="00E5316F" w:rsidP="00E5316F">
      <w:pPr>
        <w:pStyle w:val="a8"/>
        <w:shd w:val="clear" w:color="auto" w:fill="FFFFFF"/>
        <w:spacing w:before="0" w:beforeAutospacing="0" w:after="0" w:afterAutospacing="0"/>
        <w:rPr>
          <w:b/>
          <w:color w:val="404040"/>
          <w:sz w:val="48"/>
          <w:szCs w:val="48"/>
        </w:rPr>
      </w:pPr>
      <w:r w:rsidRPr="003514FD">
        <w:rPr>
          <w:b/>
          <w:color w:val="C00000"/>
          <w:sz w:val="56"/>
          <w:szCs w:val="56"/>
          <w:u w:val="single"/>
        </w:rPr>
        <w:lastRenderedPageBreak/>
        <w:t xml:space="preserve">Объемный </w:t>
      </w:r>
      <w:r w:rsidRPr="003514FD">
        <w:rPr>
          <w:rFonts w:ascii="Roboto" w:hAnsi="Roboto"/>
          <w:color w:val="FF6600"/>
          <w:sz w:val="21"/>
          <w:szCs w:val="21"/>
          <w:u w:val="single"/>
          <w:bdr w:val="none" w:sz="0" w:space="0" w:color="auto" w:frame="1"/>
        </w:rPr>
        <w:t xml:space="preserve"> </w:t>
      </w:r>
      <w:r w:rsidRPr="003514FD">
        <w:rPr>
          <w:b/>
          <w:color w:val="C00000"/>
          <w:sz w:val="52"/>
          <w:szCs w:val="52"/>
          <w:u w:val="single"/>
          <w:bdr w:val="none" w:sz="0" w:space="0" w:color="auto" w:frame="1"/>
        </w:rPr>
        <w:t>декупаж</w:t>
      </w:r>
      <w:r w:rsidR="000E18C0">
        <w:rPr>
          <w:color w:val="404040"/>
          <w:sz w:val="48"/>
          <w:szCs w:val="48"/>
        </w:rPr>
        <w:t xml:space="preserve"> - </w:t>
      </w:r>
      <w:r w:rsidRPr="000E18C0">
        <w:rPr>
          <w:b/>
          <w:color w:val="404040"/>
          <w:sz w:val="48"/>
          <w:szCs w:val="48"/>
        </w:rPr>
        <w:t>характеризуется применением в работе различных предметов для создания объемной фактуры. Для этого используют кусочки яичной скорлупы, моделирующую пасту, гели, декоративные элементы.</w:t>
      </w:r>
    </w:p>
    <w:p w:rsidR="003514FD" w:rsidRDefault="003514FD" w:rsidP="00E5316F">
      <w:pPr>
        <w:pStyle w:val="a8"/>
        <w:shd w:val="clear" w:color="auto" w:fill="FFFFFF"/>
        <w:spacing w:before="0" w:beforeAutospacing="0" w:after="0" w:afterAutospacing="0"/>
        <w:rPr>
          <w:color w:val="404040"/>
          <w:sz w:val="48"/>
          <w:szCs w:val="48"/>
        </w:rPr>
      </w:pPr>
    </w:p>
    <w:p w:rsidR="003514FD" w:rsidRDefault="003514FD" w:rsidP="00E5316F">
      <w:pPr>
        <w:pStyle w:val="a8"/>
        <w:shd w:val="clear" w:color="auto" w:fill="FFFFFF"/>
        <w:spacing w:before="0" w:beforeAutospacing="0" w:after="0" w:afterAutospacing="0"/>
        <w:rPr>
          <w:color w:val="404040"/>
          <w:sz w:val="48"/>
          <w:szCs w:val="48"/>
        </w:rPr>
      </w:pPr>
    </w:p>
    <w:p w:rsidR="003514FD" w:rsidRPr="003514FD" w:rsidRDefault="003514FD" w:rsidP="00E5316F">
      <w:pPr>
        <w:pStyle w:val="a8"/>
        <w:shd w:val="clear" w:color="auto" w:fill="FFFFFF"/>
        <w:spacing w:before="0" w:beforeAutospacing="0" w:after="0" w:afterAutospacing="0"/>
        <w:rPr>
          <w:color w:val="404040"/>
          <w:sz w:val="48"/>
          <w:szCs w:val="48"/>
        </w:rPr>
      </w:pPr>
    </w:p>
    <w:p w:rsidR="00E5316F" w:rsidRPr="003514FD" w:rsidRDefault="003514FD" w:rsidP="00E5316F">
      <w:pPr>
        <w:shd w:val="clear" w:color="auto" w:fill="FFFFFF"/>
        <w:spacing w:beforeAutospacing="1" w:after="0" w:afterAutospacing="1" w:line="312" w:lineRule="atLeast"/>
        <w:ind w:left="720"/>
        <w:rPr>
          <w:rFonts w:ascii="Times New Roman" w:eastAsia="Times New Roman" w:hAnsi="Times New Roman" w:cs="Times New Roman"/>
          <w:b/>
          <w:color w:val="C00000"/>
          <w:sz w:val="48"/>
          <w:szCs w:val="48"/>
        </w:rPr>
      </w:pPr>
      <w:r w:rsidRPr="003514FD">
        <w:rPr>
          <w:rFonts w:ascii="Times New Roman" w:eastAsia="Times New Roman" w:hAnsi="Times New Roman" w:cs="Times New Roman"/>
          <w:b/>
          <w:noProof/>
          <w:color w:val="C00000"/>
          <w:sz w:val="48"/>
          <w:szCs w:val="48"/>
        </w:rPr>
        <w:drawing>
          <wp:inline distT="0" distB="0" distL="0" distR="0">
            <wp:extent cx="3924300" cy="3371850"/>
            <wp:effectExtent l="19050" t="0" r="0" b="0"/>
            <wp:docPr id="23" name="Рисунок 53" descr="https://hendmeid.guru/wp-content/auploads/626062/obemnaya_shkatulka_svoim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s://hendmeid.guru/wp-content/auploads/626062/obemnaya_shkatulka_svoimi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314065" cy="3790950"/>
            <wp:effectExtent l="19050" t="0" r="635" b="0"/>
            <wp:wrapSquare wrapText="bothSides"/>
            <wp:docPr id="50" name="Рисунок 50" descr="https://1igolka.com/wp-content/uploads/2017/12/obemnyy_dekupazh_21_1309203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s://1igolka.com/wp-content/uploads/2017/12/obemnyy_dekupazh_21_13092030.jpg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065" cy="3790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b/>
          <w:color w:val="C00000"/>
          <w:sz w:val="48"/>
          <w:szCs w:val="48"/>
        </w:rPr>
        <w:br w:type="textWrapping" w:clear="all"/>
      </w:r>
    </w:p>
    <w:p w:rsidR="00E5316F" w:rsidRDefault="0094358A" w:rsidP="008A2223">
      <w:pPr>
        <w:tabs>
          <w:tab w:val="left" w:pos="5055"/>
        </w:tabs>
        <w:rPr>
          <w:rFonts w:ascii="Times New Roman" w:hAnsi="Times New Roman" w:cs="Times New Roman"/>
          <w:b/>
          <w:i/>
          <w:sz w:val="48"/>
          <w:szCs w:val="48"/>
          <w:u w:val="single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</w:p>
    <w:p w:rsidR="009906F0" w:rsidRDefault="0018491A" w:rsidP="009906F0">
      <w:pPr>
        <w:pStyle w:val="a8"/>
        <w:spacing w:before="0" w:beforeAutospacing="0" w:after="0" w:afterAutospacing="0" w:line="330" w:lineRule="atLeast"/>
        <w:rPr>
          <w:color w:val="C00000"/>
          <w:sz w:val="72"/>
          <w:szCs w:val="72"/>
          <w:u w:val="single"/>
        </w:rPr>
      </w:pPr>
      <w:r w:rsidRPr="009906F0">
        <w:rPr>
          <w:b/>
          <w:bCs/>
          <w:color w:val="C00000"/>
          <w:sz w:val="72"/>
          <w:szCs w:val="72"/>
          <w:u w:val="single"/>
        </w:rPr>
        <w:lastRenderedPageBreak/>
        <w:t>Материалы, оборудование и инструменты.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клей ПВА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b/>
          <w:color w:val="C00000"/>
          <w:sz w:val="48"/>
          <w:szCs w:val="48"/>
          <w:u w:val="single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 xml:space="preserve">кисти разного размера и сечения + большая веерная кисть. С их помощью наносится клей, лак, акриловые краски. 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 xml:space="preserve">губки и валики. Губки нужны для окрашивания больших поверхностей при создании фона для декупажа. Также ими можно создавать специальные эффекты на поверхности предмета. 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акриловые краски. Эти краски имеют множество различных оттенков, хорошо смешиваются и хорошо ложатся на любую нежирную поверхность. Акри</w:t>
      </w:r>
      <w:r w:rsidRPr="000E18C0">
        <w:rPr>
          <w:b/>
          <w:color w:val="000000"/>
          <w:sz w:val="48"/>
          <w:szCs w:val="48"/>
        </w:rPr>
        <w:t>ловые краски водорастворимые.</w:t>
      </w:r>
      <w:r w:rsidR="0018491A" w:rsidRPr="000E18C0">
        <w:rPr>
          <w:b/>
          <w:color w:val="000000"/>
          <w:sz w:val="48"/>
          <w:szCs w:val="48"/>
        </w:rPr>
        <w:t xml:space="preserve"> </w:t>
      </w:r>
    </w:p>
    <w:p w:rsidR="0018491A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акриловая грунтовка;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>-ит</w:t>
      </w:r>
      <w:r w:rsidR="0018491A" w:rsidRPr="000E18C0">
        <w:rPr>
          <w:b/>
          <w:color w:val="000000"/>
          <w:sz w:val="48"/>
          <w:szCs w:val="48"/>
        </w:rPr>
        <w:t xml:space="preserve">акриловый лак на водной основе. Лаком покрывается поверхность изделия </w:t>
      </w:r>
    </w:p>
    <w:p w:rsidR="0018491A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наждачная бумага, мелкозернистая и нулевка;</w:t>
      </w:r>
    </w:p>
    <w:p w:rsidR="0018491A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заготовки для декупажа: деревянные, картонные, стеклянные, металлические. Предметы, поверхность которых может быть декорирована: рамки, зеркала, доски, мебель, сундучки, бижутерия, свечи, сумки, цветочные горшки, бутылки и банки</w:t>
      </w:r>
      <w:r w:rsidRPr="000E18C0">
        <w:rPr>
          <w:b/>
          <w:color w:val="000000"/>
          <w:sz w:val="48"/>
          <w:szCs w:val="48"/>
        </w:rPr>
        <w:t>.</w:t>
      </w:r>
      <w:r w:rsidR="0018491A" w:rsidRPr="000E18C0">
        <w:rPr>
          <w:b/>
          <w:color w:val="000000"/>
          <w:sz w:val="48"/>
          <w:szCs w:val="48"/>
        </w:rPr>
        <w:t xml:space="preserve"> </w:t>
      </w:r>
    </w:p>
    <w:p w:rsidR="009906F0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lastRenderedPageBreak/>
        <w:t xml:space="preserve">- </w:t>
      </w:r>
      <w:r w:rsidR="0018491A" w:rsidRPr="000E18C0">
        <w:rPr>
          <w:b/>
          <w:color w:val="000000"/>
          <w:sz w:val="48"/>
          <w:szCs w:val="48"/>
        </w:rPr>
        <w:t>средства для декупажа, позволяющие выполнять кракелюр — покрытие с трещинками «под старину».</w:t>
      </w:r>
      <w:r w:rsidR="0018491A" w:rsidRPr="000E18C0">
        <w:rPr>
          <w:b/>
          <w:bCs/>
          <w:color w:val="000000"/>
          <w:sz w:val="48"/>
          <w:szCs w:val="48"/>
          <w:u w:val="single"/>
        </w:rPr>
        <w:t> Кракелюр</w:t>
      </w:r>
      <w:r w:rsidR="0018491A" w:rsidRPr="000E18C0">
        <w:rPr>
          <w:b/>
          <w:color w:val="000000"/>
          <w:sz w:val="48"/>
          <w:szCs w:val="48"/>
        </w:rPr>
        <w:t> — так называется трещина в лаковом или красочном покрытии</w:t>
      </w:r>
      <w:r w:rsidRPr="000E18C0">
        <w:rPr>
          <w:b/>
          <w:color w:val="000000"/>
          <w:sz w:val="48"/>
          <w:szCs w:val="48"/>
        </w:rPr>
        <w:t>.</w:t>
      </w:r>
    </w:p>
    <w:p w:rsidR="0018491A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 xml:space="preserve">- </w:t>
      </w:r>
      <w:r w:rsidR="0018491A" w:rsidRPr="000E18C0">
        <w:rPr>
          <w:b/>
          <w:color w:val="000000"/>
          <w:sz w:val="48"/>
          <w:szCs w:val="48"/>
        </w:rPr>
        <w:t>трехслойные салфетки, декупажные карты, дизайнерская бумага, рисовая бумага, открытки, картинки из журналов, распечатки понравившихся картинок, кружево и так далее;</w:t>
      </w:r>
    </w:p>
    <w:p w:rsidR="0018491A" w:rsidRPr="000E18C0" w:rsidRDefault="009906F0" w:rsidP="009906F0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0E18C0">
        <w:rPr>
          <w:b/>
          <w:color w:val="000000"/>
          <w:sz w:val="48"/>
          <w:szCs w:val="48"/>
        </w:rPr>
        <w:t>- ножницы.</w:t>
      </w:r>
    </w:p>
    <w:p w:rsidR="0018491A" w:rsidRDefault="0018491A" w:rsidP="0018491A">
      <w:pPr>
        <w:pStyle w:val="a8"/>
        <w:spacing w:before="0" w:beforeAutospacing="0" w:after="0" w:afterAutospacing="0" w:line="330" w:lineRule="atLeast"/>
        <w:rPr>
          <w:rFonts w:ascii="Roboto" w:hAnsi="Roboto"/>
          <w:color w:val="000000"/>
          <w:sz w:val="22"/>
          <w:szCs w:val="22"/>
        </w:rPr>
      </w:pPr>
      <w:r>
        <w:rPr>
          <w:rFonts w:ascii="Roboto" w:hAnsi="Roboto"/>
          <w:color w:val="000000"/>
          <w:sz w:val="22"/>
          <w:szCs w:val="22"/>
        </w:rPr>
        <w:br/>
      </w:r>
      <w:r w:rsidR="009906F0">
        <w:rPr>
          <w:noProof/>
        </w:rPr>
        <w:drawing>
          <wp:inline distT="0" distB="0" distL="0" distR="0">
            <wp:extent cx="6591300" cy="4133850"/>
            <wp:effectExtent l="19050" t="0" r="0" b="0"/>
            <wp:docPr id="8" name="Рисунок 8" descr="https://cs6.livemaster.ru/storage/66/a6/63b354437dde13f9f4a016c6188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s6.livemaster.ru/storage/66/a6/63b354437dde13f9f4a016c6188e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133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6CF" w:rsidRDefault="00F833BB" w:rsidP="001B16CF">
      <w:pPr>
        <w:pStyle w:val="a8"/>
        <w:spacing w:before="0" w:beforeAutospacing="0" w:after="0" w:afterAutospacing="0" w:line="330" w:lineRule="atLeast"/>
        <w:jc w:val="center"/>
        <w:rPr>
          <w:b/>
          <w:bCs/>
          <w:color w:val="C00000"/>
          <w:sz w:val="72"/>
          <w:szCs w:val="72"/>
          <w:u w:val="single"/>
        </w:rPr>
      </w:pPr>
      <w:r w:rsidRPr="000E18C0">
        <w:rPr>
          <w:b/>
          <w:bCs/>
          <w:color w:val="C00000"/>
          <w:sz w:val="72"/>
          <w:szCs w:val="72"/>
          <w:u w:val="single"/>
        </w:rPr>
        <w:lastRenderedPageBreak/>
        <w:t>Технологическая последовательность</w:t>
      </w:r>
    </w:p>
    <w:p w:rsidR="001B16CF" w:rsidRDefault="001B16CF" w:rsidP="001B16CF">
      <w:pPr>
        <w:pStyle w:val="a8"/>
        <w:spacing w:before="0" w:beforeAutospacing="0" w:after="0" w:afterAutospacing="0" w:line="330" w:lineRule="atLeast"/>
        <w:rPr>
          <w:b/>
          <w:bCs/>
          <w:color w:val="C00000"/>
          <w:sz w:val="72"/>
          <w:szCs w:val="72"/>
          <w:u w:val="single"/>
        </w:rPr>
      </w:pPr>
      <w:r>
        <w:rPr>
          <w:b/>
          <w:sz w:val="48"/>
          <w:szCs w:val="48"/>
        </w:rPr>
        <w:t>1.</w:t>
      </w:r>
      <w:r w:rsidR="00F833BB" w:rsidRPr="000E18C0">
        <w:rPr>
          <w:b/>
          <w:sz w:val="48"/>
          <w:szCs w:val="48"/>
        </w:rPr>
        <w:t>Выбор изделия.</w:t>
      </w:r>
    </w:p>
    <w:p w:rsidR="00F833BB" w:rsidRPr="001B16CF" w:rsidRDefault="001B16CF" w:rsidP="001B16CF">
      <w:pPr>
        <w:pStyle w:val="a8"/>
        <w:spacing w:before="0" w:beforeAutospacing="0" w:after="0" w:afterAutospacing="0" w:line="330" w:lineRule="atLeast"/>
        <w:rPr>
          <w:b/>
          <w:bCs/>
          <w:color w:val="C00000"/>
          <w:sz w:val="72"/>
          <w:szCs w:val="72"/>
          <w:u w:val="single"/>
        </w:rPr>
      </w:pPr>
      <w:r>
        <w:rPr>
          <w:b/>
          <w:sz w:val="48"/>
          <w:szCs w:val="48"/>
        </w:rPr>
        <w:t>2.</w:t>
      </w:r>
      <w:r w:rsidR="00F833BB" w:rsidRPr="000E18C0">
        <w:rPr>
          <w:b/>
          <w:sz w:val="48"/>
          <w:szCs w:val="48"/>
        </w:rPr>
        <w:t>Подготовка поверхности ( зашпаклевать трещины, зашкурить).</w:t>
      </w:r>
    </w:p>
    <w:p w:rsidR="00F833BB" w:rsidRPr="000E18C0" w:rsidRDefault="001B16CF" w:rsidP="001B16CF">
      <w:pPr>
        <w:pStyle w:val="a8"/>
        <w:spacing w:before="0" w:beforeAutospacing="0" w:after="0" w:afterAutospacing="0" w:line="330" w:lineRule="atLeast"/>
        <w:rPr>
          <w:rFonts w:ascii="Roboto" w:hAnsi="Roboto"/>
          <w:b/>
          <w:sz w:val="48"/>
          <w:szCs w:val="48"/>
        </w:rPr>
      </w:pPr>
      <w:r>
        <w:rPr>
          <w:b/>
          <w:sz w:val="48"/>
          <w:szCs w:val="48"/>
        </w:rPr>
        <w:t>3.</w:t>
      </w:r>
      <w:r w:rsidR="00F833BB" w:rsidRPr="000E18C0">
        <w:rPr>
          <w:b/>
          <w:sz w:val="48"/>
          <w:szCs w:val="48"/>
        </w:rPr>
        <w:t>Покрыть базовым фоном (в нашем случае белым).</w:t>
      </w:r>
    </w:p>
    <w:p w:rsidR="00F833BB" w:rsidRPr="000E18C0" w:rsidRDefault="001B16CF" w:rsidP="001B16CF">
      <w:pPr>
        <w:pStyle w:val="a8"/>
        <w:spacing w:before="0" w:beforeAutospacing="0" w:after="0" w:afterAutospacing="0" w:line="330" w:lineRule="atLeast"/>
        <w:rPr>
          <w:rFonts w:ascii="Roboto" w:hAnsi="Roboto"/>
          <w:b/>
          <w:sz w:val="48"/>
          <w:szCs w:val="48"/>
        </w:rPr>
      </w:pPr>
      <w:r>
        <w:rPr>
          <w:b/>
          <w:sz w:val="48"/>
          <w:szCs w:val="48"/>
        </w:rPr>
        <w:t>4.</w:t>
      </w:r>
      <w:r w:rsidR="00F833BB" w:rsidRPr="000E18C0">
        <w:rPr>
          <w:b/>
          <w:sz w:val="48"/>
          <w:szCs w:val="48"/>
        </w:rPr>
        <w:t xml:space="preserve">Выбрать понравившийся рисунок и вырвать или вырезать узор. </w:t>
      </w:r>
      <w:r>
        <w:rPr>
          <w:b/>
          <w:sz w:val="48"/>
          <w:szCs w:val="48"/>
        </w:rPr>
        <w:t>5.</w:t>
      </w:r>
      <w:r w:rsidR="00F833BB" w:rsidRPr="000E18C0">
        <w:rPr>
          <w:b/>
          <w:sz w:val="48"/>
          <w:szCs w:val="48"/>
        </w:rPr>
        <w:t>Разделить салфетку на слои и работать с верхним слоем.</w:t>
      </w:r>
    </w:p>
    <w:p w:rsidR="00F833BB" w:rsidRPr="000E18C0" w:rsidRDefault="001B16CF" w:rsidP="001B16CF">
      <w:pPr>
        <w:pStyle w:val="a8"/>
        <w:spacing w:before="0" w:beforeAutospacing="0" w:after="0" w:afterAutospacing="0" w:line="330" w:lineRule="atLeast"/>
        <w:rPr>
          <w:rFonts w:ascii="Roboto" w:hAnsi="Roboto"/>
          <w:b/>
          <w:sz w:val="48"/>
          <w:szCs w:val="48"/>
        </w:rPr>
      </w:pPr>
      <w:r>
        <w:rPr>
          <w:b/>
          <w:sz w:val="48"/>
          <w:szCs w:val="48"/>
        </w:rPr>
        <w:t>6.</w:t>
      </w:r>
      <w:r w:rsidR="00F833BB" w:rsidRPr="000E18C0">
        <w:rPr>
          <w:b/>
          <w:sz w:val="48"/>
          <w:szCs w:val="48"/>
        </w:rPr>
        <w:t>Вырванный фрагмент приложить на оформляемую поверхность , нанести клей от середины к краям.</w:t>
      </w:r>
    </w:p>
    <w:p w:rsidR="00F833BB" w:rsidRPr="000E18C0" w:rsidRDefault="001B16CF" w:rsidP="001B16CF">
      <w:pPr>
        <w:pStyle w:val="a8"/>
        <w:spacing w:before="0" w:beforeAutospacing="0" w:after="0" w:afterAutospacing="0" w:line="330" w:lineRule="atLeast"/>
        <w:rPr>
          <w:rFonts w:ascii="Roboto" w:hAnsi="Roboto"/>
          <w:b/>
          <w:sz w:val="48"/>
          <w:szCs w:val="48"/>
        </w:rPr>
      </w:pPr>
      <w:r w:rsidRPr="001B16CF">
        <w:rPr>
          <w:b/>
          <w:sz w:val="48"/>
          <w:szCs w:val="48"/>
        </w:rPr>
        <w:t>7.</w:t>
      </w:r>
      <w:r w:rsidR="00F833BB" w:rsidRPr="001B16CF">
        <w:rPr>
          <w:b/>
          <w:sz w:val="48"/>
          <w:szCs w:val="48"/>
        </w:rPr>
        <w:t>Для</w:t>
      </w:r>
      <w:r w:rsidR="00F833BB" w:rsidRPr="000E18C0">
        <w:rPr>
          <w:b/>
          <w:sz w:val="48"/>
          <w:szCs w:val="48"/>
        </w:rPr>
        <w:t xml:space="preserve"> оформления нижнего края нужно сухой кистью при помощи светлой акриловой краски, лёгким движением оформить края.</w:t>
      </w:r>
    </w:p>
    <w:p w:rsidR="00F833BB" w:rsidRPr="000E18C0" w:rsidRDefault="001B16CF" w:rsidP="001B16CF">
      <w:pPr>
        <w:pStyle w:val="a8"/>
        <w:spacing w:before="0" w:beforeAutospacing="0" w:after="0" w:afterAutospacing="0" w:line="330" w:lineRule="atLeast"/>
        <w:rPr>
          <w:rFonts w:ascii="Roboto" w:hAnsi="Roboto"/>
          <w:b/>
          <w:sz w:val="48"/>
          <w:szCs w:val="48"/>
        </w:rPr>
      </w:pPr>
      <w:r>
        <w:rPr>
          <w:b/>
          <w:sz w:val="48"/>
          <w:szCs w:val="48"/>
        </w:rPr>
        <w:t>8.</w:t>
      </w:r>
      <w:r w:rsidR="00F833BB" w:rsidRPr="000E18C0">
        <w:rPr>
          <w:b/>
          <w:sz w:val="48"/>
          <w:szCs w:val="48"/>
        </w:rPr>
        <w:t>Покрыть поверхность в три слоя лаком.</w:t>
      </w:r>
    </w:p>
    <w:p w:rsidR="00691B13" w:rsidRPr="000E18C0" w:rsidRDefault="00691B13" w:rsidP="008A2223">
      <w:pPr>
        <w:tabs>
          <w:tab w:val="left" w:pos="5055"/>
        </w:tabs>
        <w:rPr>
          <w:rFonts w:ascii="Times New Roman" w:hAnsi="Times New Roman" w:cs="Times New Roman"/>
          <w:b/>
          <w:i/>
          <w:sz w:val="48"/>
          <w:szCs w:val="48"/>
          <w:u w:val="single"/>
        </w:rPr>
      </w:pPr>
    </w:p>
    <w:p w:rsidR="000E18C0" w:rsidRDefault="001B16CF" w:rsidP="001B16CF">
      <w:pPr>
        <w:pStyle w:val="a8"/>
        <w:spacing w:before="0" w:beforeAutospacing="0" w:after="0" w:afterAutospacing="0" w:line="330" w:lineRule="atLeast"/>
        <w:rPr>
          <w:b/>
          <w:bCs/>
          <w:color w:val="000000"/>
          <w:sz w:val="27"/>
          <w:szCs w:val="27"/>
        </w:rPr>
      </w:pPr>
      <w:r w:rsidRPr="001B16CF">
        <w:rPr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2276475" cy="1969428"/>
            <wp:effectExtent l="19050" t="0" r="9525" b="0"/>
            <wp:docPr id="16" name="Рисунок 2" descr="http://intira.ru/wp-content/uploads/2013/09/DSC012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intira.ru/wp-content/uploads/2013/09/DSC01211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7360" cy="19701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7"/>
          <w:szCs w:val="27"/>
        </w:rPr>
        <w:t xml:space="preserve">               </w:t>
      </w:r>
      <w:r w:rsidRPr="001B16CF">
        <w:rPr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2114550" cy="1914525"/>
            <wp:effectExtent l="19050" t="0" r="0" b="0"/>
            <wp:docPr id="19" name="Рисунок 5" descr="http://ped-kopilka.com.ua/images/konkurs/mk3/28/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ped-kopilka.com.ua/images/konkurs/mk3/28/10.jpg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914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b/>
          <w:bCs/>
          <w:color w:val="000000"/>
          <w:sz w:val="27"/>
          <w:szCs w:val="27"/>
        </w:rPr>
        <w:t xml:space="preserve">               </w:t>
      </w:r>
      <w:r w:rsidRPr="001B16CF">
        <w:rPr>
          <w:b/>
          <w:bCs/>
          <w:noProof/>
          <w:color w:val="000000"/>
          <w:sz w:val="27"/>
          <w:szCs w:val="27"/>
        </w:rPr>
        <w:drawing>
          <wp:inline distT="0" distB="0" distL="0" distR="0">
            <wp:extent cx="2695575" cy="1971675"/>
            <wp:effectExtent l="19050" t="0" r="9525" b="0"/>
            <wp:docPr id="21" name="Рисунок 8" descr="https://cs11.livemaster.ru/storage/about/1500x1500/a9/39/0063882c0ae23463f3703e7a7b6ff475821924.jpg?h=MUgUuNIT-Cm9cmvcRPT_W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s://cs11.livemaster.ru/storage/about/1500x1500/a9/39/0063882c0ae23463f3703e7a7b6ff475821924.jpg?h=MUgUuNIT-Cm9cmvcRPT_WQ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6327" cy="1972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3BB">
        <w:rPr>
          <w:b/>
          <w:bCs/>
          <w:color w:val="000000"/>
          <w:sz w:val="27"/>
          <w:szCs w:val="27"/>
        </w:rPr>
        <w:br/>
      </w:r>
    </w:p>
    <w:p w:rsidR="000E18C0" w:rsidRDefault="000E18C0" w:rsidP="00F833BB">
      <w:pPr>
        <w:pStyle w:val="a8"/>
        <w:spacing w:before="0" w:beforeAutospacing="0" w:after="0" w:afterAutospacing="0" w:line="330" w:lineRule="atLeast"/>
        <w:jc w:val="center"/>
        <w:rPr>
          <w:b/>
          <w:bCs/>
          <w:color w:val="000000"/>
          <w:sz w:val="27"/>
          <w:szCs w:val="27"/>
        </w:rPr>
      </w:pPr>
    </w:p>
    <w:p w:rsidR="000E18C0" w:rsidRDefault="000E18C0" w:rsidP="00F833BB">
      <w:pPr>
        <w:pStyle w:val="a8"/>
        <w:spacing w:before="0" w:beforeAutospacing="0" w:after="0" w:afterAutospacing="0" w:line="330" w:lineRule="atLeast"/>
        <w:jc w:val="center"/>
        <w:rPr>
          <w:b/>
          <w:bCs/>
          <w:color w:val="000000"/>
          <w:sz w:val="27"/>
          <w:szCs w:val="27"/>
        </w:rPr>
      </w:pPr>
    </w:p>
    <w:p w:rsidR="00F833BB" w:rsidRPr="00A72C00" w:rsidRDefault="00F833BB" w:rsidP="00D21E75">
      <w:pPr>
        <w:pStyle w:val="a8"/>
        <w:spacing w:before="0" w:beforeAutospacing="0" w:after="0" w:afterAutospacing="0" w:line="330" w:lineRule="atLeast"/>
        <w:jc w:val="center"/>
        <w:rPr>
          <w:rFonts w:ascii="Roboto" w:hAnsi="Roboto"/>
          <w:b/>
          <w:color w:val="C00000"/>
          <w:sz w:val="72"/>
          <w:szCs w:val="72"/>
          <w:u w:val="single"/>
        </w:rPr>
      </w:pPr>
      <w:r w:rsidRPr="00A72C00">
        <w:rPr>
          <w:b/>
          <w:bCs/>
          <w:color w:val="C00000"/>
          <w:sz w:val="72"/>
          <w:szCs w:val="72"/>
          <w:u w:val="single"/>
        </w:rPr>
        <w:lastRenderedPageBreak/>
        <w:t>Техника безопасности.</w:t>
      </w:r>
    </w:p>
    <w:p w:rsidR="00F833BB" w:rsidRPr="00A72C00" w:rsidRDefault="00F833BB" w:rsidP="00F833BB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56"/>
          <w:szCs w:val="56"/>
          <w:u w:val="single"/>
        </w:rPr>
      </w:pPr>
      <w:r w:rsidRPr="00A72C00">
        <w:rPr>
          <w:rFonts w:ascii="Roboto" w:hAnsi="Roboto"/>
          <w:b/>
          <w:color w:val="000000"/>
          <w:sz w:val="22"/>
          <w:szCs w:val="22"/>
        </w:rPr>
        <w:br/>
      </w:r>
      <w:r w:rsidRPr="00A72C00">
        <w:rPr>
          <w:b/>
          <w:bCs/>
          <w:color w:val="000000"/>
          <w:sz w:val="56"/>
          <w:szCs w:val="56"/>
          <w:u w:val="single"/>
        </w:rPr>
        <w:t>Правила техники безопасности при работе с ножницами:</w:t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Использовать ножницы следует строго по назначению.</w:t>
      </w:r>
    </w:p>
    <w:p w:rsidR="00F833BB" w:rsidRPr="00D21E75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При падении ножниц не надо пытаться их поймать, во избежание травмирования.</w:t>
      </w:r>
      <w:r w:rsidR="00D21E75">
        <w:rPr>
          <w:b/>
          <w:color w:val="000000"/>
          <w:sz w:val="48"/>
          <w:szCs w:val="48"/>
        </w:rPr>
        <w:t xml:space="preserve"> </w:t>
      </w:r>
    </w:p>
    <w:p w:rsidR="00D21E75" w:rsidRPr="00A72C00" w:rsidRDefault="00D21E75" w:rsidP="00D21E75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                             </w:t>
      </w:r>
      <w:r w:rsidRPr="00D21E75">
        <w:rPr>
          <w:b/>
          <w:noProof/>
          <w:color w:val="000000"/>
          <w:sz w:val="48"/>
          <w:szCs w:val="48"/>
        </w:rPr>
        <w:drawing>
          <wp:inline distT="0" distB="0" distL="0" distR="0">
            <wp:extent cx="695325" cy="564397"/>
            <wp:effectExtent l="19050" t="0" r="9525" b="0"/>
            <wp:docPr id="36" name="Рисунок 20" descr="https://ds04.infourok.ru/uploads/ex/0f87/0000d2d6-4ca9eb26/10/hello_html_m6a38b7d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s://ds04.infourok.ru/uploads/ex/0f87/0000d2d6-4ca9eb26/10/hello_html_m6a38b7d1.pn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64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Используя ножницы, нужно держать их острыми концами от себя.</w:t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Не размахивать руками, если там находятся ножницы.</w:t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Ножницы кладите кольцами к себе.</w:t>
      </w:r>
      <w:r w:rsidR="007C1EFE">
        <w:rPr>
          <w:b/>
          <w:color w:val="000000"/>
          <w:sz w:val="48"/>
          <w:szCs w:val="48"/>
        </w:rPr>
        <w:t xml:space="preserve">                                 </w:t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Не оставляйте ножницы раскрытыми.</w:t>
      </w:r>
    </w:p>
    <w:p w:rsidR="00F833BB" w:rsidRPr="00A72C00" w:rsidRDefault="00F833BB" w:rsidP="00F833BB">
      <w:pPr>
        <w:pStyle w:val="a8"/>
        <w:numPr>
          <w:ilvl w:val="0"/>
          <w:numId w:val="7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После окончании работы кладите ножницы в футляр.</w:t>
      </w:r>
      <w:r w:rsidR="007C1EFE">
        <w:rPr>
          <w:b/>
          <w:color w:val="000000"/>
          <w:sz w:val="48"/>
          <w:szCs w:val="48"/>
        </w:rPr>
        <w:t xml:space="preserve">  </w:t>
      </w:r>
    </w:p>
    <w:p w:rsidR="00F833BB" w:rsidRPr="007C1EFE" w:rsidRDefault="007C1EFE" w:rsidP="00F833BB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rFonts w:asciiTheme="minorHAnsi" w:hAnsiTheme="minorHAnsi"/>
          <w:b/>
          <w:color w:val="000000"/>
          <w:sz w:val="48"/>
          <w:szCs w:val="48"/>
        </w:rPr>
        <w:t xml:space="preserve">   </w:t>
      </w:r>
      <w:r w:rsidR="00F833BB" w:rsidRPr="007C1EFE">
        <w:rPr>
          <w:b/>
          <w:bCs/>
          <w:color w:val="000000"/>
          <w:sz w:val="56"/>
          <w:szCs w:val="56"/>
          <w:u w:val="single"/>
        </w:rPr>
        <w:t>Правила техники безопасности с клеем:</w:t>
      </w:r>
      <w:r w:rsidRPr="007C1EFE">
        <w:rPr>
          <w:b/>
          <w:bCs/>
          <w:color w:val="000000"/>
          <w:sz w:val="56"/>
          <w:szCs w:val="56"/>
        </w:rPr>
        <w:t xml:space="preserve">  </w:t>
      </w:r>
      <w:r w:rsidRPr="007C1EFE">
        <w:rPr>
          <w:b/>
          <w:bCs/>
          <w:noProof/>
          <w:color w:val="000000"/>
          <w:sz w:val="56"/>
          <w:szCs w:val="56"/>
        </w:rPr>
        <w:drawing>
          <wp:inline distT="0" distB="0" distL="0" distR="0">
            <wp:extent cx="485775" cy="809625"/>
            <wp:effectExtent l="19050" t="0" r="9525" b="0"/>
            <wp:docPr id="33" name="Рисунок 16" descr="https://xn----8sb1arfbhkb.xn--p1ai/wp-content/uploads/2019/01/getimage-3818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xn----8sb1arfbhkb.xn--p1ai/wp-content/uploads/2019/01/getimage-3818.jpe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 l="22353" r="176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09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33BB" w:rsidRPr="00A72C00" w:rsidRDefault="00F833BB" w:rsidP="00F833BB">
      <w:pPr>
        <w:pStyle w:val="a8"/>
        <w:numPr>
          <w:ilvl w:val="0"/>
          <w:numId w:val="8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Быть осторожным с клеем.</w:t>
      </w:r>
    </w:p>
    <w:p w:rsidR="00F833BB" w:rsidRPr="00A72C00" w:rsidRDefault="00F833BB" w:rsidP="00F833BB">
      <w:pPr>
        <w:pStyle w:val="a8"/>
        <w:numPr>
          <w:ilvl w:val="0"/>
          <w:numId w:val="8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Не вдыхать его.</w:t>
      </w:r>
    </w:p>
    <w:p w:rsidR="00F833BB" w:rsidRPr="00A72C00" w:rsidRDefault="00F833BB" w:rsidP="00F833BB">
      <w:pPr>
        <w:pStyle w:val="a8"/>
        <w:numPr>
          <w:ilvl w:val="0"/>
          <w:numId w:val="8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После приготовления изделия, нужно помыть руки под тёплой водой с мылом.</w:t>
      </w:r>
    </w:p>
    <w:p w:rsidR="00F833BB" w:rsidRPr="00A72C00" w:rsidRDefault="00F833BB" w:rsidP="00F833BB">
      <w:pPr>
        <w:pStyle w:val="a8"/>
        <w:numPr>
          <w:ilvl w:val="0"/>
          <w:numId w:val="8"/>
        </w:numPr>
        <w:spacing w:before="0" w:beforeAutospacing="0" w:after="0" w:afterAutospacing="0" w:line="330" w:lineRule="atLeast"/>
        <w:ind w:left="0"/>
        <w:rPr>
          <w:rFonts w:ascii="Roboto" w:hAnsi="Roboto"/>
          <w:b/>
          <w:color w:val="000000"/>
          <w:sz w:val="48"/>
          <w:szCs w:val="48"/>
        </w:rPr>
      </w:pPr>
      <w:r w:rsidRPr="00A72C00">
        <w:rPr>
          <w:b/>
          <w:color w:val="000000"/>
          <w:sz w:val="48"/>
          <w:szCs w:val="48"/>
        </w:rPr>
        <w:t>Периодически проветривать помещение.</w:t>
      </w:r>
    </w:p>
    <w:p w:rsidR="00F833BB" w:rsidRPr="000E18C0" w:rsidRDefault="00F833BB" w:rsidP="000E18C0">
      <w:pPr>
        <w:pStyle w:val="a8"/>
        <w:spacing w:before="0" w:beforeAutospacing="0" w:after="0" w:afterAutospacing="0" w:line="330" w:lineRule="atLeast"/>
        <w:jc w:val="center"/>
        <w:rPr>
          <w:b/>
          <w:bCs/>
          <w:color w:val="C00000"/>
          <w:sz w:val="72"/>
          <w:szCs w:val="72"/>
          <w:u w:val="single"/>
        </w:rPr>
      </w:pPr>
      <w:r w:rsidRPr="000E18C0">
        <w:rPr>
          <w:b/>
          <w:bCs/>
          <w:color w:val="C00000"/>
          <w:sz w:val="72"/>
          <w:szCs w:val="72"/>
          <w:u w:val="single"/>
        </w:rPr>
        <w:lastRenderedPageBreak/>
        <w:t>Затраты на материалы, оборудование и инструменты</w:t>
      </w:r>
    </w:p>
    <w:p w:rsidR="00F833BB" w:rsidRPr="00B6414A" w:rsidRDefault="00F833BB" w:rsidP="007C1EFE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B6414A">
        <w:rPr>
          <w:rFonts w:ascii="Roboto" w:hAnsi="Roboto"/>
          <w:b/>
          <w:color w:val="000000"/>
          <w:sz w:val="22"/>
          <w:szCs w:val="22"/>
        </w:rPr>
        <w:br/>
      </w:r>
      <w:r w:rsidR="007C1EFE">
        <w:rPr>
          <w:b/>
          <w:color w:val="000000"/>
          <w:sz w:val="48"/>
          <w:szCs w:val="48"/>
        </w:rPr>
        <w:t>1.</w:t>
      </w:r>
      <w:r w:rsidR="000E18C0" w:rsidRPr="00B6414A">
        <w:rPr>
          <w:b/>
          <w:color w:val="000000"/>
          <w:sz w:val="48"/>
          <w:szCs w:val="48"/>
        </w:rPr>
        <w:t xml:space="preserve"> </w:t>
      </w:r>
      <w:r w:rsidRPr="00B6414A">
        <w:rPr>
          <w:b/>
          <w:color w:val="000000"/>
          <w:sz w:val="48"/>
          <w:szCs w:val="48"/>
        </w:rPr>
        <w:t xml:space="preserve">Деревянная заготовка – </w:t>
      </w:r>
      <w:r w:rsidR="000E18C0" w:rsidRPr="00B6414A">
        <w:rPr>
          <w:b/>
          <w:color w:val="000000"/>
          <w:sz w:val="48"/>
          <w:szCs w:val="48"/>
        </w:rPr>
        <w:t>2</w:t>
      </w:r>
      <w:r w:rsidRPr="00B6414A">
        <w:rPr>
          <w:b/>
          <w:color w:val="000000"/>
          <w:sz w:val="48"/>
          <w:szCs w:val="48"/>
        </w:rPr>
        <w:t>50 рублей</w:t>
      </w:r>
    </w:p>
    <w:p w:rsidR="00F833BB" w:rsidRPr="00B6414A" w:rsidRDefault="007C1EFE" w:rsidP="007C1EFE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2.</w:t>
      </w:r>
      <w:r w:rsidR="000E18C0" w:rsidRPr="00B6414A">
        <w:rPr>
          <w:b/>
          <w:color w:val="000000"/>
          <w:sz w:val="48"/>
          <w:szCs w:val="48"/>
        </w:rPr>
        <w:t xml:space="preserve"> </w:t>
      </w:r>
      <w:r w:rsidR="00F833BB" w:rsidRPr="00B6414A">
        <w:rPr>
          <w:b/>
          <w:color w:val="000000"/>
          <w:sz w:val="48"/>
          <w:szCs w:val="48"/>
        </w:rPr>
        <w:t>Краски акриловые:</w:t>
      </w:r>
    </w:p>
    <w:p w:rsidR="00F833BB" w:rsidRPr="00B6414A" w:rsidRDefault="000E18C0" w:rsidP="00F833BB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B6414A">
        <w:rPr>
          <w:b/>
          <w:color w:val="000000"/>
          <w:sz w:val="48"/>
          <w:szCs w:val="48"/>
        </w:rPr>
        <w:t>черная</w:t>
      </w:r>
      <w:r w:rsidR="00F833BB" w:rsidRPr="00B6414A">
        <w:rPr>
          <w:b/>
          <w:color w:val="000000"/>
          <w:sz w:val="48"/>
          <w:szCs w:val="48"/>
        </w:rPr>
        <w:t xml:space="preserve"> - 14руб. (1/10 банки)</w:t>
      </w:r>
    </w:p>
    <w:p w:rsidR="00F833BB" w:rsidRPr="00B6414A" w:rsidRDefault="000E18C0" w:rsidP="00F833BB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 w:rsidRPr="00B6414A">
        <w:rPr>
          <w:b/>
          <w:color w:val="000000"/>
          <w:sz w:val="48"/>
          <w:szCs w:val="48"/>
        </w:rPr>
        <w:t>белая</w:t>
      </w:r>
      <w:r w:rsidR="00F833BB" w:rsidRPr="00B6414A">
        <w:rPr>
          <w:b/>
          <w:color w:val="000000"/>
          <w:sz w:val="48"/>
          <w:szCs w:val="48"/>
        </w:rPr>
        <w:t xml:space="preserve"> – 3руб. (на кончике кисточки)</w:t>
      </w:r>
    </w:p>
    <w:p w:rsidR="00F833BB" w:rsidRPr="00B6414A" w:rsidRDefault="007C1EFE" w:rsidP="007C1EFE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3.</w:t>
      </w:r>
      <w:r w:rsidR="000E18C0" w:rsidRPr="00B6414A">
        <w:rPr>
          <w:b/>
          <w:color w:val="000000"/>
          <w:sz w:val="48"/>
          <w:szCs w:val="48"/>
        </w:rPr>
        <w:t xml:space="preserve"> </w:t>
      </w:r>
      <w:r w:rsidR="00F833BB" w:rsidRPr="00B6414A">
        <w:rPr>
          <w:b/>
          <w:color w:val="000000"/>
          <w:sz w:val="48"/>
          <w:szCs w:val="48"/>
        </w:rPr>
        <w:t>Клей ПВА – 2 руб. (1/10 тюбика)</w:t>
      </w:r>
    </w:p>
    <w:p w:rsidR="00F833BB" w:rsidRPr="00B6414A" w:rsidRDefault="007C1EFE" w:rsidP="007C1EFE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4.</w:t>
      </w:r>
      <w:r w:rsidR="000E18C0" w:rsidRPr="00B6414A">
        <w:rPr>
          <w:b/>
          <w:color w:val="000000"/>
          <w:sz w:val="48"/>
          <w:szCs w:val="48"/>
        </w:rPr>
        <w:t xml:space="preserve"> </w:t>
      </w:r>
      <w:r w:rsidR="00F833BB" w:rsidRPr="00B6414A">
        <w:rPr>
          <w:b/>
          <w:color w:val="000000"/>
          <w:sz w:val="48"/>
          <w:szCs w:val="48"/>
        </w:rPr>
        <w:t>Лак – 90 руб. (1/10 банки)</w:t>
      </w:r>
    </w:p>
    <w:p w:rsidR="00F833BB" w:rsidRPr="00B6414A" w:rsidRDefault="007C1EFE" w:rsidP="007C1EFE">
      <w:pPr>
        <w:pStyle w:val="a8"/>
        <w:spacing w:before="0" w:beforeAutospacing="0" w:after="0" w:afterAutospacing="0" w:line="330" w:lineRule="atLeast"/>
        <w:rPr>
          <w:rFonts w:ascii="Roboto" w:hAnsi="Roboto"/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>5.</w:t>
      </w:r>
      <w:r w:rsidR="000E18C0" w:rsidRPr="00B6414A">
        <w:rPr>
          <w:b/>
          <w:color w:val="000000"/>
          <w:sz w:val="48"/>
          <w:szCs w:val="48"/>
        </w:rPr>
        <w:t xml:space="preserve"> Декупажные карты 2шт.</w:t>
      </w:r>
      <w:r w:rsidR="00F833BB" w:rsidRPr="00B6414A">
        <w:rPr>
          <w:b/>
          <w:color w:val="000000"/>
          <w:sz w:val="48"/>
          <w:szCs w:val="48"/>
        </w:rPr>
        <w:t xml:space="preserve"> – </w:t>
      </w:r>
      <w:r w:rsidR="000E18C0" w:rsidRPr="00B6414A">
        <w:rPr>
          <w:b/>
          <w:color w:val="000000"/>
          <w:sz w:val="48"/>
          <w:szCs w:val="48"/>
        </w:rPr>
        <w:t>80</w:t>
      </w:r>
      <w:r w:rsidR="00F833BB" w:rsidRPr="00B6414A">
        <w:rPr>
          <w:b/>
          <w:color w:val="000000"/>
          <w:sz w:val="48"/>
          <w:szCs w:val="48"/>
        </w:rPr>
        <w:t>руб.</w:t>
      </w:r>
    </w:p>
    <w:p w:rsidR="007C1EFE" w:rsidRDefault="00F833BB" w:rsidP="00F833BB">
      <w:pPr>
        <w:pStyle w:val="a8"/>
        <w:spacing w:before="0" w:beforeAutospacing="0" w:after="0" w:afterAutospacing="0" w:line="330" w:lineRule="atLeast"/>
        <w:rPr>
          <w:b/>
          <w:color w:val="000000"/>
          <w:sz w:val="48"/>
          <w:szCs w:val="48"/>
        </w:rPr>
      </w:pPr>
      <w:r w:rsidRPr="00B6414A">
        <w:rPr>
          <w:b/>
          <w:color w:val="000000"/>
          <w:sz w:val="48"/>
          <w:szCs w:val="48"/>
        </w:rPr>
        <w:t xml:space="preserve">Итого: </w:t>
      </w:r>
      <w:r w:rsidR="000E18C0" w:rsidRPr="00B6414A">
        <w:rPr>
          <w:b/>
          <w:color w:val="000000"/>
          <w:sz w:val="48"/>
          <w:szCs w:val="48"/>
        </w:rPr>
        <w:t>516</w:t>
      </w:r>
      <w:r w:rsidRPr="00B6414A">
        <w:rPr>
          <w:b/>
          <w:color w:val="000000"/>
          <w:sz w:val="48"/>
          <w:szCs w:val="48"/>
        </w:rPr>
        <w:t xml:space="preserve"> рубля.</w:t>
      </w:r>
      <w:r w:rsidR="00F83AF0">
        <w:rPr>
          <w:b/>
          <w:color w:val="000000"/>
          <w:sz w:val="48"/>
          <w:szCs w:val="48"/>
        </w:rPr>
        <w:t xml:space="preserve">   </w:t>
      </w:r>
    </w:p>
    <w:p w:rsidR="00F833BB" w:rsidRDefault="007C1EFE" w:rsidP="00F833BB">
      <w:pPr>
        <w:pStyle w:val="a8"/>
        <w:spacing w:before="0" w:beforeAutospacing="0" w:after="0" w:afterAutospacing="0" w:line="330" w:lineRule="atLeast"/>
        <w:rPr>
          <w:b/>
          <w:color w:val="000000"/>
          <w:sz w:val="48"/>
          <w:szCs w:val="48"/>
        </w:rPr>
      </w:pPr>
      <w:r>
        <w:rPr>
          <w:b/>
          <w:color w:val="000000"/>
          <w:sz w:val="48"/>
          <w:szCs w:val="48"/>
        </w:rPr>
        <w:t xml:space="preserve">                                                </w:t>
      </w:r>
      <w:r w:rsidRPr="007C1EFE">
        <w:rPr>
          <w:b/>
          <w:noProof/>
          <w:color w:val="000000"/>
          <w:sz w:val="48"/>
          <w:szCs w:val="48"/>
        </w:rPr>
        <w:drawing>
          <wp:inline distT="0" distB="0" distL="0" distR="0">
            <wp:extent cx="2676525" cy="2676525"/>
            <wp:effectExtent l="19050" t="0" r="9525" b="0"/>
            <wp:docPr id="26" name="Рисунок 13" descr="http://topolek39.kuz-edu.ru/files/topolek39/images/0_871bd_1ff94faf_XL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topolek39.kuz-edu.ru/files/topolek39/images/0_871bd_1ff94faf_XL.png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83AF0">
        <w:rPr>
          <w:b/>
          <w:color w:val="000000"/>
          <w:sz w:val="48"/>
          <w:szCs w:val="48"/>
        </w:rPr>
        <w:t xml:space="preserve">                          </w:t>
      </w:r>
    </w:p>
    <w:p w:rsidR="00B6414A" w:rsidRDefault="00B6414A" w:rsidP="00F833BB">
      <w:pPr>
        <w:pStyle w:val="a8"/>
        <w:spacing w:before="0" w:beforeAutospacing="0" w:after="0" w:afterAutospacing="0" w:line="330" w:lineRule="atLeast"/>
        <w:rPr>
          <w:b/>
          <w:color w:val="000000"/>
          <w:sz w:val="48"/>
          <w:szCs w:val="48"/>
        </w:rPr>
      </w:pPr>
    </w:p>
    <w:p w:rsidR="00B6414A" w:rsidRPr="00B6414A" w:rsidRDefault="00B6414A" w:rsidP="007C1EFE">
      <w:pPr>
        <w:pStyle w:val="a8"/>
        <w:spacing w:before="0" w:beforeAutospacing="0" w:after="0" w:afterAutospacing="0" w:line="330" w:lineRule="atLeast"/>
        <w:jc w:val="center"/>
        <w:rPr>
          <w:rFonts w:ascii="Roboto" w:hAnsi="Roboto"/>
          <w:b/>
          <w:color w:val="C00000"/>
          <w:sz w:val="72"/>
          <w:szCs w:val="72"/>
          <w:u w:val="single"/>
        </w:rPr>
      </w:pPr>
      <w:r w:rsidRPr="00B6414A">
        <w:rPr>
          <w:b/>
          <w:color w:val="C00000"/>
          <w:sz w:val="72"/>
          <w:szCs w:val="72"/>
          <w:u w:val="single"/>
        </w:rPr>
        <w:lastRenderedPageBreak/>
        <w:t>Экологическое обоснование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5229DA">
        <w:rPr>
          <w:b/>
          <w:bCs/>
          <w:iCs/>
          <w:color w:val="333333"/>
          <w:sz w:val="48"/>
          <w:szCs w:val="48"/>
        </w:rPr>
        <w:t>1.</w:t>
      </w:r>
      <w:r w:rsidRPr="00B6414A">
        <w:rPr>
          <w:b/>
          <w:bCs/>
          <w:i/>
          <w:iCs/>
          <w:color w:val="333333"/>
          <w:sz w:val="48"/>
          <w:szCs w:val="48"/>
        </w:rPr>
        <w:t xml:space="preserve"> </w:t>
      </w:r>
      <w:r w:rsidRPr="005229DA">
        <w:rPr>
          <w:b/>
          <w:bCs/>
          <w:iCs/>
          <w:color w:val="333333"/>
          <w:sz w:val="48"/>
          <w:szCs w:val="48"/>
          <w:u w:val="single"/>
        </w:rPr>
        <w:t>Декоративное изделие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1.При эксплуатации нетоксично;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2.Изготовлено из дерева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3. Вреда окружающей среде и природе нет.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4. Останется раритетным эксклюзивным декоративным изделием.</w:t>
      </w:r>
    </w:p>
    <w:p w:rsidR="00B6414A" w:rsidRPr="005229D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  <w:u w:val="single"/>
        </w:rPr>
      </w:pPr>
      <w:r w:rsidRPr="005229DA">
        <w:rPr>
          <w:b/>
          <w:bCs/>
          <w:iCs/>
          <w:color w:val="333333"/>
          <w:sz w:val="48"/>
          <w:szCs w:val="48"/>
        </w:rPr>
        <w:t>2.</w:t>
      </w:r>
      <w:r w:rsidRPr="00B6414A">
        <w:rPr>
          <w:b/>
          <w:bCs/>
          <w:i/>
          <w:iCs/>
          <w:color w:val="333333"/>
          <w:sz w:val="48"/>
          <w:szCs w:val="48"/>
        </w:rPr>
        <w:t xml:space="preserve"> </w:t>
      </w:r>
      <w:r w:rsidRPr="005229DA">
        <w:rPr>
          <w:b/>
          <w:bCs/>
          <w:iCs/>
          <w:color w:val="333333"/>
          <w:sz w:val="48"/>
          <w:szCs w:val="48"/>
          <w:u w:val="single"/>
        </w:rPr>
        <w:t>Лак для декупажа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ind w:left="72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При нанесении</w:t>
      </w:r>
      <w:r w:rsidR="005229DA">
        <w:rPr>
          <w:b/>
          <w:color w:val="333333"/>
          <w:sz w:val="48"/>
          <w:szCs w:val="48"/>
        </w:rPr>
        <w:t xml:space="preserve"> и высыхании</w:t>
      </w:r>
      <w:r w:rsidRPr="00B6414A">
        <w:rPr>
          <w:b/>
          <w:color w:val="333333"/>
          <w:sz w:val="48"/>
          <w:szCs w:val="48"/>
        </w:rPr>
        <w:t xml:space="preserve"> не токсичен.</w:t>
      </w:r>
    </w:p>
    <w:p w:rsidR="00B6414A" w:rsidRPr="005229D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  <w:u w:val="single"/>
        </w:rPr>
      </w:pPr>
      <w:r w:rsidRPr="005229DA">
        <w:rPr>
          <w:b/>
          <w:bCs/>
          <w:iCs/>
          <w:color w:val="333333"/>
          <w:sz w:val="48"/>
          <w:szCs w:val="48"/>
        </w:rPr>
        <w:t>3.</w:t>
      </w:r>
      <w:r w:rsidRPr="00B6414A">
        <w:rPr>
          <w:b/>
          <w:bCs/>
          <w:i/>
          <w:iCs/>
          <w:color w:val="333333"/>
          <w:sz w:val="48"/>
          <w:szCs w:val="48"/>
        </w:rPr>
        <w:t xml:space="preserve"> </w:t>
      </w:r>
      <w:r w:rsidRPr="005229DA">
        <w:rPr>
          <w:b/>
          <w:bCs/>
          <w:iCs/>
          <w:color w:val="333333"/>
          <w:sz w:val="48"/>
          <w:szCs w:val="48"/>
          <w:u w:val="single"/>
        </w:rPr>
        <w:t>Клей ПВА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1. Производство клея вредит окружающей среде;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2.Испарения меньше, чем у других клеев;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3. После высыхания безвреден.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4. Испарения вредны для человека.</w:t>
      </w:r>
    </w:p>
    <w:p w:rsidR="00B6414A" w:rsidRPr="005229D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  <w:u w:val="single"/>
        </w:rPr>
      </w:pPr>
      <w:r w:rsidRPr="005229DA">
        <w:rPr>
          <w:b/>
          <w:bCs/>
          <w:iCs/>
          <w:color w:val="333333"/>
          <w:sz w:val="48"/>
          <w:szCs w:val="48"/>
        </w:rPr>
        <w:t>4</w:t>
      </w:r>
      <w:r w:rsidRPr="00B6414A">
        <w:rPr>
          <w:b/>
          <w:bCs/>
          <w:i/>
          <w:iCs/>
          <w:color w:val="333333"/>
          <w:sz w:val="48"/>
          <w:szCs w:val="48"/>
        </w:rPr>
        <w:t xml:space="preserve">. </w:t>
      </w:r>
      <w:r w:rsidRPr="005229DA">
        <w:rPr>
          <w:b/>
          <w:bCs/>
          <w:iCs/>
          <w:color w:val="333333"/>
          <w:sz w:val="48"/>
          <w:szCs w:val="48"/>
          <w:u w:val="single"/>
        </w:rPr>
        <w:t>Акриловая и фактурная краски</w:t>
      </w:r>
    </w:p>
    <w:p w:rsidR="00B6414A" w:rsidRPr="00B6414A" w:rsidRDefault="00B6414A" w:rsidP="00B6414A">
      <w:pPr>
        <w:pStyle w:val="a8"/>
        <w:shd w:val="clear" w:color="auto" w:fill="FFFFFF"/>
        <w:spacing w:before="0" w:beforeAutospacing="0" w:after="150" w:afterAutospacing="0"/>
        <w:rPr>
          <w:b/>
          <w:color w:val="333333"/>
          <w:sz w:val="48"/>
          <w:szCs w:val="48"/>
        </w:rPr>
      </w:pPr>
      <w:r w:rsidRPr="00B6414A">
        <w:rPr>
          <w:b/>
          <w:color w:val="333333"/>
          <w:sz w:val="48"/>
          <w:szCs w:val="48"/>
        </w:rPr>
        <w:t>1. После высыхания безвредны. </w:t>
      </w:r>
    </w:p>
    <w:p w:rsidR="00F833BB" w:rsidRDefault="005229DA" w:rsidP="00B6414A">
      <w:pPr>
        <w:tabs>
          <w:tab w:val="left" w:pos="5055"/>
        </w:tabs>
        <w:jc w:val="center"/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 w:rsidRPr="005229DA"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  <w:lastRenderedPageBreak/>
        <w:t>Реклама</w:t>
      </w:r>
    </w:p>
    <w:p w:rsidR="005229DA" w:rsidRDefault="005229DA" w:rsidP="00B6414A">
      <w:pPr>
        <w:tabs>
          <w:tab w:val="left" w:pos="5055"/>
        </w:tabs>
        <w:jc w:val="center"/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>
        <w:rPr>
          <w:noProof/>
        </w:rPr>
        <w:drawing>
          <wp:inline distT="0" distB="0" distL="0" distR="0">
            <wp:extent cx="8896350" cy="6391275"/>
            <wp:effectExtent l="19050" t="0" r="0" b="0"/>
            <wp:docPr id="3" name="Рисунок 11" descr="https://ds02.infourok.ru/uploads/ex/021d/0003d2ac-077fe413/img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2.infourok.ru/uploads/ex/021d/0003d2ac-077fe413/img0.jpg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9664" cy="63936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3BD" w:rsidRPr="00A85304" w:rsidRDefault="00E133BD" w:rsidP="00B6414A">
      <w:pPr>
        <w:tabs>
          <w:tab w:val="left" w:pos="5055"/>
        </w:tabs>
        <w:jc w:val="center"/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</w:pPr>
      <w:r w:rsidRPr="00A85304">
        <w:rPr>
          <w:rFonts w:ascii="Times New Roman" w:hAnsi="Times New Roman" w:cs="Times New Roman"/>
          <w:b/>
          <w:color w:val="C00000"/>
          <w:sz w:val="72"/>
          <w:szCs w:val="72"/>
          <w:u w:val="single"/>
        </w:rPr>
        <w:lastRenderedPageBreak/>
        <w:t>Используемая литература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1. Вешкина О.Б. Декупаж. Креативная техника для хобби и творчества.- М.:Эксмо,2008.-64 с.: ил.- (Азбука рукоделия)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2. Зайцева А.А. Стильные штучки в технике декупаж.-М.:Аст-Пресс,2007.-35с.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4. Лупато М., Страбелло В. Всё о декупаже: техника и изделия.- М.: Издательство «Ниола-Пресс»,2007.-128 с.:ил.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5. Махмутова Х. Декупаж из салфеток.- М.: Эксмо, 2010. - 72 с.: ил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6. Мария ди Спирито. Красивые вещи своими руками.- М.: Мой мир, 2007. - 94 с.</w:t>
      </w:r>
    </w:p>
    <w:p w:rsidR="00A85304" w:rsidRPr="00A85304" w:rsidRDefault="00A85304" w:rsidP="00A85304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7. Стокс Хильда. Объемный декупаж. Проекты для начинающих: Практическое руководство.- М.: Ниола 21 век, 2008.</w:t>
      </w:r>
    </w:p>
    <w:p w:rsidR="00E133BD" w:rsidRPr="00D21E75" w:rsidRDefault="00A85304" w:rsidP="00D21E75">
      <w:pPr>
        <w:pStyle w:val="a8"/>
        <w:shd w:val="clear" w:color="auto" w:fill="FFFFFF"/>
        <w:ind w:firstLine="225"/>
        <w:jc w:val="both"/>
        <w:rPr>
          <w:b/>
          <w:color w:val="000000"/>
          <w:sz w:val="48"/>
          <w:szCs w:val="48"/>
        </w:rPr>
      </w:pPr>
      <w:r w:rsidRPr="00A85304">
        <w:rPr>
          <w:b/>
          <w:color w:val="000000"/>
          <w:sz w:val="48"/>
          <w:szCs w:val="48"/>
        </w:rPr>
        <w:t>8. Хелмольд С. Салфеточные аппликации. Новые идеи декорирования.- М.: Проф-Издат, 2007. - 63 с.</w:t>
      </w:r>
    </w:p>
    <w:p w:rsidR="007C1EFE" w:rsidRPr="00A85304" w:rsidRDefault="0094358A" w:rsidP="00A85304">
      <w:pPr>
        <w:tabs>
          <w:tab w:val="left" w:pos="5055"/>
        </w:tabs>
        <w:spacing w:line="240" w:lineRule="auto"/>
        <w:rPr>
          <w:rFonts w:ascii="Times New Roman" w:hAnsi="Times New Roman" w:cs="Times New Roman"/>
          <w:b/>
          <w:sz w:val="48"/>
          <w:szCs w:val="48"/>
          <w:lang w:val="en-US"/>
        </w:rPr>
      </w:pPr>
      <w:r>
        <w:pict>
          <v:shape id="_x0000_i1026" type="#_x0000_t75" alt="" style="width:24pt;height:24pt"/>
        </w:pict>
      </w:r>
    </w:p>
    <w:sectPr w:rsidR="007C1EFE" w:rsidRPr="00A85304" w:rsidSect="006E707F">
      <w:pgSz w:w="16838" w:h="11906" w:orient="landscape"/>
      <w:pgMar w:top="284" w:right="536" w:bottom="28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53FA3"/>
    <w:multiLevelType w:val="multilevel"/>
    <w:tmpl w:val="463027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BCA0134"/>
    <w:multiLevelType w:val="hybridMultilevel"/>
    <w:tmpl w:val="C37E4A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B3FBA"/>
    <w:multiLevelType w:val="multilevel"/>
    <w:tmpl w:val="FBB61A8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4454248"/>
    <w:multiLevelType w:val="hybridMultilevel"/>
    <w:tmpl w:val="F87EAC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4E685E"/>
    <w:multiLevelType w:val="multilevel"/>
    <w:tmpl w:val="3556A59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CC1186C"/>
    <w:multiLevelType w:val="multilevel"/>
    <w:tmpl w:val="5C82517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6">
    <w:nsid w:val="2D804160"/>
    <w:multiLevelType w:val="multilevel"/>
    <w:tmpl w:val="6A9A2036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7">
    <w:nsid w:val="46113B48"/>
    <w:multiLevelType w:val="multilevel"/>
    <w:tmpl w:val="D3AC0C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7287D16"/>
    <w:multiLevelType w:val="multilevel"/>
    <w:tmpl w:val="068C7CD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3D776E"/>
    <w:multiLevelType w:val="multilevel"/>
    <w:tmpl w:val="4630276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58AD3018"/>
    <w:multiLevelType w:val="multilevel"/>
    <w:tmpl w:val="9C248A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C2183D"/>
    <w:multiLevelType w:val="multilevel"/>
    <w:tmpl w:val="FD38F1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0676C36"/>
    <w:multiLevelType w:val="multilevel"/>
    <w:tmpl w:val="94A2AE0C"/>
    <w:lvl w:ilvl="0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946"/>
        </w:tabs>
        <w:ind w:left="2946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66"/>
        </w:tabs>
        <w:ind w:left="3666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106"/>
        </w:tabs>
        <w:ind w:left="5106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826"/>
        </w:tabs>
        <w:ind w:left="5826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  <w:sz w:val="20"/>
      </w:rPr>
    </w:lvl>
  </w:abstractNum>
  <w:num w:numId="1">
    <w:abstractNumId w:val="12"/>
  </w:num>
  <w:num w:numId="2">
    <w:abstractNumId w:val="3"/>
  </w:num>
  <w:num w:numId="3">
    <w:abstractNumId w:val="0"/>
    <w:lvlOverride w:ilvl="0">
      <w:lvl w:ilvl="0">
        <w:numFmt w:val="decimal"/>
        <w:lvlText w:val="%1."/>
        <w:lvlJc w:val="left"/>
      </w:lvl>
    </w:lvlOverride>
  </w:num>
  <w:num w:numId="4">
    <w:abstractNumId w:val="9"/>
  </w:num>
  <w:num w:numId="5">
    <w:abstractNumId w:val="7"/>
  </w:num>
  <w:num w:numId="6">
    <w:abstractNumId w:val="5"/>
  </w:num>
  <w:num w:numId="7">
    <w:abstractNumId w:val="6"/>
  </w:num>
  <w:num w:numId="8">
    <w:abstractNumId w:val="4"/>
  </w:num>
  <w:num w:numId="9">
    <w:abstractNumId w:val="8"/>
  </w:num>
  <w:num w:numId="10">
    <w:abstractNumId w:val="2"/>
  </w:num>
  <w:num w:numId="11">
    <w:abstractNumId w:val="11"/>
  </w:num>
  <w:num w:numId="12">
    <w:abstractNumId w:val="10"/>
  </w:num>
  <w:num w:numId="1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10"/>
  <w:displayHorizontalDrawingGridEvery w:val="2"/>
  <w:characterSpacingControl w:val="doNotCompress"/>
  <w:compat>
    <w:useFELayout/>
  </w:compat>
  <w:rsids>
    <w:rsidRoot w:val="00AF1ABE"/>
    <w:rsid w:val="0003206E"/>
    <w:rsid w:val="000E18C0"/>
    <w:rsid w:val="0010585F"/>
    <w:rsid w:val="0018491A"/>
    <w:rsid w:val="001B16CF"/>
    <w:rsid w:val="003514FD"/>
    <w:rsid w:val="003E02F7"/>
    <w:rsid w:val="00476C41"/>
    <w:rsid w:val="004B630B"/>
    <w:rsid w:val="005229DA"/>
    <w:rsid w:val="005D2FBB"/>
    <w:rsid w:val="00691B13"/>
    <w:rsid w:val="006E707F"/>
    <w:rsid w:val="00717E08"/>
    <w:rsid w:val="007346AE"/>
    <w:rsid w:val="0079045A"/>
    <w:rsid w:val="007C1EFE"/>
    <w:rsid w:val="00806BB6"/>
    <w:rsid w:val="008A2223"/>
    <w:rsid w:val="0094358A"/>
    <w:rsid w:val="0097520B"/>
    <w:rsid w:val="009906F0"/>
    <w:rsid w:val="009C0753"/>
    <w:rsid w:val="00A72C00"/>
    <w:rsid w:val="00A85304"/>
    <w:rsid w:val="00AF1ABE"/>
    <w:rsid w:val="00B05D55"/>
    <w:rsid w:val="00B15F2C"/>
    <w:rsid w:val="00B6414A"/>
    <w:rsid w:val="00C054BA"/>
    <w:rsid w:val="00CC0BB7"/>
    <w:rsid w:val="00D21E75"/>
    <w:rsid w:val="00D944A0"/>
    <w:rsid w:val="00E133BD"/>
    <w:rsid w:val="00E5316F"/>
    <w:rsid w:val="00F7131E"/>
    <w:rsid w:val="00F833BB"/>
    <w:rsid w:val="00F83A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045A"/>
  </w:style>
  <w:style w:type="paragraph" w:styleId="2">
    <w:name w:val="heading 2"/>
    <w:basedOn w:val="a"/>
    <w:link w:val="20"/>
    <w:uiPriority w:val="9"/>
    <w:qFormat/>
    <w:rsid w:val="00476C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AF1ABE"/>
    <w:rPr>
      <w:b/>
      <w:bCs/>
    </w:rPr>
  </w:style>
  <w:style w:type="character" w:styleId="a4">
    <w:name w:val="Emphasis"/>
    <w:basedOn w:val="a0"/>
    <w:uiPriority w:val="20"/>
    <w:qFormat/>
    <w:rsid w:val="00AF1ABE"/>
    <w:rPr>
      <w:i/>
      <w:iCs/>
    </w:rPr>
  </w:style>
  <w:style w:type="paragraph" w:styleId="a5">
    <w:name w:val="List Paragraph"/>
    <w:basedOn w:val="a"/>
    <w:uiPriority w:val="34"/>
    <w:qFormat/>
    <w:rsid w:val="00717E08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717E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717E08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basedOn w:val="a0"/>
    <w:link w:val="2"/>
    <w:uiPriority w:val="9"/>
    <w:rsid w:val="00476C41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8">
    <w:name w:val="Normal (Web)"/>
    <w:basedOn w:val="a"/>
    <w:uiPriority w:val="99"/>
    <w:unhideWhenUsed/>
    <w:rsid w:val="00476C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0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55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4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image" Target="media/image21.png"/><Relationship Id="rId3" Type="http://schemas.openxmlformats.org/officeDocument/2006/relationships/styles" Target="style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jpeg"/><Relationship Id="rId2" Type="http://schemas.openxmlformats.org/officeDocument/2006/relationships/numbering" Target="numbering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29" Type="http://schemas.openxmlformats.org/officeDocument/2006/relationships/image" Target="media/image24.jpe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image" Target="media/image19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png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837A9FF-A192-4828-90BB-A8AC2E84E8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344</TotalTime>
  <Pages>19</Pages>
  <Words>1307</Words>
  <Characters>7452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Kolegova-41</dc:creator>
  <cp:keywords/>
  <dc:description/>
  <cp:lastModifiedBy>User41</cp:lastModifiedBy>
  <cp:revision>12</cp:revision>
  <dcterms:created xsi:type="dcterms:W3CDTF">2019-04-22T08:26:00Z</dcterms:created>
  <dcterms:modified xsi:type="dcterms:W3CDTF">2021-10-28T08:19:00Z</dcterms:modified>
</cp:coreProperties>
</file>