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noProof/>
          <w:color w:val="3A3A3A"/>
          <w:sz w:val="29"/>
          <w:szCs w:val="29"/>
          <w:lang w:eastAsia="ru-RU"/>
        </w:rPr>
        <w:drawing>
          <wp:inline distT="0" distB="0" distL="0" distR="0" wp14:anchorId="535B53DF" wp14:editId="5647BEAE">
            <wp:extent cx="4441165" cy="3324225"/>
            <wp:effectExtent l="0" t="0" r="0" b="0"/>
            <wp:docPr id="3" name="Рисунок 3" descr="Как сделать световозвращающие элементы своими рукам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к сделать световозвращающие элементы своими руками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573" cy="333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29E" w:rsidRDefault="00DA61AF" w:rsidP="00DA61AF">
      <w:pPr>
        <w:shd w:val="clear" w:color="auto" w:fill="FFFFFF"/>
        <w:spacing w:after="408" w:line="240" w:lineRule="auto"/>
        <w:rPr>
          <w:rFonts w:eastAsia="Times New Roman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Изготовление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своими руками.</w:t>
      </w:r>
      <w:bookmarkStart w:id="0" w:name="_GoBack"/>
      <w:bookmarkEnd w:id="0"/>
    </w:p>
    <w:p w:rsidR="00DA61AF" w:rsidRPr="00DA61AF" w:rsidRDefault="005C529E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>
        <w:rPr>
          <w:rFonts w:eastAsia="Times New Roman" w:cs="Times New Roman"/>
          <w:color w:val="3A3A3A"/>
          <w:sz w:val="29"/>
          <w:szCs w:val="29"/>
          <w:lang w:eastAsia="ru-RU"/>
        </w:rPr>
        <w:t xml:space="preserve"> </w:t>
      </w:r>
      <w:r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Мастер-класс для детей 7-10</w:t>
      </w:r>
      <w:r w:rsidR="00DA61AF"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лет</w:t>
      </w: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</w:pPr>
      <w:r w:rsidRPr="005C529E">
        <w:rPr>
          <w:rFonts w:eastAsia="Times New Roman" w:cs="Times New Roman"/>
          <w:b/>
          <w:i/>
          <w:iCs/>
          <w:color w:val="3A3A3A"/>
          <w:sz w:val="32"/>
          <w:szCs w:val="32"/>
          <w:lang w:eastAsia="ru-RU"/>
        </w:rPr>
        <w:t>Беляева Светлана Валерьевна</w:t>
      </w:r>
      <w:r w:rsidR="00DA61AF"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 xml:space="preserve">, </w:t>
      </w: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</w:pPr>
      <w:proofErr w:type="gramStart"/>
      <w:r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  <w:t>учитель</w:t>
      </w:r>
      <w:proofErr w:type="gramEnd"/>
      <w:r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  <w:t xml:space="preserve"> начальных классов </w:t>
      </w: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</w:pPr>
      <w:r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  <w:t>МАОУ «Средняя школа №27»</w:t>
      </w:r>
    </w:p>
    <w:p w:rsidR="00DA61AF" w:rsidRPr="00DA61AF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color w:val="3A3A3A"/>
          <w:sz w:val="29"/>
          <w:szCs w:val="29"/>
          <w:lang w:eastAsia="ru-RU"/>
        </w:rPr>
      </w:pPr>
      <w:r>
        <w:rPr>
          <w:rFonts w:eastAsia="Times New Roman" w:cs="Times New Roman"/>
          <w:i/>
          <w:iCs/>
          <w:color w:val="3A3A3A"/>
          <w:sz w:val="29"/>
          <w:szCs w:val="29"/>
          <w:lang w:eastAsia="ru-RU"/>
        </w:rPr>
        <w:t>«</w:t>
      </w:r>
      <w:r w:rsidR="00DA61AF"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Мастер-класс по изготовле</w:t>
      </w:r>
      <w:r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нию поделки из ткани для детей 7-10</w:t>
      </w:r>
      <w:r w:rsidR="00DA61AF"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лет. </w:t>
      </w:r>
      <w:proofErr w:type="spellStart"/>
      <w:r w:rsidR="00DA61AF"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="00DA61AF"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своими руками.</w:t>
      </w:r>
      <w:r>
        <w:rPr>
          <w:rFonts w:eastAsia="Times New Roman" w:cs="Times New Roman"/>
          <w:color w:val="3A3A3A"/>
          <w:sz w:val="29"/>
          <w:szCs w:val="29"/>
          <w:lang w:eastAsia="ru-RU"/>
        </w:rPr>
        <w:t>»</w:t>
      </w: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5C529E" w:rsidRDefault="005C529E" w:rsidP="00DA61AF">
      <w:pPr>
        <w:shd w:val="clear" w:color="auto" w:fill="FFFFFF"/>
        <w:spacing w:after="408" w:line="240" w:lineRule="auto"/>
        <w:rPr>
          <w:rFonts w:eastAsia="Times New Roman" w:cs="Times New Roman"/>
          <w:b/>
          <w:bCs/>
          <w:color w:val="3A3A3A"/>
          <w:sz w:val="29"/>
          <w:szCs w:val="29"/>
          <w:lang w:eastAsia="ru-RU"/>
        </w:rPr>
      </w:pP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Описание: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данный масте</w:t>
      </w:r>
      <w:r w:rsidR="005C529E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р-класс предназначен для детей 7-10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лет, воспитателей, педагогов дополнительного образования, родителей.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Назначение: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светоотражатель на верхнюю одежду, школьный рюкзак, сумку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Мастер-класс для детей 7-10 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лет.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своими руками.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Цель: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Изготовление поделки своими руками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br/>
      </w: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Задачи: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 познакомить детей с назначением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в безопасности дорожного движения; создать у детей положительный эмоциональный настрой; упражнять в вырезывании из ткани, светоотражающей ленты разные фигуры по шаблону; закрепить умения детей работать с ножницами, клеем; развивать глазомер, мелкую моторику, память, интерес, сообразительность, наблюдательность, творческие способности;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proofErr w:type="gram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воспитывать</w:t>
      </w:r>
      <w:proofErr w:type="gram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аккуратность в работе, внимание, желание доводить начатое до конца.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 xml:space="preserve"> в руках у нас, Изготовили сейчас. Стали мы заметней враз,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Ты, водитель, сбавь-ка газ!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ПОЗАБОТЬТЕСЬ О БЕЗОПАСНОСТИ!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Ежегодно десятки детей становятся жертвами ДТП в тёмное время суток. Как правило, причина аварий в том, что водителям просто не видно ребёнка на дороге. Правила дорожного движения рекомендуют пешеходам ношение светоотражающих элементов в вечернее время. Значки, подвески, наклейки, браслеты с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lastRenderedPageBreak/>
        <w:t>фликерами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– мелочи, способные спасти жизнь. Исследования доказывают: пешеход, имеющий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на одежде, заметен издалека.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При движении с ближним светом фар – с расстояния 130-140 метров, при движении с дальним светом фар это расстояние увеличивается до 400 метров! Применение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фликеров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пешеходами снижает риск ДТП в тёмное время суток на 85%. То есть более чем в 6 раз. С 1 июля 2015 года вступила в силу поправка в Закон о Правилах дорожного движения, обязывающая пешеходов, передвигающихся в тёмное время суток вдоль обочин дорог вне населённых пунктов, иметь при себе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световозвращающие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элементы. Неисполнение данного требования карается штрафом в размере 500 рублей.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Самое же опасное для пешехода время – вечер и ночь: в темноте водителю гораздо труднее его увидеть. Особенно опасные сезоны – осень и зима: рано вечереет, почти все одеты в тёмную одежду, часто идёт снег или дождь, и пешеходы просто сливаются с сумерками, с деревьями и стенами домов. Дети ещё не имеют большого опыта передвижения в темноте. Они не понимают, что опасность бывает там, где её не видно. Машины незаметно мчаться мимо, только огни фар слепят глаза. В темноте машин и не видно, но мы понимаем, что машина едет на нас, если светятся огоньки белого цвета.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Когда автомобиль удаляется от нас, то огоньки будут красного цвета, а когда он даёт задний ход, то видны не только красные огоньки по краям, но и белые. Чтобы обезопасить ребенка, нужно позаботиться о его внешнем виде – пусть маленького пешехода будет видно издалека. Желательно, одевать его в одежду ярких цветов – оранжевого, жёлтого или белого. Кроме того, ребёнок должен обязательно носить на одежде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– специальные светоотражатели. Очень часто детская и спортивная одежда выпускается с уже готовыми вставками из светоотражающего материала.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Но даже на такие куртки разумно повесить несколько дополнительных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фликеров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. Как можно плотнее закрепите их на одежде, пришить, пусть у ребёнка не будет шансов случайно оторвать или потерять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lastRenderedPageBreak/>
        <w:t xml:space="preserve">Другие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в виде значков или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брелков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можно повесить на рюкзак ребёнка.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бывают самых разных форм, размеров и цветов, с разнообразными рисунками – подберите то, что понравиться вашему ребёнку. Можно сделать из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фликеров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оригинальный браслет или орнамент.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А можно изготовить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своими руками.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br/>
      </w: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Материалы необходимые для работы: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— картон; — кусочки яркой ткани разного цвета; — светоотражающая лента разного вида и размера; — ножницы; — линейка; — карандаш простой;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— клей ПВА или клей-карандаш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Правила работы с ножницами и клеем </w:t>
      </w:r>
      <w:proofErr w:type="gram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ПВА: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br/>
        <w:t>—</w:t>
      </w:r>
      <w:proofErr w:type="gram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использовать ножницы по назначению;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— при работе не держи ножницы концами вверх; — не оставляй их в раскрытом виде; — ножницы хранить в определенном месте — в подставке или чехле; — необходимо наносить клей ровным тонким слоем; — бери то количество клея, которое требуется для выполнения работы на данном этапе; — при работе с клеем пользуйся кисточкой, если это требуется; — постарайтесь, чтобы клей не попадал на одежду, лицо и особенно в глаза. — работай ножницами только на своем рабочем месте;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— пользуйся салфеткой (убрать лишний клей, протереть при необходимости руки)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Этапы выполнения работы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br/>
        <w:t xml:space="preserve">1.На картоне рисуем карандашом шаблоны для основы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– фигуры разной формы (ромбики, со стороной 9см, круги, сердечки, d-9 см и другие)</w:t>
      </w:r>
    </w:p>
    <w:p w:rsidR="00DA61AF" w:rsidRPr="00DA61AF" w:rsidRDefault="00DA61AF" w:rsidP="00DA61AF">
      <w:pPr>
        <w:shd w:val="clear" w:color="auto" w:fill="FFFFFF"/>
        <w:spacing w:line="240" w:lineRule="auto"/>
        <w:rPr>
          <w:rFonts w:ascii="Helvetica" w:eastAsia="Times New Roman" w:hAnsi="Helvetica" w:cs="Times New Roman"/>
          <w:i/>
          <w:iCs/>
          <w:color w:val="3A3A3A"/>
          <w:sz w:val="35"/>
          <w:szCs w:val="35"/>
          <w:lang w:eastAsia="ru-RU"/>
        </w:rPr>
      </w:pPr>
      <w:r w:rsidRPr="00DA61AF">
        <w:rPr>
          <w:rFonts w:ascii="Helvetica" w:eastAsia="Times New Roman" w:hAnsi="Helvetica" w:cs="Times New Roman"/>
          <w:i/>
          <w:iCs/>
          <w:color w:val="3A3A3A"/>
          <w:sz w:val="35"/>
          <w:szCs w:val="35"/>
          <w:lang w:eastAsia="ru-RU"/>
        </w:rPr>
        <w:t xml:space="preserve">2. Рисуем шаблоны для </w:t>
      </w: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35"/>
          <w:szCs w:val="35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35"/>
          <w:szCs w:val="35"/>
          <w:lang w:eastAsia="ru-RU"/>
        </w:rPr>
        <w:t xml:space="preserve"> – фигурки разной формы, на 1 см меньше, чем основа, (ёлочки, домики, сердечки, машинки, прямоугольники и др.)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3. Все шаблоны вырезаем ножницами.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4. Берём кусочки плотной ткани яркого разного цвета (драп, фетр). Накладываем шаблоны для основы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lastRenderedPageBreak/>
        <w:t>5. Обводим карандашом и вырезаем аккуратно ножницами.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6. Из светоотражающей ленты вырезаем по шаблону разные фигурки.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7. Фигурки из светоотражающей ленты накладываем на основу, предварительно нанести на обратную сторону клей и прижать салфеткой.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Такой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, изготовленный своими руками, ребёнок с удовольствием будет носить на куртке или рюкзаке.</w:t>
      </w:r>
    </w:p>
    <w:p w:rsidR="00DA61AF" w:rsidRPr="00DA61AF" w:rsidRDefault="00DA61AF" w:rsidP="00DA61AF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  <w:t xml:space="preserve">Если вышел в путь, Ты про </w:t>
      </w:r>
      <w:proofErr w:type="spellStart"/>
      <w:r w:rsidRPr="00DA61AF"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  <w:t xml:space="preserve"> не забудь! Ты его с собой бери, Пригодится он в пути. </w:t>
      </w:r>
      <w:proofErr w:type="spellStart"/>
      <w:r w:rsidRPr="00DA61AF"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444444"/>
          <w:sz w:val="29"/>
          <w:szCs w:val="29"/>
          <w:lang w:eastAsia="ru-RU"/>
        </w:rPr>
        <w:t xml:space="preserve"> светится, играя, Виден я издалека. Вот машина грузовая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Водитель тормозит слегка!</w:t>
      </w:r>
    </w:p>
    <w:p w:rsidR="00DA61AF" w:rsidRPr="00DA61AF" w:rsidRDefault="00DA61AF" w:rsidP="00DA61AF">
      <w:pPr>
        <w:shd w:val="clear" w:color="auto" w:fill="FFFFFF"/>
        <w:spacing w:after="0" w:line="288" w:lineRule="atLeast"/>
        <w:outlineLvl w:val="2"/>
        <w:rPr>
          <w:rFonts w:ascii="inherit" w:eastAsia="Times New Roman" w:hAnsi="inherit" w:cs="Times New Roman"/>
          <w:color w:val="3A3A3A"/>
          <w:sz w:val="30"/>
          <w:szCs w:val="30"/>
          <w:lang w:eastAsia="ru-RU"/>
        </w:rPr>
      </w:pPr>
      <w:proofErr w:type="spellStart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>Фликеры</w:t>
      </w:r>
      <w:proofErr w:type="spellEnd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 xml:space="preserve">, </w:t>
      </w:r>
      <w:proofErr w:type="spellStart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>световозвращающие</w:t>
      </w:r>
      <w:proofErr w:type="spellEnd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 xml:space="preserve"> устройства, светоотражающие элементы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Как только их не называют! Наверно, нет ни одного человека, который бы не знал, что это такое. И все же, я повторюсь — это элементы, изготовленные из специальных материалов, обладающих способностью возвращать луч света обратно к источнику.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Они изготовлены для того, чтобы сделать человека в темное время суток, в любое время года, заметнее на дороге.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По данным с сайта Госавтоинспекции — и в соответствии с постановлением Правительства Российской Федерации от 14.11.2014 № 1197 с 1 июля 2015 года вступили в силу изменения в Правила дорожного движения Российской Федерации.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Согласно новой редакции Правил с 1 июля 2015 года, при переходе дороги и движении по обочинам или краю проезжей части в </w:t>
      </w: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 xml:space="preserve">темное время суток или в условиях недостаточной видимости </w:t>
      </w:r>
      <w:proofErr w:type="spellStart"/>
      <w:proofErr w:type="gramStart"/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пешеходамрекомендуется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,</w:t>
      </w:r>
      <w:proofErr w:type="gram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а вне населенных пунктов пешеходы </w:t>
      </w:r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обязаны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иметь при себе предметы со </w:t>
      </w:r>
      <w:proofErr w:type="spellStart"/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>световозвращающими</w:t>
      </w:r>
      <w:proofErr w:type="spellEnd"/>
      <w:r w:rsidRPr="00DA61AF">
        <w:rPr>
          <w:rFonts w:ascii="Helvetica" w:eastAsia="Times New Roman" w:hAnsi="Helvetica" w:cs="Times New Roman"/>
          <w:b/>
          <w:bCs/>
          <w:color w:val="3A3A3A"/>
          <w:sz w:val="29"/>
          <w:szCs w:val="29"/>
          <w:lang w:eastAsia="ru-RU"/>
        </w:rPr>
        <w:t xml:space="preserve"> элементами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и обеспечивать видимость этих предметов водителями транспортных средств.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lastRenderedPageBreak/>
        <w:t xml:space="preserve">Сейчас можно приобрести </w:t>
      </w: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фликеры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 xml:space="preserve"> в виде: игрушек, браслетов, наклеек, </w:t>
      </w: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брелков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 xml:space="preserve">, </w:t>
      </w: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термонаклеек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, нашивок, жилетов и т. д. и т. п.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Я предлагаю вам мастер — класс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— талисман своими руками!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Талисман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— приносит удачу, оберегает своего владельца. А </w:t>
      </w:r>
      <w:proofErr w:type="spellStart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i/>
          <w:iCs/>
          <w:color w:val="3A3A3A"/>
          <w:sz w:val="29"/>
          <w:szCs w:val="29"/>
          <w:lang w:eastAsia="ru-RU"/>
        </w:rPr>
        <w:t xml:space="preserve"> — талисман</w:t>
      </w: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 сделанный своими руками, для себя или своих детей будет защищать вдвойне!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Данный мастер — класс будет полезен воспитателям в работе с детьми и родителями, в профилактике и пропаганде ПДД, а так же укреплении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детско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— родительских отношений.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Учителям, при организации работы по ОБЖ со школьниками и их родителями.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А так же школьникам — творческим, активным, любознательным.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Плотный картон (например коробочный)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Самоклеющаяся,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световозвращающая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бумага (</w:t>
      </w:r>
      <w:proofErr w:type="spellStart"/>
      <w:proofErr w:type="gram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да,да</w:t>
      </w:r>
      <w:proofErr w:type="spellEnd"/>
      <w:proofErr w:type="gram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есть такая)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Заготовка для броши (продаются в магазинах рукоделия)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Термоклей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и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термопистолет</w:t>
      </w:r>
      <w:proofErr w:type="spellEnd"/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1. Выбираем форму и размер будущего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. Вырезаем основу из плотного картона.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2. Обводим основу зеркальным образом на обратной стороне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световозвращающей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бумаге.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3. Склеиваем основу и бумагу. Подравняем края.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4. С помощью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термоклея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и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термопистолета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крепим заготовку — брошку.</w:t>
      </w:r>
    </w:p>
    <w:p w:rsidR="00DA61AF" w:rsidRPr="00DA61AF" w:rsidRDefault="00DA61AF" w:rsidP="00DA61AF">
      <w:pPr>
        <w:shd w:val="clear" w:color="auto" w:fill="FFFFFF"/>
        <w:spacing w:after="0" w:line="288" w:lineRule="atLeast"/>
        <w:outlineLvl w:val="2"/>
        <w:rPr>
          <w:rFonts w:ascii="inherit" w:eastAsia="Times New Roman" w:hAnsi="inherit" w:cs="Times New Roman"/>
          <w:color w:val="3A3A3A"/>
          <w:sz w:val="30"/>
          <w:szCs w:val="30"/>
          <w:lang w:eastAsia="ru-RU"/>
        </w:rPr>
      </w:pPr>
      <w:proofErr w:type="spellStart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>Фликер</w:t>
      </w:r>
      <w:proofErr w:type="spellEnd"/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t xml:space="preserve"> — талисман готов!</w:t>
      </w:r>
    </w:p>
    <w:p w:rsidR="00DA61AF" w:rsidRPr="00DA61AF" w:rsidRDefault="00DA61AF" w:rsidP="00DA61AF">
      <w:pPr>
        <w:shd w:val="clear" w:color="auto" w:fill="FFFFFF"/>
        <w:spacing w:after="408" w:line="240" w:lineRule="auto"/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</w:pPr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Такой </w:t>
      </w:r>
      <w:proofErr w:type="spellStart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>фликер</w:t>
      </w:r>
      <w:proofErr w:type="spellEnd"/>
      <w:r w:rsidRPr="00DA61AF">
        <w:rPr>
          <w:rFonts w:ascii="Helvetica" w:eastAsia="Times New Roman" w:hAnsi="Helvetica" w:cs="Times New Roman"/>
          <w:color w:val="3A3A3A"/>
          <w:sz w:val="29"/>
          <w:szCs w:val="29"/>
          <w:lang w:eastAsia="ru-RU"/>
        </w:rPr>
        <w:t xml:space="preserve"> доставит радость вам и вашим детям!</w:t>
      </w:r>
    </w:p>
    <w:p w:rsidR="00DA61AF" w:rsidRPr="00DA61AF" w:rsidRDefault="00DA61AF" w:rsidP="00DA61AF">
      <w:pPr>
        <w:shd w:val="clear" w:color="auto" w:fill="FFFFFF"/>
        <w:spacing w:after="0" w:line="288" w:lineRule="atLeast"/>
        <w:outlineLvl w:val="2"/>
        <w:rPr>
          <w:rFonts w:ascii="inherit" w:eastAsia="Times New Roman" w:hAnsi="inherit" w:cs="Times New Roman"/>
          <w:color w:val="3A3A3A"/>
          <w:sz w:val="30"/>
          <w:szCs w:val="30"/>
          <w:lang w:eastAsia="ru-RU"/>
        </w:rPr>
      </w:pPr>
      <w:r w:rsidRPr="00DA61AF">
        <w:rPr>
          <w:rFonts w:ascii="inherit" w:eastAsia="Times New Roman" w:hAnsi="inherit" w:cs="Times New Roman"/>
          <w:color w:val="3A3A3A"/>
          <w:sz w:val="30"/>
          <w:szCs w:val="30"/>
          <w:bdr w:val="none" w:sz="0" w:space="0" w:color="auto" w:frame="1"/>
          <w:lang w:eastAsia="ru-RU"/>
        </w:rPr>
        <w:lastRenderedPageBreak/>
        <w:t>Желаю вам безопасных дорог!</w:t>
      </w:r>
    </w:p>
    <w:p w:rsidR="00875F7B" w:rsidRDefault="00875F7B"/>
    <w:sectPr w:rsidR="00875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E121C"/>
    <w:multiLevelType w:val="multilevel"/>
    <w:tmpl w:val="F452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5871D1"/>
    <w:multiLevelType w:val="multilevel"/>
    <w:tmpl w:val="62FCF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5277E7"/>
    <w:multiLevelType w:val="multilevel"/>
    <w:tmpl w:val="3D3A6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57D7F"/>
    <w:multiLevelType w:val="multilevel"/>
    <w:tmpl w:val="80DA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3A00B87"/>
    <w:multiLevelType w:val="multilevel"/>
    <w:tmpl w:val="BFD00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53D66A9"/>
    <w:multiLevelType w:val="hybridMultilevel"/>
    <w:tmpl w:val="5BD2D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7287B"/>
    <w:multiLevelType w:val="multilevel"/>
    <w:tmpl w:val="76DC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7F"/>
    <w:rsid w:val="005C529E"/>
    <w:rsid w:val="00786A7F"/>
    <w:rsid w:val="00875F7B"/>
    <w:rsid w:val="00DA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B4B31-153F-4A8C-87E9-A12AF58F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1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143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57505">
              <w:marLeft w:val="0"/>
              <w:marRight w:val="0"/>
              <w:marTop w:val="0"/>
              <w:marBottom w:val="240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</w:div>
            <w:div w:id="650910056">
              <w:marLeft w:val="0"/>
              <w:marRight w:val="0"/>
              <w:marTop w:val="0"/>
              <w:marBottom w:val="360"/>
              <w:divBdr>
                <w:top w:val="single" w:sz="12" w:space="0" w:color="C27D40"/>
                <w:left w:val="single" w:sz="12" w:space="0" w:color="C27D40"/>
                <w:bottom w:val="single" w:sz="12" w:space="0" w:color="C27D40"/>
                <w:right w:val="single" w:sz="12" w:space="0" w:color="C27D40"/>
              </w:divBdr>
              <w:divsChild>
                <w:div w:id="1417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888043">
              <w:blockQuote w:val="1"/>
              <w:marLeft w:val="0"/>
              <w:marRight w:val="0"/>
              <w:marTop w:val="0"/>
              <w:marBottom w:val="360"/>
              <w:divBdr>
                <w:top w:val="none" w:sz="0" w:space="15" w:color="auto"/>
                <w:left w:val="single" w:sz="36" w:space="15" w:color="auto"/>
                <w:bottom w:val="none" w:sz="0" w:space="15" w:color="auto"/>
                <w:right w:val="none" w:sz="0" w:space="15" w:color="auto"/>
              </w:divBdr>
            </w:div>
            <w:div w:id="292448113">
              <w:marLeft w:val="0"/>
              <w:marRight w:val="0"/>
              <w:marTop w:val="0"/>
              <w:marBottom w:val="360"/>
              <w:divBdr>
                <w:top w:val="single" w:sz="12" w:space="0" w:color="444546"/>
                <w:left w:val="single" w:sz="12" w:space="0" w:color="444546"/>
                <w:bottom w:val="single" w:sz="12" w:space="0" w:color="444546"/>
                <w:right w:val="single" w:sz="12" w:space="0" w:color="444546"/>
              </w:divBdr>
              <w:divsChild>
                <w:div w:id="78998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26948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2021-01-27T09:30:00Z</dcterms:created>
  <dcterms:modified xsi:type="dcterms:W3CDTF">2021-01-27T09:48:00Z</dcterms:modified>
</cp:coreProperties>
</file>