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42" w:rsidRDefault="008F1142">
      <w:pPr>
        <w:pStyle w:val="a3"/>
        <w:spacing w:before="5" w:line="240" w:lineRule="auto"/>
        <w:ind w:left="0" w:firstLine="0"/>
        <w:rPr>
          <w:sz w:val="14"/>
        </w:rPr>
      </w:pPr>
    </w:p>
    <w:p w:rsidR="008F1142" w:rsidRPr="00A173B0" w:rsidRDefault="00FB4481" w:rsidP="00CA0434">
      <w:pPr>
        <w:pStyle w:val="a3"/>
        <w:spacing w:before="120" w:after="120" w:line="240" w:lineRule="auto"/>
        <w:ind w:left="0" w:hanging="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Рабочая программа курса «Образовател</w:t>
      </w:r>
      <w:r w:rsidR="00CA0434">
        <w:rPr>
          <w:sz w:val="28"/>
          <w:szCs w:val="28"/>
        </w:rPr>
        <w:t>ьные события</w:t>
      </w:r>
      <w:r w:rsidR="006704FA" w:rsidRPr="00A173B0">
        <w:rPr>
          <w:sz w:val="28"/>
          <w:szCs w:val="28"/>
        </w:rPr>
        <w:t>»</w:t>
      </w:r>
      <w:r w:rsidR="006704FA" w:rsidRPr="00A173B0">
        <w:rPr>
          <w:spacing w:val="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для</w:t>
      </w:r>
      <w:r w:rsidR="006704FA" w:rsidRPr="00A173B0">
        <w:rPr>
          <w:spacing w:val="1"/>
          <w:sz w:val="28"/>
          <w:szCs w:val="28"/>
        </w:rPr>
        <w:t xml:space="preserve"> </w:t>
      </w:r>
      <w:r w:rsidR="008245C3" w:rsidRPr="00A173B0">
        <w:rPr>
          <w:sz w:val="28"/>
          <w:szCs w:val="28"/>
        </w:rPr>
        <w:t>1-4</w:t>
      </w:r>
      <w:r w:rsidR="006704FA" w:rsidRPr="00A173B0">
        <w:rPr>
          <w:spacing w:val="1"/>
          <w:sz w:val="28"/>
          <w:szCs w:val="28"/>
        </w:rPr>
        <w:t xml:space="preserve"> </w:t>
      </w:r>
      <w:r w:rsidR="008245C3" w:rsidRPr="00A173B0">
        <w:rPr>
          <w:sz w:val="28"/>
          <w:szCs w:val="28"/>
        </w:rPr>
        <w:t>классов</w:t>
      </w:r>
      <w:r w:rsidR="006704FA" w:rsidRPr="00A173B0">
        <w:rPr>
          <w:sz w:val="28"/>
          <w:szCs w:val="28"/>
        </w:rPr>
        <w:t xml:space="preserve"> разработана на основе требований</w:t>
      </w:r>
      <w:r w:rsidR="006704FA" w:rsidRPr="00A173B0">
        <w:rPr>
          <w:spacing w:val="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к</w:t>
      </w:r>
      <w:r w:rsidR="006704FA" w:rsidRPr="00A173B0">
        <w:rPr>
          <w:spacing w:val="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основной</w:t>
      </w:r>
      <w:r w:rsidR="006704FA" w:rsidRPr="00A173B0">
        <w:rPr>
          <w:spacing w:val="-3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образовательной</w:t>
      </w:r>
      <w:r w:rsidR="006704FA" w:rsidRPr="00A173B0">
        <w:rPr>
          <w:spacing w:val="-2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 xml:space="preserve">программе </w:t>
      </w:r>
      <w:r w:rsidR="008245C3" w:rsidRPr="00A173B0">
        <w:rPr>
          <w:color w:val="000000"/>
          <w:sz w:val="28"/>
          <w:szCs w:val="28"/>
        </w:rPr>
        <w:t>основного общего образования</w:t>
      </w:r>
      <w:r w:rsidR="006704FA" w:rsidRPr="00A173B0">
        <w:rPr>
          <w:spacing w:val="2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МАОУ</w:t>
      </w:r>
      <w:r w:rsidR="006704FA" w:rsidRPr="00A173B0">
        <w:rPr>
          <w:spacing w:val="-2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«СОШ</w:t>
      </w:r>
      <w:r w:rsidR="006704FA" w:rsidRPr="00A173B0">
        <w:rPr>
          <w:spacing w:val="-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№12»</w:t>
      </w:r>
      <w:r w:rsidR="006704FA" w:rsidRPr="00A173B0">
        <w:rPr>
          <w:spacing w:val="-4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им.</w:t>
      </w:r>
      <w:r w:rsidR="006704FA" w:rsidRPr="00A173B0">
        <w:rPr>
          <w:spacing w:val="-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Семенова</w:t>
      </w:r>
      <w:r w:rsidR="006704FA" w:rsidRPr="00A173B0">
        <w:rPr>
          <w:spacing w:val="-5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В.Н.</w:t>
      </w:r>
    </w:p>
    <w:p w:rsidR="008245C3" w:rsidRPr="00A173B0" w:rsidRDefault="008245C3" w:rsidP="00CA0434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A173B0">
        <w:rPr>
          <w:b/>
          <w:bCs/>
          <w:sz w:val="28"/>
          <w:szCs w:val="28"/>
        </w:rPr>
        <w:t>Актуальность</w:t>
      </w:r>
      <w:r w:rsidRPr="00A173B0">
        <w:rPr>
          <w:sz w:val="28"/>
          <w:szCs w:val="28"/>
        </w:rPr>
        <w:t xml:space="preserve"> программы «Календарь событий и праздников» обусловлена потребностью общества в развитии нравственных, эстетических качеств личности человека. Именно в младших классах на первых ступенях получения обязательного </w:t>
      </w:r>
      <w:proofErr w:type="gramStart"/>
      <w:r w:rsidRPr="00A173B0">
        <w:rPr>
          <w:sz w:val="28"/>
          <w:szCs w:val="28"/>
        </w:rPr>
        <w:t>образования  возможно</w:t>
      </w:r>
      <w:proofErr w:type="gramEnd"/>
      <w:r w:rsidRPr="00A173B0">
        <w:rPr>
          <w:sz w:val="28"/>
          <w:szCs w:val="28"/>
        </w:rPr>
        <w:t xml:space="preserve">  формирование социально активной творческой личности, способной понимать общечеловеческие ценности, гордиться достижениями отечественной культуры и искусства, способной к творческому труду, сочинительству, фантазированию.</w:t>
      </w:r>
    </w:p>
    <w:p w:rsidR="008245C3" w:rsidRPr="00A173B0" w:rsidRDefault="008245C3" w:rsidP="00CA0434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A173B0">
        <w:rPr>
          <w:b/>
          <w:bCs/>
          <w:sz w:val="28"/>
          <w:szCs w:val="28"/>
        </w:rPr>
        <w:t>Педагогическая целесообразность</w:t>
      </w:r>
      <w:r w:rsidRPr="00A173B0">
        <w:rPr>
          <w:sz w:val="28"/>
          <w:szCs w:val="28"/>
        </w:rPr>
        <w:t xml:space="preserve"> создания данного </w:t>
      </w:r>
      <w:proofErr w:type="gramStart"/>
      <w:r w:rsidRPr="00A173B0">
        <w:rPr>
          <w:sz w:val="28"/>
          <w:szCs w:val="28"/>
        </w:rPr>
        <w:t>курса  для</w:t>
      </w:r>
      <w:proofErr w:type="gramEnd"/>
      <w:r w:rsidRPr="00A173B0">
        <w:rPr>
          <w:sz w:val="28"/>
          <w:szCs w:val="28"/>
        </w:rPr>
        <w:t xml:space="preserve"> младших школьников обусловлена их возрастными особенностями: разносторонними интересами, любознательностью, увлеченностью, инициативностью.</w:t>
      </w:r>
    </w:p>
    <w:p w:rsidR="008245C3" w:rsidRPr="00A173B0" w:rsidRDefault="008245C3" w:rsidP="00CA0434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A173B0">
        <w:rPr>
          <w:sz w:val="28"/>
          <w:szCs w:val="28"/>
        </w:rPr>
        <w:t xml:space="preserve">Программа способствует более   разностороннему раскрытию индивидуальных способностей ребенка, которые не всегда удаётся рассмотреть в учебном процессе, развитию у детей интереса к различным видам деятельности, желанию активно участвовать в продуктивной, одобряемой обществом деятельности. </w:t>
      </w:r>
    </w:p>
    <w:p w:rsidR="00B841FC" w:rsidRPr="00A173B0" w:rsidRDefault="006704FA" w:rsidP="00CA0434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A173B0">
        <w:rPr>
          <w:b/>
          <w:sz w:val="28"/>
          <w:szCs w:val="28"/>
        </w:rPr>
        <w:t>Цель курса</w:t>
      </w:r>
      <w:r w:rsidRPr="00A173B0">
        <w:rPr>
          <w:sz w:val="28"/>
          <w:szCs w:val="28"/>
        </w:rPr>
        <w:t xml:space="preserve">: </w:t>
      </w:r>
      <w:r w:rsidR="00B841FC" w:rsidRPr="00A173B0">
        <w:rPr>
          <w:rStyle w:val="fontstyle01"/>
        </w:rPr>
        <w:t>создание благоприятных условий развития детей</w:t>
      </w:r>
      <w:r w:rsidR="00B841FC" w:rsidRPr="00A173B0">
        <w:rPr>
          <w:color w:val="000000"/>
          <w:sz w:val="28"/>
          <w:szCs w:val="28"/>
        </w:rPr>
        <w:t xml:space="preserve"> </w:t>
      </w:r>
      <w:r w:rsidR="00B841FC" w:rsidRPr="00A173B0">
        <w:rPr>
          <w:rStyle w:val="fontstyle01"/>
        </w:rPr>
        <w:t>в соответствии с их возрастными и индивидуальными особенностями</w:t>
      </w:r>
      <w:r w:rsidR="00B841FC" w:rsidRPr="00A173B0">
        <w:rPr>
          <w:color w:val="000000"/>
          <w:sz w:val="28"/>
          <w:szCs w:val="28"/>
        </w:rPr>
        <w:t xml:space="preserve"> </w:t>
      </w:r>
      <w:r w:rsidR="00B841FC" w:rsidRPr="00A173B0">
        <w:rPr>
          <w:rStyle w:val="fontstyle01"/>
        </w:rPr>
        <w:t>и склонностями, развитие способностей и творческого потенциала каждого ребёнка как субъекта отношений с самим собой, другими детьми, взрослыми и миром; объединение обучения и воспитания в целостный образовательный</w:t>
      </w:r>
      <w:r w:rsidR="00B841FC" w:rsidRPr="00A173B0">
        <w:rPr>
          <w:color w:val="000000"/>
          <w:sz w:val="28"/>
          <w:szCs w:val="28"/>
        </w:rPr>
        <w:t xml:space="preserve"> </w:t>
      </w:r>
      <w:r w:rsidR="00B841FC" w:rsidRPr="00A173B0">
        <w:rPr>
          <w:rStyle w:val="fontstyle01"/>
        </w:rPr>
        <w:t>процесс на основе духовно-нравственных и социокультурных ценностей</w:t>
      </w:r>
      <w:r w:rsidR="00B841FC" w:rsidRPr="00A173B0">
        <w:rPr>
          <w:color w:val="000000"/>
          <w:sz w:val="28"/>
          <w:szCs w:val="28"/>
        </w:rPr>
        <w:t xml:space="preserve"> </w:t>
      </w:r>
      <w:r w:rsidR="00B841FC" w:rsidRPr="00A173B0">
        <w:rPr>
          <w:rStyle w:val="fontstyle01"/>
        </w:rPr>
        <w:t xml:space="preserve">и </w:t>
      </w:r>
      <w:proofErr w:type="gramStart"/>
      <w:r w:rsidR="00B841FC" w:rsidRPr="00A173B0">
        <w:rPr>
          <w:rStyle w:val="fontstyle01"/>
        </w:rPr>
        <w:t>принятых в обществе правил</w:t>
      </w:r>
      <w:proofErr w:type="gramEnd"/>
      <w:r w:rsidR="00B841FC" w:rsidRPr="00A173B0">
        <w:rPr>
          <w:rStyle w:val="fontstyle01"/>
        </w:rPr>
        <w:t xml:space="preserve"> и норм поведения в интересах человека,</w:t>
      </w:r>
      <w:r w:rsidR="00B841FC" w:rsidRPr="00A173B0">
        <w:rPr>
          <w:color w:val="000000"/>
          <w:sz w:val="28"/>
          <w:szCs w:val="28"/>
        </w:rPr>
        <w:t xml:space="preserve"> </w:t>
      </w:r>
      <w:r w:rsidR="00B841FC" w:rsidRPr="00A173B0">
        <w:rPr>
          <w:rStyle w:val="fontstyle01"/>
        </w:rPr>
        <w:t>семьи, общества.</w:t>
      </w:r>
      <w:r w:rsidR="00B841FC" w:rsidRPr="00A173B0">
        <w:rPr>
          <w:sz w:val="28"/>
          <w:szCs w:val="28"/>
        </w:rPr>
        <w:t xml:space="preserve"> </w:t>
      </w:r>
    </w:p>
    <w:p w:rsidR="008F1142" w:rsidRPr="00A173B0" w:rsidRDefault="006704FA" w:rsidP="00CA0434">
      <w:pPr>
        <w:pStyle w:val="a5"/>
        <w:spacing w:before="120" w:beforeAutospacing="0" w:after="120" w:afterAutospacing="0"/>
        <w:rPr>
          <w:b/>
          <w:sz w:val="28"/>
          <w:szCs w:val="28"/>
        </w:rPr>
      </w:pPr>
      <w:r w:rsidRPr="00A173B0">
        <w:rPr>
          <w:b/>
          <w:sz w:val="28"/>
          <w:szCs w:val="28"/>
        </w:rPr>
        <w:t>Задачи</w:t>
      </w:r>
      <w:r w:rsidRPr="00A173B0">
        <w:rPr>
          <w:b/>
          <w:spacing w:val="-1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курса:</w:t>
      </w:r>
    </w:p>
    <w:p w:rsidR="00B841FC" w:rsidRPr="00A173B0" w:rsidRDefault="00B841FC" w:rsidP="00CA0434">
      <w:pPr>
        <w:pStyle w:val="1"/>
        <w:numPr>
          <w:ilvl w:val="0"/>
          <w:numId w:val="2"/>
        </w:numPr>
        <w:ind w:left="0" w:hanging="142"/>
        <w:rPr>
          <w:sz w:val="28"/>
          <w:szCs w:val="28"/>
        </w:rPr>
      </w:pPr>
      <w:r w:rsidRPr="00A173B0">
        <w:rPr>
          <w:rStyle w:val="fontstyle01"/>
          <w:b w:val="0"/>
        </w:rPr>
        <w:t>развитие эмоционально-волевой, коммуникативной</w:t>
      </w:r>
      <w:r w:rsidRPr="00A173B0">
        <w:rPr>
          <w:b w:val="0"/>
          <w:color w:val="000000"/>
          <w:sz w:val="28"/>
          <w:szCs w:val="28"/>
        </w:rPr>
        <w:t xml:space="preserve"> </w:t>
      </w:r>
      <w:r w:rsidRPr="00A173B0">
        <w:rPr>
          <w:rStyle w:val="fontstyle01"/>
          <w:b w:val="0"/>
        </w:rPr>
        <w:t>и интеллектуальной сферы ребёнка;</w:t>
      </w:r>
    </w:p>
    <w:p w:rsidR="00B841FC" w:rsidRPr="00A173B0" w:rsidRDefault="00B841FC" w:rsidP="00CA0434">
      <w:pPr>
        <w:pStyle w:val="1"/>
        <w:numPr>
          <w:ilvl w:val="0"/>
          <w:numId w:val="2"/>
        </w:numPr>
        <w:ind w:left="0" w:hanging="142"/>
        <w:rPr>
          <w:sz w:val="28"/>
          <w:szCs w:val="28"/>
        </w:rPr>
      </w:pPr>
      <w:r w:rsidRPr="00A173B0">
        <w:rPr>
          <w:rStyle w:val="fontstyle01"/>
          <w:b w:val="0"/>
        </w:rPr>
        <w:t>формирование у детей проектно-исследовательских умений</w:t>
      </w:r>
      <w:r w:rsidRPr="00A173B0">
        <w:rPr>
          <w:b w:val="0"/>
          <w:color w:val="000000"/>
          <w:sz w:val="28"/>
          <w:szCs w:val="28"/>
        </w:rPr>
        <w:t xml:space="preserve"> </w:t>
      </w:r>
      <w:r w:rsidRPr="00A173B0">
        <w:rPr>
          <w:rStyle w:val="fontstyle01"/>
          <w:b w:val="0"/>
        </w:rPr>
        <w:t>и навыков;</w:t>
      </w:r>
    </w:p>
    <w:p w:rsidR="00B841FC" w:rsidRPr="00A173B0" w:rsidRDefault="00B841FC" w:rsidP="00CA0434">
      <w:pPr>
        <w:pStyle w:val="1"/>
        <w:numPr>
          <w:ilvl w:val="0"/>
          <w:numId w:val="2"/>
        </w:numPr>
        <w:ind w:left="0" w:hanging="142"/>
        <w:rPr>
          <w:sz w:val="28"/>
          <w:szCs w:val="28"/>
        </w:rPr>
      </w:pPr>
      <w:r w:rsidRPr="00A173B0">
        <w:rPr>
          <w:rStyle w:val="fontstyle01"/>
          <w:b w:val="0"/>
        </w:rPr>
        <w:t>развитие поисковой деятельности, познавательной активности,</w:t>
      </w:r>
      <w:r w:rsidRPr="00A173B0">
        <w:rPr>
          <w:b w:val="0"/>
          <w:color w:val="000000"/>
          <w:sz w:val="28"/>
          <w:szCs w:val="28"/>
        </w:rPr>
        <w:t xml:space="preserve"> </w:t>
      </w:r>
      <w:r w:rsidRPr="00A173B0">
        <w:rPr>
          <w:rStyle w:val="fontstyle01"/>
          <w:b w:val="0"/>
        </w:rPr>
        <w:t>потребностей и навыков самостоятельной деятельности;</w:t>
      </w:r>
    </w:p>
    <w:p w:rsidR="00B841FC" w:rsidRPr="00A173B0" w:rsidRDefault="00B841FC" w:rsidP="00CA0434">
      <w:pPr>
        <w:pStyle w:val="1"/>
        <w:numPr>
          <w:ilvl w:val="0"/>
          <w:numId w:val="2"/>
        </w:numPr>
        <w:ind w:left="0" w:hanging="142"/>
        <w:rPr>
          <w:sz w:val="28"/>
          <w:szCs w:val="28"/>
        </w:rPr>
      </w:pPr>
      <w:r w:rsidRPr="00A173B0">
        <w:rPr>
          <w:rStyle w:val="fontstyle01"/>
          <w:b w:val="0"/>
        </w:rPr>
        <w:t>формирование и совершенствования стиля партнёрских</w:t>
      </w:r>
      <w:r w:rsidRPr="00A173B0">
        <w:rPr>
          <w:b w:val="0"/>
          <w:color w:val="000000"/>
          <w:sz w:val="28"/>
          <w:szCs w:val="28"/>
        </w:rPr>
        <w:t xml:space="preserve"> </w:t>
      </w:r>
      <w:r w:rsidRPr="00A173B0">
        <w:rPr>
          <w:rStyle w:val="fontstyle01"/>
          <w:b w:val="0"/>
        </w:rPr>
        <w:t>отношений;</w:t>
      </w:r>
    </w:p>
    <w:p w:rsidR="00B841FC" w:rsidRPr="00A173B0" w:rsidRDefault="00B841FC" w:rsidP="00CA0434">
      <w:pPr>
        <w:pStyle w:val="1"/>
        <w:numPr>
          <w:ilvl w:val="0"/>
          <w:numId w:val="2"/>
        </w:numPr>
        <w:ind w:left="0" w:hanging="142"/>
        <w:rPr>
          <w:rStyle w:val="fontstyle01"/>
          <w:color w:val="auto"/>
        </w:rPr>
      </w:pPr>
      <w:r w:rsidRPr="00A173B0">
        <w:rPr>
          <w:rStyle w:val="fontstyle01"/>
          <w:b w:val="0"/>
        </w:rPr>
        <w:t>формирование у детей опыта ценностного отношения к миру.</w:t>
      </w:r>
    </w:p>
    <w:p w:rsidR="008F1142" w:rsidRPr="00A173B0" w:rsidRDefault="00B841FC" w:rsidP="00CA0434">
      <w:pPr>
        <w:pStyle w:val="1"/>
        <w:spacing w:before="120" w:after="120"/>
        <w:ind w:left="0"/>
        <w:rPr>
          <w:sz w:val="28"/>
          <w:szCs w:val="28"/>
        </w:rPr>
      </w:pPr>
      <w:r w:rsidRPr="00A173B0">
        <w:rPr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Участники</w:t>
      </w:r>
      <w:r w:rsidR="006704FA" w:rsidRPr="00A173B0">
        <w:rPr>
          <w:spacing w:val="-5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программы: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учащиеся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класса;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lastRenderedPageBreak/>
        <w:t>классный</w:t>
      </w:r>
      <w:r w:rsidRPr="00A173B0">
        <w:rPr>
          <w:spacing w:val="-2"/>
          <w:sz w:val="28"/>
          <w:szCs w:val="28"/>
        </w:rPr>
        <w:t xml:space="preserve"> </w:t>
      </w:r>
      <w:r w:rsidRPr="00A173B0">
        <w:rPr>
          <w:sz w:val="28"/>
          <w:szCs w:val="28"/>
        </w:rPr>
        <w:t>руководитель,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педагоги</w:t>
      </w:r>
      <w:r w:rsidRPr="00A173B0">
        <w:rPr>
          <w:spacing w:val="-3"/>
          <w:sz w:val="28"/>
          <w:szCs w:val="28"/>
        </w:rPr>
        <w:t xml:space="preserve"> </w:t>
      </w:r>
      <w:r w:rsidRPr="00A173B0">
        <w:rPr>
          <w:sz w:val="28"/>
          <w:szCs w:val="28"/>
        </w:rPr>
        <w:t>-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предметники, работающие</w:t>
      </w:r>
      <w:r w:rsidRPr="00A173B0">
        <w:rPr>
          <w:spacing w:val="-4"/>
          <w:sz w:val="28"/>
          <w:szCs w:val="28"/>
        </w:rPr>
        <w:t xml:space="preserve"> </w:t>
      </w:r>
      <w:r w:rsidRPr="00A173B0">
        <w:rPr>
          <w:sz w:val="28"/>
          <w:szCs w:val="28"/>
        </w:rPr>
        <w:t>в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классе;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администрация</w:t>
      </w:r>
      <w:r w:rsidRPr="00A173B0">
        <w:rPr>
          <w:spacing w:val="-7"/>
          <w:sz w:val="28"/>
          <w:szCs w:val="28"/>
        </w:rPr>
        <w:t xml:space="preserve"> </w:t>
      </w:r>
      <w:r w:rsidRPr="00A173B0">
        <w:rPr>
          <w:sz w:val="28"/>
          <w:szCs w:val="28"/>
        </w:rPr>
        <w:t>школы;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родители;</w:t>
      </w:r>
    </w:p>
    <w:p w:rsidR="008F1142" w:rsidRPr="00A173B0" w:rsidRDefault="00D75C66" w:rsidP="00CA0434">
      <w:pPr>
        <w:pStyle w:val="1"/>
        <w:spacing w:before="120" w:after="120"/>
        <w:ind w:left="0"/>
        <w:rPr>
          <w:sz w:val="28"/>
          <w:szCs w:val="28"/>
        </w:rPr>
      </w:pPr>
      <w:r w:rsidRPr="00A173B0">
        <w:rPr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Направления</w:t>
      </w:r>
      <w:r w:rsidR="006704FA" w:rsidRPr="00A173B0">
        <w:rPr>
          <w:spacing w:val="-1"/>
          <w:sz w:val="28"/>
          <w:szCs w:val="28"/>
        </w:rPr>
        <w:t xml:space="preserve"> </w:t>
      </w:r>
      <w:r w:rsidR="006704FA" w:rsidRPr="00A173B0">
        <w:rPr>
          <w:sz w:val="28"/>
          <w:szCs w:val="28"/>
        </w:rPr>
        <w:t>деятельности: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работа</w:t>
      </w:r>
      <w:r w:rsidRPr="00A173B0">
        <w:rPr>
          <w:spacing w:val="-7"/>
          <w:sz w:val="28"/>
          <w:szCs w:val="28"/>
        </w:rPr>
        <w:t xml:space="preserve"> </w:t>
      </w:r>
      <w:r w:rsidRPr="00A173B0">
        <w:rPr>
          <w:sz w:val="28"/>
          <w:szCs w:val="28"/>
        </w:rPr>
        <w:t>с</w:t>
      </w:r>
      <w:r w:rsidRPr="00A173B0">
        <w:rPr>
          <w:spacing w:val="-2"/>
          <w:sz w:val="28"/>
          <w:szCs w:val="28"/>
        </w:rPr>
        <w:t xml:space="preserve"> </w:t>
      </w:r>
      <w:r w:rsidRPr="00A173B0">
        <w:rPr>
          <w:sz w:val="28"/>
          <w:szCs w:val="28"/>
        </w:rPr>
        <w:t>классом</w:t>
      </w:r>
      <w:r w:rsidRPr="00A173B0">
        <w:rPr>
          <w:spacing w:val="2"/>
          <w:sz w:val="28"/>
          <w:szCs w:val="28"/>
        </w:rPr>
        <w:t xml:space="preserve"> </w:t>
      </w:r>
      <w:r w:rsidRPr="00A173B0">
        <w:rPr>
          <w:sz w:val="28"/>
          <w:szCs w:val="28"/>
        </w:rPr>
        <w:t>в</w:t>
      </w:r>
      <w:r w:rsidRPr="00A173B0">
        <w:rPr>
          <w:spacing w:val="-4"/>
          <w:sz w:val="28"/>
          <w:szCs w:val="28"/>
        </w:rPr>
        <w:t xml:space="preserve"> </w:t>
      </w:r>
      <w:r w:rsidRPr="00A173B0">
        <w:rPr>
          <w:sz w:val="28"/>
          <w:szCs w:val="28"/>
        </w:rPr>
        <w:t>целом</w:t>
      </w:r>
      <w:r w:rsidRPr="00A173B0">
        <w:rPr>
          <w:spacing w:val="-4"/>
          <w:sz w:val="28"/>
          <w:szCs w:val="28"/>
        </w:rPr>
        <w:t xml:space="preserve"> </w:t>
      </w:r>
      <w:r w:rsidRPr="00A173B0">
        <w:rPr>
          <w:sz w:val="28"/>
          <w:szCs w:val="28"/>
        </w:rPr>
        <w:t>и</w:t>
      </w:r>
      <w:r w:rsidRPr="00A173B0">
        <w:rPr>
          <w:spacing w:val="-6"/>
          <w:sz w:val="28"/>
          <w:szCs w:val="28"/>
        </w:rPr>
        <w:t xml:space="preserve"> </w:t>
      </w:r>
      <w:r w:rsidRPr="00A173B0">
        <w:rPr>
          <w:sz w:val="28"/>
          <w:szCs w:val="28"/>
        </w:rPr>
        <w:t>индивидуальная</w:t>
      </w:r>
      <w:r w:rsidRPr="00A173B0">
        <w:rPr>
          <w:spacing w:val="-1"/>
          <w:sz w:val="28"/>
          <w:szCs w:val="28"/>
        </w:rPr>
        <w:t xml:space="preserve"> </w:t>
      </w:r>
      <w:r w:rsidRPr="00A173B0">
        <w:rPr>
          <w:sz w:val="28"/>
          <w:szCs w:val="28"/>
        </w:rPr>
        <w:t>работа</w:t>
      </w:r>
      <w:r w:rsidRPr="00A173B0">
        <w:rPr>
          <w:spacing w:val="-2"/>
          <w:sz w:val="28"/>
          <w:szCs w:val="28"/>
        </w:rPr>
        <w:t xml:space="preserve"> </w:t>
      </w:r>
      <w:r w:rsidRPr="00A173B0">
        <w:rPr>
          <w:sz w:val="28"/>
          <w:szCs w:val="28"/>
        </w:rPr>
        <w:t>с</w:t>
      </w:r>
      <w:r w:rsidRPr="00A173B0">
        <w:rPr>
          <w:spacing w:val="-2"/>
          <w:sz w:val="28"/>
          <w:szCs w:val="28"/>
        </w:rPr>
        <w:t xml:space="preserve"> </w:t>
      </w:r>
      <w:r w:rsidRPr="00A173B0">
        <w:rPr>
          <w:sz w:val="28"/>
          <w:szCs w:val="28"/>
        </w:rPr>
        <w:t>учащимися;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работа</w:t>
      </w:r>
      <w:r w:rsidRPr="00A173B0">
        <w:rPr>
          <w:spacing w:val="-6"/>
          <w:sz w:val="28"/>
          <w:szCs w:val="28"/>
        </w:rPr>
        <w:t xml:space="preserve"> </w:t>
      </w:r>
      <w:r w:rsidRPr="00A173B0">
        <w:rPr>
          <w:sz w:val="28"/>
          <w:szCs w:val="28"/>
        </w:rPr>
        <w:t>с</w:t>
      </w:r>
      <w:r w:rsidRPr="00A173B0">
        <w:rPr>
          <w:spacing w:val="-1"/>
          <w:sz w:val="28"/>
          <w:szCs w:val="28"/>
        </w:rPr>
        <w:t xml:space="preserve"> </w:t>
      </w:r>
      <w:r w:rsidRPr="00A173B0">
        <w:rPr>
          <w:sz w:val="28"/>
          <w:szCs w:val="28"/>
        </w:rPr>
        <w:t>родителями</w:t>
      </w:r>
      <w:r w:rsidRPr="00A173B0">
        <w:rPr>
          <w:spacing w:val="-4"/>
          <w:sz w:val="28"/>
          <w:szCs w:val="28"/>
        </w:rPr>
        <w:t xml:space="preserve"> </w:t>
      </w:r>
      <w:r w:rsidRPr="00A173B0">
        <w:rPr>
          <w:sz w:val="28"/>
          <w:szCs w:val="28"/>
        </w:rPr>
        <w:t>учащихся;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работа</w:t>
      </w:r>
      <w:r w:rsidRPr="00A173B0">
        <w:rPr>
          <w:spacing w:val="-7"/>
          <w:sz w:val="28"/>
          <w:szCs w:val="28"/>
        </w:rPr>
        <w:t xml:space="preserve"> </w:t>
      </w:r>
      <w:r w:rsidRPr="00A173B0">
        <w:rPr>
          <w:sz w:val="28"/>
          <w:szCs w:val="28"/>
        </w:rPr>
        <w:t>с</w:t>
      </w:r>
      <w:r w:rsidRPr="00A173B0">
        <w:rPr>
          <w:spacing w:val="-3"/>
          <w:sz w:val="28"/>
          <w:szCs w:val="28"/>
        </w:rPr>
        <w:t xml:space="preserve"> </w:t>
      </w:r>
      <w:r w:rsidRPr="00A173B0">
        <w:rPr>
          <w:sz w:val="28"/>
          <w:szCs w:val="28"/>
        </w:rPr>
        <w:t>учителями</w:t>
      </w:r>
      <w:r w:rsidRPr="00A173B0">
        <w:rPr>
          <w:spacing w:val="1"/>
          <w:sz w:val="28"/>
          <w:szCs w:val="28"/>
        </w:rPr>
        <w:t xml:space="preserve"> </w:t>
      </w:r>
      <w:r w:rsidRPr="00A173B0">
        <w:rPr>
          <w:sz w:val="28"/>
          <w:szCs w:val="28"/>
        </w:rPr>
        <w:t>–</w:t>
      </w:r>
      <w:r w:rsidRPr="00A173B0">
        <w:rPr>
          <w:spacing w:val="-2"/>
          <w:sz w:val="28"/>
          <w:szCs w:val="28"/>
        </w:rPr>
        <w:t xml:space="preserve"> </w:t>
      </w:r>
      <w:r w:rsidRPr="00A173B0">
        <w:rPr>
          <w:sz w:val="28"/>
          <w:szCs w:val="28"/>
        </w:rPr>
        <w:t>предметниками,</w:t>
      </w:r>
      <w:r w:rsidRPr="00A173B0">
        <w:rPr>
          <w:spacing w:val="-1"/>
          <w:sz w:val="28"/>
          <w:szCs w:val="28"/>
        </w:rPr>
        <w:t xml:space="preserve"> </w:t>
      </w:r>
      <w:r w:rsidRPr="00A173B0">
        <w:rPr>
          <w:sz w:val="28"/>
          <w:szCs w:val="28"/>
        </w:rPr>
        <w:t>работающими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в</w:t>
      </w:r>
      <w:r w:rsidRPr="00A173B0">
        <w:rPr>
          <w:spacing w:val="-1"/>
          <w:sz w:val="28"/>
          <w:szCs w:val="28"/>
        </w:rPr>
        <w:t xml:space="preserve"> </w:t>
      </w:r>
      <w:r w:rsidRPr="00A173B0">
        <w:rPr>
          <w:sz w:val="28"/>
          <w:szCs w:val="28"/>
        </w:rPr>
        <w:t>классе;</w:t>
      </w:r>
    </w:p>
    <w:p w:rsidR="008F1142" w:rsidRPr="00A173B0" w:rsidRDefault="006704FA" w:rsidP="00CA0434">
      <w:pPr>
        <w:pStyle w:val="a4"/>
        <w:numPr>
          <w:ilvl w:val="0"/>
          <w:numId w:val="2"/>
        </w:numPr>
        <w:tabs>
          <w:tab w:val="left" w:pos="364"/>
        </w:tabs>
        <w:spacing w:line="240" w:lineRule="auto"/>
        <w:ind w:left="0" w:hanging="147"/>
        <w:rPr>
          <w:sz w:val="28"/>
          <w:szCs w:val="28"/>
        </w:rPr>
      </w:pPr>
      <w:r w:rsidRPr="00A173B0">
        <w:rPr>
          <w:sz w:val="28"/>
          <w:szCs w:val="28"/>
        </w:rPr>
        <w:t>работа</w:t>
      </w:r>
      <w:r w:rsidRPr="00A173B0">
        <w:rPr>
          <w:spacing w:val="-5"/>
          <w:sz w:val="28"/>
          <w:szCs w:val="28"/>
        </w:rPr>
        <w:t xml:space="preserve"> </w:t>
      </w:r>
      <w:r w:rsidRPr="00A173B0">
        <w:rPr>
          <w:sz w:val="28"/>
          <w:szCs w:val="28"/>
        </w:rPr>
        <w:t>с</w:t>
      </w:r>
      <w:r w:rsidRPr="00A173B0">
        <w:rPr>
          <w:spacing w:val="-1"/>
          <w:sz w:val="28"/>
          <w:szCs w:val="28"/>
        </w:rPr>
        <w:t xml:space="preserve"> </w:t>
      </w:r>
      <w:r w:rsidRPr="00A173B0">
        <w:rPr>
          <w:sz w:val="28"/>
          <w:szCs w:val="28"/>
        </w:rPr>
        <w:t>социумом</w:t>
      </w:r>
      <w:r w:rsidRPr="00A173B0">
        <w:rPr>
          <w:spacing w:val="-3"/>
          <w:sz w:val="28"/>
          <w:szCs w:val="28"/>
        </w:rPr>
        <w:t xml:space="preserve"> </w:t>
      </w:r>
      <w:r w:rsidRPr="00A173B0">
        <w:rPr>
          <w:sz w:val="28"/>
          <w:szCs w:val="28"/>
        </w:rPr>
        <w:t>вне</w:t>
      </w:r>
      <w:r w:rsidRPr="00A173B0">
        <w:rPr>
          <w:spacing w:val="-6"/>
          <w:sz w:val="28"/>
          <w:szCs w:val="28"/>
        </w:rPr>
        <w:t xml:space="preserve"> </w:t>
      </w:r>
      <w:r w:rsidRPr="00A173B0">
        <w:rPr>
          <w:sz w:val="28"/>
          <w:szCs w:val="28"/>
        </w:rPr>
        <w:t>школы.</w:t>
      </w:r>
    </w:p>
    <w:p w:rsidR="008F1142" w:rsidRPr="00A173B0" w:rsidRDefault="006704FA" w:rsidP="00CA0434">
      <w:pPr>
        <w:pStyle w:val="a3"/>
        <w:spacing w:before="120" w:after="120" w:line="240" w:lineRule="auto"/>
        <w:ind w:left="0" w:firstLine="0"/>
        <w:jc w:val="both"/>
        <w:rPr>
          <w:sz w:val="28"/>
          <w:szCs w:val="28"/>
        </w:rPr>
      </w:pPr>
      <w:r w:rsidRPr="00A173B0">
        <w:rPr>
          <w:b/>
          <w:sz w:val="28"/>
          <w:szCs w:val="28"/>
        </w:rPr>
        <w:t xml:space="preserve">Виды деятельности: </w:t>
      </w:r>
      <w:r w:rsidRPr="00A173B0">
        <w:rPr>
          <w:sz w:val="28"/>
          <w:szCs w:val="28"/>
        </w:rPr>
        <w:t>досугово-развлекательная, трудовая, социальное творчество (</w:t>
      </w:r>
      <w:r w:rsidRPr="00A173B0">
        <w:rPr>
          <w:color w:val="2B2B2B"/>
          <w:sz w:val="28"/>
          <w:szCs w:val="28"/>
        </w:rPr>
        <w:t>Подготовка к участию в жизни социума, которая может</w:t>
      </w:r>
      <w:r w:rsidRPr="00A173B0">
        <w:rPr>
          <w:color w:val="2B2B2B"/>
          <w:spacing w:val="1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осуществляться параллельно по двум направлениям: способность быстрой адаптации будущих выпускников к существующим реалиям;</w:t>
      </w:r>
      <w:r w:rsidRPr="00A173B0">
        <w:rPr>
          <w:color w:val="2B2B2B"/>
          <w:spacing w:val="1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готовность</w:t>
      </w:r>
      <w:r w:rsidRPr="00A173B0">
        <w:rPr>
          <w:color w:val="2B2B2B"/>
          <w:spacing w:val="-3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вести</w:t>
      </w:r>
      <w:r w:rsidRPr="00A173B0">
        <w:rPr>
          <w:color w:val="2B2B2B"/>
          <w:spacing w:val="-2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преобразующую</w:t>
      </w:r>
      <w:r w:rsidRPr="00A173B0">
        <w:rPr>
          <w:color w:val="2B2B2B"/>
          <w:spacing w:val="-2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деятельность,</w:t>
      </w:r>
      <w:r w:rsidRPr="00A173B0">
        <w:rPr>
          <w:color w:val="2B2B2B"/>
          <w:spacing w:val="-2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ориентируясь</w:t>
      </w:r>
      <w:r w:rsidRPr="00A173B0">
        <w:rPr>
          <w:color w:val="2B2B2B"/>
          <w:spacing w:val="1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на</w:t>
      </w:r>
      <w:r w:rsidRPr="00A173B0">
        <w:rPr>
          <w:color w:val="2B2B2B"/>
          <w:spacing w:val="-1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активно</w:t>
      </w:r>
      <w:r w:rsidRPr="00A173B0">
        <w:rPr>
          <w:color w:val="2B2B2B"/>
          <w:spacing w:val="5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меняющиеся</w:t>
      </w:r>
      <w:r w:rsidRPr="00A173B0">
        <w:rPr>
          <w:color w:val="2B2B2B"/>
          <w:spacing w:val="-4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общественные</w:t>
      </w:r>
      <w:r w:rsidRPr="00A173B0">
        <w:rPr>
          <w:color w:val="2B2B2B"/>
          <w:spacing w:val="-6"/>
          <w:sz w:val="28"/>
          <w:szCs w:val="28"/>
        </w:rPr>
        <w:t xml:space="preserve"> </w:t>
      </w:r>
      <w:r w:rsidRPr="00A173B0">
        <w:rPr>
          <w:color w:val="2B2B2B"/>
          <w:sz w:val="28"/>
          <w:szCs w:val="28"/>
        </w:rPr>
        <w:t>тенденции),</w:t>
      </w:r>
      <w:r w:rsidRPr="00A173B0">
        <w:rPr>
          <w:color w:val="2B2B2B"/>
          <w:spacing w:val="12"/>
          <w:sz w:val="28"/>
          <w:szCs w:val="28"/>
        </w:rPr>
        <w:t xml:space="preserve"> </w:t>
      </w:r>
      <w:r w:rsidRPr="00A173B0">
        <w:rPr>
          <w:sz w:val="28"/>
          <w:szCs w:val="28"/>
        </w:rPr>
        <w:t>игровая.</w:t>
      </w:r>
    </w:p>
    <w:p w:rsidR="00B841FC" w:rsidRPr="00A173B0" w:rsidRDefault="006704FA" w:rsidP="00CA0434">
      <w:pPr>
        <w:spacing w:before="120" w:after="120"/>
        <w:rPr>
          <w:sz w:val="28"/>
          <w:szCs w:val="28"/>
        </w:rPr>
      </w:pPr>
      <w:r w:rsidRPr="00A173B0">
        <w:rPr>
          <w:b/>
          <w:sz w:val="28"/>
          <w:szCs w:val="28"/>
        </w:rPr>
        <w:t>Формы</w:t>
      </w:r>
      <w:r w:rsidRPr="00A173B0">
        <w:rPr>
          <w:b/>
          <w:spacing w:val="1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организации</w:t>
      </w:r>
      <w:r w:rsidRPr="00A173B0">
        <w:rPr>
          <w:b/>
          <w:spacing w:val="1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занятий</w:t>
      </w:r>
      <w:r w:rsidRPr="00A173B0">
        <w:rPr>
          <w:sz w:val="28"/>
          <w:szCs w:val="28"/>
        </w:rPr>
        <w:t>:</w:t>
      </w:r>
      <w:r w:rsidRPr="00A173B0">
        <w:rPr>
          <w:spacing w:val="1"/>
          <w:sz w:val="28"/>
          <w:szCs w:val="28"/>
        </w:rPr>
        <w:t xml:space="preserve"> </w:t>
      </w:r>
      <w:r w:rsidRPr="00A173B0">
        <w:rPr>
          <w:sz w:val="28"/>
          <w:szCs w:val="28"/>
        </w:rPr>
        <w:t>экскурсии,</w:t>
      </w:r>
      <w:r w:rsidRPr="00A173B0">
        <w:rPr>
          <w:spacing w:val="1"/>
          <w:sz w:val="28"/>
          <w:szCs w:val="28"/>
        </w:rPr>
        <w:t xml:space="preserve"> </w:t>
      </w:r>
      <w:r w:rsidR="00B841FC" w:rsidRPr="00A173B0">
        <w:rPr>
          <w:sz w:val="28"/>
          <w:szCs w:val="28"/>
        </w:rPr>
        <w:t>планируемая по каждой теме и разделу программы – творческая деятельность детей под руководством педагога.</w:t>
      </w:r>
    </w:p>
    <w:p w:rsidR="00B841FC" w:rsidRPr="00A173B0" w:rsidRDefault="00B841FC" w:rsidP="00CA0434">
      <w:pPr>
        <w:pStyle w:val="a6"/>
        <w:tabs>
          <w:tab w:val="left" w:pos="1260"/>
          <w:tab w:val="left" w:pos="1620"/>
          <w:tab w:val="left" w:pos="1800"/>
          <w:tab w:val="left" w:pos="1980"/>
        </w:tabs>
        <w:spacing w:after="0"/>
        <w:ind w:left="0" w:firstLine="357"/>
        <w:jc w:val="both"/>
        <w:rPr>
          <w:b/>
          <w:sz w:val="28"/>
          <w:szCs w:val="28"/>
        </w:rPr>
      </w:pPr>
      <w:r w:rsidRPr="00A173B0">
        <w:rPr>
          <w:spacing w:val="-4"/>
          <w:sz w:val="28"/>
          <w:szCs w:val="28"/>
        </w:rPr>
        <w:t xml:space="preserve">Решение проблем социального воспитания в данной программе осуществляется через такие </w:t>
      </w:r>
      <w:r w:rsidRPr="00A173B0">
        <w:rPr>
          <w:i/>
          <w:spacing w:val="-4"/>
          <w:sz w:val="28"/>
          <w:szCs w:val="28"/>
        </w:rPr>
        <w:t>формы воспитательного воздействия и п</w:t>
      </w:r>
      <w:r w:rsidRPr="00A173B0">
        <w:rPr>
          <w:i/>
          <w:sz w:val="28"/>
          <w:szCs w:val="28"/>
        </w:rPr>
        <w:t>рактические занятия</w:t>
      </w:r>
      <w:r w:rsidRPr="00A173B0">
        <w:rPr>
          <w:b/>
          <w:sz w:val="28"/>
          <w:szCs w:val="28"/>
        </w:rPr>
        <w:t>: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творческие конкурсы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 xml:space="preserve">выставки 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коллективные творческие дела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соревнования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праздники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викторины</w:t>
      </w:r>
    </w:p>
    <w:p w:rsidR="00B841FC" w:rsidRPr="00A173B0" w:rsidRDefault="00B841FC" w:rsidP="00CA0434">
      <w:pPr>
        <w:pStyle w:val="a6"/>
        <w:widowControl/>
        <w:numPr>
          <w:ilvl w:val="0"/>
          <w:numId w:val="3"/>
        </w:numPr>
        <w:tabs>
          <w:tab w:val="clear" w:pos="1295"/>
        </w:tabs>
        <w:autoSpaceDE/>
        <w:autoSpaceDN/>
        <w:spacing w:after="0"/>
        <w:ind w:left="0" w:firstLine="357"/>
        <w:jc w:val="both"/>
        <w:rPr>
          <w:sz w:val="28"/>
          <w:szCs w:val="28"/>
        </w:rPr>
      </w:pPr>
      <w:r w:rsidRPr="00A173B0">
        <w:rPr>
          <w:sz w:val="28"/>
          <w:szCs w:val="28"/>
        </w:rPr>
        <w:t>музыкальные вечера и др.</w:t>
      </w:r>
    </w:p>
    <w:p w:rsidR="00CA0434" w:rsidRDefault="006415AA" w:rsidP="00CA0434">
      <w:pPr>
        <w:pStyle w:val="a3"/>
        <w:spacing w:line="240" w:lineRule="auto"/>
        <w:ind w:left="0" w:firstLine="0"/>
        <w:rPr>
          <w:rStyle w:val="fontstyle01"/>
        </w:rPr>
      </w:pPr>
      <w:r w:rsidRPr="00A173B0">
        <w:rPr>
          <w:rStyle w:val="fontstyle01"/>
        </w:rPr>
        <w:t>Обозначенные задачи, на наш взгляд, отвечают требованиям нового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Федерального государственного образовательного стандарта дошкольного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образования, и способствуют появлению у дошкольников личностных,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 xml:space="preserve">предметных и </w:t>
      </w:r>
      <w:proofErr w:type="spellStart"/>
      <w:r w:rsidRPr="00A173B0">
        <w:rPr>
          <w:rStyle w:val="fontstyle01"/>
        </w:rPr>
        <w:t>метапредметных</w:t>
      </w:r>
      <w:proofErr w:type="spellEnd"/>
      <w:r w:rsidRPr="00A173B0">
        <w:rPr>
          <w:rStyle w:val="fontstyle01"/>
        </w:rPr>
        <w:t xml:space="preserve"> результатов, обозначенных в Стандарте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нового поколения в виде целевых ориентиров дошкольного образования,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а именно:</w:t>
      </w:r>
      <w:r w:rsidRPr="00A173B0">
        <w:rPr>
          <w:color w:val="000000"/>
          <w:sz w:val="28"/>
          <w:szCs w:val="28"/>
        </w:rPr>
        <w:br/>
      </w:r>
      <w:r w:rsidRPr="00A173B0">
        <w:rPr>
          <w:rStyle w:val="fontstyle01"/>
        </w:rPr>
        <w:lastRenderedPageBreak/>
        <w:t>- «овладение ребёнком основными культурными способами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деятельности, проявление инициативы и самостоятельности в разных видах</w:t>
      </w:r>
      <w:r w:rsidR="00CA0434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деятельности — игре, общении, познавательно-исследовательской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деятельности, конструировании и др.;</w:t>
      </w:r>
    </w:p>
    <w:p w:rsidR="00CA0434" w:rsidRDefault="00CA0434" w:rsidP="00CA0434">
      <w:pPr>
        <w:pStyle w:val="a3"/>
        <w:spacing w:line="240" w:lineRule="auto"/>
        <w:ind w:left="0" w:firstLine="0"/>
        <w:rPr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="006415AA" w:rsidRPr="00A173B0">
        <w:rPr>
          <w:color w:val="000000"/>
          <w:sz w:val="28"/>
          <w:szCs w:val="28"/>
        </w:rPr>
        <w:t>способность выбирать себе род занятий, участников по совместной деятельности;</w:t>
      </w:r>
    </w:p>
    <w:p w:rsidR="00CA0434" w:rsidRDefault="00CA0434" w:rsidP="00CA0434">
      <w:pPr>
        <w:pStyle w:val="a3"/>
        <w:spacing w:line="240" w:lineRule="auto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415AA" w:rsidRPr="00A173B0">
        <w:rPr>
          <w:color w:val="000000"/>
          <w:sz w:val="28"/>
          <w:szCs w:val="28"/>
        </w:rPr>
        <w:t>появление у ребёнка установки положительного отношения к миру, к разным видам труда, другим людям и самому себе, обладание чувством собственного достоинства;</w:t>
      </w:r>
    </w:p>
    <w:p w:rsidR="00CA0434" w:rsidRDefault="00CA0434" w:rsidP="00CA0434">
      <w:pPr>
        <w:pStyle w:val="a3"/>
        <w:spacing w:line="240" w:lineRule="auto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415AA" w:rsidRPr="00A173B0">
        <w:rPr>
          <w:color w:val="000000"/>
          <w:sz w:val="28"/>
          <w:szCs w:val="28"/>
        </w:rPr>
        <w:t>активное взаимодействие со сверстниками и взрослыми, участие в совместных играх;</w:t>
      </w:r>
    </w:p>
    <w:p w:rsidR="006415AA" w:rsidRPr="00CA0434" w:rsidRDefault="00CA0434" w:rsidP="00CA0434">
      <w:pPr>
        <w:pStyle w:val="a3"/>
        <w:spacing w:line="240" w:lineRule="auto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415AA" w:rsidRPr="00A173B0">
        <w:rPr>
          <w:color w:val="000000"/>
          <w:sz w:val="28"/>
          <w:szCs w:val="28"/>
        </w:rPr>
        <w:t>способность договариваться, учитывать интересы и чувства других, сопереживать неудачам и радоваться успехам других, адекватно  проявлять свои чувства, в том числе чувство веры в себя.</w:t>
      </w:r>
      <w:r w:rsidR="006415AA" w:rsidRPr="00A173B0">
        <w:rPr>
          <w:color w:val="000000"/>
          <w:sz w:val="28"/>
          <w:szCs w:val="28"/>
        </w:rPr>
        <w:br/>
      </w:r>
      <w:r w:rsidR="006415AA" w:rsidRPr="00A173B0">
        <w:rPr>
          <w:b/>
          <w:bCs/>
          <w:color w:val="000000"/>
          <w:sz w:val="28"/>
          <w:szCs w:val="28"/>
        </w:rPr>
        <w:t xml:space="preserve">Образовательное событие </w:t>
      </w:r>
      <w:r w:rsidR="006415AA" w:rsidRPr="00A173B0">
        <w:rPr>
          <w:color w:val="000000"/>
          <w:sz w:val="28"/>
          <w:szCs w:val="28"/>
        </w:rPr>
        <w:t xml:space="preserve">мы будем понимать как </w:t>
      </w:r>
      <w:r w:rsidR="006415AA" w:rsidRPr="00A173B0">
        <w:rPr>
          <w:b/>
          <w:bCs/>
          <w:color w:val="000000"/>
          <w:sz w:val="28"/>
          <w:szCs w:val="28"/>
        </w:rPr>
        <w:t>изменение, оцениваемое человеком как значимое, для его образования и активно</w:t>
      </w:r>
      <w:r w:rsidR="006415AA" w:rsidRPr="00A173B0">
        <w:rPr>
          <w:b/>
          <w:bCs/>
          <w:color w:val="000000"/>
          <w:sz w:val="28"/>
          <w:szCs w:val="28"/>
        </w:rPr>
        <w:br/>
        <w:t xml:space="preserve">включённое в </w:t>
      </w:r>
      <w:proofErr w:type="spellStart"/>
      <w:r w:rsidR="006415AA" w:rsidRPr="00A173B0">
        <w:rPr>
          <w:b/>
          <w:bCs/>
          <w:color w:val="000000"/>
          <w:sz w:val="28"/>
          <w:szCs w:val="28"/>
        </w:rPr>
        <w:t>межсобытийные</w:t>
      </w:r>
      <w:proofErr w:type="spellEnd"/>
      <w:r w:rsidR="006415AA" w:rsidRPr="00A173B0">
        <w:rPr>
          <w:b/>
          <w:bCs/>
          <w:color w:val="000000"/>
          <w:sz w:val="28"/>
          <w:szCs w:val="28"/>
        </w:rPr>
        <w:t xml:space="preserve"> связи. </w:t>
      </w:r>
      <w:r w:rsidR="006415AA" w:rsidRPr="00A173B0">
        <w:rPr>
          <w:color w:val="000000"/>
          <w:sz w:val="28"/>
          <w:szCs w:val="28"/>
        </w:rPr>
        <w:t>Образовательные события, рассматриваемые как часть целостного образовательного процесса, являются результатом предшествующих событий и причиной последующих, - чем больше таких связей, тем более событие значимо. (Под образовательным процессом… следует понимать процесс взаимодействия человека со средой как совокупностью возможностей с целью построения собственного образования)…</w:t>
      </w:r>
      <w:r w:rsidR="006415AA" w:rsidRPr="00A173B0">
        <w:rPr>
          <w:color w:val="000000"/>
          <w:sz w:val="28"/>
          <w:szCs w:val="28"/>
        </w:rPr>
        <w:br/>
      </w:r>
      <w:r w:rsidR="006415AA" w:rsidRPr="00A173B0">
        <w:rPr>
          <w:b/>
          <w:bCs/>
          <w:color w:val="000000"/>
          <w:sz w:val="28"/>
          <w:szCs w:val="28"/>
        </w:rPr>
        <w:t>Событие становится способом создания условий, которые максимально повышают вероятность появления индивидуальных</w:t>
      </w:r>
      <w:r w:rsidR="006415AA" w:rsidRPr="00A173B0">
        <w:rPr>
          <w:b/>
          <w:bCs/>
          <w:color w:val="000000"/>
          <w:sz w:val="28"/>
          <w:szCs w:val="28"/>
        </w:rPr>
        <w:br/>
        <w:t xml:space="preserve">образовательных программ и проектов у его участников. </w:t>
      </w:r>
    </w:p>
    <w:p w:rsidR="006415AA" w:rsidRPr="00A173B0" w:rsidRDefault="006415AA" w:rsidP="00CA0434">
      <w:pPr>
        <w:pStyle w:val="a3"/>
        <w:spacing w:before="120" w:after="120" w:line="240" w:lineRule="auto"/>
        <w:ind w:left="0" w:firstLine="0"/>
        <w:rPr>
          <w:sz w:val="28"/>
          <w:szCs w:val="28"/>
        </w:rPr>
      </w:pPr>
      <w:r w:rsidRPr="00A173B0">
        <w:rPr>
          <w:color w:val="000000"/>
          <w:sz w:val="28"/>
          <w:szCs w:val="28"/>
        </w:rPr>
        <w:t>Событие как дидактическая единица имеет в своей структуре составляющие:</w:t>
      </w:r>
      <w:r w:rsidRPr="00A173B0">
        <w:rPr>
          <w:color w:val="000000"/>
          <w:sz w:val="28"/>
          <w:szCs w:val="28"/>
        </w:rPr>
        <w:br/>
        <w:t>- организационную (как устроено потенциальное образовательное событие);</w:t>
      </w:r>
      <w:r w:rsidRPr="00A173B0">
        <w:rPr>
          <w:color w:val="000000"/>
          <w:sz w:val="28"/>
          <w:szCs w:val="28"/>
        </w:rPr>
        <w:br/>
        <w:t>- педагогическую (как работает педагог);</w:t>
      </w:r>
      <w:r w:rsidRPr="00A173B0">
        <w:rPr>
          <w:color w:val="000000"/>
          <w:sz w:val="28"/>
          <w:szCs w:val="28"/>
        </w:rPr>
        <w:br/>
        <w:t>- результирующую (что происходит с человеком, специальным образом включённым в потенциальное образовательное событие).</w:t>
      </w:r>
    </w:p>
    <w:p w:rsidR="006415AA" w:rsidRPr="00A173B0" w:rsidRDefault="006415AA" w:rsidP="00CA0434">
      <w:pPr>
        <w:pStyle w:val="a3"/>
        <w:spacing w:before="120" w:after="120" w:line="240" w:lineRule="auto"/>
        <w:ind w:left="0" w:firstLine="0"/>
        <w:rPr>
          <w:sz w:val="28"/>
          <w:szCs w:val="28"/>
        </w:rPr>
        <w:sectPr w:rsidR="006415AA" w:rsidRPr="00A173B0" w:rsidSect="00A173B0">
          <w:type w:val="continuous"/>
          <w:pgSz w:w="16840" w:h="11910" w:orient="landscape"/>
          <w:pgMar w:top="1100" w:right="460" w:bottom="1276" w:left="1480" w:header="720" w:footer="720" w:gutter="0"/>
          <w:cols w:space="720"/>
        </w:sectPr>
      </w:pPr>
      <w:r w:rsidRPr="00A173B0">
        <w:rPr>
          <w:color w:val="000000"/>
          <w:sz w:val="28"/>
          <w:szCs w:val="28"/>
        </w:rPr>
        <w:t xml:space="preserve">Существуют следующие типы </w:t>
      </w:r>
      <w:r w:rsidR="00CA0434">
        <w:rPr>
          <w:color w:val="000000"/>
          <w:sz w:val="28"/>
          <w:szCs w:val="28"/>
        </w:rPr>
        <w:t xml:space="preserve">учебно-образовательных событий: </w:t>
      </w:r>
      <w:r w:rsidRPr="00A173B0">
        <w:rPr>
          <w:color w:val="000000"/>
          <w:sz w:val="28"/>
          <w:szCs w:val="28"/>
        </w:rPr>
        <w:t xml:space="preserve">проектирование, обучение, тренинг и организационно- </w:t>
      </w:r>
      <w:proofErr w:type="spellStart"/>
      <w:r w:rsidRPr="00A173B0">
        <w:rPr>
          <w:color w:val="000000"/>
          <w:sz w:val="28"/>
          <w:szCs w:val="28"/>
        </w:rPr>
        <w:t>деятельностная</w:t>
      </w:r>
      <w:proofErr w:type="spellEnd"/>
      <w:r w:rsidRPr="00A173B0">
        <w:rPr>
          <w:color w:val="000000"/>
          <w:sz w:val="28"/>
          <w:szCs w:val="28"/>
        </w:rPr>
        <w:t xml:space="preserve"> игра.</w:t>
      </w:r>
      <w:r w:rsidRPr="00A173B0">
        <w:rPr>
          <w:color w:val="000000"/>
          <w:sz w:val="28"/>
          <w:szCs w:val="28"/>
        </w:rPr>
        <w:br/>
      </w:r>
      <w:r w:rsidRPr="00A173B0">
        <w:rPr>
          <w:i/>
          <w:iCs/>
          <w:color w:val="000000"/>
          <w:sz w:val="28"/>
          <w:szCs w:val="28"/>
        </w:rPr>
        <w:t xml:space="preserve">Проектирование </w:t>
      </w:r>
      <w:r w:rsidRPr="00A173B0">
        <w:rPr>
          <w:color w:val="000000"/>
          <w:sz w:val="28"/>
          <w:szCs w:val="28"/>
        </w:rPr>
        <w:t>– форма события, связанная с циклом организации и реализации намерения. Содержани</w:t>
      </w:r>
      <w:r w:rsidR="00CA0434">
        <w:rPr>
          <w:color w:val="000000"/>
          <w:sz w:val="28"/>
          <w:szCs w:val="28"/>
        </w:rPr>
        <w:t xml:space="preserve">е проекта может быть достаточно </w:t>
      </w:r>
      <w:r w:rsidRPr="00A173B0">
        <w:rPr>
          <w:color w:val="000000"/>
          <w:sz w:val="28"/>
          <w:szCs w:val="28"/>
        </w:rPr>
        <w:t>произвольным, масштаб – определяться как самими обучающимися, так и вытекать из замысла образов</w:t>
      </w:r>
      <w:r w:rsidR="00CA0434">
        <w:rPr>
          <w:color w:val="000000"/>
          <w:sz w:val="28"/>
          <w:szCs w:val="28"/>
        </w:rPr>
        <w:t xml:space="preserve">ательной программы. Результатом </w:t>
      </w:r>
      <w:r w:rsidRPr="00A173B0">
        <w:rPr>
          <w:color w:val="000000"/>
          <w:sz w:val="28"/>
          <w:szCs w:val="28"/>
        </w:rPr>
        <w:t>проектирования выступает форма проектного мышления, которая осваивается школьником как сред</w:t>
      </w:r>
      <w:r w:rsidR="00CA0434">
        <w:rPr>
          <w:color w:val="000000"/>
          <w:sz w:val="28"/>
          <w:szCs w:val="28"/>
        </w:rPr>
        <w:t xml:space="preserve">ство организации деятельности, </w:t>
      </w:r>
    </w:p>
    <w:p w:rsidR="00A173B0" w:rsidRPr="00A173B0" w:rsidRDefault="006415AA" w:rsidP="00CA0434">
      <w:pPr>
        <w:spacing w:before="120" w:after="120"/>
        <w:rPr>
          <w:sz w:val="28"/>
          <w:szCs w:val="28"/>
        </w:rPr>
      </w:pPr>
      <w:r w:rsidRPr="00A173B0">
        <w:rPr>
          <w:color w:val="000000"/>
          <w:sz w:val="28"/>
          <w:szCs w:val="28"/>
        </w:rPr>
        <w:lastRenderedPageBreak/>
        <w:t>целостность мышления коллектива, разрабатывавшего и организовывавшего совместный проект.</w:t>
      </w:r>
      <w:r w:rsidRPr="00A173B0">
        <w:rPr>
          <w:color w:val="000000"/>
          <w:sz w:val="28"/>
          <w:szCs w:val="28"/>
        </w:rPr>
        <w:br/>
      </w:r>
      <w:r w:rsidRPr="00A173B0">
        <w:rPr>
          <w:i/>
          <w:iCs/>
          <w:color w:val="000000"/>
          <w:sz w:val="28"/>
          <w:szCs w:val="28"/>
        </w:rPr>
        <w:t xml:space="preserve">Обучение </w:t>
      </w:r>
      <w:r w:rsidRPr="00A173B0">
        <w:rPr>
          <w:color w:val="000000"/>
          <w:sz w:val="28"/>
          <w:szCs w:val="28"/>
        </w:rPr>
        <w:t>– форма события, базовым процессом которой является освоение и моделирование культу</w:t>
      </w:r>
      <w:r w:rsidR="00CA0434">
        <w:rPr>
          <w:color w:val="000000"/>
          <w:sz w:val="28"/>
          <w:szCs w:val="28"/>
        </w:rPr>
        <w:t xml:space="preserve">рного содержания. Качественным, </w:t>
      </w:r>
      <w:r w:rsidRPr="00A173B0">
        <w:rPr>
          <w:color w:val="000000"/>
          <w:sz w:val="28"/>
          <w:szCs w:val="28"/>
        </w:rPr>
        <w:t>содержательно эффективным можно считать лишь такой процесс обучения, в котором школьник выстраивает модель осваиваемого содержания, а не просто запоминает схемы и выполняет упражнение.</w:t>
      </w:r>
      <w:r w:rsidRPr="00A173B0">
        <w:rPr>
          <w:color w:val="000000"/>
          <w:sz w:val="28"/>
          <w:szCs w:val="28"/>
        </w:rPr>
        <w:br/>
        <w:t>Содержательной единицей обучения является учебный предмет как система синтеза знания; образовате</w:t>
      </w:r>
      <w:r w:rsidR="00CA0434">
        <w:rPr>
          <w:color w:val="000000"/>
          <w:sz w:val="28"/>
          <w:szCs w:val="28"/>
        </w:rPr>
        <w:t xml:space="preserve">льная задача здесь носит статус </w:t>
      </w:r>
      <w:r w:rsidRPr="00A173B0">
        <w:rPr>
          <w:color w:val="000000"/>
          <w:sz w:val="28"/>
          <w:szCs w:val="28"/>
        </w:rPr>
        <w:t>культурной задачи «образования» мышления по культурным схемам, присвоение этих схем как инструмента организации собственного мышления.</w:t>
      </w:r>
      <w:r w:rsidRPr="00A173B0">
        <w:rPr>
          <w:color w:val="000000"/>
          <w:sz w:val="28"/>
          <w:szCs w:val="28"/>
        </w:rPr>
        <w:br/>
        <w:t>Результатом события являются знания и умения обучающихся.</w:t>
      </w:r>
      <w:r w:rsidRPr="00A173B0">
        <w:rPr>
          <w:color w:val="000000"/>
          <w:sz w:val="28"/>
          <w:szCs w:val="28"/>
        </w:rPr>
        <w:br/>
      </w:r>
      <w:r w:rsidRPr="00A173B0">
        <w:rPr>
          <w:i/>
          <w:iCs/>
          <w:color w:val="000000"/>
          <w:sz w:val="28"/>
          <w:szCs w:val="28"/>
        </w:rPr>
        <w:t xml:space="preserve">Тренинг </w:t>
      </w:r>
      <w:r w:rsidRPr="00A173B0">
        <w:rPr>
          <w:color w:val="000000"/>
          <w:sz w:val="28"/>
          <w:szCs w:val="28"/>
        </w:rPr>
        <w:t>– форма события, направленная на овладение стратегий самоорганизации через выполнение задач на пробных телах, тренажёрах.</w:t>
      </w:r>
      <w:r w:rsidRPr="00A173B0">
        <w:rPr>
          <w:color w:val="000000"/>
          <w:sz w:val="28"/>
          <w:szCs w:val="28"/>
        </w:rPr>
        <w:br/>
        <w:t xml:space="preserve">Образовательная задача тренинга является одновременно </w:t>
      </w:r>
      <w:proofErr w:type="spellStart"/>
      <w:r w:rsidRPr="00A173B0">
        <w:rPr>
          <w:color w:val="000000"/>
          <w:sz w:val="28"/>
          <w:szCs w:val="28"/>
        </w:rPr>
        <w:t>деятельностной</w:t>
      </w:r>
      <w:proofErr w:type="spellEnd"/>
      <w:r w:rsidRPr="00A173B0">
        <w:rPr>
          <w:color w:val="000000"/>
          <w:sz w:val="28"/>
          <w:szCs w:val="28"/>
        </w:rPr>
        <w:t xml:space="preserve"> и антропологической. С одной стороны, осваивается (тренируется) форма, способ осуществления вполне конкретного действия. С другой стороны, формируется новый функциональный орган самочувствия в отношении к осваиваемой деятельности. Результатов события-тренинга является компетентность как синтетическое единство способа деятельности и способа управления собой в этой деятельности.</w:t>
      </w:r>
      <w:r w:rsidRPr="00A173B0">
        <w:rPr>
          <w:color w:val="000000"/>
          <w:sz w:val="28"/>
          <w:szCs w:val="28"/>
        </w:rPr>
        <w:br/>
      </w:r>
      <w:r w:rsidRPr="00A173B0">
        <w:rPr>
          <w:i/>
          <w:iCs/>
          <w:color w:val="000000"/>
          <w:sz w:val="28"/>
          <w:szCs w:val="28"/>
        </w:rPr>
        <w:t>Организационно-</w:t>
      </w:r>
      <w:proofErr w:type="spellStart"/>
      <w:r w:rsidRPr="00A173B0">
        <w:rPr>
          <w:i/>
          <w:iCs/>
          <w:color w:val="000000"/>
          <w:sz w:val="28"/>
          <w:szCs w:val="28"/>
        </w:rPr>
        <w:t>деятельностная</w:t>
      </w:r>
      <w:proofErr w:type="spellEnd"/>
      <w:r w:rsidRPr="00A173B0">
        <w:rPr>
          <w:i/>
          <w:iCs/>
          <w:color w:val="000000"/>
          <w:sz w:val="28"/>
          <w:szCs w:val="28"/>
        </w:rPr>
        <w:t xml:space="preserve"> игра </w:t>
      </w:r>
      <w:r w:rsidRPr="00A173B0">
        <w:rPr>
          <w:color w:val="000000"/>
          <w:sz w:val="28"/>
          <w:szCs w:val="28"/>
        </w:rPr>
        <w:t xml:space="preserve">– форма события, базирующаяся на </w:t>
      </w:r>
      <w:proofErr w:type="spellStart"/>
      <w:r w:rsidRPr="00A173B0">
        <w:rPr>
          <w:color w:val="000000"/>
          <w:sz w:val="28"/>
          <w:szCs w:val="28"/>
        </w:rPr>
        <w:t>проблематизации</w:t>
      </w:r>
      <w:proofErr w:type="spellEnd"/>
      <w:r w:rsidRPr="00A173B0">
        <w:rPr>
          <w:color w:val="000000"/>
          <w:sz w:val="28"/>
          <w:szCs w:val="28"/>
        </w:rPr>
        <w:t xml:space="preserve"> и конструировании. Основным содержанием является работа с рамками мышления, как собственного обыденного мышления школьника, так и с рамками мышления в научном предмете либо в современных практиках. Образовательной задачей является онтологическое конструирование, определение истинной (для себя, здесь и сейчас) картины мира. Новообразованием здесь является расширение рефлексивны возможностей и включение в поле рефлексии онтологических вопросов.</w:t>
      </w:r>
      <w:r w:rsidRPr="00A173B0">
        <w:rPr>
          <w:color w:val="000000"/>
          <w:sz w:val="28"/>
          <w:szCs w:val="28"/>
        </w:rPr>
        <w:br/>
      </w:r>
      <w:r w:rsidRPr="00A173B0">
        <w:rPr>
          <w:i/>
          <w:iCs/>
          <w:color w:val="000000"/>
          <w:sz w:val="28"/>
          <w:szCs w:val="28"/>
        </w:rPr>
        <w:t>Программа занимает важное место в системе воспитательной работы гимназии и является частью образовательной программы основного</w:t>
      </w:r>
      <w:r w:rsidR="00A173B0" w:rsidRPr="00A173B0">
        <w:rPr>
          <w:i/>
          <w:iCs/>
          <w:color w:val="000000"/>
          <w:sz w:val="28"/>
          <w:szCs w:val="28"/>
        </w:rPr>
        <w:t xml:space="preserve"> </w:t>
      </w:r>
      <w:r w:rsidRPr="00A173B0">
        <w:rPr>
          <w:i/>
          <w:iCs/>
          <w:color w:val="000000"/>
          <w:sz w:val="28"/>
          <w:szCs w:val="28"/>
        </w:rPr>
        <w:t>общего образования.</w:t>
      </w:r>
      <w:r w:rsidRPr="00A173B0">
        <w:rPr>
          <w:sz w:val="28"/>
          <w:szCs w:val="28"/>
        </w:rPr>
        <w:t xml:space="preserve"> </w:t>
      </w:r>
    </w:p>
    <w:p w:rsidR="00A173B0" w:rsidRDefault="00A173B0" w:rsidP="006415AA">
      <w:pPr>
        <w:spacing w:after="6" w:line="274" w:lineRule="exact"/>
        <w:ind w:right="441"/>
      </w:pPr>
    </w:p>
    <w:p w:rsidR="008F1142" w:rsidRDefault="006704FA" w:rsidP="00A173B0">
      <w:pPr>
        <w:ind w:right="441"/>
        <w:jc w:val="center"/>
        <w:rPr>
          <w:b/>
          <w:sz w:val="28"/>
          <w:szCs w:val="28"/>
        </w:rPr>
      </w:pPr>
      <w:r w:rsidRPr="00A173B0">
        <w:rPr>
          <w:b/>
          <w:sz w:val="28"/>
          <w:szCs w:val="28"/>
        </w:rPr>
        <w:t>Содержание</w:t>
      </w:r>
      <w:r w:rsidRPr="00A173B0">
        <w:rPr>
          <w:b/>
          <w:spacing w:val="-2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программы</w:t>
      </w:r>
      <w:r w:rsidRPr="00A173B0">
        <w:rPr>
          <w:b/>
          <w:spacing w:val="-6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курса</w:t>
      </w:r>
    </w:p>
    <w:p w:rsidR="00A173B0" w:rsidRPr="00A173B0" w:rsidRDefault="00A173B0" w:rsidP="00A173B0">
      <w:pPr>
        <w:ind w:right="441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12186"/>
        <w:gridCol w:w="1416"/>
      </w:tblGrid>
      <w:tr w:rsidR="008F1142" w:rsidRPr="00A173B0">
        <w:trPr>
          <w:trHeight w:val="552"/>
        </w:trPr>
        <w:tc>
          <w:tcPr>
            <w:tcW w:w="830" w:type="dxa"/>
          </w:tcPr>
          <w:p w:rsidR="008F1142" w:rsidRPr="00A173B0" w:rsidRDefault="006704FA" w:rsidP="00A173B0">
            <w:pPr>
              <w:pStyle w:val="TableParagraph"/>
              <w:ind w:left="37" w:right="212" w:firstLine="52"/>
              <w:rPr>
                <w:b/>
                <w:sz w:val="28"/>
                <w:szCs w:val="28"/>
              </w:rPr>
            </w:pPr>
            <w:r w:rsidRPr="00A173B0">
              <w:rPr>
                <w:b/>
                <w:sz w:val="28"/>
                <w:szCs w:val="28"/>
              </w:rPr>
              <w:t>№</w:t>
            </w:r>
            <w:r w:rsidRPr="00A173B0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A173B0">
              <w:rPr>
                <w:b/>
                <w:sz w:val="28"/>
                <w:szCs w:val="28"/>
              </w:rPr>
              <w:t>п\п</w:t>
            </w:r>
          </w:p>
        </w:tc>
        <w:tc>
          <w:tcPr>
            <w:tcW w:w="12186" w:type="dxa"/>
          </w:tcPr>
          <w:p w:rsidR="008F1142" w:rsidRPr="00A173B0" w:rsidRDefault="006704FA" w:rsidP="00A173B0">
            <w:pPr>
              <w:pStyle w:val="TableParagraph"/>
              <w:ind w:left="4951" w:right="4943"/>
              <w:jc w:val="center"/>
              <w:rPr>
                <w:b/>
                <w:sz w:val="28"/>
                <w:szCs w:val="28"/>
              </w:rPr>
            </w:pPr>
            <w:r w:rsidRPr="00A173B0">
              <w:rPr>
                <w:b/>
                <w:sz w:val="28"/>
                <w:szCs w:val="28"/>
              </w:rPr>
              <w:t>Наименование</w:t>
            </w:r>
            <w:r w:rsidRPr="00A173B0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A173B0">
              <w:rPr>
                <w:b/>
                <w:sz w:val="28"/>
                <w:szCs w:val="28"/>
              </w:rPr>
              <w:t>темы</w:t>
            </w:r>
          </w:p>
        </w:tc>
        <w:tc>
          <w:tcPr>
            <w:tcW w:w="1416" w:type="dxa"/>
          </w:tcPr>
          <w:p w:rsidR="008F1142" w:rsidRPr="00A173B0" w:rsidRDefault="006704FA" w:rsidP="00A173B0">
            <w:pPr>
              <w:pStyle w:val="TableParagraph"/>
              <w:ind w:left="200" w:right="301" w:hanging="72"/>
              <w:rPr>
                <w:b/>
                <w:sz w:val="28"/>
                <w:szCs w:val="28"/>
              </w:rPr>
            </w:pPr>
            <w:r w:rsidRPr="00A173B0">
              <w:rPr>
                <w:b/>
                <w:sz w:val="28"/>
                <w:szCs w:val="28"/>
              </w:rPr>
              <w:t>Кол-во</w:t>
            </w:r>
            <w:r w:rsidRPr="00A173B0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A173B0">
              <w:rPr>
                <w:b/>
                <w:sz w:val="28"/>
                <w:szCs w:val="28"/>
              </w:rPr>
              <w:t>часов</w:t>
            </w:r>
          </w:p>
        </w:tc>
      </w:tr>
      <w:tr w:rsidR="008F1142" w:rsidRPr="00A173B0">
        <w:trPr>
          <w:trHeight w:val="273"/>
        </w:trPr>
        <w:tc>
          <w:tcPr>
            <w:tcW w:w="830" w:type="dxa"/>
          </w:tcPr>
          <w:p w:rsidR="008F1142" w:rsidRPr="00A173B0" w:rsidRDefault="006704FA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1.</w:t>
            </w:r>
          </w:p>
        </w:tc>
        <w:tc>
          <w:tcPr>
            <w:tcW w:w="12186" w:type="dxa"/>
          </w:tcPr>
          <w:p w:rsidR="008F1142" w:rsidRPr="00A173B0" w:rsidRDefault="00EB00DD" w:rsidP="00A173B0">
            <w:pPr>
              <w:pStyle w:val="TableParagraph"/>
              <w:ind w:left="111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Я</w:t>
            </w:r>
            <w:r w:rsidRPr="00A173B0">
              <w:rPr>
                <w:spacing w:val="-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-</w:t>
            </w:r>
            <w:r w:rsidRPr="00A173B0">
              <w:rPr>
                <w:spacing w:val="3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патриот.</w:t>
            </w:r>
          </w:p>
        </w:tc>
        <w:tc>
          <w:tcPr>
            <w:tcW w:w="1416" w:type="dxa"/>
          </w:tcPr>
          <w:p w:rsidR="008F1142" w:rsidRPr="00A173B0" w:rsidRDefault="00EB00DD" w:rsidP="00A173B0">
            <w:pPr>
              <w:pStyle w:val="TableParagraph"/>
              <w:ind w:left="331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9</w:t>
            </w:r>
            <w:r w:rsidR="006704FA" w:rsidRPr="00A173B0">
              <w:rPr>
                <w:spacing w:val="2"/>
                <w:sz w:val="28"/>
                <w:szCs w:val="28"/>
              </w:rPr>
              <w:t xml:space="preserve"> </w:t>
            </w:r>
            <w:r w:rsidR="006704FA" w:rsidRPr="00A173B0">
              <w:rPr>
                <w:sz w:val="28"/>
                <w:szCs w:val="28"/>
              </w:rPr>
              <w:t>часов</w:t>
            </w:r>
          </w:p>
        </w:tc>
      </w:tr>
      <w:tr w:rsidR="00EB00DD" w:rsidRPr="00A173B0">
        <w:trPr>
          <w:trHeight w:val="277"/>
        </w:trPr>
        <w:tc>
          <w:tcPr>
            <w:tcW w:w="830" w:type="dxa"/>
          </w:tcPr>
          <w:p w:rsidR="00EB00DD" w:rsidRPr="00A173B0" w:rsidRDefault="00EB00DD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2.</w:t>
            </w:r>
          </w:p>
        </w:tc>
        <w:tc>
          <w:tcPr>
            <w:tcW w:w="12186" w:type="dxa"/>
          </w:tcPr>
          <w:p w:rsidR="00EB00DD" w:rsidRPr="00A173B0" w:rsidRDefault="00EB00DD" w:rsidP="00A173B0">
            <w:pPr>
              <w:pStyle w:val="TableParagraph"/>
              <w:ind w:left="111"/>
              <w:rPr>
                <w:sz w:val="28"/>
                <w:szCs w:val="28"/>
              </w:rPr>
            </w:pPr>
            <w:r w:rsidRPr="00A173B0">
              <w:rPr>
                <w:bCs/>
                <w:color w:val="000000"/>
                <w:sz w:val="28"/>
                <w:szCs w:val="28"/>
              </w:rPr>
              <w:t>Физическое развитие и культура здоровья</w:t>
            </w:r>
          </w:p>
        </w:tc>
        <w:tc>
          <w:tcPr>
            <w:tcW w:w="1416" w:type="dxa"/>
          </w:tcPr>
          <w:p w:rsidR="00EB00DD" w:rsidRPr="00A173B0" w:rsidRDefault="00EB00DD" w:rsidP="00A173B0">
            <w:pPr>
              <w:jc w:val="center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</w:t>
            </w:r>
            <w:r w:rsidRPr="00A173B0">
              <w:rPr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часов</w:t>
            </w:r>
          </w:p>
        </w:tc>
      </w:tr>
      <w:tr w:rsidR="00EB00DD" w:rsidRPr="00A173B0">
        <w:trPr>
          <w:trHeight w:val="277"/>
        </w:trPr>
        <w:tc>
          <w:tcPr>
            <w:tcW w:w="830" w:type="dxa"/>
          </w:tcPr>
          <w:p w:rsidR="00EB00DD" w:rsidRPr="00A173B0" w:rsidRDefault="00EB00DD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3.</w:t>
            </w:r>
          </w:p>
        </w:tc>
        <w:tc>
          <w:tcPr>
            <w:tcW w:w="12186" w:type="dxa"/>
          </w:tcPr>
          <w:p w:rsidR="00EB00DD" w:rsidRPr="00A173B0" w:rsidRDefault="00EB00DD" w:rsidP="00A173B0">
            <w:pPr>
              <w:pStyle w:val="TableParagraph"/>
              <w:ind w:left="111"/>
              <w:rPr>
                <w:sz w:val="28"/>
                <w:szCs w:val="28"/>
              </w:rPr>
            </w:pPr>
            <w:r w:rsidRPr="00A173B0">
              <w:rPr>
                <w:bCs/>
                <w:color w:val="000000"/>
                <w:sz w:val="28"/>
                <w:szCs w:val="28"/>
              </w:rPr>
              <w:t>Духовно-нравственное развитие:</w:t>
            </w:r>
          </w:p>
        </w:tc>
        <w:tc>
          <w:tcPr>
            <w:tcW w:w="1416" w:type="dxa"/>
          </w:tcPr>
          <w:p w:rsidR="00EB00DD" w:rsidRPr="00A173B0" w:rsidRDefault="00EB00DD" w:rsidP="00A173B0">
            <w:pPr>
              <w:jc w:val="center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</w:t>
            </w:r>
            <w:r w:rsidRPr="00A173B0">
              <w:rPr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часов</w:t>
            </w:r>
          </w:p>
        </w:tc>
      </w:tr>
      <w:tr w:rsidR="00EB00DD" w:rsidRPr="00A173B0">
        <w:trPr>
          <w:trHeight w:val="273"/>
        </w:trPr>
        <w:tc>
          <w:tcPr>
            <w:tcW w:w="830" w:type="dxa"/>
          </w:tcPr>
          <w:p w:rsidR="00EB00DD" w:rsidRPr="00A173B0" w:rsidRDefault="00EB00DD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2186" w:type="dxa"/>
          </w:tcPr>
          <w:p w:rsidR="00EB00DD" w:rsidRPr="00A173B0" w:rsidRDefault="00EB00DD" w:rsidP="00A173B0">
            <w:pPr>
              <w:pStyle w:val="TableParagraph"/>
              <w:ind w:left="111"/>
              <w:rPr>
                <w:sz w:val="28"/>
                <w:szCs w:val="28"/>
              </w:rPr>
            </w:pPr>
            <w:r w:rsidRPr="00A173B0">
              <w:rPr>
                <w:bCs/>
                <w:color w:val="000000"/>
                <w:sz w:val="28"/>
                <w:szCs w:val="28"/>
              </w:rPr>
              <w:t>Приобщение детей к культурному наследию</w:t>
            </w:r>
          </w:p>
        </w:tc>
        <w:tc>
          <w:tcPr>
            <w:tcW w:w="1416" w:type="dxa"/>
          </w:tcPr>
          <w:p w:rsidR="00EB00DD" w:rsidRPr="00A173B0" w:rsidRDefault="00EB00DD" w:rsidP="00A173B0">
            <w:pPr>
              <w:jc w:val="center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</w:t>
            </w:r>
            <w:r w:rsidRPr="00A173B0">
              <w:rPr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часов</w:t>
            </w:r>
          </w:p>
        </w:tc>
      </w:tr>
      <w:tr w:rsidR="00EB00DD" w:rsidRPr="00A173B0">
        <w:trPr>
          <w:trHeight w:val="273"/>
        </w:trPr>
        <w:tc>
          <w:tcPr>
            <w:tcW w:w="830" w:type="dxa"/>
          </w:tcPr>
          <w:p w:rsidR="00EB00DD" w:rsidRPr="00A173B0" w:rsidRDefault="00EB00DD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5.</w:t>
            </w:r>
          </w:p>
        </w:tc>
        <w:tc>
          <w:tcPr>
            <w:tcW w:w="12186" w:type="dxa"/>
          </w:tcPr>
          <w:p w:rsidR="00EB00DD" w:rsidRPr="00A173B0" w:rsidRDefault="00EB00DD" w:rsidP="00A173B0">
            <w:pPr>
              <w:pStyle w:val="TableParagraph"/>
              <w:ind w:left="111"/>
              <w:rPr>
                <w:bCs/>
                <w:color w:val="000000"/>
                <w:sz w:val="28"/>
                <w:szCs w:val="28"/>
              </w:rPr>
            </w:pPr>
            <w:r w:rsidRPr="00A173B0">
              <w:rPr>
                <w:bCs/>
                <w:color w:val="000000"/>
                <w:sz w:val="28"/>
                <w:szCs w:val="28"/>
              </w:rPr>
              <w:t>Трудовое воспитание и профессиональное самоопределение</w:t>
            </w:r>
          </w:p>
        </w:tc>
        <w:tc>
          <w:tcPr>
            <w:tcW w:w="1416" w:type="dxa"/>
          </w:tcPr>
          <w:p w:rsidR="00EB00DD" w:rsidRPr="00A173B0" w:rsidRDefault="00EB00DD" w:rsidP="00A173B0">
            <w:pPr>
              <w:jc w:val="center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</w:t>
            </w:r>
            <w:r w:rsidRPr="00A173B0">
              <w:rPr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часов</w:t>
            </w:r>
          </w:p>
        </w:tc>
      </w:tr>
      <w:tr w:rsidR="00EB00DD" w:rsidRPr="00A173B0">
        <w:trPr>
          <w:trHeight w:val="273"/>
        </w:trPr>
        <w:tc>
          <w:tcPr>
            <w:tcW w:w="830" w:type="dxa"/>
          </w:tcPr>
          <w:p w:rsidR="00EB00DD" w:rsidRPr="00A173B0" w:rsidRDefault="00EB00DD" w:rsidP="00A173B0">
            <w:pPr>
              <w:pStyle w:val="TableParagraph"/>
              <w:ind w:right="167"/>
              <w:jc w:val="right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6.</w:t>
            </w:r>
          </w:p>
        </w:tc>
        <w:tc>
          <w:tcPr>
            <w:tcW w:w="12186" w:type="dxa"/>
          </w:tcPr>
          <w:p w:rsidR="00EB00DD" w:rsidRPr="00A173B0" w:rsidRDefault="00EB00DD" w:rsidP="00A173B0">
            <w:pPr>
              <w:pStyle w:val="TableParagraph"/>
              <w:ind w:left="111"/>
              <w:rPr>
                <w:bCs/>
                <w:color w:val="000000"/>
                <w:sz w:val="28"/>
                <w:szCs w:val="28"/>
              </w:rPr>
            </w:pPr>
            <w:r w:rsidRPr="00A173B0">
              <w:rPr>
                <w:bCs/>
                <w:color w:val="000000"/>
                <w:sz w:val="28"/>
                <w:szCs w:val="28"/>
              </w:rPr>
              <w:t>Экологическое воспитание</w:t>
            </w:r>
          </w:p>
        </w:tc>
        <w:tc>
          <w:tcPr>
            <w:tcW w:w="1416" w:type="dxa"/>
          </w:tcPr>
          <w:p w:rsidR="00EB00DD" w:rsidRPr="00A173B0" w:rsidRDefault="00EB00DD" w:rsidP="00A173B0">
            <w:pPr>
              <w:jc w:val="center"/>
              <w:rPr>
                <w:sz w:val="28"/>
                <w:szCs w:val="28"/>
              </w:rPr>
            </w:pPr>
            <w:r w:rsidRPr="00A173B0">
              <w:rPr>
                <w:sz w:val="28"/>
                <w:szCs w:val="28"/>
              </w:rPr>
              <w:t>5</w:t>
            </w:r>
            <w:r w:rsidRPr="00A173B0">
              <w:rPr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sz w:val="28"/>
                <w:szCs w:val="28"/>
              </w:rPr>
              <w:t>часов</w:t>
            </w:r>
          </w:p>
        </w:tc>
      </w:tr>
      <w:tr w:rsidR="008F1142" w:rsidRPr="00A173B0">
        <w:trPr>
          <w:trHeight w:val="277"/>
        </w:trPr>
        <w:tc>
          <w:tcPr>
            <w:tcW w:w="830" w:type="dxa"/>
          </w:tcPr>
          <w:p w:rsidR="008F1142" w:rsidRPr="00A173B0" w:rsidRDefault="008F1142" w:rsidP="00A173B0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2186" w:type="dxa"/>
          </w:tcPr>
          <w:p w:rsidR="008F1142" w:rsidRPr="00A173B0" w:rsidRDefault="006704FA" w:rsidP="00A173B0">
            <w:pPr>
              <w:pStyle w:val="TableParagraph"/>
              <w:ind w:left="111"/>
              <w:rPr>
                <w:b/>
                <w:sz w:val="28"/>
                <w:szCs w:val="28"/>
              </w:rPr>
            </w:pPr>
            <w:r w:rsidRPr="00A173B0">
              <w:rPr>
                <w:b/>
                <w:sz w:val="28"/>
                <w:szCs w:val="28"/>
              </w:rPr>
              <w:t>Итого</w:t>
            </w:r>
            <w:r w:rsidRPr="00A173B0">
              <w:rPr>
                <w:b/>
                <w:spacing w:val="2"/>
                <w:sz w:val="28"/>
                <w:szCs w:val="28"/>
              </w:rPr>
              <w:t xml:space="preserve"> </w:t>
            </w:r>
            <w:r w:rsidRPr="00A173B0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416" w:type="dxa"/>
          </w:tcPr>
          <w:p w:rsidR="008F1142" w:rsidRPr="00A173B0" w:rsidRDefault="00EB00DD" w:rsidP="00A173B0">
            <w:pPr>
              <w:pStyle w:val="TableParagraph"/>
              <w:ind w:left="312"/>
              <w:rPr>
                <w:b/>
                <w:sz w:val="28"/>
                <w:szCs w:val="28"/>
              </w:rPr>
            </w:pPr>
            <w:r w:rsidRPr="00A173B0">
              <w:rPr>
                <w:b/>
                <w:sz w:val="28"/>
                <w:szCs w:val="28"/>
              </w:rPr>
              <w:t>34</w:t>
            </w:r>
            <w:r w:rsidR="006704FA" w:rsidRPr="00A173B0">
              <w:rPr>
                <w:b/>
                <w:spacing w:val="1"/>
                <w:sz w:val="28"/>
                <w:szCs w:val="28"/>
              </w:rPr>
              <w:t xml:space="preserve"> </w:t>
            </w:r>
            <w:r w:rsidR="006704FA" w:rsidRPr="00A173B0">
              <w:rPr>
                <w:b/>
                <w:sz w:val="28"/>
                <w:szCs w:val="28"/>
              </w:rPr>
              <w:t>часа</w:t>
            </w:r>
          </w:p>
        </w:tc>
      </w:tr>
    </w:tbl>
    <w:p w:rsidR="008F1142" w:rsidRPr="00A173B0" w:rsidRDefault="008F1142" w:rsidP="00A173B0">
      <w:pPr>
        <w:pStyle w:val="a3"/>
        <w:spacing w:line="240" w:lineRule="auto"/>
        <w:ind w:left="0" w:firstLine="0"/>
        <w:rPr>
          <w:b/>
          <w:sz w:val="28"/>
          <w:szCs w:val="28"/>
        </w:rPr>
      </w:pPr>
    </w:p>
    <w:p w:rsidR="008F1142" w:rsidRPr="00A173B0" w:rsidRDefault="006704FA" w:rsidP="00A173B0">
      <w:pPr>
        <w:ind w:left="5155"/>
        <w:rPr>
          <w:b/>
          <w:sz w:val="28"/>
          <w:szCs w:val="28"/>
        </w:rPr>
      </w:pPr>
      <w:r w:rsidRPr="00A173B0">
        <w:rPr>
          <w:b/>
          <w:sz w:val="28"/>
          <w:szCs w:val="28"/>
        </w:rPr>
        <w:t>Планируемые</w:t>
      </w:r>
      <w:r w:rsidRPr="00A173B0">
        <w:rPr>
          <w:b/>
          <w:spacing w:val="-2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результаты</w:t>
      </w:r>
      <w:r w:rsidRPr="00A173B0">
        <w:rPr>
          <w:b/>
          <w:spacing w:val="-5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освоения</w:t>
      </w:r>
      <w:r w:rsidRPr="00A173B0">
        <w:rPr>
          <w:b/>
          <w:spacing w:val="-1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курса</w:t>
      </w:r>
    </w:p>
    <w:p w:rsidR="00EB00DD" w:rsidRPr="00A173B0" w:rsidRDefault="00A173B0" w:rsidP="00A173B0">
      <w:pPr>
        <w:ind w:right="299"/>
        <w:rPr>
          <w:rStyle w:val="fontstyle01"/>
        </w:rPr>
      </w:pPr>
      <w:r w:rsidRPr="00A173B0">
        <w:rPr>
          <w:rStyle w:val="fontstyle01"/>
        </w:rPr>
        <w:t xml:space="preserve">Образовательное событие – это пространство для </w:t>
      </w:r>
      <w:proofErr w:type="spellStart"/>
      <w:r w:rsidRPr="00A173B0">
        <w:rPr>
          <w:rStyle w:val="fontstyle01"/>
        </w:rPr>
        <w:t>самоизмерения</w:t>
      </w:r>
      <w:proofErr w:type="spellEnd"/>
      <w:r w:rsidRPr="00A173B0">
        <w:rPr>
          <w:rStyle w:val="fontstyle01"/>
        </w:rPr>
        <w:t>,</w:t>
      </w:r>
      <w:r w:rsidRPr="00A173B0">
        <w:rPr>
          <w:color w:val="000000"/>
          <w:sz w:val="28"/>
          <w:szCs w:val="28"/>
        </w:rPr>
        <w:t xml:space="preserve"> </w:t>
      </w:r>
      <w:r w:rsidRPr="00A173B0">
        <w:rPr>
          <w:rStyle w:val="fontstyle01"/>
        </w:rPr>
        <w:t>поиска идентичностей, самоопределения.</w:t>
      </w:r>
    </w:p>
    <w:p w:rsidR="00A173B0" w:rsidRPr="00A173B0" w:rsidRDefault="00A173B0" w:rsidP="00CA0434">
      <w:pPr>
        <w:ind w:right="-1"/>
        <w:rPr>
          <w:sz w:val="28"/>
          <w:szCs w:val="28"/>
        </w:rPr>
      </w:pPr>
      <w:r w:rsidRPr="00A173B0">
        <w:rPr>
          <w:b/>
          <w:bCs/>
          <w:color w:val="000000"/>
          <w:sz w:val="28"/>
          <w:szCs w:val="28"/>
        </w:rPr>
        <w:t xml:space="preserve">Личностные </w:t>
      </w:r>
      <w:r w:rsidRPr="00A173B0">
        <w:rPr>
          <w:color w:val="000000"/>
          <w:sz w:val="28"/>
          <w:szCs w:val="28"/>
        </w:rPr>
        <w:t>результаты – школьники научатся находить собственное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решение актуальной для города проблемы (эффект соучастия в общем деле),выстраивать новые отношения с другими участниками события как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взрослыми, так и ровесниками, приобретать навыки работы в команде.</w:t>
      </w:r>
      <w:r w:rsidRPr="00A173B0">
        <w:rPr>
          <w:color w:val="000000"/>
          <w:sz w:val="28"/>
          <w:szCs w:val="28"/>
        </w:rPr>
        <w:br/>
        <w:t>Образовательные события направлены «на формирование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определенных техник работы, помогающих осваивать пространства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неизвестного – не лежащего в опыте или неосмысленного опыта. Событие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несет функцию сопровождения человека в обозначенной теме, её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проживания и переживания, «пропускания через себя», когда ощущаются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прежние границы представлений о себе и нащупываются новые…</w:t>
      </w:r>
      <w:r w:rsidRPr="00A173B0">
        <w:rPr>
          <w:color w:val="000000"/>
          <w:sz w:val="28"/>
          <w:szCs w:val="28"/>
        </w:rPr>
        <w:br/>
      </w:r>
      <w:proofErr w:type="spellStart"/>
      <w:r w:rsidRPr="00A173B0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A173B0">
        <w:rPr>
          <w:b/>
          <w:bCs/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результаты – это освоение новых способов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деятельн</w:t>
      </w:r>
      <w:r w:rsidR="00CA0434">
        <w:rPr>
          <w:color w:val="000000"/>
          <w:sz w:val="28"/>
          <w:szCs w:val="28"/>
        </w:rPr>
        <w:t xml:space="preserve">ости (поиск и отбор информации, </w:t>
      </w:r>
      <w:r w:rsidRPr="00A173B0">
        <w:rPr>
          <w:color w:val="000000"/>
          <w:sz w:val="28"/>
          <w:szCs w:val="28"/>
        </w:rPr>
        <w:t>оформление результатов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командной работы, умение представлять результат своей работы,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обосновывать и отстаивать свое мнение, работать с социальными сервисами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Интернета и другие).</w:t>
      </w:r>
      <w:r w:rsidRPr="00A173B0">
        <w:rPr>
          <w:color w:val="000000"/>
          <w:sz w:val="28"/>
          <w:szCs w:val="28"/>
        </w:rPr>
        <w:br/>
      </w:r>
      <w:r w:rsidRPr="00A173B0">
        <w:rPr>
          <w:b/>
          <w:bCs/>
          <w:color w:val="000000"/>
          <w:sz w:val="28"/>
          <w:szCs w:val="28"/>
        </w:rPr>
        <w:t xml:space="preserve">Предметные </w:t>
      </w:r>
      <w:r w:rsidRPr="00A173B0">
        <w:rPr>
          <w:color w:val="000000"/>
          <w:sz w:val="28"/>
          <w:szCs w:val="28"/>
        </w:rPr>
        <w:t>результаты:</w:t>
      </w:r>
      <w:r w:rsidRPr="00A173B0">
        <w:rPr>
          <w:color w:val="000000"/>
          <w:sz w:val="28"/>
          <w:szCs w:val="28"/>
        </w:rPr>
        <w:br/>
      </w:r>
      <w:r w:rsidRPr="00A173B0">
        <w:rPr>
          <w:color w:val="000000"/>
          <w:sz w:val="28"/>
          <w:szCs w:val="28"/>
        </w:rPr>
        <w:sym w:font="Symbol" w:char="F0B7"/>
      </w:r>
      <w:r w:rsidRPr="00A173B0">
        <w:rPr>
          <w:color w:val="000000"/>
          <w:sz w:val="28"/>
          <w:szCs w:val="28"/>
        </w:rPr>
        <w:t xml:space="preserve"> углубление теоретических знаний по направлению идей проекта;</w:t>
      </w:r>
      <w:r w:rsidRPr="00A173B0">
        <w:rPr>
          <w:color w:val="000000"/>
          <w:sz w:val="28"/>
          <w:szCs w:val="28"/>
        </w:rPr>
        <w:br/>
      </w:r>
      <w:r w:rsidRPr="00A173B0">
        <w:rPr>
          <w:color w:val="000000"/>
          <w:sz w:val="28"/>
          <w:szCs w:val="28"/>
        </w:rPr>
        <w:sym w:font="Symbol" w:char="F0B7"/>
      </w:r>
      <w:r w:rsidRPr="00A173B0">
        <w:rPr>
          <w:color w:val="000000"/>
          <w:sz w:val="28"/>
          <w:szCs w:val="28"/>
        </w:rPr>
        <w:t xml:space="preserve"> формирование мотивированной направленности на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продуктивную творческую деятельность;</w:t>
      </w:r>
      <w:r w:rsidRPr="00A173B0">
        <w:rPr>
          <w:color w:val="000000"/>
          <w:sz w:val="28"/>
          <w:szCs w:val="28"/>
        </w:rPr>
        <w:br/>
      </w:r>
      <w:r w:rsidRPr="00A173B0">
        <w:rPr>
          <w:color w:val="000000"/>
          <w:sz w:val="28"/>
          <w:szCs w:val="28"/>
        </w:rPr>
        <w:sym w:font="Symbol" w:char="F0B7"/>
      </w:r>
      <w:r w:rsidRPr="00A173B0">
        <w:rPr>
          <w:color w:val="000000"/>
          <w:sz w:val="28"/>
          <w:szCs w:val="28"/>
        </w:rPr>
        <w:t xml:space="preserve"> развитие качеств, присущих лидерам;</w:t>
      </w:r>
      <w:r w:rsidRPr="00A173B0">
        <w:rPr>
          <w:color w:val="000000"/>
          <w:sz w:val="28"/>
          <w:szCs w:val="28"/>
        </w:rPr>
        <w:br/>
      </w:r>
      <w:r w:rsidRPr="00A173B0">
        <w:rPr>
          <w:color w:val="000000"/>
          <w:sz w:val="28"/>
          <w:szCs w:val="28"/>
        </w:rPr>
        <w:sym w:font="Symbol" w:char="F0B7"/>
      </w:r>
      <w:r w:rsidRPr="00A173B0">
        <w:rPr>
          <w:color w:val="000000"/>
          <w:sz w:val="28"/>
          <w:szCs w:val="28"/>
        </w:rPr>
        <w:t xml:space="preserve"> приобретение устойчивых навыков самостоятельной,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целенаправленной и содержательной деятельности, включая</w:t>
      </w:r>
      <w:r w:rsidRPr="00A173B0">
        <w:rPr>
          <w:color w:val="000000"/>
          <w:sz w:val="28"/>
          <w:szCs w:val="28"/>
        </w:rPr>
        <w:br/>
        <w:t>информационно-коммуникативные технологии.</w:t>
      </w:r>
      <w:r w:rsidRPr="00A173B0">
        <w:rPr>
          <w:color w:val="000000"/>
          <w:sz w:val="28"/>
          <w:szCs w:val="28"/>
        </w:rPr>
        <w:br/>
        <w:t>Стоит отметить и социальный эффект.</w:t>
      </w:r>
      <w:r w:rsidRPr="00A173B0">
        <w:rPr>
          <w:color w:val="000000"/>
          <w:sz w:val="28"/>
          <w:szCs w:val="28"/>
        </w:rPr>
        <w:br/>
        <w:t>Таким образом, образовательное событие – это средство развития и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саморазвития его участников на основе личностной и коммуникативной</w:t>
      </w:r>
      <w:r>
        <w:rPr>
          <w:color w:val="000000"/>
          <w:sz w:val="28"/>
          <w:szCs w:val="28"/>
        </w:rPr>
        <w:t xml:space="preserve"> </w:t>
      </w:r>
      <w:r w:rsidRPr="00A173B0">
        <w:rPr>
          <w:color w:val="000000"/>
          <w:sz w:val="28"/>
          <w:szCs w:val="28"/>
        </w:rPr>
        <w:t>рефлексии.</w:t>
      </w:r>
    </w:p>
    <w:p w:rsidR="00A173B0" w:rsidRDefault="00A173B0" w:rsidP="00EB00DD">
      <w:pPr>
        <w:spacing w:before="6"/>
        <w:ind w:right="299"/>
        <w:jc w:val="center"/>
        <w:rPr>
          <w:b/>
        </w:rPr>
      </w:pPr>
    </w:p>
    <w:p w:rsidR="00A173B0" w:rsidRDefault="00A173B0" w:rsidP="00EB00DD">
      <w:pPr>
        <w:spacing w:before="6"/>
        <w:ind w:right="299"/>
        <w:jc w:val="center"/>
        <w:rPr>
          <w:b/>
          <w:sz w:val="24"/>
          <w:szCs w:val="24"/>
        </w:rPr>
      </w:pPr>
    </w:p>
    <w:p w:rsidR="00A173B0" w:rsidRDefault="00A173B0" w:rsidP="00EB00DD">
      <w:pPr>
        <w:spacing w:before="6"/>
        <w:ind w:right="299"/>
        <w:jc w:val="center"/>
        <w:rPr>
          <w:b/>
          <w:sz w:val="24"/>
          <w:szCs w:val="24"/>
        </w:rPr>
      </w:pPr>
    </w:p>
    <w:p w:rsidR="00CA0434" w:rsidRDefault="00CA0434" w:rsidP="00EB00DD">
      <w:pPr>
        <w:spacing w:before="6"/>
        <w:ind w:right="299"/>
        <w:jc w:val="center"/>
        <w:rPr>
          <w:b/>
          <w:sz w:val="24"/>
          <w:szCs w:val="24"/>
        </w:rPr>
      </w:pPr>
    </w:p>
    <w:p w:rsidR="00CA0434" w:rsidRDefault="00CA0434" w:rsidP="00EB00DD">
      <w:pPr>
        <w:spacing w:before="6"/>
        <w:ind w:right="299"/>
        <w:jc w:val="center"/>
        <w:rPr>
          <w:b/>
          <w:sz w:val="24"/>
          <w:szCs w:val="24"/>
        </w:rPr>
      </w:pPr>
      <w:bookmarkStart w:id="0" w:name="_GoBack"/>
      <w:bookmarkEnd w:id="0"/>
    </w:p>
    <w:p w:rsidR="008F1142" w:rsidRPr="00A173B0" w:rsidRDefault="006704FA" w:rsidP="00EB00DD">
      <w:pPr>
        <w:spacing w:before="6"/>
        <w:ind w:right="299"/>
        <w:jc w:val="center"/>
        <w:rPr>
          <w:b/>
          <w:sz w:val="28"/>
          <w:szCs w:val="28"/>
        </w:rPr>
      </w:pPr>
      <w:r w:rsidRPr="00A173B0">
        <w:rPr>
          <w:b/>
          <w:sz w:val="28"/>
          <w:szCs w:val="28"/>
        </w:rPr>
        <w:lastRenderedPageBreak/>
        <w:t>Тематическое</w:t>
      </w:r>
      <w:r w:rsidRPr="00A173B0">
        <w:rPr>
          <w:b/>
          <w:spacing w:val="-3"/>
          <w:sz w:val="28"/>
          <w:szCs w:val="28"/>
        </w:rPr>
        <w:t xml:space="preserve"> </w:t>
      </w:r>
      <w:r w:rsidRPr="00A173B0">
        <w:rPr>
          <w:b/>
          <w:sz w:val="28"/>
          <w:szCs w:val="28"/>
        </w:rPr>
        <w:t>планирование</w:t>
      </w:r>
      <w:r w:rsidRPr="00A173B0">
        <w:rPr>
          <w:b/>
          <w:spacing w:val="-3"/>
          <w:sz w:val="28"/>
          <w:szCs w:val="28"/>
        </w:rPr>
        <w:t xml:space="preserve"> </w:t>
      </w:r>
      <w:r w:rsidR="00A173B0">
        <w:rPr>
          <w:b/>
          <w:sz w:val="28"/>
          <w:szCs w:val="28"/>
        </w:rPr>
        <w:t xml:space="preserve">1 – 4 </w:t>
      </w:r>
      <w:r w:rsidRPr="00A173B0">
        <w:rPr>
          <w:b/>
          <w:sz w:val="28"/>
          <w:szCs w:val="28"/>
        </w:rPr>
        <w:t>класс</w:t>
      </w:r>
    </w:p>
    <w:p w:rsidR="00B429AA" w:rsidRPr="00B429AA" w:rsidRDefault="00B429AA" w:rsidP="00B429AA">
      <w:pPr>
        <w:jc w:val="center"/>
        <w:rPr>
          <w:b/>
          <w:sz w:val="24"/>
          <w:szCs w:val="24"/>
        </w:rPr>
      </w:pPr>
      <w:r w:rsidRPr="00B429AA">
        <w:rPr>
          <w:b/>
          <w:i/>
          <w:sz w:val="24"/>
          <w:szCs w:val="24"/>
        </w:rPr>
        <w:t>Сентябрь</w:t>
      </w:r>
      <w:r w:rsidRPr="00B429AA">
        <w:rPr>
          <w:b/>
          <w:sz w:val="24"/>
          <w:szCs w:val="24"/>
        </w:rPr>
        <w:t xml:space="preserve"> </w:t>
      </w:r>
    </w:p>
    <w:p w:rsidR="00A173B0" w:rsidRPr="00A173B0" w:rsidRDefault="00A173B0" w:rsidP="00B429AA">
      <w:pPr>
        <w:spacing w:before="6"/>
        <w:ind w:right="299"/>
        <w:rPr>
          <w:b/>
          <w:sz w:val="24"/>
          <w:szCs w:val="24"/>
        </w:rPr>
      </w:pPr>
    </w:p>
    <w:p w:rsidR="008F1142" w:rsidRPr="00A173B0" w:rsidRDefault="008F1142">
      <w:pPr>
        <w:spacing w:line="234" w:lineRule="exact"/>
        <w:rPr>
          <w:sz w:val="24"/>
          <w:szCs w:val="24"/>
        </w:rPr>
        <w:sectPr w:rsidR="008F1142" w:rsidRPr="00A173B0" w:rsidSect="00CA0434">
          <w:pgSz w:w="16840" w:h="11910" w:orient="landscape"/>
          <w:pgMar w:top="851" w:right="964" w:bottom="1088" w:left="1560" w:header="720" w:footer="720" w:gutter="0"/>
          <w:cols w:space="720"/>
        </w:sectPr>
      </w:pP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40"/>
        <w:gridCol w:w="3124"/>
        <w:gridCol w:w="3123"/>
        <w:gridCol w:w="3145"/>
      </w:tblGrid>
      <w:tr w:rsidR="00B429AA" w:rsidRPr="00281134" w:rsidTr="0070654F">
        <w:trPr>
          <w:trHeight w:val="270"/>
        </w:trPr>
        <w:tc>
          <w:tcPr>
            <w:tcW w:w="3261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40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1 классы</w:t>
            </w:r>
          </w:p>
        </w:tc>
        <w:tc>
          <w:tcPr>
            <w:tcW w:w="3124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2 классы</w:t>
            </w:r>
          </w:p>
        </w:tc>
        <w:tc>
          <w:tcPr>
            <w:tcW w:w="3123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3 классы</w:t>
            </w:r>
          </w:p>
        </w:tc>
        <w:tc>
          <w:tcPr>
            <w:tcW w:w="3145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4 классы</w:t>
            </w:r>
          </w:p>
        </w:tc>
      </w:tr>
      <w:tr w:rsidR="00B429AA" w:rsidRPr="00281134" w:rsidTr="0070654F">
        <w:trPr>
          <w:trHeight w:val="1095"/>
        </w:trPr>
        <w:tc>
          <w:tcPr>
            <w:tcW w:w="3261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1 неделя 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Профилактики безнадзорности и правонарушений</w:t>
            </w:r>
          </w:p>
        </w:tc>
        <w:tc>
          <w:tcPr>
            <w:tcW w:w="3140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«День Знаний»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b/>
                <w:bCs/>
                <w:sz w:val="24"/>
                <w:szCs w:val="24"/>
              </w:rPr>
              <w:t> «</w:t>
            </w:r>
            <w:r w:rsidRPr="00281134">
              <w:rPr>
                <w:bCs/>
                <w:sz w:val="24"/>
                <w:szCs w:val="24"/>
              </w:rPr>
              <w:t>Правила поведения учащихся в школе и на улице»</w:t>
            </w:r>
          </w:p>
        </w:tc>
        <w:tc>
          <w:tcPr>
            <w:tcW w:w="3124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«День Знаний»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b/>
                <w:bCs/>
                <w:sz w:val="24"/>
                <w:szCs w:val="24"/>
              </w:rPr>
              <w:t> «</w:t>
            </w:r>
            <w:r w:rsidRPr="00281134">
              <w:rPr>
                <w:bCs/>
                <w:sz w:val="24"/>
                <w:szCs w:val="24"/>
              </w:rPr>
              <w:t>Правила поведения учащихся в школе и на улице»</w:t>
            </w:r>
          </w:p>
        </w:tc>
        <w:tc>
          <w:tcPr>
            <w:tcW w:w="3123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«День Знаний»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b/>
                <w:bCs/>
                <w:sz w:val="24"/>
                <w:szCs w:val="24"/>
              </w:rPr>
              <w:t> «</w:t>
            </w:r>
            <w:r w:rsidRPr="00281134">
              <w:rPr>
                <w:bCs/>
                <w:sz w:val="24"/>
                <w:szCs w:val="24"/>
              </w:rPr>
              <w:t>Правила поведения учащихся в школе и на улице»</w:t>
            </w:r>
          </w:p>
        </w:tc>
        <w:tc>
          <w:tcPr>
            <w:tcW w:w="3145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«День Знаний»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b/>
                <w:bCs/>
                <w:sz w:val="24"/>
                <w:szCs w:val="24"/>
              </w:rPr>
              <w:t> «</w:t>
            </w:r>
            <w:r w:rsidRPr="00281134">
              <w:rPr>
                <w:bCs/>
                <w:sz w:val="24"/>
                <w:szCs w:val="24"/>
              </w:rPr>
              <w:t>Правила поведения учащихся в школе и на улице»</w:t>
            </w:r>
          </w:p>
        </w:tc>
      </w:tr>
      <w:tr w:rsidR="00B429AA" w:rsidRPr="00281134" w:rsidTr="0070654F">
        <w:trPr>
          <w:trHeight w:val="692"/>
        </w:trPr>
        <w:tc>
          <w:tcPr>
            <w:tcW w:w="3261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2 неделя </w:t>
            </w:r>
          </w:p>
          <w:p w:rsidR="00B429AA" w:rsidRPr="00281134" w:rsidRDefault="00B429AA" w:rsidP="00B429AA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40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«Дружба – это»</w:t>
            </w:r>
          </w:p>
        </w:tc>
        <w:tc>
          <w:tcPr>
            <w:tcW w:w="3124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«Учимся общаться»</w:t>
            </w:r>
          </w:p>
        </w:tc>
        <w:tc>
          <w:tcPr>
            <w:tcW w:w="3123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«Лучшее по совести»</w:t>
            </w:r>
          </w:p>
        </w:tc>
        <w:tc>
          <w:tcPr>
            <w:tcW w:w="3145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«Хорошо учиться всегда, пригодиться»</w:t>
            </w:r>
          </w:p>
        </w:tc>
      </w:tr>
      <w:tr w:rsidR="00B429AA" w:rsidRPr="00281134" w:rsidTr="0070654F">
        <w:trPr>
          <w:trHeight w:val="689"/>
        </w:trPr>
        <w:tc>
          <w:tcPr>
            <w:tcW w:w="3261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3 неделя </w:t>
            </w:r>
          </w:p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40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«Волшебные слова»</w:t>
            </w:r>
          </w:p>
        </w:tc>
        <w:tc>
          <w:tcPr>
            <w:tcW w:w="3124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«Гигиена и ее значение»</w:t>
            </w:r>
          </w:p>
        </w:tc>
        <w:tc>
          <w:tcPr>
            <w:tcW w:w="3123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«Планета друзей»</w:t>
            </w:r>
          </w:p>
        </w:tc>
        <w:tc>
          <w:tcPr>
            <w:tcW w:w="3145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«Классный коллектив»</w:t>
            </w:r>
          </w:p>
        </w:tc>
      </w:tr>
      <w:tr w:rsidR="00B429AA" w:rsidRPr="00281134" w:rsidTr="0070654F">
        <w:trPr>
          <w:trHeight w:val="270"/>
        </w:trPr>
        <w:tc>
          <w:tcPr>
            <w:tcW w:w="3261" w:type="dxa"/>
          </w:tcPr>
          <w:p w:rsidR="00B429AA" w:rsidRPr="00281134" w:rsidRDefault="00B429AA" w:rsidP="00B429AA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40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«Осенняя ярмарка»</w:t>
            </w:r>
          </w:p>
        </w:tc>
        <w:tc>
          <w:tcPr>
            <w:tcW w:w="3124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«Осенняя ярмарка»</w:t>
            </w:r>
          </w:p>
        </w:tc>
        <w:tc>
          <w:tcPr>
            <w:tcW w:w="3123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«Осенняя ярмарка»</w:t>
            </w:r>
          </w:p>
        </w:tc>
        <w:tc>
          <w:tcPr>
            <w:tcW w:w="3145" w:type="dxa"/>
          </w:tcPr>
          <w:p w:rsidR="00B429AA" w:rsidRPr="00281134" w:rsidRDefault="00B429AA" w:rsidP="00794FD7">
            <w:pPr>
              <w:jc w:val="center"/>
              <w:rPr>
                <w:sz w:val="24"/>
                <w:szCs w:val="24"/>
              </w:rPr>
            </w:pPr>
            <w:r w:rsidRPr="00281134">
              <w:rPr>
                <w:sz w:val="24"/>
                <w:szCs w:val="24"/>
              </w:rPr>
              <w:t>«Осенняя ярмарка»</w:t>
            </w:r>
          </w:p>
        </w:tc>
      </w:tr>
    </w:tbl>
    <w:p w:rsidR="00B429AA" w:rsidRPr="00B429AA" w:rsidRDefault="00B429AA" w:rsidP="00B429AA">
      <w:pPr>
        <w:jc w:val="center"/>
        <w:rPr>
          <w:b/>
          <w:sz w:val="24"/>
          <w:szCs w:val="24"/>
        </w:rPr>
      </w:pPr>
      <w:r w:rsidRPr="00B429AA">
        <w:rPr>
          <w:b/>
          <w:i/>
          <w:sz w:val="24"/>
          <w:szCs w:val="24"/>
        </w:rPr>
        <w:t>Октябрь</w:t>
      </w:r>
      <w:r w:rsidRPr="00B429AA">
        <w:rPr>
          <w:b/>
          <w:sz w:val="24"/>
          <w:szCs w:val="24"/>
        </w:rPr>
        <w:t xml:space="preserve"> </w:t>
      </w:r>
    </w:p>
    <w:tbl>
      <w:tblPr>
        <w:tblStyle w:val="a8"/>
        <w:tblW w:w="15635" w:type="dxa"/>
        <w:tblInd w:w="-743" w:type="dxa"/>
        <w:tblLook w:val="04A0" w:firstRow="1" w:lastRow="0" w:firstColumn="1" w:lastColumn="0" w:noHBand="0" w:noVBand="1"/>
      </w:tblPr>
      <w:tblGrid>
        <w:gridCol w:w="3403"/>
        <w:gridCol w:w="3162"/>
        <w:gridCol w:w="3163"/>
        <w:gridCol w:w="3030"/>
        <w:gridCol w:w="2877"/>
      </w:tblGrid>
      <w:tr w:rsidR="00B429AA" w:rsidRPr="00B429AA" w:rsidTr="0070654F">
        <w:trPr>
          <w:trHeight w:val="267"/>
        </w:trPr>
        <w:tc>
          <w:tcPr>
            <w:tcW w:w="340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6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6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03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28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70654F">
        <w:trPr>
          <w:trHeight w:val="818"/>
        </w:trPr>
        <w:tc>
          <w:tcPr>
            <w:tcW w:w="340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Безопасности дорожного движения</w:t>
            </w:r>
          </w:p>
        </w:tc>
        <w:tc>
          <w:tcPr>
            <w:tcW w:w="316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Агитбригада с Д/С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«Весёлый светофор»</w:t>
            </w:r>
          </w:p>
        </w:tc>
        <w:tc>
          <w:tcPr>
            <w:tcW w:w="316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Агитбригада с Д/С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«Весёлый светофор»</w:t>
            </w:r>
          </w:p>
        </w:tc>
        <w:tc>
          <w:tcPr>
            <w:tcW w:w="303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Агитбригада с Д/С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«Весёлый светофор»</w:t>
            </w:r>
          </w:p>
        </w:tc>
        <w:tc>
          <w:tcPr>
            <w:tcW w:w="28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Агитбригада с Д/С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«Весёлый светофор»</w:t>
            </w:r>
          </w:p>
        </w:tc>
      </w:tr>
      <w:tr w:rsidR="00B429AA" w:rsidRPr="00B429AA" w:rsidTr="0070654F">
        <w:trPr>
          <w:trHeight w:val="567"/>
        </w:trPr>
        <w:tc>
          <w:tcPr>
            <w:tcW w:w="340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6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«Толерантность – это»</w:t>
            </w:r>
          </w:p>
        </w:tc>
        <w:tc>
          <w:tcPr>
            <w:tcW w:w="316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«Заповеди класса»</w:t>
            </w:r>
          </w:p>
        </w:tc>
        <w:tc>
          <w:tcPr>
            <w:tcW w:w="303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«Учимся общаться»</w:t>
            </w:r>
          </w:p>
        </w:tc>
        <w:tc>
          <w:tcPr>
            <w:tcW w:w="28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«Бранные слова. Что это?»</w:t>
            </w:r>
          </w:p>
        </w:tc>
      </w:tr>
      <w:tr w:rsidR="00B429AA" w:rsidRPr="00B429AA" w:rsidTr="0070654F">
        <w:trPr>
          <w:trHeight w:val="566"/>
        </w:trPr>
        <w:tc>
          <w:tcPr>
            <w:tcW w:w="340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6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«Посвящение в первоклассники»</w:t>
            </w:r>
          </w:p>
        </w:tc>
        <w:tc>
          <w:tcPr>
            <w:tcW w:w="316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«Кто такие одноклассники?»</w:t>
            </w:r>
          </w:p>
        </w:tc>
        <w:tc>
          <w:tcPr>
            <w:tcW w:w="303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 гостях у ребят «</w:t>
            </w:r>
            <w:proofErr w:type="spellStart"/>
            <w:r w:rsidRPr="00B429AA">
              <w:rPr>
                <w:sz w:val="24"/>
                <w:szCs w:val="24"/>
              </w:rPr>
              <w:t>Мойдодыр</w:t>
            </w:r>
            <w:proofErr w:type="spellEnd"/>
            <w:r w:rsidRPr="00B429AA">
              <w:rPr>
                <w:sz w:val="24"/>
                <w:szCs w:val="24"/>
              </w:rPr>
              <w:t>»</w:t>
            </w:r>
          </w:p>
        </w:tc>
        <w:tc>
          <w:tcPr>
            <w:tcW w:w="28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«Урок вежливости»</w:t>
            </w:r>
          </w:p>
        </w:tc>
      </w:tr>
      <w:tr w:rsidR="00B429AA" w:rsidRPr="00B429AA" w:rsidTr="0070654F">
        <w:trPr>
          <w:trHeight w:val="404"/>
        </w:trPr>
        <w:tc>
          <w:tcPr>
            <w:tcW w:w="340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6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 «ОБЖ. Осенние  каникулы» </w:t>
            </w:r>
          </w:p>
        </w:tc>
        <w:tc>
          <w:tcPr>
            <w:tcW w:w="316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«ОБЖ. Осенние  каникулы»</w:t>
            </w:r>
          </w:p>
        </w:tc>
        <w:tc>
          <w:tcPr>
            <w:tcW w:w="303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«ОБЖ. Осенние  каникулы»</w:t>
            </w:r>
          </w:p>
        </w:tc>
        <w:tc>
          <w:tcPr>
            <w:tcW w:w="28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«ОБЖ. Осенние  каникулы»</w:t>
            </w:r>
          </w:p>
        </w:tc>
      </w:tr>
    </w:tbl>
    <w:p w:rsidR="00B429AA" w:rsidRPr="00B429AA" w:rsidRDefault="00B429AA" w:rsidP="00B429AA">
      <w:pPr>
        <w:jc w:val="center"/>
        <w:rPr>
          <w:b/>
          <w:sz w:val="24"/>
          <w:szCs w:val="24"/>
        </w:rPr>
      </w:pPr>
      <w:r w:rsidRPr="00B429AA">
        <w:rPr>
          <w:b/>
          <w:i/>
          <w:sz w:val="24"/>
          <w:szCs w:val="24"/>
        </w:rPr>
        <w:t>Ноябрь</w:t>
      </w:r>
      <w:r w:rsidRPr="00B429AA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42"/>
        <w:gridCol w:w="3126"/>
        <w:gridCol w:w="3126"/>
        <w:gridCol w:w="3121"/>
      </w:tblGrid>
      <w:tr w:rsidR="00B429AA" w:rsidRPr="00B429AA" w:rsidTr="0070654F">
        <w:trPr>
          <w:trHeight w:val="26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4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2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70654F">
        <w:trPr>
          <w:trHeight w:val="534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4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«Наш класс – единая команда»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«Режим дня – основа жизни человека»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честности и правдивости»</w:t>
            </w:r>
          </w:p>
        </w:tc>
        <w:tc>
          <w:tcPr>
            <w:tcW w:w="312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«Я и другие. Я глазами других»</w:t>
            </w:r>
          </w:p>
        </w:tc>
      </w:tr>
      <w:tr w:rsidR="00B429AA" w:rsidRPr="00B429AA" w:rsidTr="0070654F">
        <w:trPr>
          <w:trHeight w:val="81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Профилактика экстремизма </w:t>
            </w:r>
          </w:p>
        </w:tc>
        <w:tc>
          <w:tcPr>
            <w:tcW w:w="314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«Профилактика экстремизма»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«Что такое экстремизм?»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«Умей сказать НЕТ!»</w:t>
            </w:r>
          </w:p>
        </w:tc>
        <w:tc>
          <w:tcPr>
            <w:tcW w:w="312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«Умей сказать НЕТ!»</w:t>
            </w:r>
          </w:p>
        </w:tc>
      </w:tr>
      <w:tr w:rsidR="00B429AA" w:rsidRPr="00B429AA" w:rsidTr="0070654F">
        <w:trPr>
          <w:trHeight w:val="698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4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«Мамины глаза»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«Мама – первое слово, главное слово»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«День Матери»</w:t>
            </w:r>
          </w:p>
        </w:tc>
        <w:tc>
          <w:tcPr>
            <w:tcW w:w="312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«Поговорим о маме»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(в рамках дня Матери)</w:t>
            </w:r>
          </w:p>
        </w:tc>
      </w:tr>
      <w:tr w:rsidR="00B429AA" w:rsidRPr="00B429AA" w:rsidTr="0070654F">
        <w:trPr>
          <w:trHeight w:val="81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lastRenderedPageBreak/>
              <w:t xml:space="preserve">4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Информационная безопасность</w:t>
            </w:r>
          </w:p>
        </w:tc>
        <w:tc>
          <w:tcPr>
            <w:tcW w:w="314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«Безопасный интернет»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«Безопасный интернет»</w:t>
            </w:r>
          </w:p>
        </w:tc>
        <w:tc>
          <w:tcPr>
            <w:tcW w:w="312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«Телефон доверия. Как и у кого просить помощи»</w:t>
            </w:r>
          </w:p>
        </w:tc>
        <w:tc>
          <w:tcPr>
            <w:tcW w:w="312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«Безопасный интернет»</w:t>
            </w:r>
          </w:p>
        </w:tc>
      </w:tr>
    </w:tbl>
    <w:p w:rsidR="00B429AA" w:rsidRPr="0070654F" w:rsidRDefault="00B429AA" w:rsidP="00B429AA">
      <w:pPr>
        <w:jc w:val="center"/>
        <w:rPr>
          <w:b/>
          <w:sz w:val="24"/>
          <w:szCs w:val="24"/>
        </w:rPr>
      </w:pPr>
      <w:r w:rsidRPr="0070654F">
        <w:rPr>
          <w:b/>
          <w:i/>
          <w:sz w:val="24"/>
          <w:szCs w:val="24"/>
        </w:rPr>
        <w:t>Декабрь</w:t>
      </w:r>
      <w:r w:rsidRPr="0070654F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18"/>
        <w:gridCol w:w="3118"/>
        <w:gridCol w:w="3118"/>
        <w:gridCol w:w="3172"/>
      </w:tblGrid>
      <w:tr w:rsidR="00B429AA" w:rsidRPr="00B429AA" w:rsidTr="0070654F">
        <w:trPr>
          <w:trHeight w:val="271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7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70654F">
        <w:trPr>
          <w:trHeight w:val="572"/>
        </w:trPr>
        <w:tc>
          <w:tcPr>
            <w:tcW w:w="3261" w:type="dxa"/>
          </w:tcPr>
          <w:p w:rsidR="00B429AA" w:rsidRPr="00B429AA" w:rsidRDefault="00B429AA" w:rsidP="0070654F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Интеллектуальная игра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Интеллектуальная игра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Интеллектуальная игра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7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Интеллектуальная игра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</w:tr>
      <w:tr w:rsidR="00B429AA" w:rsidRPr="00B429AA" w:rsidTr="0070654F">
        <w:trPr>
          <w:trHeight w:val="552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70654F" w:rsidP="007065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Ситуационный классный час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«Мои здоровые привычки»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лени и лентяях»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«Все работы хороши»</w:t>
            </w:r>
          </w:p>
        </w:tc>
        <w:tc>
          <w:tcPr>
            <w:tcW w:w="317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«Что значит быть дисциплинированным»</w:t>
            </w:r>
          </w:p>
        </w:tc>
      </w:tr>
      <w:tr w:rsidR="00B429AA" w:rsidRPr="00B429AA" w:rsidTr="0070654F">
        <w:trPr>
          <w:trHeight w:val="560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«Традиции Нового года»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ОБЖ во время зимних «каникул»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«Письмо в мир витаминов»</w:t>
            </w:r>
          </w:p>
        </w:tc>
        <w:tc>
          <w:tcPr>
            <w:tcW w:w="317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«Путешествие в страну «</w:t>
            </w:r>
            <w:proofErr w:type="spellStart"/>
            <w:r w:rsidRPr="00B429AA">
              <w:rPr>
                <w:sz w:val="24"/>
                <w:szCs w:val="24"/>
              </w:rPr>
              <w:t>Законию</w:t>
            </w:r>
            <w:proofErr w:type="spellEnd"/>
            <w:r w:rsidRPr="00B429AA">
              <w:rPr>
                <w:sz w:val="24"/>
                <w:szCs w:val="24"/>
              </w:rPr>
              <w:t>»</w:t>
            </w:r>
          </w:p>
        </w:tc>
      </w:tr>
      <w:tr w:rsidR="00B429AA" w:rsidRPr="00B429AA" w:rsidTr="0070654F">
        <w:trPr>
          <w:trHeight w:val="554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«Новый год шагает по планете»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«Новый год шагает по планете»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«Новый год шагает по планете»</w:t>
            </w:r>
          </w:p>
        </w:tc>
        <w:tc>
          <w:tcPr>
            <w:tcW w:w="317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«Новый год шагает по планете»</w:t>
            </w:r>
          </w:p>
        </w:tc>
      </w:tr>
    </w:tbl>
    <w:p w:rsidR="00B429AA" w:rsidRPr="0070654F" w:rsidRDefault="00B429AA" w:rsidP="00B429AA">
      <w:pPr>
        <w:jc w:val="center"/>
        <w:rPr>
          <w:b/>
          <w:sz w:val="24"/>
          <w:szCs w:val="24"/>
        </w:rPr>
      </w:pPr>
      <w:r w:rsidRPr="0070654F">
        <w:rPr>
          <w:b/>
          <w:i/>
          <w:sz w:val="24"/>
          <w:szCs w:val="24"/>
        </w:rPr>
        <w:t>Январь</w:t>
      </w:r>
      <w:r w:rsidRPr="0070654F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12"/>
        <w:gridCol w:w="3127"/>
        <w:gridCol w:w="3118"/>
        <w:gridCol w:w="3116"/>
      </w:tblGrid>
      <w:tr w:rsidR="00B429AA" w:rsidRPr="00B429AA" w:rsidTr="0070654F">
        <w:trPr>
          <w:trHeight w:val="383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1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2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70654F">
        <w:trPr>
          <w:trHeight w:val="603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rPr>
                <w:sz w:val="24"/>
                <w:szCs w:val="24"/>
              </w:rPr>
            </w:pPr>
          </w:p>
          <w:p w:rsidR="00B429AA" w:rsidRPr="00B429AA" w:rsidRDefault="00B429AA" w:rsidP="00B429AA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-</w:t>
            </w:r>
          </w:p>
        </w:tc>
        <w:tc>
          <w:tcPr>
            <w:tcW w:w="312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-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-</w:t>
            </w:r>
          </w:p>
        </w:tc>
      </w:tr>
      <w:tr w:rsidR="00B429AA" w:rsidRPr="00B429AA" w:rsidTr="0070654F">
        <w:trPr>
          <w:trHeight w:val="615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  <w:p w:rsidR="00B429AA" w:rsidRPr="00B429AA" w:rsidRDefault="00B429AA" w:rsidP="00B429AA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«Что? Где? Когда?»</w:t>
            </w:r>
          </w:p>
        </w:tc>
        <w:tc>
          <w:tcPr>
            <w:tcW w:w="312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«Обман и его последствия»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«Дружба – главное чудо»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 друзей так трудно жить на свете»</w:t>
            </w:r>
          </w:p>
        </w:tc>
      </w:tr>
      <w:tr w:rsidR="00B429AA" w:rsidRPr="00B429AA" w:rsidTr="0070654F">
        <w:trPr>
          <w:trHeight w:val="62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1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«Край в котором мы живем»</w:t>
            </w:r>
          </w:p>
        </w:tc>
        <w:tc>
          <w:tcPr>
            <w:tcW w:w="312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«Собака бывает кусачей»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«Поговорим о том, как мы выглядим»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«Город герой – Ленинград»</w:t>
            </w:r>
          </w:p>
        </w:tc>
      </w:tr>
      <w:tr w:rsidR="00B429AA" w:rsidRPr="00B429AA" w:rsidTr="0070654F">
        <w:trPr>
          <w:trHeight w:val="424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  <w:p w:rsidR="00B429AA" w:rsidRPr="00B429AA" w:rsidRDefault="00B429AA" w:rsidP="00B429AA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«Народные гуляния»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Д/С </w:t>
            </w:r>
          </w:p>
        </w:tc>
        <w:tc>
          <w:tcPr>
            <w:tcW w:w="312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«Народные гуляния»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1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«Народные гуляния»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«Народные гуляния»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</w:tr>
    </w:tbl>
    <w:p w:rsidR="00B429AA" w:rsidRPr="00B06042" w:rsidRDefault="00B429AA" w:rsidP="00B429AA">
      <w:pPr>
        <w:jc w:val="center"/>
        <w:rPr>
          <w:b/>
          <w:sz w:val="24"/>
          <w:szCs w:val="24"/>
        </w:rPr>
      </w:pPr>
      <w:r w:rsidRPr="00B429AA">
        <w:rPr>
          <w:sz w:val="24"/>
          <w:szCs w:val="24"/>
        </w:rPr>
        <w:t xml:space="preserve"> </w:t>
      </w:r>
      <w:r w:rsidRPr="00B06042">
        <w:rPr>
          <w:b/>
          <w:i/>
          <w:sz w:val="24"/>
          <w:szCs w:val="24"/>
        </w:rPr>
        <w:t>Февраль</w:t>
      </w:r>
      <w:r w:rsidRPr="00B06042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40"/>
        <w:gridCol w:w="3124"/>
        <w:gridCol w:w="3177"/>
        <w:gridCol w:w="3129"/>
      </w:tblGrid>
      <w:tr w:rsidR="00B429AA" w:rsidRPr="00B429AA" w:rsidTr="0070654F">
        <w:trPr>
          <w:trHeight w:val="27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24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70654F">
        <w:trPr>
          <w:trHeight w:val="412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флаге нашей Родины»</w:t>
            </w:r>
          </w:p>
        </w:tc>
        <w:tc>
          <w:tcPr>
            <w:tcW w:w="3124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«Защитники Отечества в моей семье»</w:t>
            </w:r>
          </w:p>
        </w:tc>
        <w:tc>
          <w:tcPr>
            <w:tcW w:w="31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«Как мы решаем конфликты»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«Три сигнала светофора»</w:t>
            </w:r>
          </w:p>
        </w:tc>
      </w:tr>
      <w:tr w:rsidR="00B429AA" w:rsidRPr="00B429AA" w:rsidTr="00E3659C">
        <w:trPr>
          <w:trHeight w:val="690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70654F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«Весёлые старты»</w:t>
            </w:r>
          </w:p>
        </w:tc>
        <w:tc>
          <w:tcPr>
            <w:tcW w:w="3124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жадности и жадинах»</w:t>
            </w:r>
          </w:p>
        </w:tc>
        <w:tc>
          <w:tcPr>
            <w:tcW w:w="31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«Ответственность»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«Тайна милосердия»</w:t>
            </w:r>
          </w:p>
        </w:tc>
      </w:tr>
      <w:tr w:rsidR="00B429AA" w:rsidRPr="00B429AA" w:rsidTr="00E3659C">
        <w:trPr>
          <w:trHeight w:val="698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(каникулы)</w:t>
            </w:r>
          </w:p>
        </w:tc>
        <w:tc>
          <w:tcPr>
            <w:tcW w:w="3124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«Рыцарский турнир»</w:t>
            </w:r>
          </w:p>
        </w:tc>
        <w:tc>
          <w:tcPr>
            <w:tcW w:w="31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героях былых времен»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«Урок мужества»</w:t>
            </w:r>
          </w:p>
        </w:tc>
      </w:tr>
      <w:tr w:rsidR="00B429AA" w:rsidRPr="00B429AA" w:rsidTr="00E3659C">
        <w:trPr>
          <w:trHeight w:val="698"/>
        </w:trPr>
        <w:tc>
          <w:tcPr>
            <w:tcW w:w="3261" w:type="dxa"/>
          </w:tcPr>
          <w:p w:rsidR="00B429AA" w:rsidRPr="00B429AA" w:rsidRDefault="00B429AA" w:rsidP="00E3659C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«Школа безопасности»</w:t>
            </w:r>
          </w:p>
        </w:tc>
        <w:tc>
          <w:tcPr>
            <w:tcW w:w="3124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«Правила этикета»</w:t>
            </w:r>
          </w:p>
        </w:tc>
        <w:tc>
          <w:tcPr>
            <w:tcW w:w="317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«По страницам любимых книг»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«Путь к доброму здоровью»</w:t>
            </w:r>
          </w:p>
        </w:tc>
      </w:tr>
    </w:tbl>
    <w:p w:rsidR="00B429AA" w:rsidRPr="00B06042" w:rsidRDefault="00B429AA" w:rsidP="00B429AA">
      <w:pPr>
        <w:jc w:val="center"/>
        <w:rPr>
          <w:b/>
          <w:sz w:val="24"/>
          <w:szCs w:val="24"/>
        </w:rPr>
      </w:pPr>
      <w:r w:rsidRPr="00B06042">
        <w:rPr>
          <w:b/>
          <w:i/>
          <w:sz w:val="24"/>
          <w:szCs w:val="24"/>
        </w:rPr>
        <w:lastRenderedPageBreak/>
        <w:t>Март</w:t>
      </w:r>
      <w:r w:rsidRPr="00B06042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16"/>
        <w:gridCol w:w="3119"/>
        <w:gridCol w:w="3179"/>
        <w:gridCol w:w="3111"/>
      </w:tblGrid>
      <w:tr w:rsidR="00B429AA" w:rsidRPr="00B429AA" w:rsidTr="00E3659C">
        <w:trPr>
          <w:trHeight w:val="274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1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7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1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B06042">
        <w:trPr>
          <w:trHeight w:val="701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«Самые любимые и дорогие»</w:t>
            </w:r>
          </w:p>
        </w:tc>
        <w:tc>
          <w:tcPr>
            <w:tcW w:w="311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«Мамы разные нужны…»</w:t>
            </w:r>
          </w:p>
        </w:tc>
        <w:tc>
          <w:tcPr>
            <w:tcW w:w="317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«Потолкуем о маме»</w:t>
            </w:r>
          </w:p>
        </w:tc>
        <w:tc>
          <w:tcPr>
            <w:tcW w:w="311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 свете слова нет роднее и дороже» (8 марта)</w:t>
            </w:r>
          </w:p>
        </w:tc>
      </w:tr>
      <w:tr w:rsidR="00B429AA" w:rsidRPr="00B429AA" w:rsidTr="00B06042">
        <w:trPr>
          <w:trHeight w:val="556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06042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«Ты и твои товарищи»</w:t>
            </w:r>
          </w:p>
        </w:tc>
        <w:tc>
          <w:tcPr>
            <w:tcW w:w="311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«К чему ведут поощрения и наказания»</w:t>
            </w:r>
          </w:p>
        </w:tc>
        <w:tc>
          <w:tcPr>
            <w:tcW w:w="317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«Дерево дорого плодами, а человек – делами»</w:t>
            </w:r>
          </w:p>
        </w:tc>
        <w:tc>
          <w:tcPr>
            <w:tcW w:w="311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«Что такое конфликт и как  его избежать»</w:t>
            </w:r>
          </w:p>
        </w:tc>
      </w:tr>
      <w:tr w:rsidR="00B429AA" w:rsidRPr="00B429AA" w:rsidTr="00B06042">
        <w:trPr>
          <w:trHeight w:val="706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«Чтение – вот лучшее учение»</w:t>
            </w:r>
          </w:p>
        </w:tc>
        <w:tc>
          <w:tcPr>
            <w:tcW w:w="311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«Зависть, что это такое и как с ней бороться»</w:t>
            </w:r>
          </w:p>
        </w:tc>
        <w:tc>
          <w:tcPr>
            <w:tcW w:w="317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«Мои хочу и надо»</w:t>
            </w:r>
          </w:p>
        </w:tc>
        <w:tc>
          <w:tcPr>
            <w:tcW w:w="311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«Чтение – путь к успеху»</w:t>
            </w:r>
          </w:p>
        </w:tc>
      </w:tr>
      <w:tr w:rsidR="00B429AA" w:rsidRPr="00B429AA" w:rsidTr="00B06042">
        <w:trPr>
          <w:trHeight w:val="688"/>
        </w:trPr>
        <w:tc>
          <w:tcPr>
            <w:tcW w:w="3261" w:type="dxa"/>
          </w:tcPr>
          <w:p w:rsidR="00B429AA" w:rsidRPr="00B429AA" w:rsidRDefault="00B429AA" w:rsidP="00B06042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16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«Правила хорошего тона»</w:t>
            </w:r>
          </w:p>
        </w:tc>
        <w:tc>
          <w:tcPr>
            <w:tcW w:w="311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«Вежливые слова и поступки»</w:t>
            </w:r>
          </w:p>
        </w:tc>
        <w:tc>
          <w:tcPr>
            <w:tcW w:w="317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«Что такое самостоятельность»</w:t>
            </w:r>
          </w:p>
        </w:tc>
        <w:tc>
          <w:tcPr>
            <w:tcW w:w="311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«Добро должно быть с кулаками. Так ли это?»</w:t>
            </w:r>
          </w:p>
        </w:tc>
      </w:tr>
    </w:tbl>
    <w:p w:rsidR="00B429AA" w:rsidRPr="00B06042" w:rsidRDefault="00B429AA" w:rsidP="00B429AA">
      <w:pPr>
        <w:jc w:val="center"/>
        <w:rPr>
          <w:b/>
          <w:sz w:val="24"/>
          <w:szCs w:val="24"/>
        </w:rPr>
      </w:pPr>
      <w:r w:rsidRPr="00B06042">
        <w:rPr>
          <w:b/>
          <w:i/>
          <w:sz w:val="24"/>
          <w:szCs w:val="24"/>
        </w:rPr>
        <w:t>Апрель</w:t>
      </w:r>
      <w:r w:rsidRPr="00B06042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40"/>
        <w:gridCol w:w="3128"/>
        <w:gridCol w:w="3133"/>
        <w:gridCol w:w="3128"/>
      </w:tblGrid>
      <w:tr w:rsidR="00B429AA" w:rsidRPr="00B429AA" w:rsidTr="00B06042">
        <w:trPr>
          <w:trHeight w:val="273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B06042">
        <w:trPr>
          <w:trHeight w:val="691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Пропаганда ЗОЖ (месячник)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Спортивные соревнования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Спортивные соревнования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Спортивные соревнования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Спортивные соревнования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Д/С</w:t>
            </w:r>
          </w:p>
        </w:tc>
      </w:tr>
      <w:tr w:rsidR="00B429AA" w:rsidRPr="00B429AA" w:rsidTr="00B06042">
        <w:trPr>
          <w:trHeight w:val="545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06042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«День космонавтики»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«Первые космонавты»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«Человек в космосе»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 правдивости и честности человека»</w:t>
            </w:r>
          </w:p>
        </w:tc>
      </w:tr>
      <w:tr w:rsidR="00B429AA" w:rsidRPr="00B429AA" w:rsidTr="00B06042">
        <w:trPr>
          <w:trHeight w:val="567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Тематический классный час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«Экология –дети творчества»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«Традиции семейные и классные»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«Общаемся с животными»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(школа безопасности)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«В мире пешеходных наук»</w:t>
            </w:r>
          </w:p>
        </w:tc>
      </w:tr>
      <w:tr w:rsidR="00B429AA" w:rsidRPr="00B429AA" w:rsidTr="00B06042">
        <w:trPr>
          <w:trHeight w:val="547"/>
        </w:trPr>
        <w:tc>
          <w:tcPr>
            <w:tcW w:w="3261" w:type="dxa"/>
          </w:tcPr>
          <w:p w:rsidR="00B429AA" w:rsidRPr="00B429AA" w:rsidRDefault="00B429AA" w:rsidP="00B06042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40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«Хлеб –всему голова»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«Правила здоровья»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«Путешествие в страну «Здоровья»</w:t>
            </w:r>
          </w:p>
        </w:tc>
        <w:tc>
          <w:tcPr>
            <w:tcW w:w="3128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«Курить – здоровью вредить»</w:t>
            </w:r>
          </w:p>
        </w:tc>
      </w:tr>
    </w:tbl>
    <w:p w:rsidR="00B429AA" w:rsidRPr="00B06042" w:rsidRDefault="00B429AA" w:rsidP="00B429AA">
      <w:pPr>
        <w:jc w:val="center"/>
        <w:rPr>
          <w:b/>
          <w:sz w:val="24"/>
          <w:szCs w:val="24"/>
        </w:rPr>
      </w:pPr>
      <w:r w:rsidRPr="00B06042">
        <w:rPr>
          <w:b/>
          <w:i/>
          <w:sz w:val="24"/>
          <w:szCs w:val="24"/>
        </w:rPr>
        <w:t>Май</w:t>
      </w:r>
      <w:r w:rsidRPr="00B06042">
        <w:rPr>
          <w:b/>
          <w:sz w:val="24"/>
          <w:szCs w:val="24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3129"/>
        <w:gridCol w:w="3152"/>
        <w:gridCol w:w="3133"/>
        <w:gridCol w:w="3167"/>
      </w:tblGrid>
      <w:tr w:rsidR="00B429AA" w:rsidRPr="00B429AA" w:rsidTr="00B06042">
        <w:trPr>
          <w:trHeight w:val="265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Направления  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1 классы</w:t>
            </w:r>
          </w:p>
        </w:tc>
        <w:tc>
          <w:tcPr>
            <w:tcW w:w="315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2 классы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3 классы</w:t>
            </w:r>
          </w:p>
        </w:tc>
        <w:tc>
          <w:tcPr>
            <w:tcW w:w="316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4 классы</w:t>
            </w:r>
          </w:p>
        </w:tc>
      </w:tr>
      <w:tr w:rsidR="00B429AA" w:rsidRPr="00B429AA" w:rsidTr="00B06042">
        <w:trPr>
          <w:trHeight w:val="691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1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«Наши герои»</w:t>
            </w:r>
          </w:p>
        </w:tc>
        <w:tc>
          <w:tcPr>
            <w:tcW w:w="315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«Нам доверена память»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«Их имена не забыты»</w:t>
            </w:r>
          </w:p>
        </w:tc>
        <w:tc>
          <w:tcPr>
            <w:tcW w:w="316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«Этих дней не смолкнет Слава!»</w:t>
            </w:r>
          </w:p>
        </w:tc>
      </w:tr>
      <w:tr w:rsidR="00B429AA" w:rsidRPr="00B429AA" w:rsidTr="00B06042">
        <w:trPr>
          <w:trHeight w:val="702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2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Ситуационный классный час </w:t>
            </w:r>
          </w:p>
          <w:p w:rsidR="00B429AA" w:rsidRPr="00B429AA" w:rsidRDefault="00B429AA" w:rsidP="00B429AA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  <w:shd w:val="clear" w:color="auto" w:fill="FFFFFF"/>
              </w:rPr>
              <w:t>«Как мы прожили первый учебный год в школе – итоги»</w:t>
            </w:r>
          </w:p>
        </w:tc>
        <w:tc>
          <w:tcPr>
            <w:tcW w:w="315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«Перелистывая страницы учебного года»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«Права и обязанности ребёнка»</w:t>
            </w:r>
          </w:p>
        </w:tc>
        <w:tc>
          <w:tcPr>
            <w:tcW w:w="316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«Я скоро стану пятиклассником»</w:t>
            </w:r>
          </w:p>
        </w:tc>
      </w:tr>
      <w:tr w:rsidR="00B429AA" w:rsidRPr="00B429AA" w:rsidTr="00B06042">
        <w:trPr>
          <w:trHeight w:val="571"/>
        </w:trPr>
        <w:tc>
          <w:tcPr>
            <w:tcW w:w="3261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3 неделя </w:t>
            </w:r>
          </w:p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ПДД (неделя безопасности)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«Безопасное лето»</w:t>
            </w:r>
          </w:p>
        </w:tc>
        <w:tc>
          <w:tcPr>
            <w:tcW w:w="315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«Здоровый летний отдых»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«Здравствуй, лето!»</w:t>
            </w:r>
          </w:p>
        </w:tc>
        <w:tc>
          <w:tcPr>
            <w:tcW w:w="316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«Безопасное лето»</w:t>
            </w:r>
          </w:p>
        </w:tc>
      </w:tr>
      <w:tr w:rsidR="00B429AA" w:rsidRPr="00B429AA" w:rsidTr="00B06042">
        <w:trPr>
          <w:trHeight w:val="565"/>
        </w:trPr>
        <w:tc>
          <w:tcPr>
            <w:tcW w:w="3261" w:type="dxa"/>
          </w:tcPr>
          <w:p w:rsidR="00B429AA" w:rsidRPr="00B429AA" w:rsidRDefault="00B429AA" w:rsidP="00B06042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 xml:space="preserve">4 неделя </w:t>
            </w:r>
          </w:p>
        </w:tc>
        <w:tc>
          <w:tcPr>
            <w:tcW w:w="3129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«Ура, каникулы!»</w:t>
            </w:r>
          </w:p>
        </w:tc>
        <w:tc>
          <w:tcPr>
            <w:tcW w:w="3152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«Готов ли я к учебе в 3 классе»</w:t>
            </w:r>
          </w:p>
        </w:tc>
        <w:tc>
          <w:tcPr>
            <w:tcW w:w="3133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«До новых встреч»</w:t>
            </w:r>
          </w:p>
        </w:tc>
        <w:tc>
          <w:tcPr>
            <w:tcW w:w="3167" w:type="dxa"/>
          </w:tcPr>
          <w:p w:rsidR="00B429AA" w:rsidRPr="00B429AA" w:rsidRDefault="00B429AA" w:rsidP="00B429AA">
            <w:pPr>
              <w:jc w:val="center"/>
              <w:rPr>
                <w:sz w:val="24"/>
                <w:szCs w:val="24"/>
              </w:rPr>
            </w:pPr>
            <w:r w:rsidRPr="00B429AA">
              <w:rPr>
                <w:sz w:val="24"/>
                <w:szCs w:val="24"/>
              </w:rPr>
              <w:t>«Прощание с начальной школой»</w:t>
            </w:r>
          </w:p>
        </w:tc>
      </w:tr>
    </w:tbl>
    <w:p w:rsidR="008F1142" w:rsidRDefault="008F1142">
      <w:pPr>
        <w:pStyle w:val="a3"/>
        <w:spacing w:before="3" w:line="240" w:lineRule="auto"/>
        <w:ind w:left="0" w:firstLine="0"/>
        <w:rPr>
          <w:b/>
          <w:sz w:val="23"/>
        </w:rPr>
      </w:pPr>
    </w:p>
    <w:sectPr w:rsidR="008F1142">
      <w:type w:val="continuous"/>
      <w:pgSz w:w="16840" w:h="11910" w:orient="landscape"/>
      <w:pgMar w:top="840" w:right="4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F4DAA"/>
    <w:multiLevelType w:val="hybridMultilevel"/>
    <w:tmpl w:val="617EBCC6"/>
    <w:lvl w:ilvl="0" w:tplc="FC40E58E">
      <w:start w:val="1"/>
      <w:numFmt w:val="bullet"/>
      <w:lvlText w:val=""/>
      <w:lvlJc w:val="left"/>
      <w:pPr>
        <w:tabs>
          <w:tab w:val="num" w:pos="1295"/>
        </w:tabs>
        <w:ind w:left="12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57E29D3"/>
    <w:multiLevelType w:val="hybridMultilevel"/>
    <w:tmpl w:val="58E0E68A"/>
    <w:lvl w:ilvl="0" w:tplc="C944CFCA">
      <w:numFmt w:val="bullet"/>
      <w:lvlText w:val=""/>
      <w:lvlJc w:val="left"/>
      <w:pPr>
        <w:ind w:left="939" w:hanging="34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38E7CE4">
      <w:numFmt w:val="bullet"/>
      <w:lvlText w:val="•"/>
      <w:lvlJc w:val="left"/>
      <w:pPr>
        <w:ind w:left="2335" w:hanging="346"/>
      </w:pPr>
      <w:rPr>
        <w:rFonts w:hint="default"/>
        <w:lang w:val="ru-RU" w:eastAsia="en-US" w:bidi="ar-SA"/>
      </w:rPr>
    </w:lvl>
    <w:lvl w:ilvl="2" w:tplc="AC1EA758">
      <w:numFmt w:val="bullet"/>
      <w:lvlText w:val="•"/>
      <w:lvlJc w:val="left"/>
      <w:pPr>
        <w:ind w:left="3731" w:hanging="346"/>
      </w:pPr>
      <w:rPr>
        <w:rFonts w:hint="default"/>
        <w:lang w:val="ru-RU" w:eastAsia="en-US" w:bidi="ar-SA"/>
      </w:rPr>
    </w:lvl>
    <w:lvl w:ilvl="3" w:tplc="48BA75F6">
      <w:numFmt w:val="bullet"/>
      <w:lvlText w:val="•"/>
      <w:lvlJc w:val="left"/>
      <w:pPr>
        <w:ind w:left="5127" w:hanging="346"/>
      </w:pPr>
      <w:rPr>
        <w:rFonts w:hint="default"/>
        <w:lang w:val="ru-RU" w:eastAsia="en-US" w:bidi="ar-SA"/>
      </w:rPr>
    </w:lvl>
    <w:lvl w:ilvl="4" w:tplc="CC8A5130">
      <w:numFmt w:val="bullet"/>
      <w:lvlText w:val="•"/>
      <w:lvlJc w:val="left"/>
      <w:pPr>
        <w:ind w:left="6523" w:hanging="346"/>
      </w:pPr>
      <w:rPr>
        <w:rFonts w:hint="default"/>
        <w:lang w:val="ru-RU" w:eastAsia="en-US" w:bidi="ar-SA"/>
      </w:rPr>
    </w:lvl>
    <w:lvl w:ilvl="5" w:tplc="F6EEA442">
      <w:numFmt w:val="bullet"/>
      <w:lvlText w:val="•"/>
      <w:lvlJc w:val="left"/>
      <w:pPr>
        <w:ind w:left="7919" w:hanging="346"/>
      </w:pPr>
      <w:rPr>
        <w:rFonts w:hint="default"/>
        <w:lang w:val="ru-RU" w:eastAsia="en-US" w:bidi="ar-SA"/>
      </w:rPr>
    </w:lvl>
    <w:lvl w:ilvl="6" w:tplc="1714DAC8">
      <w:numFmt w:val="bullet"/>
      <w:lvlText w:val="•"/>
      <w:lvlJc w:val="left"/>
      <w:pPr>
        <w:ind w:left="9315" w:hanging="346"/>
      </w:pPr>
      <w:rPr>
        <w:rFonts w:hint="default"/>
        <w:lang w:val="ru-RU" w:eastAsia="en-US" w:bidi="ar-SA"/>
      </w:rPr>
    </w:lvl>
    <w:lvl w:ilvl="7" w:tplc="B236351A">
      <w:numFmt w:val="bullet"/>
      <w:lvlText w:val="•"/>
      <w:lvlJc w:val="left"/>
      <w:pPr>
        <w:ind w:left="10710" w:hanging="346"/>
      </w:pPr>
      <w:rPr>
        <w:rFonts w:hint="default"/>
        <w:lang w:val="ru-RU" w:eastAsia="en-US" w:bidi="ar-SA"/>
      </w:rPr>
    </w:lvl>
    <w:lvl w:ilvl="8" w:tplc="701EA0A2">
      <w:numFmt w:val="bullet"/>
      <w:lvlText w:val="•"/>
      <w:lvlJc w:val="left"/>
      <w:pPr>
        <w:ind w:left="12106" w:hanging="346"/>
      </w:pPr>
      <w:rPr>
        <w:rFonts w:hint="default"/>
        <w:lang w:val="ru-RU" w:eastAsia="en-US" w:bidi="ar-SA"/>
      </w:rPr>
    </w:lvl>
  </w:abstractNum>
  <w:abstractNum w:abstractNumId="2" w15:restartNumberingAfterBreak="0">
    <w:nsid w:val="75E82603"/>
    <w:multiLevelType w:val="hybridMultilevel"/>
    <w:tmpl w:val="1DCED0CA"/>
    <w:lvl w:ilvl="0" w:tplc="3B5CB158">
      <w:numFmt w:val="bullet"/>
      <w:lvlText w:val="-"/>
      <w:lvlJc w:val="left"/>
      <w:pPr>
        <w:ind w:left="219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DD86274">
      <w:start w:val="1"/>
      <w:numFmt w:val="decimal"/>
      <w:lvlText w:val="%2."/>
      <w:lvlJc w:val="left"/>
      <w:pPr>
        <w:ind w:left="939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8954FF2A">
      <w:numFmt w:val="bullet"/>
      <w:lvlText w:val="•"/>
      <w:lvlJc w:val="left"/>
      <w:pPr>
        <w:ind w:left="2490" w:hanging="346"/>
      </w:pPr>
      <w:rPr>
        <w:rFonts w:hint="default"/>
        <w:lang w:val="ru-RU" w:eastAsia="en-US" w:bidi="ar-SA"/>
      </w:rPr>
    </w:lvl>
    <w:lvl w:ilvl="3" w:tplc="95CC2506">
      <w:numFmt w:val="bullet"/>
      <w:lvlText w:val="•"/>
      <w:lvlJc w:val="left"/>
      <w:pPr>
        <w:ind w:left="4041" w:hanging="346"/>
      </w:pPr>
      <w:rPr>
        <w:rFonts w:hint="default"/>
        <w:lang w:val="ru-RU" w:eastAsia="en-US" w:bidi="ar-SA"/>
      </w:rPr>
    </w:lvl>
    <w:lvl w:ilvl="4" w:tplc="B8AA07BA">
      <w:numFmt w:val="bullet"/>
      <w:lvlText w:val="•"/>
      <w:lvlJc w:val="left"/>
      <w:pPr>
        <w:ind w:left="5592" w:hanging="346"/>
      </w:pPr>
      <w:rPr>
        <w:rFonts w:hint="default"/>
        <w:lang w:val="ru-RU" w:eastAsia="en-US" w:bidi="ar-SA"/>
      </w:rPr>
    </w:lvl>
    <w:lvl w:ilvl="5" w:tplc="ACE67440">
      <w:numFmt w:val="bullet"/>
      <w:lvlText w:val="•"/>
      <w:lvlJc w:val="left"/>
      <w:pPr>
        <w:ind w:left="7143" w:hanging="346"/>
      </w:pPr>
      <w:rPr>
        <w:rFonts w:hint="default"/>
        <w:lang w:val="ru-RU" w:eastAsia="en-US" w:bidi="ar-SA"/>
      </w:rPr>
    </w:lvl>
    <w:lvl w:ilvl="6" w:tplc="5AFE5322">
      <w:numFmt w:val="bullet"/>
      <w:lvlText w:val="•"/>
      <w:lvlJc w:val="left"/>
      <w:pPr>
        <w:ind w:left="8694" w:hanging="346"/>
      </w:pPr>
      <w:rPr>
        <w:rFonts w:hint="default"/>
        <w:lang w:val="ru-RU" w:eastAsia="en-US" w:bidi="ar-SA"/>
      </w:rPr>
    </w:lvl>
    <w:lvl w:ilvl="7" w:tplc="C50AB4CE">
      <w:numFmt w:val="bullet"/>
      <w:lvlText w:val="•"/>
      <w:lvlJc w:val="left"/>
      <w:pPr>
        <w:ind w:left="10245" w:hanging="346"/>
      </w:pPr>
      <w:rPr>
        <w:rFonts w:hint="default"/>
        <w:lang w:val="ru-RU" w:eastAsia="en-US" w:bidi="ar-SA"/>
      </w:rPr>
    </w:lvl>
    <w:lvl w:ilvl="8" w:tplc="EFA41AD6">
      <w:numFmt w:val="bullet"/>
      <w:lvlText w:val="•"/>
      <w:lvlJc w:val="left"/>
      <w:pPr>
        <w:ind w:left="11796" w:hanging="346"/>
      </w:pPr>
      <w:rPr>
        <w:rFonts w:hint="default"/>
        <w:lang w:val="ru-RU" w:eastAsia="en-US" w:bidi="ar-SA"/>
      </w:rPr>
    </w:lvl>
  </w:abstractNum>
  <w:abstractNum w:abstractNumId="3" w15:restartNumberingAfterBreak="0">
    <w:nsid w:val="7E9270D0"/>
    <w:multiLevelType w:val="hybridMultilevel"/>
    <w:tmpl w:val="57FA9E5C"/>
    <w:lvl w:ilvl="0" w:tplc="3B5CB1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F1142"/>
    <w:rsid w:val="006415AA"/>
    <w:rsid w:val="006704FA"/>
    <w:rsid w:val="0070654F"/>
    <w:rsid w:val="008245C3"/>
    <w:rsid w:val="008F1142"/>
    <w:rsid w:val="00A173B0"/>
    <w:rsid w:val="00AB7339"/>
    <w:rsid w:val="00B06042"/>
    <w:rsid w:val="00B429AA"/>
    <w:rsid w:val="00B841FC"/>
    <w:rsid w:val="00CA0434"/>
    <w:rsid w:val="00D75C66"/>
    <w:rsid w:val="00E3659C"/>
    <w:rsid w:val="00EB00DD"/>
    <w:rsid w:val="00F27D32"/>
    <w:rsid w:val="00FB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6175F"/>
  <w15:docId w15:val="{A873B6BA-E060-4680-9F99-43FE96F1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93" w:lineRule="exact"/>
      <w:ind w:left="925" w:hanging="34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93" w:lineRule="exact"/>
      <w:ind w:left="925" w:hanging="34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rsid w:val="008245C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841F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841FC"/>
    <w:rPr>
      <w:rFonts w:ascii="Times New Roman" w:eastAsia="Times New Roman" w:hAnsi="Times New Roman" w:cs="Times New Roman"/>
      <w:lang w:val="ru-RU"/>
    </w:rPr>
  </w:style>
  <w:style w:type="character" w:customStyle="1" w:styleId="fontstyle01">
    <w:name w:val="fontstyle01"/>
    <w:basedOn w:val="a0"/>
    <w:rsid w:val="00B841F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841FC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D75C66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  <w:style w:type="table" w:styleId="a8">
    <w:name w:val="Table Grid"/>
    <w:basedOn w:val="a1"/>
    <w:uiPriority w:val="59"/>
    <w:rsid w:val="00F27D32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8</Pages>
  <Words>2260</Words>
  <Characters>12886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Пользователь Windows</cp:lastModifiedBy>
  <cp:revision>5</cp:revision>
  <dcterms:created xsi:type="dcterms:W3CDTF">2021-09-15T04:51:00Z</dcterms:created>
  <dcterms:modified xsi:type="dcterms:W3CDTF">2021-10-11T08:29:00Z</dcterms:modified>
</cp:coreProperties>
</file>