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C25" w:rsidRPr="00186383" w:rsidRDefault="007F0C25" w:rsidP="007F0C25">
      <w:pPr>
        <w:jc w:val="center"/>
        <w:rPr>
          <w:rFonts w:ascii="Times New Roman" w:hAnsi="Times New Roman" w:cs="Times New Roman"/>
          <w:sz w:val="24"/>
          <w:szCs w:val="24"/>
        </w:rPr>
      </w:pPr>
      <w:r w:rsidRPr="00186383">
        <w:rPr>
          <w:rFonts w:ascii="Times New Roman" w:hAnsi="Times New Roman" w:cs="Times New Roman"/>
          <w:sz w:val="24"/>
          <w:szCs w:val="24"/>
        </w:rPr>
        <w:t>Муниципальное казенное общеобразовательное учреждение</w:t>
      </w:r>
      <w:r w:rsidRPr="00186383">
        <w:rPr>
          <w:rFonts w:ascii="Times New Roman" w:hAnsi="Times New Roman" w:cs="Times New Roman"/>
          <w:sz w:val="24"/>
          <w:szCs w:val="24"/>
        </w:rPr>
        <w:br/>
        <w:t>средняя общеобразовательная школа №2 г. Тайшета</w:t>
      </w:r>
    </w:p>
    <w:p w:rsidR="007F0C25" w:rsidRPr="00186383" w:rsidRDefault="007F0C25" w:rsidP="007F0C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0C25" w:rsidRPr="00186383" w:rsidRDefault="007F0C25" w:rsidP="007F0C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0C25" w:rsidRPr="00186383" w:rsidRDefault="007F0C25" w:rsidP="007F0C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0C25" w:rsidRPr="00186383" w:rsidRDefault="007F0C25" w:rsidP="007F0C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0C25" w:rsidRPr="00186383" w:rsidRDefault="007F0C25" w:rsidP="007F0C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0C25" w:rsidRPr="00186383" w:rsidRDefault="007F0C25" w:rsidP="007F0C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0C25" w:rsidRPr="00186383" w:rsidRDefault="007F0C25" w:rsidP="007F0C25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186383">
        <w:rPr>
          <w:rFonts w:ascii="Times New Roman" w:hAnsi="Times New Roman" w:cs="Times New Roman"/>
          <w:sz w:val="24"/>
          <w:szCs w:val="24"/>
        </w:rPr>
        <w:t>Технологическая карта урока математики</w:t>
      </w:r>
    </w:p>
    <w:p w:rsidR="007F0C25" w:rsidRPr="00186383" w:rsidRDefault="007F0C25" w:rsidP="007F0C25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186383">
        <w:rPr>
          <w:rFonts w:ascii="Times New Roman" w:hAnsi="Times New Roman" w:cs="Times New Roman"/>
          <w:sz w:val="24"/>
          <w:szCs w:val="24"/>
        </w:rPr>
        <w:t>во 2г классе по теме</w:t>
      </w:r>
    </w:p>
    <w:p w:rsidR="007F0C25" w:rsidRPr="00186383" w:rsidRDefault="007F0C25" w:rsidP="007F0C25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186383">
        <w:rPr>
          <w:rFonts w:ascii="Times New Roman" w:hAnsi="Times New Roman" w:cs="Times New Roman"/>
          <w:sz w:val="24"/>
          <w:szCs w:val="24"/>
        </w:rPr>
        <w:t>Уравнения</w:t>
      </w:r>
    </w:p>
    <w:p w:rsidR="007F0C25" w:rsidRPr="00186383" w:rsidRDefault="007F0C25" w:rsidP="007F0C25">
      <w:pPr>
        <w:pStyle w:val="a8"/>
        <w:jc w:val="right"/>
        <w:rPr>
          <w:rStyle w:val="c4"/>
          <w:rFonts w:ascii="Times New Roman" w:hAnsi="Times New Roman" w:cs="Times New Roman"/>
          <w:iCs/>
          <w:color w:val="000000"/>
          <w:sz w:val="24"/>
          <w:szCs w:val="24"/>
        </w:rPr>
      </w:pPr>
    </w:p>
    <w:p w:rsidR="007F0C25" w:rsidRPr="00186383" w:rsidRDefault="007F0C25" w:rsidP="007F0C25">
      <w:pPr>
        <w:pStyle w:val="a8"/>
        <w:jc w:val="right"/>
        <w:rPr>
          <w:rStyle w:val="c4"/>
          <w:rFonts w:ascii="Times New Roman" w:hAnsi="Times New Roman" w:cs="Times New Roman"/>
          <w:iCs/>
          <w:color w:val="000000"/>
          <w:sz w:val="24"/>
          <w:szCs w:val="24"/>
        </w:rPr>
      </w:pPr>
      <w:r w:rsidRPr="00186383">
        <w:rPr>
          <w:rStyle w:val="c4"/>
          <w:rFonts w:ascii="Times New Roman" w:hAnsi="Times New Roman" w:cs="Times New Roman"/>
          <w:iCs/>
          <w:color w:val="000000"/>
          <w:sz w:val="24"/>
          <w:szCs w:val="24"/>
        </w:rPr>
        <w:t>Автор Мартынюк Любовь Викторовна,</w:t>
      </w:r>
    </w:p>
    <w:p w:rsidR="007F0C25" w:rsidRPr="00186383" w:rsidRDefault="007F0C25" w:rsidP="007F0C25">
      <w:pPr>
        <w:pStyle w:val="a8"/>
        <w:jc w:val="right"/>
        <w:rPr>
          <w:rStyle w:val="c4"/>
          <w:rFonts w:ascii="Times New Roman" w:hAnsi="Times New Roman" w:cs="Times New Roman"/>
          <w:iCs/>
          <w:color w:val="000000"/>
          <w:sz w:val="24"/>
          <w:szCs w:val="24"/>
        </w:rPr>
      </w:pPr>
      <w:r w:rsidRPr="00186383">
        <w:rPr>
          <w:rStyle w:val="c4"/>
          <w:rFonts w:ascii="Times New Roman" w:hAnsi="Times New Roman" w:cs="Times New Roman"/>
          <w:iCs/>
          <w:color w:val="000000"/>
          <w:sz w:val="24"/>
          <w:szCs w:val="24"/>
        </w:rPr>
        <w:t>учитель начальных классов</w:t>
      </w:r>
    </w:p>
    <w:p w:rsidR="007F0C25" w:rsidRPr="00186383" w:rsidRDefault="007F0C25" w:rsidP="007F0C25">
      <w:pPr>
        <w:pStyle w:val="c1"/>
        <w:shd w:val="clear" w:color="auto" w:fill="FFFFFF"/>
        <w:spacing w:before="0" w:beforeAutospacing="0" w:after="0" w:afterAutospacing="0"/>
        <w:ind w:firstLine="60"/>
        <w:jc w:val="right"/>
        <w:rPr>
          <w:rStyle w:val="c4"/>
          <w:iCs/>
          <w:color w:val="000000"/>
        </w:rPr>
      </w:pPr>
    </w:p>
    <w:p w:rsidR="007F0C25" w:rsidRPr="00186383" w:rsidRDefault="007F0C25" w:rsidP="007F0C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0C25" w:rsidRPr="00186383" w:rsidRDefault="007F0C25" w:rsidP="007F0C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0C25" w:rsidRPr="00186383" w:rsidRDefault="007F0C25" w:rsidP="007F0C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0C25" w:rsidRPr="00186383" w:rsidRDefault="007F0C25" w:rsidP="007F0C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0C25" w:rsidRPr="00186383" w:rsidRDefault="007F0C25" w:rsidP="007F0C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0C25" w:rsidRPr="00186383" w:rsidRDefault="007F0C25" w:rsidP="007F0C25">
      <w:pPr>
        <w:jc w:val="center"/>
        <w:rPr>
          <w:rFonts w:ascii="Times New Roman" w:hAnsi="Times New Roman" w:cs="Times New Roman"/>
          <w:sz w:val="24"/>
          <w:szCs w:val="24"/>
        </w:rPr>
      </w:pPr>
      <w:r w:rsidRPr="00186383">
        <w:rPr>
          <w:rFonts w:ascii="Times New Roman" w:hAnsi="Times New Roman" w:cs="Times New Roman"/>
          <w:sz w:val="24"/>
          <w:szCs w:val="24"/>
        </w:rPr>
        <w:t>Тайшет 2018 г.</w:t>
      </w:r>
    </w:p>
    <w:tbl>
      <w:tblPr>
        <w:tblStyle w:val="a3"/>
        <w:tblW w:w="0" w:type="auto"/>
        <w:tblLook w:val="04A0"/>
      </w:tblPr>
      <w:tblGrid>
        <w:gridCol w:w="2376"/>
        <w:gridCol w:w="2127"/>
        <w:gridCol w:w="5528"/>
        <w:gridCol w:w="4755"/>
      </w:tblGrid>
      <w:tr w:rsidR="008458C6" w:rsidRPr="00186383" w:rsidTr="008361A9">
        <w:tc>
          <w:tcPr>
            <w:tcW w:w="2376" w:type="dxa"/>
          </w:tcPr>
          <w:p w:rsidR="008458C6" w:rsidRPr="00186383" w:rsidRDefault="008458C6" w:rsidP="00C7282B">
            <w:pPr>
              <w:jc w:val="both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lastRenderedPageBreak/>
              <w:t>Тема урока</w:t>
            </w:r>
          </w:p>
        </w:tc>
        <w:tc>
          <w:tcPr>
            <w:tcW w:w="12410" w:type="dxa"/>
            <w:gridSpan w:val="3"/>
          </w:tcPr>
          <w:p w:rsidR="008458C6" w:rsidRPr="00186383" w:rsidRDefault="00BF4979" w:rsidP="00A879AC">
            <w:pPr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Style w:val="a6"/>
                <w:rFonts w:ascii="Times New Roman" w:hAnsi="Times New Roman" w:cs="Times New Roman"/>
                <w:b w:val="0"/>
                <w:iCs/>
                <w:sz w:val="24"/>
                <w:szCs w:val="24"/>
              </w:rPr>
              <w:t>Уравнение</w:t>
            </w:r>
          </w:p>
        </w:tc>
      </w:tr>
      <w:tr w:rsidR="008458C6" w:rsidRPr="00186383" w:rsidTr="008361A9">
        <w:tc>
          <w:tcPr>
            <w:tcW w:w="2376" w:type="dxa"/>
          </w:tcPr>
          <w:p w:rsidR="008458C6" w:rsidRPr="00186383" w:rsidRDefault="00BF4979" w:rsidP="00C7282B">
            <w:pPr>
              <w:jc w:val="both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Предмет</w:t>
            </w:r>
          </w:p>
        </w:tc>
        <w:tc>
          <w:tcPr>
            <w:tcW w:w="12410" w:type="dxa"/>
            <w:gridSpan w:val="3"/>
          </w:tcPr>
          <w:p w:rsidR="008458C6" w:rsidRPr="00186383" w:rsidRDefault="00BF4979" w:rsidP="00A879AC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Математика</w:t>
            </w:r>
          </w:p>
        </w:tc>
      </w:tr>
      <w:tr w:rsidR="008458C6" w:rsidRPr="00186383" w:rsidTr="008361A9">
        <w:tc>
          <w:tcPr>
            <w:tcW w:w="2376" w:type="dxa"/>
          </w:tcPr>
          <w:p w:rsidR="008458C6" w:rsidRPr="00186383" w:rsidRDefault="00BF4979" w:rsidP="00C7282B">
            <w:pPr>
              <w:jc w:val="both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Класс</w:t>
            </w:r>
          </w:p>
        </w:tc>
        <w:tc>
          <w:tcPr>
            <w:tcW w:w="12410" w:type="dxa"/>
            <w:gridSpan w:val="3"/>
          </w:tcPr>
          <w:p w:rsidR="008458C6" w:rsidRPr="00186383" w:rsidRDefault="00BF4979" w:rsidP="00A879AC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2</w:t>
            </w:r>
          </w:p>
        </w:tc>
      </w:tr>
      <w:tr w:rsidR="008458C6" w:rsidRPr="00186383" w:rsidTr="008361A9">
        <w:tc>
          <w:tcPr>
            <w:tcW w:w="2376" w:type="dxa"/>
          </w:tcPr>
          <w:p w:rsidR="008458C6" w:rsidRPr="00186383" w:rsidRDefault="00BF4979" w:rsidP="00C7282B">
            <w:pPr>
              <w:jc w:val="both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Дата урока</w:t>
            </w:r>
          </w:p>
        </w:tc>
        <w:tc>
          <w:tcPr>
            <w:tcW w:w="12410" w:type="dxa"/>
            <w:gridSpan w:val="3"/>
          </w:tcPr>
          <w:p w:rsidR="008458C6" w:rsidRPr="00186383" w:rsidRDefault="00BF4979" w:rsidP="00A879AC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16.12.18</w:t>
            </w:r>
          </w:p>
        </w:tc>
      </w:tr>
      <w:tr w:rsidR="008458C6" w:rsidRPr="00186383" w:rsidTr="008361A9">
        <w:tc>
          <w:tcPr>
            <w:tcW w:w="2376" w:type="dxa"/>
          </w:tcPr>
          <w:p w:rsidR="008458C6" w:rsidRPr="00186383" w:rsidRDefault="00BF4979" w:rsidP="00C7282B">
            <w:pPr>
              <w:jc w:val="both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Тип урока</w:t>
            </w:r>
          </w:p>
        </w:tc>
        <w:tc>
          <w:tcPr>
            <w:tcW w:w="12410" w:type="dxa"/>
            <w:gridSpan w:val="3"/>
          </w:tcPr>
          <w:p w:rsidR="008458C6" w:rsidRPr="00186383" w:rsidRDefault="00B9573A" w:rsidP="00A879AC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Открытия новых знаний</w:t>
            </w:r>
          </w:p>
        </w:tc>
      </w:tr>
      <w:tr w:rsidR="008458C6" w:rsidRPr="00186383" w:rsidTr="008361A9">
        <w:tc>
          <w:tcPr>
            <w:tcW w:w="2376" w:type="dxa"/>
          </w:tcPr>
          <w:p w:rsidR="008458C6" w:rsidRPr="00186383" w:rsidRDefault="00BF4979" w:rsidP="00C7282B">
            <w:pPr>
              <w:jc w:val="both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Ведущая технология</w:t>
            </w:r>
          </w:p>
        </w:tc>
        <w:tc>
          <w:tcPr>
            <w:tcW w:w="12410" w:type="dxa"/>
            <w:gridSpan w:val="3"/>
          </w:tcPr>
          <w:p w:rsidR="004E3CFC" w:rsidRPr="00186383" w:rsidRDefault="00B9573A" w:rsidP="00A879AC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Технология развития критического мышления</w:t>
            </w:r>
          </w:p>
        </w:tc>
      </w:tr>
      <w:tr w:rsidR="00BF4979" w:rsidRPr="00186383" w:rsidTr="008361A9">
        <w:tc>
          <w:tcPr>
            <w:tcW w:w="2376" w:type="dxa"/>
          </w:tcPr>
          <w:p w:rsidR="00BF4979" w:rsidRPr="00186383" w:rsidRDefault="00BF4979" w:rsidP="00C7282B">
            <w:pPr>
              <w:jc w:val="both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Методы и формы обучения</w:t>
            </w:r>
          </w:p>
        </w:tc>
        <w:tc>
          <w:tcPr>
            <w:tcW w:w="12410" w:type="dxa"/>
            <w:gridSpan w:val="3"/>
          </w:tcPr>
          <w:p w:rsidR="00BF4979" w:rsidRPr="00186383" w:rsidRDefault="00A879AC" w:rsidP="00A879AC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Методы: проблемный, репродуктивный</w:t>
            </w:r>
          </w:p>
          <w:p w:rsidR="00A879AC" w:rsidRPr="00186383" w:rsidRDefault="00A879AC" w:rsidP="00A879AC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Форма: индивидуальная, групповая, фронтальная</w:t>
            </w:r>
          </w:p>
        </w:tc>
      </w:tr>
      <w:tr w:rsidR="00A879AC" w:rsidRPr="00186383" w:rsidTr="008361A9">
        <w:tc>
          <w:tcPr>
            <w:tcW w:w="2376" w:type="dxa"/>
          </w:tcPr>
          <w:p w:rsidR="00A879AC" w:rsidRPr="00186383" w:rsidRDefault="00A879AC" w:rsidP="00C7282B">
            <w:pPr>
              <w:jc w:val="both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Цель урока</w:t>
            </w:r>
          </w:p>
        </w:tc>
        <w:tc>
          <w:tcPr>
            <w:tcW w:w="12410" w:type="dxa"/>
            <w:gridSpan w:val="3"/>
          </w:tcPr>
          <w:p w:rsidR="00A879AC" w:rsidRPr="00186383" w:rsidRDefault="003D39B9" w:rsidP="00B9573A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sz w:val="24"/>
                <w:szCs w:val="24"/>
              </w:rPr>
              <w:t>создать условия для: ознакомления с понятием «У</w:t>
            </w:r>
            <w:r w:rsidRPr="0018638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равнение»; формирования представлений об уравнении как о равенстве, содержащем переменную; дальнейшего формирования умений решать задачи; развития вычислительных навыков, </w:t>
            </w:r>
            <w:r w:rsidR="00B957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мыслительных навыков</w:t>
            </w:r>
            <w:r w:rsidRPr="0018638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A879AC" w:rsidRPr="00186383" w:rsidTr="008361A9">
        <w:trPr>
          <w:trHeight w:val="706"/>
        </w:trPr>
        <w:tc>
          <w:tcPr>
            <w:tcW w:w="2376" w:type="dxa"/>
          </w:tcPr>
          <w:p w:rsidR="00A879AC" w:rsidRPr="00186383" w:rsidRDefault="004E3CFC" w:rsidP="00C7282B">
            <w:pPr>
              <w:jc w:val="both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Задачи</w:t>
            </w:r>
          </w:p>
        </w:tc>
        <w:tc>
          <w:tcPr>
            <w:tcW w:w="12410" w:type="dxa"/>
            <w:gridSpan w:val="3"/>
          </w:tcPr>
          <w:p w:rsidR="00A879AC" w:rsidRPr="00186383" w:rsidRDefault="004E3CFC" w:rsidP="00B9573A">
            <w:pPr>
              <w:pStyle w:val="a5"/>
            </w:pPr>
            <w:r w:rsidRPr="00186383">
              <w:t xml:space="preserve">Актуализировать знание порядка выполнения действий в выражениях,  </w:t>
            </w:r>
            <w:r w:rsidR="00B9573A">
              <w:t xml:space="preserve">познакомиться с </w:t>
            </w:r>
            <w:r w:rsidRPr="00186383">
              <w:t xml:space="preserve"> алгоритм</w:t>
            </w:r>
            <w:r w:rsidR="00B9573A">
              <w:t>ом</w:t>
            </w:r>
            <w:r w:rsidRPr="00186383">
              <w:t xml:space="preserve"> решения уравнений; продолжать формировать умение сравнивать выражения; учить отличать уравнение от других математических записей.</w:t>
            </w:r>
          </w:p>
        </w:tc>
      </w:tr>
      <w:tr w:rsidR="00A879AC" w:rsidRPr="00186383" w:rsidTr="008361A9">
        <w:tc>
          <w:tcPr>
            <w:tcW w:w="2376" w:type="dxa"/>
          </w:tcPr>
          <w:p w:rsidR="00A879AC" w:rsidRPr="00186383" w:rsidRDefault="00A879AC" w:rsidP="00C7282B">
            <w:pPr>
              <w:jc w:val="both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Образовательные ресурсы</w:t>
            </w:r>
          </w:p>
        </w:tc>
        <w:tc>
          <w:tcPr>
            <w:tcW w:w="12410" w:type="dxa"/>
            <w:gridSpan w:val="3"/>
          </w:tcPr>
          <w:p w:rsidR="00A879AC" w:rsidRPr="00186383" w:rsidRDefault="00A879AC" w:rsidP="00A879AC">
            <w:pPr>
              <w:ind w:right="555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sz w:val="24"/>
                <w:szCs w:val="24"/>
              </w:rPr>
              <w:t xml:space="preserve">Учебник Математика 2 класс 1 часть </w:t>
            </w:r>
            <w:r w:rsidRPr="00186383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М.И.Моро, УМК «Школа России»</w:t>
            </w:r>
            <w:r w:rsidR="00B9573A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, рабочая тетрадь.</w:t>
            </w:r>
          </w:p>
          <w:p w:rsidR="00A879AC" w:rsidRPr="00186383" w:rsidRDefault="00A879AC" w:rsidP="00A879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79AC" w:rsidRPr="00186383" w:rsidTr="008361A9">
        <w:tc>
          <w:tcPr>
            <w:tcW w:w="2376" w:type="dxa"/>
          </w:tcPr>
          <w:p w:rsidR="00A879AC" w:rsidRPr="00186383" w:rsidRDefault="004E3CFC" w:rsidP="00C7282B">
            <w:pPr>
              <w:jc w:val="both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Оборудование</w:t>
            </w:r>
          </w:p>
        </w:tc>
        <w:tc>
          <w:tcPr>
            <w:tcW w:w="12410" w:type="dxa"/>
            <w:gridSpan w:val="3"/>
          </w:tcPr>
          <w:p w:rsidR="00A879AC" w:rsidRPr="00186383" w:rsidRDefault="004E3CFC" w:rsidP="00B9573A">
            <w:pPr>
              <w:ind w:right="555"/>
              <w:rPr>
                <w:rFonts w:ascii="Times New Roman" w:hAnsi="Times New Roman" w:cs="Times New Roman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ПК, </w:t>
            </w:r>
            <w:proofErr w:type="spellStart"/>
            <w:r w:rsidRPr="00186383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мультимедийный</w:t>
            </w:r>
            <w:proofErr w:type="spellEnd"/>
            <w:r w:rsidRPr="00186383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проектор</w:t>
            </w:r>
            <w:r w:rsidR="00B9573A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, дидактический материал по теме урока.</w:t>
            </w:r>
          </w:p>
        </w:tc>
      </w:tr>
      <w:tr w:rsidR="004E3CFC" w:rsidRPr="00186383" w:rsidTr="00490A8C">
        <w:tc>
          <w:tcPr>
            <w:tcW w:w="14786" w:type="dxa"/>
            <w:gridSpan w:val="4"/>
          </w:tcPr>
          <w:p w:rsidR="00DB3B7C" w:rsidRPr="00186383" w:rsidRDefault="00DB3B7C" w:rsidP="004E3CFC">
            <w:pPr>
              <w:ind w:right="555"/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4E3CFC" w:rsidRDefault="004E3CFC" w:rsidP="004E3CFC">
            <w:pPr>
              <w:ind w:right="555"/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Планируемые результаты</w:t>
            </w:r>
          </w:p>
          <w:p w:rsidR="008361A9" w:rsidRPr="00186383" w:rsidRDefault="008361A9" w:rsidP="004E3CFC">
            <w:pPr>
              <w:ind w:right="555"/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</w:tc>
      </w:tr>
      <w:tr w:rsidR="004E3CFC" w:rsidRPr="00186383" w:rsidTr="00DB3B7C">
        <w:tc>
          <w:tcPr>
            <w:tcW w:w="4503" w:type="dxa"/>
            <w:gridSpan w:val="2"/>
          </w:tcPr>
          <w:p w:rsidR="004E3CFC" w:rsidRPr="00186383" w:rsidRDefault="004E3CFC" w:rsidP="00DB3B7C">
            <w:pPr>
              <w:pStyle w:val="ParagraphStyle"/>
              <w:jc w:val="both"/>
              <w:rPr>
                <w:rFonts w:ascii="Times New Roman" w:hAnsi="Times New Roman"/>
                <w:b/>
                <w:bCs/>
                <w:iCs/>
              </w:rPr>
            </w:pPr>
            <w:r w:rsidRPr="00186383">
              <w:rPr>
                <w:rFonts w:ascii="Times New Roman" w:hAnsi="Times New Roman"/>
                <w:b/>
                <w:bCs/>
                <w:iCs/>
              </w:rPr>
              <w:t>Предметные:</w:t>
            </w:r>
          </w:p>
          <w:p w:rsidR="00926495" w:rsidRPr="00186383" w:rsidRDefault="004E3CFC" w:rsidP="00DB3B7C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186383">
              <w:rPr>
                <w:rFonts w:ascii="Times New Roman" w:hAnsi="Times New Roman"/>
              </w:rPr>
              <w:t>Знают</w:t>
            </w:r>
            <w:r w:rsidR="00926495" w:rsidRPr="00186383">
              <w:rPr>
                <w:rFonts w:ascii="Times New Roman" w:hAnsi="Times New Roman"/>
              </w:rPr>
              <w:t>:</w:t>
            </w:r>
          </w:p>
          <w:p w:rsidR="00926495" w:rsidRPr="00186383" w:rsidRDefault="00926495" w:rsidP="00DB3B7C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186383">
              <w:rPr>
                <w:rFonts w:ascii="Times New Roman" w:hAnsi="Times New Roman"/>
              </w:rPr>
              <w:t xml:space="preserve"> </w:t>
            </w:r>
            <w:r w:rsidR="00B9573A">
              <w:rPr>
                <w:rFonts w:ascii="Times New Roman" w:hAnsi="Times New Roman"/>
              </w:rPr>
              <w:t>-</w:t>
            </w:r>
            <w:r w:rsidRPr="00186383">
              <w:rPr>
                <w:rFonts w:ascii="Times New Roman" w:hAnsi="Times New Roman"/>
              </w:rPr>
              <w:t>значение понятий «</w:t>
            </w:r>
            <w:r w:rsidR="004E3CFC" w:rsidRPr="00186383">
              <w:rPr>
                <w:rFonts w:ascii="Times New Roman" w:hAnsi="Times New Roman"/>
              </w:rPr>
              <w:t>уравнение</w:t>
            </w:r>
            <w:r w:rsidRPr="00186383">
              <w:rPr>
                <w:rFonts w:ascii="Times New Roman" w:hAnsi="Times New Roman"/>
              </w:rPr>
              <w:t>», «равенство», «неравенство»;</w:t>
            </w:r>
          </w:p>
          <w:p w:rsidR="00926495" w:rsidRPr="00186383" w:rsidRDefault="00B9573A" w:rsidP="00DB3B7C">
            <w:pPr>
              <w:pStyle w:val="ParagraphStyle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4E3CFC" w:rsidRPr="00186383">
              <w:rPr>
                <w:rFonts w:ascii="Times New Roman" w:hAnsi="Times New Roman"/>
              </w:rPr>
              <w:t xml:space="preserve">различные приёмы сложения и вычитания двузначного числа с </w:t>
            </w:r>
            <w:proofErr w:type="gramStart"/>
            <w:r w:rsidR="004E3CFC" w:rsidRPr="00186383">
              <w:rPr>
                <w:rFonts w:ascii="Times New Roman" w:hAnsi="Times New Roman"/>
              </w:rPr>
              <w:t>двузначным</w:t>
            </w:r>
            <w:proofErr w:type="gramEnd"/>
            <w:r w:rsidR="004E3CFC" w:rsidRPr="00186383">
              <w:rPr>
                <w:rFonts w:ascii="Times New Roman" w:hAnsi="Times New Roman"/>
              </w:rPr>
              <w:t xml:space="preserve">; </w:t>
            </w:r>
          </w:p>
          <w:p w:rsidR="00926495" w:rsidRPr="00186383" w:rsidRDefault="00B9573A" w:rsidP="00DB3B7C">
            <w:pPr>
              <w:pStyle w:val="ParagraphStyle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4E3CFC" w:rsidRPr="00186383">
              <w:rPr>
                <w:rFonts w:ascii="Times New Roman" w:hAnsi="Times New Roman"/>
              </w:rPr>
              <w:t xml:space="preserve">устную и письменную </w:t>
            </w:r>
            <w:r>
              <w:rPr>
                <w:rFonts w:ascii="Times New Roman" w:hAnsi="Times New Roman"/>
              </w:rPr>
              <w:t>нумерацию чисел в пределах 100.</w:t>
            </w:r>
          </w:p>
          <w:p w:rsidR="00926495" w:rsidRPr="00186383" w:rsidRDefault="004E3CFC" w:rsidP="00DB3B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sz w:val="24"/>
                <w:szCs w:val="24"/>
              </w:rPr>
              <w:t xml:space="preserve">Умеют: </w:t>
            </w:r>
          </w:p>
          <w:p w:rsidR="00B9573A" w:rsidRPr="00186383" w:rsidRDefault="00B9573A" w:rsidP="00B9573A">
            <w:pPr>
              <w:pStyle w:val="ParagraphStyle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-</w:t>
            </w:r>
            <w:r w:rsidRPr="00186383">
              <w:rPr>
                <w:rFonts w:ascii="Times New Roman" w:hAnsi="Times New Roman"/>
              </w:rPr>
              <w:t>отве</w:t>
            </w:r>
            <w:r>
              <w:rPr>
                <w:rFonts w:ascii="Times New Roman" w:hAnsi="Times New Roman"/>
              </w:rPr>
              <w:t>чать</w:t>
            </w:r>
            <w:r w:rsidRPr="00186383">
              <w:rPr>
                <w:rFonts w:ascii="Times New Roman" w:hAnsi="Times New Roman"/>
              </w:rPr>
              <w:t xml:space="preserve"> на вопрос «Что значит решить уравнение?»; </w:t>
            </w:r>
          </w:p>
          <w:p w:rsidR="00926495" w:rsidRPr="00186383" w:rsidRDefault="00B9573A" w:rsidP="00DB3B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E3CFC" w:rsidRPr="00186383">
              <w:rPr>
                <w:rFonts w:ascii="Times New Roman" w:hAnsi="Times New Roman" w:cs="Times New Roman"/>
                <w:sz w:val="24"/>
                <w:szCs w:val="24"/>
              </w:rPr>
              <w:t xml:space="preserve">находить корень уравнения </w:t>
            </w:r>
            <w:r w:rsidR="00926495" w:rsidRPr="00186383">
              <w:rPr>
                <w:rFonts w:ascii="Times New Roman" w:hAnsi="Times New Roman" w:cs="Times New Roman"/>
                <w:sz w:val="24"/>
                <w:szCs w:val="24"/>
              </w:rPr>
              <w:t xml:space="preserve">методом </w:t>
            </w:r>
            <w:r w:rsidR="004E3CFC" w:rsidRPr="00186383">
              <w:rPr>
                <w:rFonts w:ascii="Times New Roman" w:hAnsi="Times New Roman" w:cs="Times New Roman"/>
                <w:sz w:val="24"/>
                <w:szCs w:val="24"/>
              </w:rPr>
              <w:t>подбор</w:t>
            </w:r>
            <w:r w:rsidR="00926495" w:rsidRPr="0018638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E3CFC" w:rsidRPr="00186383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926495" w:rsidRPr="00186383" w:rsidRDefault="00B9573A" w:rsidP="00DB3B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E3CFC" w:rsidRPr="00186383">
              <w:rPr>
                <w:rFonts w:ascii="Times New Roman" w:hAnsi="Times New Roman" w:cs="Times New Roman"/>
                <w:sz w:val="24"/>
                <w:szCs w:val="24"/>
              </w:rPr>
              <w:t xml:space="preserve">решать задачи и выражения изученных видов; </w:t>
            </w:r>
          </w:p>
          <w:p w:rsidR="004E3CFC" w:rsidRPr="00186383" w:rsidRDefault="00B9573A" w:rsidP="00DB3B7C">
            <w:pPr>
              <w:jc w:val="both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E3CFC" w:rsidRPr="00186383">
              <w:rPr>
                <w:rFonts w:ascii="Times New Roman" w:hAnsi="Times New Roman" w:cs="Times New Roman"/>
                <w:sz w:val="24"/>
                <w:szCs w:val="24"/>
              </w:rPr>
              <w:t>сравнивать числовые выражения, выявлять закономерности</w:t>
            </w:r>
          </w:p>
        </w:tc>
        <w:tc>
          <w:tcPr>
            <w:tcW w:w="5528" w:type="dxa"/>
          </w:tcPr>
          <w:p w:rsidR="004E3CFC" w:rsidRPr="00186383" w:rsidRDefault="004E3CFC" w:rsidP="00DB3B7C">
            <w:pPr>
              <w:pStyle w:val="ParagraphStyle"/>
              <w:jc w:val="both"/>
              <w:rPr>
                <w:rFonts w:ascii="Times New Roman" w:hAnsi="Times New Roman"/>
                <w:b/>
                <w:bCs/>
                <w:iCs/>
              </w:rPr>
            </w:pPr>
            <w:proofErr w:type="spellStart"/>
            <w:r w:rsidRPr="00186383">
              <w:rPr>
                <w:rFonts w:ascii="Times New Roman" w:hAnsi="Times New Roman"/>
                <w:b/>
                <w:bCs/>
                <w:iCs/>
              </w:rPr>
              <w:lastRenderedPageBreak/>
              <w:t>Метапредметные</w:t>
            </w:r>
            <w:proofErr w:type="spellEnd"/>
            <w:r w:rsidRPr="00186383">
              <w:rPr>
                <w:rFonts w:ascii="Times New Roman" w:hAnsi="Times New Roman"/>
                <w:b/>
                <w:bCs/>
                <w:iCs/>
              </w:rPr>
              <w:t>:</w:t>
            </w:r>
          </w:p>
          <w:p w:rsidR="00926495" w:rsidRPr="00186383" w:rsidRDefault="004E3CFC" w:rsidP="00DB3B7C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186383">
              <w:rPr>
                <w:rFonts w:ascii="Times New Roman" w:hAnsi="Times New Roman"/>
                <w:i/>
                <w:iCs/>
              </w:rPr>
              <w:t>Познавательные:</w:t>
            </w:r>
            <w:r w:rsidRPr="00186383">
              <w:rPr>
                <w:rFonts w:ascii="Times New Roman" w:hAnsi="Times New Roman"/>
              </w:rPr>
              <w:t xml:space="preserve"> формулируют познавательную цель, создают алгоритм деятельности; </w:t>
            </w:r>
          </w:p>
          <w:p w:rsidR="004E3CFC" w:rsidRPr="00186383" w:rsidRDefault="004E3CFC" w:rsidP="00DB3B7C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186383">
              <w:rPr>
                <w:rFonts w:ascii="Times New Roman" w:hAnsi="Times New Roman"/>
              </w:rPr>
              <w:t>анализируют объекты, сравнивают их, строят логическую цепочку рассуждений, устанавливают причинно-следственные связи</w:t>
            </w:r>
            <w:r w:rsidR="00926495" w:rsidRPr="00186383">
              <w:rPr>
                <w:rFonts w:ascii="Times New Roman" w:hAnsi="Times New Roman"/>
              </w:rPr>
              <w:t>.</w:t>
            </w:r>
          </w:p>
          <w:p w:rsidR="00926495" w:rsidRPr="00186383" w:rsidRDefault="004E3CFC" w:rsidP="00DB3B7C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186383">
              <w:rPr>
                <w:rFonts w:ascii="Times New Roman" w:hAnsi="Times New Roman"/>
                <w:i/>
                <w:iCs/>
              </w:rPr>
              <w:t>Регулятивные:</w:t>
            </w:r>
            <w:r w:rsidRPr="00186383">
              <w:rPr>
                <w:rFonts w:ascii="Times New Roman" w:hAnsi="Times New Roman"/>
              </w:rPr>
              <w:t xml:space="preserve"> формулируют учебную задачу урока на соотнесения того, что уже известно и усво</w:t>
            </w:r>
            <w:r w:rsidR="00926495" w:rsidRPr="00186383">
              <w:rPr>
                <w:rFonts w:ascii="Times New Roman" w:hAnsi="Times New Roman"/>
              </w:rPr>
              <w:t>ено, и того, что еще неизвестно;</w:t>
            </w:r>
            <w:r w:rsidRPr="00186383">
              <w:rPr>
                <w:rFonts w:ascii="Times New Roman" w:hAnsi="Times New Roman"/>
              </w:rPr>
              <w:t xml:space="preserve"> определяют последовательность промежуточных целей с </w:t>
            </w:r>
            <w:r w:rsidRPr="00186383">
              <w:rPr>
                <w:rFonts w:ascii="Times New Roman" w:hAnsi="Times New Roman"/>
              </w:rPr>
              <w:lastRenderedPageBreak/>
              <w:t xml:space="preserve">учетам конечного результата; </w:t>
            </w:r>
          </w:p>
          <w:p w:rsidR="004E3CFC" w:rsidRPr="00186383" w:rsidRDefault="004E3CFC" w:rsidP="00DB3B7C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186383">
              <w:rPr>
                <w:rFonts w:ascii="Times New Roman" w:hAnsi="Times New Roman"/>
              </w:rPr>
              <w:t>контролируют и оценивают собственную деятельность и деятельность партнеров по образовательно</w:t>
            </w:r>
            <w:r w:rsidR="00926495" w:rsidRPr="00186383">
              <w:rPr>
                <w:rFonts w:ascii="Times New Roman" w:hAnsi="Times New Roman"/>
              </w:rPr>
              <w:t>й</w:t>
            </w:r>
            <w:r w:rsidRPr="00186383">
              <w:rPr>
                <w:rFonts w:ascii="Times New Roman" w:hAnsi="Times New Roman"/>
              </w:rPr>
              <w:t xml:space="preserve"> </w:t>
            </w:r>
            <w:r w:rsidR="00926495" w:rsidRPr="00186383">
              <w:rPr>
                <w:rFonts w:ascii="Times New Roman" w:hAnsi="Times New Roman"/>
              </w:rPr>
              <w:t>деятельности</w:t>
            </w:r>
            <w:r w:rsidRPr="00186383">
              <w:rPr>
                <w:rFonts w:ascii="Times New Roman" w:hAnsi="Times New Roman"/>
              </w:rPr>
              <w:t>, при нео</w:t>
            </w:r>
            <w:r w:rsidR="00DB3B7C" w:rsidRPr="00186383">
              <w:rPr>
                <w:rFonts w:ascii="Times New Roman" w:hAnsi="Times New Roman"/>
              </w:rPr>
              <w:t>бходимости вносят корректировки</w:t>
            </w:r>
            <w:r w:rsidRPr="00186383">
              <w:rPr>
                <w:rFonts w:ascii="Times New Roman" w:hAnsi="Times New Roman"/>
              </w:rPr>
              <w:t>.</w:t>
            </w:r>
          </w:p>
          <w:p w:rsidR="004E3CFC" w:rsidRPr="00186383" w:rsidRDefault="004E3CFC" w:rsidP="00DB3B7C">
            <w:pPr>
              <w:jc w:val="both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Коммуникативные: </w:t>
            </w:r>
            <w:r w:rsidRPr="00186383">
              <w:rPr>
                <w:rFonts w:ascii="Times New Roman" w:hAnsi="Times New Roman" w:cs="Times New Roman"/>
                <w:iCs/>
                <w:sz w:val="24"/>
                <w:szCs w:val="24"/>
              </w:rPr>
              <w:t>умеют слушать, слышать и понимать партнеров по речевому высказыванию, достаточно полно и точно</w:t>
            </w:r>
            <w:r w:rsidR="00926495" w:rsidRPr="0018638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186383">
              <w:rPr>
                <w:rFonts w:ascii="Times New Roman" w:hAnsi="Times New Roman" w:cs="Times New Roman"/>
                <w:iCs/>
                <w:sz w:val="24"/>
                <w:szCs w:val="24"/>
              </w:rPr>
              <w:t>выража</w:t>
            </w:r>
            <w:r w:rsidR="00926495" w:rsidRPr="00186383">
              <w:rPr>
                <w:rFonts w:ascii="Times New Roman" w:hAnsi="Times New Roman" w:cs="Times New Roman"/>
                <w:iCs/>
                <w:sz w:val="24"/>
                <w:szCs w:val="24"/>
              </w:rPr>
              <w:t>ть</w:t>
            </w:r>
            <w:r w:rsidRPr="0018638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свои мысли, аргументировано доказывать свою точку зрения</w:t>
            </w:r>
          </w:p>
        </w:tc>
        <w:tc>
          <w:tcPr>
            <w:tcW w:w="4755" w:type="dxa"/>
          </w:tcPr>
          <w:p w:rsidR="00DB3B7C" w:rsidRPr="00186383" w:rsidRDefault="004E3CFC" w:rsidP="00DB3B7C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 xml:space="preserve">Личностные: </w:t>
            </w:r>
          </w:p>
          <w:p w:rsidR="004E3CFC" w:rsidRPr="00186383" w:rsidRDefault="004E3CFC" w:rsidP="00B9573A">
            <w:pPr>
              <w:jc w:val="both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принимают и осваивают социальную роль</w:t>
            </w:r>
            <w:r w:rsidR="00DB3B7C" w:rsidRPr="0018638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учащегося; </w:t>
            </w:r>
            <w:r w:rsidR="00B957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развивают</w:t>
            </w:r>
            <w:r w:rsidRPr="0018638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внимание, память, логическое мышление, навыки сотрудничества со сверстниками и со взрослыми; проявляют самостоятельность, </w:t>
            </w:r>
            <w:r w:rsidR="00DB3B7C" w:rsidRPr="0018638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</w:t>
            </w:r>
            <w:r w:rsidRPr="0018638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ичную ответственность</w:t>
            </w:r>
            <w:r w:rsidR="00DB3B7C" w:rsidRPr="0018638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</w:p>
        </w:tc>
      </w:tr>
    </w:tbl>
    <w:p w:rsidR="00DB3B7C" w:rsidRPr="00186383" w:rsidRDefault="00DB3B7C" w:rsidP="00DB3B7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iCs/>
          <w:color w:val="000000"/>
        </w:rPr>
      </w:pPr>
    </w:p>
    <w:p w:rsidR="00926495" w:rsidRPr="00186383" w:rsidRDefault="00926495" w:rsidP="00DB3B7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iCs/>
          <w:color w:val="000000"/>
        </w:rPr>
      </w:pPr>
      <w:r w:rsidRPr="00186383">
        <w:rPr>
          <w:b/>
          <w:iCs/>
          <w:color w:val="000000"/>
        </w:rPr>
        <w:t>Формируемые УУД</w:t>
      </w:r>
    </w:p>
    <w:tbl>
      <w:tblPr>
        <w:tblStyle w:val="a3"/>
        <w:tblW w:w="0" w:type="auto"/>
        <w:tblLook w:val="04A0"/>
      </w:tblPr>
      <w:tblGrid>
        <w:gridCol w:w="7393"/>
        <w:gridCol w:w="7393"/>
      </w:tblGrid>
      <w:tr w:rsidR="00926495" w:rsidRPr="00186383" w:rsidTr="00926495">
        <w:tc>
          <w:tcPr>
            <w:tcW w:w="7393" w:type="dxa"/>
          </w:tcPr>
          <w:p w:rsidR="00926495" w:rsidRPr="00186383" w:rsidRDefault="00926495" w:rsidP="00DB3B7C">
            <w:pPr>
              <w:pStyle w:val="a5"/>
              <w:spacing w:before="0" w:beforeAutospacing="0" w:after="0" w:afterAutospacing="0"/>
              <w:rPr>
                <w:b/>
                <w:color w:val="000000"/>
              </w:rPr>
            </w:pPr>
            <w:r w:rsidRPr="00186383">
              <w:rPr>
                <w:b/>
                <w:iCs/>
                <w:color w:val="000000"/>
              </w:rPr>
              <w:t>Личностные</w:t>
            </w:r>
          </w:p>
        </w:tc>
        <w:tc>
          <w:tcPr>
            <w:tcW w:w="7393" w:type="dxa"/>
          </w:tcPr>
          <w:p w:rsidR="00926495" w:rsidRPr="00186383" w:rsidRDefault="00926495" w:rsidP="00DB3B7C">
            <w:pPr>
              <w:pStyle w:val="a5"/>
              <w:spacing w:before="0" w:beforeAutospacing="0" w:after="0" w:afterAutospacing="0"/>
              <w:rPr>
                <w:b/>
                <w:color w:val="000000"/>
              </w:rPr>
            </w:pPr>
            <w:r w:rsidRPr="00186383">
              <w:rPr>
                <w:b/>
                <w:iCs/>
                <w:color w:val="170E02"/>
              </w:rPr>
              <w:t>Коммуникативные УУД</w:t>
            </w:r>
          </w:p>
        </w:tc>
      </w:tr>
      <w:tr w:rsidR="00926495" w:rsidRPr="00186383" w:rsidTr="00926495">
        <w:tc>
          <w:tcPr>
            <w:tcW w:w="7393" w:type="dxa"/>
          </w:tcPr>
          <w:p w:rsidR="00926495" w:rsidRPr="00186383" w:rsidRDefault="00926495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170E02"/>
              </w:rPr>
              <w:t>Способность к самооценке на основе критерия успешности учебной деятельности</w:t>
            </w:r>
          </w:p>
        </w:tc>
        <w:tc>
          <w:tcPr>
            <w:tcW w:w="7393" w:type="dxa"/>
          </w:tcPr>
          <w:p w:rsidR="00926495" w:rsidRPr="00186383" w:rsidRDefault="00926495" w:rsidP="001D4448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170E02"/>
              </w:rPr>
              <w:t>Умение</w:t>
            </w:r>
            <w:r w:rsidRPr="00186383">
              <w:rPr>
                <w:i/>
                <w:iCs/>
                <w:color w:val="170E02"/>
              </w:rPr>
              <w:t> </w:t>
            </w:r>
            <w:r w:rsidRPr="00186383">
              <w:rPr>
                <w:color w:val="170E02"/>
              </w:rPr>
              <w:t>оформлять свои мысли в устной форме;</w:t>
            </w:r>
            <w:r w:rsidRPr="00186383">
              <w:rPr>
                <w:b/>
                <w:bCs/>
                <w:i/>
                <w:iCs/>
                <w:color w:val="170E02"/>
              </w:rPr>
              <w:t> </w:t>
            </w:r>
            <w:r w:rsidRPr="00186383">
              <w:rPr>
                <w:color w:val="170E02"/>
              </w:rPr>
              <w:t xml:space="preserve">слушать и понимать речь других; совместно договариваться о правилах поведения и общения в </w:t>
            </w:r>
            <w:r w:rsidR="001D4448">
              <w:rPr>
                <w:color w:val="170E02"/>
              </w:rPr>
              <w:t xml:space="preserve">команде (группе) </w:t>
            </w:r>
            <w:r w:rsidRPr="00186383">
              <w:rPr>
                <w:color w:val="170E02"/>
              </w:rPr>
              <w:t xml:space="preserve"> и следовать им.</w:t>
            </w:r>
          </w:p>
        </w:tc>
      </w:tr>
      <w:tr w:rsidR="00926495" w:rsidRPr="00186383" w:rsidTr="00926495">
        <w:tc>
          <w:tcPr>
            <w:tcW w:w="7393" w:type="dxa"/>
          </w:tcPr>
          <w:p w:rsidR="00926495" w:rsidRPr="00186383" w:rsidRDefault="00926495" w:rsidP="00926495">
            <w:pPr>
              <w:pStyle w:val="a5"/>
              <w:spacing w:before="0" w:beforeAutospacing="0" w:after="0" w:afterAutospacing="0"/>
              <w:rPr>
                <w:b/>
                <w:color w:val="000000"/>
              </w:rPr>
            </w:pPr>
            <w:r w:rsidRPr="00186383">
              <w:rPr>
                <w:b/>
                <w:iCs/>
                <w:color w:val="170E02"/>
              </w:rPr>
              <w:t>Регулятивные УУД</w:t>
            </w:r>
          </w:p>
        </w:tc>
        <w:tc>
          <w:tcPr>
            <w:tcW w:w="7393" w:type="dxa"/>
          </w:tcPr>
          <w:p w:rsidR="00926495" w:rsidRPr="00186383" w:rsidRDefault="00926495" w:rsidP="00926495">
            <w:pPr>
              <w:pStyle w:val="a5"/>
              <w:spacing w:before="0" w:beforeAutospacing="0" w:after="0" w:afterAutospacing="0"/>
              <w:rPr>
                <w:b/>
                <w:color w:val="000000"/>
              </w:rPr>
            </w:pPr>
            <w:r w:rsidRPr="00186383">
              <w:rPr>
                <w:b/>
                <w:iCs/>
                <w:color w:val="000000"/>
              </w:rPr>
              <w:t>Познавательные УУД</w:t>
            </w:r>
          </w:p>
        </w:tc>
      </w:tr>
      <w:tr w:rsidR="00926495" w:rsidRPr="00186383" w:rsidTr="00926495">
        <w:tc>
          <w:tcPr>
            <w:tcW w:w="7393" w:type="dxa"/>
          </w:tcPr>
          <w:p w:rsidR="00926495" w:rsidRPr="00186383" w:rsidRDefault="00926495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170E02"/>
              </w:rPr>
              <w:t>Умение определять и формулировать цель на уроке. Проговаривать последовательность действий на уроке; работать по коллективно составленному плану; оценивать правильность выполнения действия на уровне адекватной ретроспективной оценки; </w:t>
            </w:r>
            <w:r w:rsidRPr="00186383">
              <w:rPr>
                <w:color w:val="000000"/>
              </w:rPr>
              <w:t>планировать своё действие в соответствии с поставленной задачей; вносить необходимые коррективы в действие после его завершения на основе его оценки и учёта характера сделанных ошибок; </w:t>
            </w:r>
            <w:r w:rsidRPr="00186383">
              <w:rPr>
                <w:color w:val="170E02"/>
              </w:rPr>
              <w:t>высказывать своё предположение.</w:t>
            </w:r>
          </w:p>
        </w:tc>
        <w:tc>
          <w:tcPr>
            <w:tcW w:w="7393" w:type="dxa"/>
          </w:tcPr>
          <w:p w:rsidR="00926495" w:rsidRPr="00186383" w:rsidRDefault="00926495" w:rsidP="00926495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Умение </w:t>
            </w:r>
            <w:r w:rsidRPr="00186383">
              <w:rPr>
                <w:color w:val="170E02"/>
              </w:rPr>
              <w:t>ориентироваться в своей системе знаний:</w:t>
            </w:r>
            <w:r w:rsidRPr="00186383">
              <w:rPr>
                <w:b/>
                <w:bCs/>
                <w:i/>
                <w:iCs/>
                <w:color w:val="170E02"/>
              </w:rPr>
              <w:t> </w:t>
            </w:r>
            <w:r w:rsidRPr="00186383">
              <w:rPr>
                <w:color w:val="170E02"/>
              </w:rPr>
              <w:t>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полученную на уроке.</w:t>
            </w:r>
          </w:p>
          <w:p w:rsidR="00926495" w:rsidRPr="00186383" w:rsidRDefault="00926495" w:rsidP="00926495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926495" w:rsidRPr="00186383" w:rsidRDefault="00926495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</w:tc>
      </w:tr>
    </w:tbl>
    <w:p w:rsidR="00926495" w:rsidRPr="00186383" w:rsidRDefault="00926495" w:rsidP="00926495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</w:p>
    <w:p w:rsidR="00DB3B7C" w:rsidRPr="00186383" w:rsidRDefault="00C7282B" w:rsidP="00C7282B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 w:rsidRPr="00186383">
        <w:rPr>
          <w:b/>
          <w:color w:val="000000"/>
        </w:rPr>
        <w:t>Технологическая карта урока</w:t>
      </w:r>
    </w:p>
    <w:p w:rsidR="00DB3B7C" w:rsidRPr="00186383" w:rsidRDefault="00DB3B7C" w:rsidP="00926495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</w:p>
    <w:tbl>
      <w:tblPr>
        <w:tblStyle w:val="a3"/>
        <w:tblW w:w="0" w:type="auto"/>
        <w:tblLook w:val="04A0"/>
      </w:tblPr>
      <w:tblGrid>
        <w:gridCol w:w="2439"/>
        <w:gridCol w:w="4819"/>
        <w:gridCol w:w="3945"/>
        <w:gridCol w:w="938"/>
        <w:gridCol w:w="893"/>
        <w:gridCol w:w="924"/>
        <w:gridCol w:w="828"/>
      </w:tblGrid>
      <w:tr w:rsidR="0004118D" w:rsidRPr="00186383" w:rsidTr="00490A8C">
        <w:tc>
          <w:tcPr>
            <w:tcW w:w="2439" w:type="dxa"/>
            <w:vMerge w:val="restart"/>
          </w:tcPr>
          <w:p w:rsidR="0004118D" w:rsidRPr="00186383" w:rsidRDefault="0004118D" w:rsidP="00490A8C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Этап   урока</w:t>
            </w:r>
          </w:p>
        </w:tc>
        <w:tc>
          <w:tcPr>
            <w:tcW w:w="4819" w:type="dxa"/>
            <w:vMerge w:val="restart"/>
          </w:tcPr>
          <w:p w:rsidR="0004118D" w:rsidRPr="00186383" w:rsidRDefault="0004118D" w:rsidP="00490A8C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Деятельность учителя</w:t>
            </w:r>
          </w:p>
        </w:tc>
        <w:tc>
          <w:tcPr>
            <w:tcW w:w="3945" w:type="dxa"/>
            <w:vMerge w:val="restart"/>
          </w:tcPr>
          <w:p w:rsidR="0004118D" w:rsidRPr="00186383" w:rsidRDefault="0004118D" w:rsidP="00490A8C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Деятельность учащихся</w:t>
            </w:r>
          </w:p>
        </w:tc>
        <w:tc>
          <w:tcPr>
            <w:tcW w:w="3583" w:type="dxa"/>
            <w:gridSpan w:val="4"/>
          </w:tcPr>
          <w:p w:rsidR="0004118D" w:rsidRPr="00186383" w:rsidRDefault="0004118D" w:rsidP="0004118D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УУД</w:t>
            </w:r>
          </w:p>
        </w:tc>
      </w:tr>
      <w:tr w:rsidR="0004118D" w:rsidRPr="00186383" w:rsidTr="0004118D">
        <w:tc>
          <w:tcPr>
            <w:tcW w:w="2439" w:type="dxa"/>
            <w:vMerge/>
          </w:tcPr>
          <w:p w:rsidR="0004118D" w:rsidRPr="00186383" w:rsidRDefault="0004118D" w:rsidP="00490A8C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:rsidR="0004118D" w:rsidRPr="00186383" w:rsidRDefault="0004118D" w:rsidP="00490A8C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</w:tc>
        <w:tc>
          <w:tcPr>
            <w:tcW w:w="3945" w:type="dxa"/>
            <w:vMerge/>
          </w:tcPr>
          <w:p w:rsidR="0004118D" w:rsidRPr="00186383" w:rsidRDefault="0004118D" w:rsidP="00490A8C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</w:tc>
        <w:tc>
          <w:tcPr>
            <w:tcW w:w="938" w:type="dxa"/>
          </w:tcPr>
          <w:p w:rsidR="0004118D" w:rsidRPr="00186383" w:rsidRDefault="0004118D" w:rsidP="00490A8C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Личн.</w:t>
            </w:r>
          </w:p>
        </w:tc>
        <w:tc>
          <w:tcPr>
            <w:tcW w:w="893" w:type="dxa"/>
          </w:tcPr>
          <w:p w:rsidR="0004118D" w:rsidRPr="00186383" w:rsidRDefault="0004118D" w:rsidP="00490A8C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Регул.</w:t>
            </w:r>
          </w:p>
        </w:tc>
        <w:tc>
          <w:tcPr>
            <w:tcW w:w="924" w:type="dxa"/>
          </w:tcPr>
          <w:p w:rsidR="0004118D" w:rsidRPr="00186383" w:rsidRDefault="0004118D" w:rsidP="00490A8C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Комм.</w:t>
            </w:r>
          </w:p>
        </w:tc>
        <w:tc>
          <w:tcPr>
            <w:tcW w:w="828" w:type="dxa"/>
          </w:tcPr>
          <w:p w:rsidR="0004118D" w:rsidRPr="00186383" w:rsidRDefault="0004118D" w:rsidP="00490A8C">
            <w:pPr>
              <w:jc w:val="center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Позн.</w:t>
            </w:r>
          </w:p>
        </w:tc>
      </w:tr>
      <w:tr w:rsidR="0004118D" w:rsidRPr="00186383" w:rsidTr="0004118D">
        <w:tc>
          <w:tcPr>
            <w:tcW w:w="2439" w:type="dxa"/>
          </w:tcPr>
          <w:p w:rsidR="0004118D" w:rsidRPr="00186383" w:rsidRDefault="0004118D" w:rsidP="00177DE1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 w:rsidRPr="00186383">
              <w:rPr>
                <w:rStyle w:val="a6"/>
                <w:color w:val="000000"/>
                <w:shd w:val="clear" w:color="auto" w:fill="FFFFFF"/>
              </w:rPr>
              <w:t xml:space="preserve">Мотивирование на учебную </w:t>
            </w:r>
            <w:r w:rsidRPr="00186383">
              <w:rPr>
                <w:rStyle w:val="a6"/>
                <w:color w:val="000000"/>
                <w:shd w:val="clear" w:color="auto" w:fill="FFFFFF"/>
              </w:rPr>
              <w:lastRenderedPageBreak/>
              <w:t>деятельность</w:t>
            </w:r>
          </w:p>
        </w:tc>
        <w:tc>
          <w:tcPr>
            <w:tcW w:w="4819" w:type="dxa"/>
          </w:tcPr>
          <w:p w:rsidR="0004118D" w:rsidRDefault="0004118D" w:rsidP="00177DE1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 w:rsidRPr="00186383">
              <w:rPr>
                <w:color w:val="000000"/>
              </w:rPr>
              <w:lastRenderedPageBreak/>
              <w:t>Приветствует учащихся, настраивает на работу, органи</w:t>
            </w:r>
            <w:r w:rsidR="006606FB">
              <w:rPr>
                <w:color w:val="000000"/>
              </w:rPr>
              <w:t xml:space="preserve">зует деление учащихся на </w:t>
            </w:r>
            <w:r w:rsidR="006606FB">
              <w:rPr>
                <w:color w:val="000000"/>
              </w:rPr>
              <w:lastRenderedPageBreak/>
              <w:t xml:space="preserve">группы, ведет </w:t>
            </w:r>
            <w:proofErr w:type="spellStart"/>
            <w:r w:rsidR="006606FB">
              <w:rPr>
                <w:color w:val="000000"/>
              </w:rPr>
              <w:t>диагол</w:t>
            </w:r>
            <w:proofErr w:type="spellEnd"/>
            <w:r w:rsidR="006606FB">
              <w:rPr>
                <w:color w:val="000000"/>
              </w:rPr>
              <w:t>.</w:t>
            </w:r>
            <w:r w:rsidRPr="00186383">
              <w:rPr>
                <w:color w:val="000000"/>
              </w:rPr>
              <w:t xml:space="preserve"> </w:t>
            </w:r>
          </w:p>
          <w:p w:rsidR="00DA6150" w:rsidRPr="00186383" w:rsidRDefault="00DA6150" w:rsidP="00177DE1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Читает стихотворение.</w:t>
            </w:r>
          </w:p>
          <w:p w:rsidR="0004118D" w:rsidRPr="00186383" w:rsidRDefault="0004118D" w:rsidP="00177DE1">
            <w:pPr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383">
              <w:rPr>
                <w:rFonts w:ascii="Times New Roman" w:eastAsia="Times New Roman" w:hAnsi="Times New Roman" w:cs="Times New Roman"/>
                <w:sz w:val="24"/>
                <w:szCs w:val="24"/>
              </w:rPr>
              <w:t>Встали все у парт красиво,</w:t>
            </w:r>
          </w:p>
          <w:p w:rsidR="0004118D" w:rsidRPr="00186383" w:rsidRDefault="0004118D" w:rsidP="00177DE1">
            <w:pPr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383">
              <w:rPr>
                <w:rFonts w:ascii="Times New Roman" w:eastAsia="Times New Roman" w:hAnsi="Times New Roman" w:cs="Times New Roman"/>
                <w:sz w:val="24"/>
                <w:szCs w:val="24"/>
              </w:rPr>
              <w:t>Поздоровались учтиво,</w:t>
            </w:r>
          </w:p>
          <w:p w:rsidR="0004118D" w:rsidRPr="00186383" w:rsidRDefault="0004118D" w:rsidP="00177DE1">
            <w:pPr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383">
              <w:rPr>
                <w:rFonts w:ascii="Times New Roman" w:eastAsia="Times New Roman" w:hAnsi="Times New Roman" w:cs="Times New Roman"/>
                <w:sz w:val="24"/>
                <w:szCs w:val="24"/>
              </w:rPr>
              <w:t>Друг на друга посмотрели,</w:t>
            </w:r>
          </w:p>
          <w:p w:rsidR="0004118D" w:rsidRPr="00186383" w:rsidRDefault="0004118D" w:rsidP="00177DE1">
            <w:pPr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383">
              <w:rPr>
                <w:rFonts w:ascii="Times New Roman" w:eastAsia="Times New Roman" w:hAnsi="Times New Roman" w:cs="Times New Roman"/>
                <w:sz w:val="24"/>
                <w:szCs w:val="24"/>
              </w:rPr>
              <w:t>Улыбнулись, тихо сели!</w:t>
            </w:r>
          </w:p>
          <w:p w:rsidR="00DA6150" w:rsidRDefault="00DA6150" w:rsidP="00177DE1">
            <w:pPr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Организует работу с листами рефлексии.</w:t>
            </w:r>
          </w:p>
          <w:p w:rsidR="0004118D" w:rsidRPr="00186383" w:rsidRDefault="0004118D" w:rsidP="00177DE1">
            <w:pPr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383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Ребята, а с каким настроением вы начинаете урок?</w:t>
            </w:r>
          </w:p>
          <w:p w:rsidR="0004118D" w:rsidRPr="00186383" w:rsidRDefault="0004118D" w:rsidP="00177DE1">
            <w:pPr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383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 вами листы  с кружочками. Раскрасьте первый кружок</w:t>
            </w:r>
          </w:p>
          <w:p w:rsidR="0004118D" w:rsidRPr="00186383" w:rsidRDefault="0004118D" w:rsidP="00177DE1">
            <w:pPr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383">
              <w:rPr>
                <w:rFonts w:ascii="Times New Roman" w:eastAsia="Times New Roman" w:hAnsi="Times New Roman" w:cs="Times New Roman"/>
                <w:sz w:val="24"/>
                <w:szCs w:val="24"/>
              </w:rPr>
              <w:t>Если радостное настроение  - красный цвет,</w:t>
            </w:r>
          </w:p>
          <w:p w:rsidR="0004118D" w:rsidRPr="00186383" w:rsidRDefault="0004118D" w:rsidP="00177DE1">
            <w:pPr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383">
              <w:rPr>
                <w:rFonts w:ascii="Times New Roman" w:eastAsia="Times New Roman" w:hAnsi="Times New Roman" w:cs="Times New Roman"/>
                <w:sz w:val="24"/>
                <w:szCs w:val="24"/>
              </w:rPr>
              <w:t>если нормальное -  зелёный, а если плохое - синий.</w:t>
            </w:r>
          </w:p>
          <w:p w:rsidR="0004118D" w:rsidRPr="00186383" w:rsidRDefault="0004118D" w:rsidP="00177DE1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3945" w:type="dxa"/>
          </w:tcPr>
          <w:p w:rsidR="0004118D" w:rsidRPr="00186383" w:rsidRDefault="0004118D" w:rsidP="00177D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lastRenderedPageBreak/>
              <w:t xml:space="preserve">Приветствуют учителя, проверяют готовность к уроку. </w:t>
            </w: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lastRenderedPageBreak/>
              <w:t>Выражают свой настрой на работу</w:t>
            </w:r>
          </w:p>
          <w:p w:rsidR="0004118D" w:rsidRPr="00186383" w:rsidRDefault="0004118D" w:rsidP="00177DE1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938" w:type="dxa"/>
          </w:tcPr>
          <w:p w:rsidR="0004118D" w:rsidRPr="00186383" w:rsidRDefault="0004118D" w:rsidP="00177DE1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 w:rsidRPr="00186383">
              <w:rPr>
                <w:color w:val="000000"/>
              </w:rPr>
              <w:lastRenderedPageBreak/>
              <w:t>+</w:t>
            </w:r>
          </w:p>
        </w:tc>
        <w:tc>
          <w:tcPr>
            <w:tcW w:w="893" w:type="dxa"/>
          </w:tcPr>
          <w:p w:rsidR="0004118D" w:rsidRPr="00186383" w:rsidRDefault="0004118D" w:rsidP="00177DE1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924" w:type="dxa"/>
          </w:tcPr>
          <w:p w:rsidR="0004118D" w:rsidRPr="00186383" w:rsidRDefault="0004118D" w:rsidP="00177DE1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828" w:type="dxa"/>
          </w:tcPr>
          <w:p w:rsidR="0004118D" w:rsidRPr="00186383" w:rsidRDefault="0004118D" w:rsidP="00177DE1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</w:tr>
      <w:tr w:rsidR="0004118D" w:rsidRPr="00186383" w:rsidTr="0004118D">
        <w:tc>
          <w:tcPr>
            <w:tcW w:w="2439" w:type="dxa"/>
          </w:tcPr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rStyle w:val="a6"/>
                <w:color w:val="000000"/>
                <w:shd w:val="clear" w:color="auto" w:fill="FFFFFF"/>
              </w:rPr>
              <w:lastRenderedPageBreak/>
              <w:t>Актуализация знаний</w:t>
            </w:r>
          </w:p>
        </w:tc>
        <w:tc>
          <w:tcPr>
            <w:tcW w:w="4819" w:type="dxa"/>
          </w:tcPr>
          <w:p w:rsidR="0004118D" w:rsidRPr="00186383" w:rsidRDefault="006606FB" w:rsidP="00177DE1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 xml:space="preserve">Предлагает проверить творческое </w:t>
            </w:r>
            <w:proofErr w:type="spellStart"/>
            <w: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 xml:space="preserve">. </w:t>
            </w:r>
            <w:r w:rsidR="007876F8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 xml:space="preserve">Для выполнения </w:t>
            </w:r>
            <w:proofErr w:type="spellStart"/>
            <w:r w:rsidR="007876F8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д</w:t>
            </w:r>
            <w:proofErr w:type="spellEnd"/>
            <w:r w:rsidR="007876F8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/</w:t>
            </w:r>
            <w:proofErr w:type="spellStart"/>
            <w:r w:rsidR="007876F8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з</w:t>
            </w:r>
            <w:proofErr w:type="spellEnd"/>
            <w:r w:rsidR="007876F8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 xml:space="preserve">  класс разделился</w:t>
            </w:r>
            <w:r w:rsidR="0004118D" w:rsidRPr="00186383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 xml:space="preserve"> на 2 группы.</w:t>
            </w:r>
          </w:p>
          <w:p w:rsidR="0004118D" w:rsidRPr="00186383" w:rsidRDefault="0004118D" w:rsidP="006606FB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 xml:space="preserve">Первая группа придумывала и инсценировала задачи, а вторая – придумывала и рисовала ребусы. Нам предстоит решить устно задачу и разгадать ребус. </w:t>
            </w: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Поднимите веер с ответом.</w:t>
            </w: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- Скажите, как решали задачу.</w:t>
            </w: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- А сейчас разгадываем ребус.</w:t>
            </w: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Пират</w:t>
            </w:r>
            <w:proofErr w:type="gramStart"/>
            <w:r w:rsidRPr="00186383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 xml:space="preserve"> ,</w:t>
            </w:r>
            <w:proofErr w:type="gramEnd"/>
            <w:r w:rsidRPr="00186383">
              <w:rPr>
                <w:rFonts w:ascii="Times New Roman" w:hAnsi="Times New Roman" w:cs="Times New Roman"/>
                <w:iCs/>
                <w:color w:val="1D1B11" w:themeColor="background2" w:themeShade="1A"/>
                <w:sz w:val="24"/>
                <w:szCs w:val="24"/>
              </w:rPr>
              <w:t>,,нота «фа»гора, (Пифагор)</w:t>
            </w:r>
          </w:p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3945" w:type="dxa"/>
          </w:tcPr>
          <w:p w:rsidR="0004118D" w:rsidRPr="00186383" w:rsidRDefault="0004118D" w:rsidP="00177D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Ученики инсценируют задачу.</w:t>
            </w: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sz w:val="24"/>
                <w:szCs w:val="24"/>
              </w:rPr>
              <w:t>А.- Жил да был царь. Подзывает он к себе сына и говорит.</w:t>
            </w: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FB44C9">
              <w:rPr>
                <w:rFonts w:ascii="Times New Roman" w:hAnsi="Times New Roman" w:cs="Times New Roman"/>
                <w:sz w:val="24"/>
                <w:szCs w:val="24"/>
              </w:rPr>
              <w:t>. – Иван Царевич, стар я стал</w:t>
            </w:r>
            <w:r w:rsidRPr="001863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B44C9">
              <w:rPr>
                <w:rFonts w:ascii="Times New Roman" w:hAnsi="Times New Roman" w:cs="Times New Roman"/>
                <w:sz w:val="24"/>
                <w:szCs w:val="24"/>
              </w:rPr>
              <w:t xml:space="preserve"> Принеси мне яблок  </w:t>
            </w:r>
            <w:proofErr w:type="spellStart"/>
            <w:r w:rsidR="00FB44C9">
              <w:rPr>
                <w:rFonts w:ascii="Times New Roman" w:hAnsi="Times New Roman" w:cs="Times New Roman"/>
                <w:sz w:val="24"/>
                <w:szCs w:val="24"/>
              </w:rPr>
              <w:t>молодильных</w:t>
            </w:r>
            <w:proofErr w:type="spellEnd"/>
            <w:r w:rsidRPr="001863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B44C9">
              <w:rPr>
                <w:rFonts w:ascii="Times New Roman" w:hAnsi="Times New Roman" w:cs="Times New Roman"/>
                <w:sz w:val="24"/>
                <w:szCs w:val="24"/>
              </w:rPr>
              <w:t>. – Хорошо, батюшка, принесу</w:t>
            </w:r>
            <w:r w:rsidRPr="001863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sz w:val="24"/>
                <w:szCs w:val="24"/>
              </w:rPr>
              <w:t>А. – Пошёл Иван Царевич куда глаза глядят,</w:t>
            </w:r>
            <w:r w:rsidR="00FB44C9">
              <w:rPr>
                <w:rFonts w:ascii="Times New Roman" w:hAnsi="Times New Roman" w:cs="Times New Roman"/>
                <w:sz w:val="24"/>
                <w:szCs w:val="24"/>
              </w:rPr>
              <w:t xml:space="preserve"> вдруг видит яблонька необычная</w:t>
            </w:r>
            <w:r w:rsidRPr="001863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118D" w:rsidRPr="00186383" w:rsidRDefault="00FB44C9" w:rsidP="00177D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Яблочки все созрели</w:t>
            </w:r>
            <w:r w:rsidR="0004118D" w:rsidRPr="00186383">
              <w:rPr>
                <w:rFonts w:ascii="Times New Roman" w:hAnsi="Times New Roman" w:cs="Times New Roman"/>
                <w:sz w:val="24"/>
                <w:szCs w:val="24"/>
              </w:rPr>
              <w:t>, опали.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118D" w:rsidRPr="00186383">
              <w:rPr>
                <w:rFonts w:ascii="Times New Roman" w:hAnsi="Times New Roman" w:cs="Times New Roman"/>
                <w:sz w:val="24"/>
                <w:szCs w:val="24"/>
              </w:rPr>
              <w:t>Собрал Иван Царевич 3 красных яблочка и 3 зелёных яблочка.</w:t>
            </w:r>
          </w:p>
          <w:p w:rsidR="0004118D" w:rsidRPr="00186383" w:rsidRDefault="00FB44C9" w:rsidP="00177D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понёс домой. Встречают его мамки – няньки, их было четверо,  и говорят</w:t>
            </w:r>
            <w:r w:rsidR="0004118D" w:rsidRPr="0018638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FB44C9">
              <w:rPr>
                <w:rFonts w:ascii="Times New Roman" w:hAnsi="Times New Roman" w:cs="Times New Roman"/>
                <w:sz w:val="24"/>
                <w:szCs w:val="24"/>
              </w:rPr>
              <w:t xml:space="preserve">. – Иван Царевич, дай нам по </w:t>
            </w:r>
            <w:r w:rsidR="00FB44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яблочку</w:t>
            </w:r>
            <w:r w:rsidRPr="00186383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sz w:val="24"/>
                <w:szCs w:val="24"/>
              </w:rPr>
              <w:t xml:space="preserve">А. – Дал им Иван Царевич по яблочку </w:t>
            </w:r>
            <w:proofErr w:type="spellStart"/>
            <w:r w:rsidRPr="00186383">
              <w:rPr>
                <w:rFonts w:ascii="Times New Roman" w:hAnsi="Times New Roman" w:cs="Times New Roman"/>
                <w:sz w:val="24"/>
                <w:szCs w:val="24"/>
              </w:rPr>
              <w:t>молодильному</w:t>
            </w:r>
            <w:proofErr w:type="spellEnd"/>
            <w:r w:rsidRPr="00186383">
              <w:rPr>
                <w:rFonts w:ascii="Times New Roman" w:hAnsi="Times New Roman" w:cs="Times New Roman"/>
                <w:sz w:val="24"/>
                <w:szCs w:val="24"/>
              </w:rPr>
              <w:t>. А остальные понёс царю батюшке.</w:t>
            </w:r>
          </w:p>
          <w:p w:rsidR="0004118D" w:rsidRPr="00186383" w:rsidRDefault="0004118D" w:rsidP="00177D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sz w:val="24"/>
                <w:szCs w:val="24"/>
              </w:rPr>
              <w:t>А. - Вопрос: сколько яблок осталось для Царя?</w:t>
            </w:r>
          </w:p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t xml:space="preserve">Решают задачу, разгадывают </w:t>
            </w:r>
            <w:r w:rsidRPr="00186383">
              <w:rPr>
                <w:color w:val="000000"/>
              </w:rPr>
              <w:t>ребус.</w:t>
            </w:r>
          </w:p>
        </w:tc>
        <w:tc>
          <w:tcPr>
            <w:tcW w:w="938" w:type="dxa"/>
          </w:tcPr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lastRenderedPageBreak/>
              <w:t>+</w:t>
            </w:r>
          </w:p>
        </w:tc>
        <w:tc>
          <w:tcPr>
            <w:tcW w:w="893" w:type="dxa"/>
          </w:tcPr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924" w:type="dxa"/>
          </w:tcPr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828" w:type="dxa"/>
          </w:tcPr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</w:tr>
      <w:tr w:rsidR="001E557B" w:rsidRPr="00186383" w:rsidTr="00490A8C">
        <w:tc>
          <w:tcPr>
            <w:tcW w:w="2439" w:type="dxa"/>
          </w:tcPr>
          <w:p w:rsidR="001E557B" w:rsidRPr="00186383" w:rsidRDefault="001E557B" w:rsidP="001E557B">
            <w:pPr>
              <w:pStyle w:val="a5"/>
              <w:spacing w:before="0" w:beforeAutospacing="0" w:after="0" w:afterAutospacing="0"/>
              <w:rPr>
                <w:rStyle w:val="a6"/>
                <w:color w:val="000000"/>
                <w:shd w:val="clear" w:color="auto" w:fill="FFFFFF"/>
              </w:rPr>
            </w:pPr>
            <w:r w:rsidRPr="00186383">
              <w:rPr>
                <w:rStyle w:val="a6"/>
                <w:color w:val="000000"/>
                <w:shd w:val="clear" w:color="auto" w:fill="FFFFFF"/>
              </w:rPr>
              <w:lastRenderedPageBreak/>
              <w:t>Физкультминутка</w:t>
            </w:r>
          </w:p>
        </w:tc>
        <w:tc>
          <w:tcPr>
            <w:tcW w:w="12347" w:type="dxa"/>
            <w:gridSpan w:val="6"/>
          </w:tcPr>
          <w:p w:rsidR="001E557B" w:rsidRPr="00186383" w:rsidRDefault="001E557B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Двигательная физкультминутка</w:t>
            </w:r>
          </w:p>
        </w:tc>
      </w:tr>
      <w:tr w:rsidR="0004118D" w:rsidRPr="00186383" w:rsidTr="0004118D">
        <w:tc>
          <w:tcPr>
            <w:tcW w:w="2439" w:type="dxa"/>
          </w:tcPr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rStyle w:val="a6"/>
                <w:color w:val="000000"/>
                <w:shd w:val="clear" w:color="auto" w:fill="FFFFFF"/>
              </w:rPr>
              <w:t>Выявление места и причины затруднения</w:t>
            </w:r>
          </w:p>
        </w:tc>
        <w:tc>
          <w:tcPr>
            <w:tcW w:w="4819" w:type="dxa"/>
          </w:tcPr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Создает п</w:t>
            </w:r>
            <w:r w:rsidR="007876F8">
              <w:rPr>
                <w:color w:val="000000"/>
              </w:rPr>
              <w:t xml:space="preserve">роблемную ситуацию через анализ предложенных </w:t>
            </w:r>
            <w:r w:rsidRPr="00186383">
              <w:rPr>
                <w:color w:val="000000"/>
              </w:rPr>
              <w:t xml:space="preserve"> равенств:</w:t>
            </w:r>
          </w:p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60+4=64</w:t>
            </w:r>
          </w:p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28+50=78</w:t>
            </w:r>
          </w:p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Х+4=12</w:t>
            </w:r>
          </w:p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lang w:eastAsia="zh-CN"/>
              </w:rPr>
            </w:pPr>
            <w:r w:rsidRPr="00186383">
              <w:rPr>
                <w:lang w:eastAsia="zh-CN"/>
              </w:rPr>
              <w:t>Организует подводящий диалог с помощью вопросов:</w:t>
            </w:r>
          </w:p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lang w:eastAsia="zh-CN"/>
              </w:rPr>
            </w:pPr>
            <w:r w:rsidRPr="00186383">
              <w:rPr>
                <w:lang w:eastAsia="zh-CN"/>
              </w:rPr>
              <w:t>Под каким номером равенство вы считаете лишним? Почему?</w:t>
            </w:r>
          </w:p>
          <w:p w:rsidR="0004118D" w:rsidRDefault="0004118D" w:rsidP="00926495">
            <w:pPr>
              <w:pStyle w:val="a5"/>
              <w:spacing w:before="0" w:beforeAutospacing="0" w:after="0" w:afterAutospacing="0"/>
              <w:rPr>
                <w:lang w:eastAsia="zh-CN"/>
              </w:rPr>
            </w:pPr>
            <w:r w:rsidRPr="00186383">
              <w:rPr>
                <w:lang w:eastAsia="zh-CN"/>
              </w:rPr>
              <w:t>Какая тема нашего урока сегодня? Что мы будем делать?</w:t>
            </w:r>
          </w:p>
          <w:p w:rsidR="007876F8" w:rsidRPr="00186383" w:rsidRDefault="007876F8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lang w:eastAsia="zh-CN"/>
              </w:rPr>
              <w:t>Рисуем ОКС.</w:t>
            </w:r>
          </w:p>
        </w:tc>
        <w:tc>
          <w:tcPr>
            <w:tcW w:w="3945" w:type="dxa"/>
          </w:tcPr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Находят равенство, которое еще не решали.</w:t>
            </w:r>
          </w:p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С помощью ответов на вопросы учителя формулируют тему урока и его цель.</w:t>
            </w:r>
          </w:p>
          <w:p w:rsidR="0004118D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Оформляют записи в тетради.</w:t>
            </w:r>
          </w:p>
          <w:p w:rsidR="007876F8" w:rsidRDefault="007876F8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  <w:p w:rsidR="007876F8" w:rsidRDefault="007876F8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  <w:p w:rsidR="007876F8" w:rsidRDefault="007876F8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  <w:p w:rsidR="007876F8" w:rsidRDefault="007876F8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  <w:p w:rsidR="007876F8" w:rsidRDefault="007876F8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  <w:p w:rsidR="007876F8" w:rsidRPr="00186383" w:rsidRDefault="007876F8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Заполняют лист затруднений</w:t>
            </w:r>
          </w:p>
        </w:tc>
        <w:tc>
          <w:tcPr>
            <w:tcW w:w="938" w:type="dxa"/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893" w:type="dxa"/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924" w:type="dxa"/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828" w:type="dxa"/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</w:tr>
      <w:tr w:rsidR="0004118D" w:rsidRPr="00186383" w:rsidTr="0004118D">
        <w:tc>
          <w:tcPr>
            <w:tcW w:w="2439" w:type="dxa"/>
          </w:tcPr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rStyle w:val="a6"/>
                <w:color w:val="000000"/>
                <w:shd w:val="clear" w:color="auto" w:fill="FFFFFF"/>
              </w:rPr>
              <w:t>Построение проекта решения проблемы</w:t>
            </w:r>
          </w:p>
        </w:tc>
        <w:tc>
          <w:tcPr>
            <w:tcW w:w="4819" w:type="dxa"/>
          </w:tcPr>
          <w:p w:rsidR="005A009B" w:rsidRDefault="005A009B" w:rsidP="00730B57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Ведет беседу. Предлагает составить план урока. Записывает план доску.</w:t>
            </w:r>
          </w:p>
          <w:p w:rsidR="005A009B" w:rsidRDefault="005A009B" w:rsidP="00730B57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  <w:p w:rsidR="005A009B" w:rsidRDefault="005A009B" w:rsidP="00730B57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  <w:p w:rsidR="005A009B" w:rsidRDefault="005A009B" w:rsidP="00730B57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  <w:p w:rsidR="00A46F36" w:rsidRDefault="00A46F36" w:rsidP="00730B57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Чтобы ответить на первые два вопроса</w:t>
            </w:r>
            <w:proofErr w:type="gramStart"/>
            <w:r>
              <w:rPr>
                <w:color w:val="000000"/>
              </w:rPr>
              <w:t xml:space="preserve"> ,</w:t>
            </w:r>
            <w:proofErr w:type="gramEnd"/>
            <w:r>
              <w:rPr>
                <w:color w:val="000000"/>
              </w:rPr>
              <w:t xml:space="preserve"> предлагает группам найти из распечаток подходящие ответы. </w:t>
            </w:r>
          </w:p>
          <w:p w:rsidR="0004118D" w:rsidRPr="00186383" w:rsidRDefault="00A46F36" w:rsidP="00730B57">
            <w:pPr>
              <w:pStyle w:val="a5"/>
              <w:spacing w:before="0" w:beforeAutospacing="0" w:after="0" w:afterAutospacing="0"/>
              <w:rPr>
                <w:lang w:eastAsia="zh-CN"/>
              </w:rPr>
            </w:pPr>
            <w:r>
              <w:rPr>
                <w:color w:val="000000"/>
              </w:rPr>
              <w:lastRenderedPageBreak/>
              <w:t xml:space="preserve">1гр. </w:t>
            </w:r>
            <w:r w:rsidR="0004118D" w:rsidRPr="00186383">
              <w:rPr>
                <w:color w:val="000000"/>
              </w:rPr>
              <w:t>Как называются такие равенства?</w:t>
            </w:r>
            <w:r w:rsidR="0004118D" w:rsidRPr="00186383">
              <w:rPr>
                <w:lang w:eastAsia="zh-CN"/>
              </w:rPr>
              <w:t xml:space="preserve"> </w:t>
            </w:r>
          </w:p>
          <w:p w:rsidR="0004118D" w:rsidRPr="00186383" w:rsidRDefault="00A46F36" w:rsidP="00730B57">
            <w:pPr>
              <w:pStyle w:val="a5"/>
              <w:spacing w:before="0" w:beforeAutospacing="0" w:after="0" w:afterAutospacing="0"/>
              <w:rPr>
                <w:lang w:eastAsia="zh-CN"/>
              </w:rPr>
            </w:pPr>
            <w:r>
              <w:rPr>
                <w:lang w:eastAsia="zh-CN"/>
              </w:rPr>
              <w:t>2 гр</w:t>
            </w:r>
            <w:proofErr w:type="gramStart"/>
            <w:r>
              <w:rPr>
                <w:lang w:eastAsia="zh-CN"/>
              </w:rPr>
              <w:t>.</w:t>
            </w:r>
            <w:r w:rsidR="0004118D" w:rsidRPr="00186383">
              <w:rPr>
                <w:lang w:eastAsia="zh-CN"/>
              </w:rPr>
              <w:t>К</w:t>
            </w:r>
            <w:proofErr w:type="gramEnd"/>
            <w:r w:rsidR="0004118D" w:rsidRPr="00186383">
              <w:rPr>
                <w:lang w:eastAsia="zh-CN"/>
              </w:rPr>
              <w:t xml:space="preserve">ак решить такое равенство? </w:t>
            </w:r>
          </w:p>
          <w:p w:rsidR="0004118D" w:rsidRPr="00186383" w:rsidRDefault="0004118D" w:rsidP="00730B57">
            <w:pPr>
              <w:pStyle w:val="a5"/>
              <w:spacing w:before="0" w:beforeAutospacing="0" w:after="0" w:afterAutospacing="0"/>
              <w:rPr>
                <w:lang w:eastAsia="zh-CN"/>
              </w:rPr>
            </w:pPr>
            <w:r w:rsidRPr="00186383">
              <w:rPr>
                <w:lang w:eastAsia="zh-CN"/>
              </w:rPr>
              <w:t>(Прием «Корзина идей»</w:t>
            </w:r>
            <w:r w:rsidR="00E0099B">
              <w:rPr>
                <w:lang w:eastAsia="zh-CN"/>
              </w:rPr>
              <w:t>)</w:t>
            </w:r>
          </w:p>
          <w:p w:rsidR="00C2226A" w:rsidRDefault="00A46F36" w:rsidP="00F3462A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А теперь проверим </w:t>
            </w:r>
            <w:r w:rsidR="00C2226A">
              <w:rPr>
                <w:color w:val="000000"/>
              </w:rPr>
              <w:t>ваших мнений. Работа с учебником с 81.</w:t>
            </w:r>
          </w:p>
          <w:p w:rsidR="0004118D" w:rsidRPr="00186383" w:rsidRDefault="00C2226A" w:rsidP="00F3462A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 Корректирует понятие</w:t>
            </w:r>
            <w:r w:rsidR="0004118D" w:rsidRPr="00186383">
              <w:rPr>
                <w:color w:val="000000"/>
              </w:rPr>
              <w:t xml:space="preserve"> «Уравнение»</w:t>
            </w:r>
            <w:r>
              <w:rPr>
                <w:color w:val="000000"/>
              </w:rPr>
              <w:t xml:space="preserve">, </w:t>
            </w:r>
          </w:p>
          <w:p w:rsidR="0004118D" w:rsidRDefault="00C2226A" w:rsidP="00F3462A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Что значит решить уравнения.</w:t>
            </w:r>
          </w:p>
          <w:p w:rsidR="00C2226A" w:rsidRPr="00186383" w:rsidRDefault="00C2226A" w:rsidP="00F3462A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Предлагает составить памятку по решению уравнений</w:t>
            </w:r>
          </w:p>
        </w:tc>
        <w:tc>
          <w:tcPr>
            <w:tcW w:w="3945" w:type="dxa"/>
          </w:tcPr>
          <w:p w:rsidR="005A009B" w:rsidRDefault="005A009B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Предлагают основные пункты плана урока.</w:t>
            </w:r>
          </w:p>
          <w:p w:rsidR="005A009B" w:rsidRDefault="005A009B" w:rsidP="005A009B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1.Как называются  такие равенства?</w:t>
            </w:r>
          </w:p>
          <w:p w:rsidR="005A009B" w:rsidRDefault="005A009B" w:rsidP="005A009B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2. Как решать такие равенства?</w:t>
            </w:r>
          </w:p>
          <w:p w:rsidR="005A009B" w:rsidRDefault="002874E7" w:rsidP="005A009B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3.Где мы их используем?</w:t>
            </w:r>
          </w:p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 xml:space="preserve">Отбирают из распечаток на </w:t>
            </w:r>
            <w:r w:rsidR="00E0099B">
              <w:rPr>
                <w:color w:val="000000"/>
              </w:rPr>
              <w:t xml:space="preserve">столах подходящие, по их мнению, </w:t>
            </w:r>
            <w:r w:rsidRPr="00186383">
              <w:rPr>
                <w:color w:val="000000"/>
              </w:rPr>
              <w:t xml:space="preserve">способы решения новых равенств и </w:t>
            </w:r>
            <w:r w:rsidRPr="00186383">
              <w:rPr>
                <w:color w:val="000000"/>
              </w:rPr>
              <w:lastRenderedPageBreak/>
              <w:t>«сбрасывают их в корзину идей»</w:t>
            </w:r>
            <w:r w:rsidR="00E0099B">
              <w:rPr>
                <w:color w:val="000000"/>
              </w:rPr>
              <w:t>.</w:t>
            </w:r>
          </w:p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Ищут определение понятия «Уравнение» с помощью дополнительной информации</w:t>
            </w:r>
            <w:r w:rsidR="00E0099B">
              <w:rPr>
                <w:color w:val="000000"/>
              </w:rPr>
              <w:t>.</w:t>
            </w:r>
          </w:p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Выясняют, что значит «решить уравнение»</w:t>
            </w:r>
            <w:r w:rsidR="00E0099B">
              <w:rPr>
                <w:color w:val="000000"/>
              </w:rPr>
              <w:t>.</w:t>
            </w:r>
          </w:p>
          <w:p w:rsidR="00C2226A" w:rsidRDefault="00C2226A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Составляют памятку по решению уравнений</w:t>
            </w:r>
            <w:r w:rsidR="00E0099B">
              <w:rPr>
                <w:color w:val="000000"/>
              </w:rPr>
              <w:t>.</w:t>
            </w:r>
          </w:p>
        </w:tc>
        <w:tc>
          <w:tcPr>
            <w:tcW w:w="938" w:type="dxa"/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lastRenderedPageBreak/>
              <w:t>+</w:t>
            </w:r>
          </w:p>
        </w:tc>
        <w:tc>
          <w:tcPr>
            <w:tcW w:w="893" w:type="dxa"/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924" w:type="dxa"/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828" w:type="dxa"/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</w:tr>
      <w:tr w:rsidR="0004118D" w:rsidRPr="00186383" w:rsidTr="0004118D">
        <w:tc>
          <w:tcPr>
            <w:tcW w:w="2439" w:type="dxa"/>
          </w:tcPr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rStyle w:val="a6"/>
                <w:color w:val="000000"/>
                <w:shd w:val="clear" w:color="auto" w:fill="FFFFFF"/>
              </w:rPr>
              <w:lastRenderedPageBreak/>
              <w:t>Реализация проекта</w:t>
            </w:r>
          </w:p>
        </w:tc>
        <w:tc>
          <w:tcPr>
            <w:tcW w:w="4819" w:type="dxa"/>
          </w:tcPr>
          <w:p w:rsidR="0004118D" w:rsidRPr="00186383" w:rsidRDefault="00C2226A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Через беседу о</w:t>
            </w:r>
            <w:r w:rsidR="0004118D" w:rsidRPr="00186383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рганизует работу по применению памятки по решению уравнений:</w:t>
            </w: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186383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Посмотрите на уравнение     х+4=12 .</w:t>
            </w: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18638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Что получится если я закрою эту загадочную букву «окошечком», к которому мы привыкли? </w:t>
            </w: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186383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Научимся правильно записывать уравнения:</w:t>
            </w: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186383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Х + 4 = 12</w:t>
            </w: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186383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Х = 8</w:t>
            </w: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186383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8 + 4 = 12</w:t>
            </w: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186383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12 = 12</w:t>
            </w:r>
          </w:p>
          <w:p w:rsidR="0004118D" w:rsidRPr="00186383" w:rsidRDefault="0004118D" w:rsidP="00C222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186383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Каким  ещё способом можно решить уравнение?</w:t>
            </w: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186383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Вспомните, как называются числа при сложении?</w:t>
            </w: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186383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Что нам неизвестно в уравнении?</w:t>
            </w: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186383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Что нужно сделать, чтобы найти  неизвестное слагаемое?</w:t>
            </w: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186383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Давайте решим уравнение таким способом.</w:t>
            </w: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186383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 Х + 4 = 12</w:t>
            </w: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186383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lastRenderedPageBreak/>
              <w:t xml:space="preserve">  Х = 12 -4</w:t>
            </w: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186383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 Х =8</w:t>
            </w: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186383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 8 + 4 = 12</w:t>
            </w: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186383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 12 = 12</w:t>
            </w: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186383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Вернёмся к нашим листочкам настроения!</w:t>
            </w: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186383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Закрасьте второй кружок нужным цветом.</w:t>
            </w:r>
          </w:p>
          <w:p w:rsidR="0004118D" w:rsidRPr="00186383" w:rsidRDefault="0004118D" w:rsidP="00F3462A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1D1B11" w:themeColor="background2" w:themeShade="1A"/>
                <w:lang w:eastAsia="zh-CN"/>
              </w:rPr>
              <w:t>.</w:t>
            </w:r>
          </w:p>
        </w:tc>
        <w:tc>
          <w:tcPr>
            <w:tcW w:w="3945" w:type="dxa"/>
          </w:tcPr>
          <w:p w:rsidR="0004118D" w:rsidRPr="00186383" w:rsidRDefault="00C2226A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Отвечают на вопросы</w:t>
            </w:r>
            <w:r w:rsidR="0004118D" w:rsidRPr="0018638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  <w:r w:rsidR="0004118D" w:rsidRPr="00186383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 xml:space="preserve"> Соотносят решения с алгоритмом решения.</w:t>
            </w: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186383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Решение уравнений на основе соотношения между частью и целым.</w:t>
            </w: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186383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Целое равно сумме частей.</w:t>
            </w:r>
          </w:p>
          <w:p w:rsidR="0004118D" w:rsidRPr="00186383" w:rsidRDefault="0004118D" w:rsidP="00F3462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34"/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</w:pPr>
            <w:r w:rsidRPr="00186383">
              <w:rPr>
                <w:rFonts w:ascii="Times New Roman" w:eastAsia="Times New Roman" w:hAnsi="Times New Roman" w:cs="Times New Roman"/>
                <w:color w:val="1D1B11" w:themeColor="background2" w:themeShade="1A"/>
                <w:sz w:val="24"/>
                <w:szCs w:val="24"/>
                <w:lang w:eastAsia="zh-CN"/>
              </w:rPr>
              <w:t>- Чтобы найти часть, надо из целого вычесть другую часть.</w:t>
            </w:r>
          </w:p>
          <w:p w:rsidR="0004118D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Отвечают на вопросы учителя, записывают уравнение в тетрадях.</w:t>
            </w:r>
          </w:p>
          <w:p w:rsidR="00C2226A" w:rsidRDefault="00C2226A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  <w:p w:rsidR="00C2226A" w:rsidRDefault="00C2226A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  <w:p w:rsidR="00C2226A" w:rsidRDefault="00C2226A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  <w:p w:rsidR="00C2226A" w:rsidRDefault="00C2226A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  <w:p w:rsidR="00C2226A" w:rsidRDefault="00C2226A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  <w:p w:rsidR="00C2226A" w:rsidRDefault="00C2226A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  <w:p w:rsidR="00C2226A" w:rsidRDefault="00C2226A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  <w:p w:rsidR="00C2226A" w:rsidRPr="00186383" w:rsidRDefault="00C2226A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Подводят итог.</w:t>
            </w:r>
          </w:p>
        </w:tc>
        <w:tc>
          <w:tcPr>
            <w:tcW w:w="938" w:type="dxa"/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lastRenderedPageBreak/>
              <w:t>+</w:t>
            </w:r>
          </w:p>
        </w:tc>
        <w:tc>
          <w:tcPr>
            <w:tcW w:w="893" w:type="dxa"/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924" w:type="dxa"/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828" w:type="dxa"/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</w:tr>
      <w:tr w:rsidR="0004118D" w:rsidRPr="00186383" w:rsidTr="0004118D">
        <w:tc>
          <w:tcPr>
            <w:tcW w:w="2439" w:type="dxa"/>
          </w:tcPr>
          <w:p w:rsidR="0004118D" w:rsidRPr="00186383" w:rsidRDefault="0004118D" w:rsidP="00730B57">
            <w:pPr>
              <w:rPr>
                <w:rStyle w:val="a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86383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lastRenderedPageBreak/>
              <w:t>Физкультминутка</w:t>
            </w:r>
          </w:p>
        </w:tc>
        <w:tc>
          <w:tcPr>
            <w:tcW w:w="11519" w:type="dxa"/>
            <w:gridSpan w:val="5"/>
          </w:tcPr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1D1B11" w:themeColor="background2" w:themeShade="1A"/>
                <w:lang w:eastAsia="zh-CN"/>
              </w:rPr>
              <w:t>Организует выполнение зарядки для глаз</w:t>
            </w:r>
          </w:p>
        </w:tc>
        <w:tc>
          <w:tcPr>
            <w:tcW w:w="828" w:type="dxa"/>
          </w:tcPr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1D1B11" w:themeColor="background2" w:themeShade="1A"/>
                <w:lang w:eastAsia="zh-CN"/>
              </w:rPr>
            </w:pPr>
          </w:p>
        </w:tc>
      </w:tr>
      <w:tr w:rsidR="0004118D" w:rsidRPr="00186383" w:rsidTr="0004118D">
        <w:tc>
          <w:tcPr>
            <w:tcW w:w="2439" w:type="dxa"/>
          </w:tcPr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rStyle w:val="a6"/>
                <w:color w:val="000000"/>
                <w:shd w:val="clear" w:color="auto" w:fill="FFFFFF"/>
              </w:rPr>
              <w:t>Первичное закрепление</w:t>
            </w:r>
          </w:p>
        </w:tc>
        <w:tc>
          <w:tcPr>
            <w:tcW w:w="4819" w:type="dxa"/>
          </w:tcPr>
          <w:p w:rsidR="0004118D" w:rsidRPr="00186383" w:rsidRDefault="00C2226A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Организует работу в пара</w:t>
            </w:r>
            <w:proofErr w:type="gramStart"/>
            <w:r>
              <w:rPr>
                <w:color w:val="000000"/>
              </w:rPr>
              <w:t>х(</w:t>
            </w:r>
            <w:proofErr w:type="gramEnd"/>
            <w:r>
              <w:rPr>
                <w:color w:val="000000"/>
              </w:rPr>
              <w:t>группах)</w:t>
            </w:r>
            <w:r w:rsidR="0004118D" w:rsidRPr="00186383">
              <w:rPr>
                <w:color w:val="000000"/>
              </w:rPr>
              <w:t xml:space="preserve"> по решению уравнений</w:t>
            </w:r>
            <w:r w:rsidR="00E0099B">
              <w:rPr>
                <w:color w:val="000000"/>
              </w:rPr>
              <w:t>.</w:t>
            </w:r>
            <w:r w:rsidR="00C45DFB">
              <w:rPr>
                <w:color w:val="000000"/>
              </w:rPr>
              <w:t>с.81 у.5, взаимопроверку.</w:t>
            </w:r>
          </w:p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3945" w:type="dxa"/>
          </w:tcPr>
          <w:p w:rsidR="0004118D" w:rsidRPr="00186383" w:rsidRDefault="00C45DFB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Решают уравнения в парах</w:t>
            </w:r>
            <w:r w:rsidR="00E0099B">
              <w:rPr>
                <w:color w:val="000000"/>
              </w:rPr>
              <w:t>.</w:t>
            </w:r>
          </w:p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Озвучивают ответы</w:t>
            </w:r>
            <w:r w:rsidR="00E0099B">
              <w:rPr>
                <w:color w:val="000000"/>
              </w:rPr>
              <w:t>.</w:t>
            </w:r>
          </w:p>
        </w:tc>
        <w:tc>
          <w:tcPr>
            <w:tcW w:w="938" w:type="dxa"/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893" w:type="dxa"/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924" w:type="dxa"/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828" w:type="dxa"/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</w:tr>
      <w:tr w:rsidR="0004118D" w:rsidRPr="00186383" w:rsidTr="0004118D">
        <w:tc>
          <w:tcPr>
            <w:tcW w:w="2439" w:type="dxa"/>
          </w:tcPr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rStyle w:val="a6"/>
                <w:color w:val="000000"/>
                <w:shd w:val="clear" w:color="auto" w:fill="FFFFFF"/>
              </w:rPr>
              <w:t>Самостоятельная работа с самопроверкой по эталону</w:t>
            </w:r>
          </w:p>
        </w:tc>
        <w:tc>
          <w:tcPr>
            <w:tcW w:w="4819" w:type="dxa"/>
          </w:tcPr>
          <w:p w:rsidR="0004118D" w:rsidRDefault="0004118D" w:rsidP="00730B57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Организует вып</w:t>
            </w:r>
            <w:r w:rsidR="00E0099B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олнение продуктивного задания «</w:t>
            </w:r>
            <w:r w:rsidRPr="00186383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Кот в мешке</w:t>
            </w:r>
            <w:r w:rsidR="00E0099B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»</w:t>
            </w:r>
            <w:r w:rsidR="00C45DFB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в 3-х группах.</w:t>
            </w:r>
          </w:p>
          <w:p w:rsidR="00C45DFB" w:rsidRDefault="00C45DFB" w:rsidP="00C45DFB">
            <w:pP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Каждой группе даётся конверт с разными чи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слами и арифметическими знаками</w:t>
            </w:r>
            <w:r w:rsidRPr="00186383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.</w:t>
            </w:r>
          </w:p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1D1B11" w:themeColor="background2" w:themeShade="1A"/>
              </w:rPr>
            </w:pPr>
            <w:r w:rsidRPr="00186383">
              <w:rPr>
                <w:color w:val="1D1B11" w:themeColor="background2" w:themeShade="1A"/>
              </w:rPr>
              <w:t>В трех конвертах спрятались уравнения. Их нужно составить, используя арифметические знаки и числа. Найти корень уравнения.</w:t>
            </w:r>
          </w:p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1D1B11" w:themeColor="background2" w:themeShade="1A"/>
              </w:rPr>
            </w:pPr>
          </w:p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1D1B11" w:themeColor="background2" w:themeShade="1A"/>
              </w:rPr>
            </w:pPr>
            <w:r w:rsidRPr="00186383">
              <w:rPr>
                <w:color w:val="1D1B11" w:themeColor="background2" w:themeShade="1A"/>
              </w:rPr>
              <w:t>Организует решен</w:t>
            </w:r>
            <w:r w:rsidR="00C45DFB">
              <w:rPr>
                <w:color w:val="1D1B11" w:themeColor="background2" w:themeShade="1A"/>
              </w:rPr>
              <w:t>ие задачи из учебника в группах с. 81 у.6</w:t>
            </w:r>
          </w:p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1D1B11" w:themeColor="background2" w:themeShade="1A"/>
              </w:rPr>
            </w:pPr>
            <w:r w:rsidRPr="00186383">
              <w:rPr>
                <w:color w:val="1D1B11" w:themeColor="background2" w:themeShade="1A"/>
              </w:rPr>
              <w:t>Организует проверку решения задачи.</w:t>
            </w:r>
          </w:p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1D1B11" w:themeColor="background2" w:themeShade="1A"/>
              </w:rPr>
              <w:t>Организует оценивание работы участниками групп.</w:t>
            </w:r>
          </w:p>
        </w:tc>
        <w:tc>
          <w:tcPr>
            <w:tcW w:w="3945" w:type="dxa"/>
          </w:tcPr>
          <w:p w:rsidR="0004118D" w:rsidRPr="00186383" w:rsidRDefault="00E0099B" w:rsidP="00730B57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С</w:t>
            </w:r>
            <w:r w:rsidR="0004118D" w:rsidRPr="00186383">
              <w:rPr>
                <w:rFonts w:ascii="Times New Roman" w:hAnsi="Times New Roman" w:cs="Times New Roman"/>
                <w:sz w:val="24"/>
                <w:szCs w:val="24"/>
              </w:rPr>
              <w:t>амостоятельно  составляют уравнения и решают их.</w:t>
            </w:r>
          </w:p>
          <w:p w:rsidR="0004118D" w:rsidRPr="00186383" w:rsidRDefault="0004118D" w:rsidP="00730B57">
            <w:pPr>
              <w:pStyle w:val="ParagraphStyle"/>
              <w:spacing w:line="264" w:lineRule="auto"/>
              <w:jc w:val="both"/>
              <w:rPr>
                <w:rFonts w:ascii="Times New Roman" w:hAnsi="Times New Roman"/>
              </w:rPr>
            </w:pPr>
            <w:r w:rsidRPr="00186383">
              <w:rPr>
                <w:rFonts w:ascii="Times New Roman" w:hAnsi="Times New Roman"/>
              </w:rPr>
              <w:t xml:space="preserve">1 гр.12-х=5       </w:t>
            </w:r>
          </w:p>
          <w:p w:rsidR="0004118D" w:rsidRPr="00186383" w:rsidRDefault="0004118D" w:rsidP="00730B57">
            <w:pPr>
              <w:pStyle w:val="ParagraphStyle"/>
              <w:spacing w:line="264" w:lineRule="auto"/>
              <w:jc w:val="both"/>
              <w:rPr>
                <w:rFonts w:ascii="Times New Roman" w:hAnsi="Times New Roman"/>
              </w:rPr>
            </w:pPr>
            <w:r w:rsidRPr="00186383">
              <w:rPr>
                <w:rFonts w:ascii="Times New Roman" w:hAnsi="Times New Roman"/>
              </w:rPr>
              <w:t xml:space="preserve">         Х=7   </w:t>
            </w:r>
          </w:p>
          <w:p w:rsidR="0004118D" w:rsidRPr="00186383" w:rsidRDefault="0004118D" w:rsidP="00730B57">
            <w:pPr>
              <w:pStyle w:val="ParagraphStyle"/>
              <w:spacing w:line="264" w:lineRule="auto"/>
              <w:jc w:val="both"/>
              <w:rPr>
                <w:rFonts w:ascii="Times New Roman" w:hAnsi="Times New Roman"/>
              </w:rPr>
            </w:pPr>
            <w:r w:rsidRPr="00186383">
              <w:rPr>
                <w:rFonts w:ascii="Times New Roman" w:hAnsi="Times New Roman"/>
              </w:rPr>
              <w:t>2 гр.5+х=12</w:t>
            </w:r>
          </w:p>
          <w:p w:rsidR="0004118D" w:rsidRPr="00186383" w:rsidRDefault="0004118D" w:rsidP="00730B57">
            <w:pPr>
              <w:pStyle w:val="ParagraphStyle"/>
              <w:spacing w:line="264" w:lineRule="auto"/>
              <w:jc w:val="both"/>
              <w:rPr>
                <w:rFonts w:ascii="Times New Roman" w:hAnsi="Times New Roman"/>
              </w:rPr>
            </w:pPr>
            <w:r w:rsidRPr="00186383">
              <w:rPr>
                <w:rFonts w:ascii="Times New Roman" w:hAnsi="Times New Roman"/>
              </w:rPr>
              <w:t xml:space="preserve">         Х=7</w:t>
            </w:r>
          </w:p>
          <w:p w:rsidR="0004118D" w:rsidRPr="00186383" w:rsidRDefault="0004118D" w:rsidP="00730B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sz w:val="24"/>
                <w:szCs w:val="24"/>
              </w:rPr>
              <w:t>3 гр. Х-5=12</w:t>
            </w:r>
          </w:p>
          <w:p w:rsidR="0004118D" w:rsidRPr="00186383" w:rsidRDefault="0004118D" w:rsidP="00730B57">
            <w:pPr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sz w:val="24"/>
                <w:szCs w:val="24"/>
              </w:rPr>
              <w:t xml:space="preserve">         Х=17</w:t>
            </w:r>
          </w:p>
          <w:p w:rsidR="00E0099B" w:rsidRDefault="00E0099B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Решают задачу, оформляют решение в тетради,</w:t>
            </w:r>
            <w:r w:rsidR="00C45DFB">
              <w:rPr>
                <w:color w:val="000000"/>
              </w:rPr>
              <w:t xml:space="preserve"> проверяют правильность решения по эталону</w:t>
            </w:r>
          </w:p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Оценивают работу.</w:t>
            </w:r>
          </w:p>
        </w:tc>
        <w:tc>
          <w:tcPr>
            <w:tcW w:w="938" w:type="dxa"/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893" w:type="dxa"/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924" w:type="dxa"/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828" w:type="dxa"/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</w:tr>
      <w:tr w:rsidR="0004118D" w:rsidRPr="00186383" w:rsidTr="0004118D">
        <w:tc>
          <w:tcPr>
            <w:tcW w:w="2439" w:type="dxa"/>
          </w:tcPr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rStyle w:val="a6"/>
                <w:color w:val="000000"/>
                <w:shd w:val="clear" w:color="auto" w:fill="FFFFFF"/>
              </w:rPr>
              <w:t>Включение в систему знаний и повторение</w:t>
            </w:r>
          </w:p>
        </w:tc>
        <w:tc>
          <w:tcPr>
            <w:tcW w:w="4819" w:type="dxa"/>
          </w:tcPr>
          <w:p w:rsidR="0004118D" w:rsidRPr="00186383" w:rsidRDefault="00C45DFB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Предлагает</w:t>
            </w:r>
            <w:r w:rsidR="0004118D" w:rsidRPr="00186383">
              <w:rPr>
                <w:color w:val="000000"/>
              </w:rPr>
              <w:t xml:space="preserve"> работу с раздаточным материалом.</w:t>
            </w:r>
          </w:p>
          <w:p w:rsidR="0004118D" w:rsidRPr="00186383" w:rsidRDefault="0004118D" w:rsidP="0004118D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Применяет прием «Опорные сигналы»</w:t>
            </w:r>
          </w:p>
        </w:tc>
        <w:tc>
          <w:tcPr>
            <w:tcW w:w="3945" w:type="dxa"/>
          </w:tcPr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С помощью фломастеров подчеркивают слова, составляющие алгоритм решения уравнений.</w:t>
            </w:r>
          </w:p>
        </w:tc>
        <w:tc>
          <w:tcPr>
            <w:tcW w:w="938" w:type="dxa"/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893" w:type="dxa"/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924" w:type="dxa"/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828" w:type="dxa"/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</w:tr>
      <w:tr w:rsidR="0004118D" w:rsidRPr="00186383" w:rsidTr="0004118D">
        <w:trPr>
          <w:trHeight w:val="2040"/>
        </w:trPr>
        <w:tc>
          <w:tcPr>
            <w:tcW w:w="2439" w:type="dxa"/>
            <w:tcBorders>
              <w:bottom w:val="single" w:sz="4" w:space="0" w:color="auto"/>
            </w:tcBorders>
          </w:tcPr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rStyle w:val="a6"/>
                <w:color w:val="000000"/>
                <w:shd w:val="clear" w:color="auto" w:fill="FFFFFF"/>
              </w:rPr>
              <w:lastRenderedPageBreak/>
              <w:t>Рефлексия учебной деятельности на уроке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C45DFB" w:rsidRDefault="00C45DFB" w:rsidP="0004118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Ведет беседу. Что мы изучали на уроке?</w:t>
            </w:r>
          </w:p>
          <w:p w:rsidR="00C45DFB" w:rsidRDefault="00C45DFB" w:rsidP="0004118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Выполнили ли мы план урока?</w:t>
            </w:r>
          </w:p>
          <w:p w:rsidR="00C45DFB" w:rsidRDefault="00C45DFB" w:rsidP="0004118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C45DFB" w:rsidRDefault="00894B70" w:rsidP="0004118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Корректирует ответы учащихся.</w:t>
            </w:r>
          </w:p>
          <w:p w:rsidR="00894B70" w:rsidRDefault="00894B70" w:rsidP="0004118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Продолжает беседу.</w:t>
            </w:r>
          </w:p>
          <w:p w:rsidR="00894B70" w:rsidRDefault="00894B70" w:rsidP="0004118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Что мы знали в начале урока?</w:t>
            </w: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br/>
              <w:t>Что узнали на уроке?</w:t>
            </w:r>
          </w:p>
          <w:p w:rsidR="00894B70" w:rsidRDefault="00894B70" w:rsidP="0004118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Чему научились на уроке?</w:t>
            </w:r>
          </w:p>
          <w:p w:rsidR="00894B70" w:rsidRDefault="00894B70" w:rsidP="0004118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  <w:p w:rsidR="0004118D" w:rsidRPr="00186383" w:rsidRDefault="00894B70" w:rsidP="0004118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Предлагает свою деятельность  на уроке  оценить </w:t>
            </w:r>
            <w:r w:rsidR="0004118D" w:rsidRPr="00186383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при помощи кружочков разного цвета. </w:t>
            </w:r>
          </w:p>
          <w:p w:rsidR="0004118D" w:rsidRPr="00186383" w:rsidRDefault="0004118D" w:rsidP="0004118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Раскрасьте последний кружок в зависимости от своего настроения.</w:t>
            </w:r>
          </w:p>
          <w:p w:rsidR="0004118D" w:rsidRPr="00186383" w:rsidRDefault="0004118D" w:rsidP="0004118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proofErr w:type="gramStart"/>
            <w:r w:rsidRPr="00186383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Посмотрите</w:t>
            </w:r>
            <w:proofErr w:type="gramEnd"/>
            <w:r w:rsidRPr="00186383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 xml:space="preserve"> какое выражение может получиться: красный круг радости + красный круг + красный круг…-  радости стало в три раза больше.</w:t>
            </w:r>
          </w:p>
          <w:p w:rsidR="0004118D" w:rsidRPr="00186383" w:rsidRDefault="0004118D" w:rsidP="0004118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6383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Оценивает работу учащихся на уроке.</w:t>
            </w:r>
          </w:p>
        </w:tc>
        <w:tc>
          <w:tcPr>
            <w:tcW w:w="3945" w:type="dxa"/>
            <w:tcBorders>
              <w:bottom w:val="single" w:sz="4" w:space="0" w:color="auto"/>
            </w:tcBorders>
          </w:tcPr>
          <w:p w:rsidR="00C45DFB" w:rsidRDefault="00C45DFB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Уравнение.</w:t>
            </w:r>
          </w:p>
          <w:p w:rsidR="00C45DFB" w:rsidRDefault="00C45DFB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Не ответили на 3 вопрос: Где используем уравнения?</w:t>
            </w:r>
          </w:p>
          <w:p w:rsidR="00C45DFB" w:rsidRDefault="00C45DFB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Отвечают на последний вопрос.</w:t>
            </w:r>
          </w:p>
          <w:p w:rsidR="00894B70" w:rsidRDefault="00894B70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  <w:p w:rsidR="00894B70" w:rsidRDefault="00894B70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Отвечают на поставленные вопросы.</w:t>
            </w:r>
          </w:p>
          <w:p w:rsidR="00894B70" w:rsidRDefault="00894B70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  <w:p w:rsidR="00894B70" w:rsidRDefault="00894B70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  <w:p w:rsidR="00894B70" w:rsidRDefault="00894B70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Выражают эмоциональное отношение к уроку</w:t>
            </w:r>
          </w:p>
        </w:tc>
        <w:tc>
          <w:tcPr>
            <w:tcW w:w="938" w:type="dxa"/>
            <w:tcBorders>
              <w:bottom w:val="single" w:sz="4" w:space="0" w:color="auto"/>
            </w:tcBorders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893" w:type="dxa"/>
            <w:tcBorders>
              <w:bottom w:val="single" w:sz="4" w:space="0" w:color="auto"/>
            </w:tcBorders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924" w:type="dxa"/>
            <w:tcBorders>
              <w:bottom w:val="single" w:sz="4" w:space="0" w:color="auto"/>
            </w:tcBorders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828" w:type="dxa"/>
            <w:tcBorders>
              <w:bottom w:val="single" w:sz="4" w:space="0" w:color="auto"/>
            </w:tcBorders>
          </w:tcPr>
          <w:p w:rsidR="0004118D" w:rsidRPr="00186383" w:rsidRDefault="0004118D" w:rsidP="00490A8C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</w:tc>
      </w:tr>
      <w:tr w:rsidR="0004118D" w:rsidRPr="00186383" w:rsidTr="0004118D">
        <w:trPr>
          <w:trHeight w:val="270"/>
        </w:trPr>
        <w:tc>
          <w:tcPr>
            <w:tcW w:w="2439" w:type="dxa"/>
            <w:tcBorders>
              <w:top w:val="single" w:sz="4" w:space="0" w:color="auto"/>
            </w:tcBorders>
          </w:tcPr>
          <w:p w:rsidR="0004118D" w:rsidRPr="00186383" w:rsidRDefault="0004118D" w:rsidP="00926495">
            <w:pPr>
              <w:pStyle w:val="a5"/>
              <w:spacing w:after="0"/>
              <w:rPr>
                <w:rStyle w:val="a6"/>
                <w:color w:val="000000"/>
                <w:shd w:val="clear" w:color="auto" w:fill="FFFFFF"/>
              </w:rPr>
            </w:pPr>
            <w:r w:rsidRPr="00186383">
              <w:rPr>
                <w:rStyle w:val="a6"/>
                <w:color w:val="000000"/>
                <w:shd w:val="clear" w:color="auto" w:fill="FFFFFF"/>
              </w:rPr>
              <w:t>Информация о домашнем задании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4118D" w:rsidRPr="00186383" w:rsidRDefault="0004118D" w:rsidP="0004118D">
            <w:pPr>
              <w:pStyle w:val="a5"/>
              <w:spacing w:after="0"/>
              <w:rPr>
                <w:color w:val="1D1B11" w:themeColor="background2" w:themeShade="1A"/>
              </w:rPr>
            </w:pPr>
            <w:r w:rsidRPr="00186383">
              <w:t xml:space="preserve">Страница  81 </w:t>
            </w:r>
            <w:r w:rsidR="00894B70">
              <w:t xml:space="preserve">выучить правило, </w:t>
            </w:r>
            <w:r w:rsidRPr="00186383">
              <w:t>упражнения 7,8</w:t>
            </w:r>
            <w:r w:rsidR="00584EF3">
              <w:t xml:space="preserve"> выполнить письменно</w:t>
            </w:r>
            <w:r w:rsidR="00894B70">
              <w:t xml:space="preserve"> для всех, упражнение 9 по выбору, подготовить вопросы учителю.</w:t>
            </w:r>
          </w:p>
        </w:tc>
        <w:tc>
          <w:tcPr>
            <w:tcW w:w="3945" w:type="dxa"/>
            <w:tcBorders>
              <w:top w:val="single" w:sz="4" w:space="0" w:color="auto"/>
            </w:tcBorders>
          </w:tcPr>
          <w:p w:rsidR="0004118D" w:rsidRPr="00186383" w:rsidRDefault="0004118D" w:rsidP="00926495">
            <w:pPr>
              <w:pStyle w:val="a5"/>
              <w:spacing w:after="0"/>
              <w:rPr>
                <w:color w:val="000000"/>
              </w:rPr>
            </w:pPr>
            <w:r w:rsidRPr="00186383">
              <w:rPr>
                <w:color w:val="000000"/>
              </w:rPr>
              <w:t>Записывают домашнее задание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893" w:type="dxa"/>
            <w:tcBorders>
              <w:top w:val="single" w:sz="4" w:space="0" w:color="auto"/>
            </w:tcBorders>
          </w:tcPr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186383">
              <w:rPr>
                <w:color w:val="000000"/>
              </w:rPr>
              <w:t>+</w:t>
            </w:r>
          </w:p>
        </w:tc>
        <w:tc>
          <w:tcPr>
            <w:tcW w:w="924" w:type="dxa"/>
            <w:tcBorders>
              <w:top w:val="single" w:sz="4" w:space="0" w:color="auto"/>
            </w:tcBorders>
          </w:tcPr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828" w:type="dxa"/>
            <w:tcBorders>
              <w:top w:val="single" w:sz="4" w:space="0" w:color="auto"/>
            </w:tcBorders>
          </w:tcPr>
          <w:p w:rsidR="0004118D" w:rsidRPr="00186383" w:rsidRDefault="0004118D" w:rsidP="00926495">
            <w:pPr>
              <w:pStyle w:val="a5"/>
              <w:spacing w:before="0" w:beforeAutospacing="0" w:after="0" w:afterAutospacing="0"/>
              <w:rPr>
                <w:color w:val="000000"/>
              </w:rPr>
            </w:pPr>
          </w:p>
        </w:tc>
      </w:tr>
    </w:tbl>
    <w:p w:rsidR="00DB3B7C" w:rsidRPr="00186383" w:rsidRDefault="00DB3B7C" w:rsidP="00926495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</w:p>
    <w:p w:rsidR="00666870" w:rsidRPr="00186383" w:rsidRDefault="00666870" w:rsidP="00C55CD0">
      <w:pPr>
        <w:rPr>
          <w:rFonts w:ascii="Times New Roman" w:hAnsi="Times New Roman" w:cs="Times New Roman"/>
          <w:sz w:val="24"/>
          <w:szCs w:val="24"/>
        </w:rPr>
      </w:pPr>
    </w:p>
    <w:p w:rsidR="00666870" w:rsidRPr="00186383" w:rsidRDefault="00666870" w:rsidP="00C55CD0">
      <w:pPr>
        <w:rPr>
          <w:rFonts w:ascii="Times New Roman" w:hAnsi="Times New Roman" w:cs="Times New Roman"/>
          <w:sz w:val="24"/>
          <w:szCs w:val="24"/>
        </w:rPr>
      </w:pPr>
    </w:p>
    <w:p w:rsidR="00AE494A" w:rsidRPr="00186383" w:rsidRDefault="00AE494A" w:rsidP="00C55CD0">
      <w:pPr>
        <w:rPr>
          <w:rFonts w:ascii="Times New Roman" w:hAnsi="Times New Roman" w:cs="Times New Roman"/>
          <w:sz w:val="24"/>
          <w:szCs w:val="24"/>
        </w:rPr>
      </w:pPr>
    </w:p>
    <w:p w:rsidR="00AE494A" w:rsidRPr="00186383" w:rsidRDefault="00AE494A" w:rsidP="00C55CD0">
      <w:pPr>
        <w:rPr>
          <w:rFonts w:ascii="Times New Roman" w:hAnsi="Times New Roman" w:cs="Times New Roman"/>
          <w:sz w:val="24"/>
          <w:szCs w:val="24"/>
        </w:rPr>
      </w:pPr>
    </w:p>
    <w:p w:rsidR="00C26A5B" w:rsidRPr="00186383" w:rsidRDefault="00C26A5B" w:rsidP="00C55CD0">
      <w:pPr>
        <w:rPr>
          <w:rFonts w:ascii="Times New Roman" w:hAnsi="Times New Roman" w:cs="Times New Roman"/>
          <w:sz w:val="24"/>
          <w:szCs w:val="24"/>
        </w:rPr>
      </w:pPr>
    </w:p>
    <w:p w:rsidR="00C55CD0" w:rsidRPr="00186383" w:rsidRDefault="00C55CD0" w:rsidP="00C55CD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55CD0" w:rsidRPr="00186383" w:rsidRDefault="00C55CD0" w:rsidP="00C55CD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55CD0" w:rsidRPr="00186383" w:rsidRDefault="00C55CD0" w:rsidP="00C55CD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F35" w:rsidRPr="00186383" w:rsidRDefault="006C3F35">
      <w:pPr>
        <w:rPr>
          <w:rFonts w:ascii="Times New Roman" w:hAnsi="Times New Roman" w:cs="Times New Roman"/>
          <w:sz w:val="24"/>
          <w:szCs w:val="24"/>
        </w:rPr>
      </w:pPr>
    </w:p>
    <w:sectPr w:rsidR="006C3F35" w:rsidRPr="00186383" w:rsidSect="003F5B97">
      <w:pgSz w:w="16838" w:h="11906" w:orient="landscape"/>
      <w:pgMar w:top="851" w:right="1134" w:bottom="22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6"/>
    <w:multiLevelType w:val="multilevel"/>
    <w:tmpl w:val="F99425A0"/>
    <w:name w:val="WW8Num2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B4A18C5"/>
    <w:multiLevelType w:val="hybridMultilevel"/>
    <w:tmpl w:val="8878F9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57C0418"/>
    <w:multiLevelType w:val="multilevel"/>
    <w:tmpl w:val="52A4BD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0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5BAA57BB"/>
    <w:multiLevelType w:val="hybridMultilevel"/>
    <w:tmpl w:val="50E60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0"/>
    <w:lvlOverride w:ilvl="0">
      <w:startOverride w:val="1"/>
    </w:lvlOverride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5CD0"/>
    <w:rsid w:val="00021C48"/>
    <w:rsid w:val="00027CF7"/>
    <w:rsid w:val="00040B7B"/>
    <w:rsid w:val="0004118D"/>
    <w:rsid w:val="00053604"/>
    <w:rsid w:val="00083163"/>
    <w:rsid w:val="000913D7"/>
    <w:rsid w:val="000A34EB"/>
    <w:rsid w:val="00122BDD"/>
    <w:rsid w:val="00161AAE"/>
    <w:rsid w:val="001700DA"/>
    <w:rsid w:val="00175C95"/>
    <w:rsid w:val="00177DE1"/>
    <w:rsid w:val="00186383"/>
    <w:rsid w:val="001D4448"/>
    <w:rsid w:val="001E4684"/>
    <w:rsid w:val="001E557B"/>
    <w:rsid w:val="00210507"/>
    <w:rsid w:val="002356A7"/>
    <w:rsid w:val="00240AD4"/>
    <w:rsid w:val="00247D54"/>
    <w:rsid w:val="00265423"/>
    <w:rsid w:val="00286FFC"/>
    <w:rsid w:val="002874E7"/>
    <w:rsid w:val="00290FF9"/>
    <w:rsid w:val="002974E2"/>
    <w:rsid w:val="002C0BFD"/>
    <w:rsid w:val="002D7B44"/>
    <w:rsid w:val="002F1810"/>
    <w:rsid w:val="00307825"/>
    <w:rsid w:val="00330529"/>
    <w:rsid w:val="00384666"/>
    <w:rsid w:val="00392D50"/>
    <w:rsid w:val="00395736"/>
    <w:rsid w:val="003A5836"/>
    <w:rsid w:val="003B656B"/>
    <w:rsid w:val="003D39B9"/>
    <w:rsid w:val="003F37A1"/>
    <w:rsid w:val="003F5B97"/>
    <w:rsid w:val="00420784"/>
    <w:rsid w:val="00420B1A"/>
    <w:rsid w:val="00490A8C"/>
    <w:rsid w:val="00492C38"/>
    <w:rsid w:val="004A09E4"/>
    <w:rsid w:val="004C0261"/>
    <w:rsid w:val="004E3CFC"/>
    <w:rsid w:val="004E43FB"/>
    <w:rsid w:val="00515002"/>
    <w:rsid w:val="0052391F"/>
    <w:rsid w:val="00531DCB"/>
    <w:rsid w:val="00552E45"/>
    <w:rsid w:val="00584EF3"/>
    <w:rsid w:val="005853EC"/>
    <w:rsid w:val="00595833"/>
    <w:rsid w:val="005A009B"/>
    <w:rsid w:val="005C4D87"/>
    <w:rsid w:val="005F4BAF"/>
    <w:rsid w:val="006138AB"/>
    <w:rsid w:val="006606FB"/>
    <w:rsid w:val="00666870"/>
    <w:rsid w:val="00677435"/>
    <w:rsid w:val="00680CE5"/>
    <w:rsid w:val="00690018"/>
    <w:rsid w:val="0069112F"/>
    <w:rsid w:val="00692F16"/>
    <w:rsid w:val="006A3EEA"/>
    <w:rsid w:val="006A77A6"/>
    <w:rsid w:val="006C3F35"/>
    <w:rsid w:val="007023C4"/>
    <w:rsid w:val="00707741"/>
    <w:rsid w:val="00717C2D"/>
    <w:rsid w:val="00730B57"/>
    <w:rsid w:val="0074590B"/>
    <w:rsid w:val="00780977"/>
    <w:rsid w:val="007876F8"/>
    <w:rsid w:val="007D3873"/>
    <w:rsid w:val="007E76E4"/>
    <w:rsid w:val="007F0C25"/>
    <w:rsid w:val="007F0E24"/>
    <w:rsid w:val="00806804"/>
    <w:rsid w:val="00827774"/>
    <w:rsid w:val="008361A9"/>
    <w:rsid w:val="008458C6"/>
    <w:rsid w:val="0084759D"/>
    <w:rsid w:val="008758B8"/>
    <w:rsid w:val="00881F43"/>
    <w:rsid w:val="008902FE"/>
    <w:rsid w:val="00894B70"/>
    <w:rsid w:val="008A2B8C"/>
    <w:rsid w:val="008C6147"/>
    <w:rsid w:val="008E4D8B"/>
    <w:rsid w:val="009128C8"/>
    <w:rsid w:val="00925376"/>
    <w:rsid w:val="00925CCD"/>
    <w:rsid w:val="00926495"/>
    <w:rsid w:val="00941800"/>
    <w:rsid w:val="00966A2E"/>
    <w:rsid w:val="00A302CF"/>
    <w:rsid w:val="00A33172"/>
    <w:rsid w:val="00A42D21"/>
    <w:rsid w:val="00A46F36"/>
    <w:rsid w:val="00A64C40"/>
    <w:rsid w:val="00A73DCD"/>
    <w:rsid w:val="00A81AE1"/>
    <w:rsid w:val="00A879AC"/>
    <w:rsid w:val="00AA1035"/>
    <w:rsid w:val="00AA10A4"/>
    <w:rsid w:val="00AC1130"/>
    <w:rsid w:val="00AE494A"/>
    <w:rsid w:val="00B02334"/>
    <w:rsid w:val="00B111E0"/>
    <w:rsid w:val="00B271D8"/>
    <w:rsid w:val="00B91229"/>
    <w:rsid w:val="00B9573A"/>
    <w:rsid w:val="00BA6955"/>
    <w:rsid w:val="00BA7F9D"/>
    <w:rsid w:val="00BB60EF"/>
    <w:rsid w:val="00BE3F1E"/>
    <w:rsid w:val="00BE5B6B"/>
    <w:rsid w:val="00BF4979"/>
    <w:rsid w:val="00C2226A"/>
    <w:rsid w:val="00C26A5B"/>
    <w:rsid w:val="00C27E60"/>
    <w:rsid w:val="00C40289"/>
    <w:rsid w:val="00C4194B"/>
    <w:rsid w:val="00C45DFB"/>
    <w:rsid w:val="00C55CD0"/>
    <w:rsid w:val="00C7282B"/>
    <w:rsid w:val="00C81FCA"/>
    <w:rsid w:val="00CB679A"/>
    <w:rsid w:val="00CD5B41"/>
    <w:rsid w:val="00CE6915"/>
    <w:rsid w:val="00CF2D95"/>
    <w:rsid w:val="00DA6150"/>
    <w:rsid w:val="00DB3B7C"/>
    <w:rsid w:val="00DB61E4"/>
    <w:rsid w:val="00DF185C"/>
    <w:rsid w:val="00DF2C67"/>
    <w:rsid w:val="00E0099B"/>
    <w:rsid w:val="00E50FC5"/>
    <w:rsid w:val="00E63EAF"/>
    <w:rsid w:val="00EC351B"/>
    <w:rsid w:val="00F02FF6"/>
    <w:rsid w:val="00F3462A"/>
    <w:rsid w:val="00F37FED"/>
    <w:rsid w:val="00F401E9"/>
    <w:rsid w:val="00F452AC"/>
    <w:rsid w:val="00FB44C9"/>
    <w:rsid w:val="00FF08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5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55CD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A77A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E50F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50FC5"/>
    <w:rPr>
      <w:b/>
      <w:bCs/>
    </w:rPr>
  </w:style>
  <w:style w:type="character" w:styleId="a7">
    <w:name w:val="Emphasis"/>
    <w:basedOn w:val="a0"/>
    <w:uiPriority w:val="20"/>
    <w:qFormat/>
    <w:rsid w:val="00E50FC5"/>
    <w:rPr>
      <w:i/>
      <w:iCs/>
    </w:rPr>
  </w:style>
  <w:style w:type="table" w:customStyle="1" w:styleId="3">
    <w:name w:val="Сетка таблицы3"/>
    <w:basedOn w:val="a1"/>
    <w:next w:val="a3"/>
    <w:uiPriority w:val="59"/>
    <w:rsid w:val="00CE69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2974E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1">
    <w:name w:val="c1"/>
    <w:basedOn w:val="a"/>
    <w:rsid w:val="007F0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F0C25"/>
  </w:style>
  <w:style w:type="paragraph" w:styleId="a8">
    <w:name w:val="No Spacing"/>
    <w:uiPriority w:val="1"/>
    <w:qFormat/>
    <w:rsid w:val="007F0C2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55CD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A77A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E50F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50FC5"/>
    <w:rPr>
      <w:b/>
      <w:bCs/>
    </w:rPr>
  </w:style>
  <w:style w:type="character" w:styleId="a7">
    <w:name w:val="Emphasis"/>
    <w:basedOn w:val="a0"/>
    <w:uiPriority w:val="20"/>
    <w:qFormat/>
    <w:rsid w:val="00E50FC5"/>
    <w:rPr>
      <w:i/>
      <w:iCs/>
    </w:rPr>
  </w:style>
  <w:style w:type="table" w:customStyle="1" w:styleId="3">
    <w:name w:val="Сетка таблицы3"/>
    <w:basedOn w:val="a1"/>
    <w:next w:val="a3"/>
    <w:uiPriority w:val="59"/>
    <w:rsid w:val="00CE69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1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F3CE5-80A1-4784-AB98-67F9C67ED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9</Pages>
  <Words>1463</Words>
  <Characters>8345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Пользователь</cp:lastModifiedBy>
  <cp:revision>26</cp:revision>
  <cp:lastPrinted>2019-11-19T05:47:00Z</cp:lastPrinted>
  <dcterms:created xsi:type="dcterms:W3CDTF">2019-11-12T06:36:00Z</dcterms:created>
  <dcterms:modified xsi:type="dcterms:W3CDTF">2019-11-19T05:59:00Z</dcterms:modified>
</cp:coreProperties>
</file>