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2E7" w:rsidRDefault="00F552E7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Pr="006F3BC1" w:rsidRDefault="003802F3" w:rsidP="003802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ab/>
      </w:r>
      <w:r w:rsidRPr="006F3BC1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802F3" w:rsidRPr="006F3BC1" w:rsidRDefault="003802F3" w:rsidP="003802F3">
      <w:pPr>
        <w:jc w:val="center"/>
        <w:rPr>
          <w:rFonts w:ascii="Times New Roman" w:hAnsi="Times New Roman" w:cs="Times New Roman"/>
          <w:sz w:val="28"/>
          <w:szCs w:val="28"/>
        </w:rPr>
      </w:pPr>
      <w:r w:rsidRPr="006F3BC1">
        <w:rPr>
          <w:rFonts w:ascii="Times New Roman" w:hAnsi="Times New Roman" w:cs="Times New Roman"/>
          <w:sz w:val="28"/>
          <w:szCs w:val="28"/>
        </w:rPr>
        <w:t>«Детский сад №16 г. Красноармейска Саратовской области»</w:t>
      </w:r>
    </w:p>
    <w:p w:rsidR="003802F3" w:rsidRPr="006F3BC1" w:rsidRDefault="003802F3" w:rsidP="003802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02F3" w:rsidRPr="00196A54" w:rsidRDefault="003802F3" w:rsidP="003802F3">
      <w:pPr>
        <w:spacing w:after="0"/>
        <w:ind w:left="5664" w:firstLine="708"/>
        <w:jc w:val="right"/>
        <w:rPr>
          <w:rFonts w:ascii="Times New Roman" w:hAnsi="Times New Roman"/>
          <w:sz w:val="28"/>
          <w:szCs w:val="28"/>
        </w:rPr>
      </w:pPr>
      <w:r w:rsidRPr="00196A54">
        <w:rPr>
          <w:rFonts w:ascii="Times New Roman" w:hAnsi="Times New Roman"/>
          <w:sz w:val="28"/>
          <w:szCs w:val="28"/>
        </w:rPr>
        <w:t>Утверждаю</w:t>
      </w:r>
    </w:p>
    <w:p w:rsidR="003802F3" w:rsidRPr="00196A54" w:rsidRDefault="004A29EE" w:rsidP="003802F3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Заведующий</w:t>
      </w:r>
      <w:r w:rsidR="003802F3" w:rsidRPr="00196A54">
        <w:rPr>
          <w:rFonts w:ascii="Times New Roman" w:hAnsi="Times New Roman"/>
          <w:sz w:val="28"/>
          <w:szCs w:val="28"/>
        </w:rPr>
        <w:t xml:space="preserve">  МБДОУ  №16</w:t>
      </w:r>
    </w:p>
    <w:p w:rsidR="003802F3" w:rsidRPr="00196A54" w:rsidRDefault="003802F3" w:rsidP="003802F3">
      <w:pPr>
        <w:spacing w:after="0"/>
        <w:ind w:firstLine="708"/>
        <w:jc w:val="right"/>
        <w:rPr>
          <w:rFonts w:ascii="Times New Roman" w:hAnsi="Times New Roman"/>
          <w:sz w:val="28"/>
          <w:szCs w:val="28"/>
        </w:rPr>
      </w:pPr>
      <w:r w:rsidRPr="00196A54">
        <w:rPr>
          <w:rFonts w:ascii="Times New Roman" w:hAnsi="Times New Roman"/>
          <w:sz w:val="28"/>
          <w:szCs w:val="28"/>
        </w:rPr>
        <w:tab/>
      </w:r>
      <w:r w:rsidRPr="00196A54">
        <w:rPr>
          <w:rFonts w:ascii="Times New Roman" w:hAnsi="Times New Roman"/>
          <w:sz w:val="28"/>
          <w:szCs w:val="28"/>
        </w:rPr>
        <w:tab/>
      </w:r>
      <w:r w:rsidRPr="00196A54">
        <w:rPr>
          <w:rFonts w:ascii="Times New Roman" w:hAnsi="Times New Roman"/>
          <w:sz w:val="28"/>
          <w:szCs w:val="28"/>
        </w:rPr>
        <w:tab/>
      </w:r>
      <w:r w:rsidRPr="00196A54">
        <w:rPr>
          <w:rFonts w:ascii="Times New Roman" w:hAnsi="Times New Roman"/>
          <w:sz w:val="28"/>
          <w:szCs w:val="28"/>
        </w:rPr>
        <w:tab/>
      </w:r>
      <w:r w:rsidRPr="00196A54">
        <w:rPr>
          <w:rFonts w:ascii="Times New Roman" w:hAnsi="Times New Roman"/>
          <w:sz w:val="28"/>
          <w:szCs w:val="28"/>
        </w:rPr>
        <w:tab/>
        <w:t>_____</w:t>
      </w:r>
      <w:r w:rsidRPr="00196A54">
        <w:rPr>
          <w:rFonts w:ascii="Times New Roman" w:hAnsi="Times New Roman"/>
          <w:sz w:val="28"/>
          <w:szCs w:val="28"/>
        </w:rPr>
        <w:tab/>
        <w:t>_____</w:t>
      </w:r>
      <w:r w:rsidRPr="00196A54">
        <w:rPr>
          <w:rFonts w:ascii="Times New Roman" w:hAnsi="Times New Roman"/>
          <w:sz w:val="28"/>
          <w:szCs w:val="28"/>
        </w:rPr>
        <w:tab/>
        <w:t>Л.С. Талагаева</w:t>
      </w:r>
    </w:p>
    <w:p w:rsidR="003802F3" w:rsidRPr="00196A54" w:rsidRDefault="003802F3" w:rsidP="003802F3">
      <w:pPr>
        <w:spacing w:after="0"/>
        <w:ind w:firstLine="708"/>
        <w:jc w:val="right"/>
        <w:rPr>
          <w:rFonts w:ascii="Times New Roman" w:hAnsi="Times New Roman"/>
          <w:sz w:val="28"/>
          <w:szCs w:val="28"/>
        </w:rPr>
      </w:pPr>
    </w:p>
    <w:p w:rsidR="003802F3" w:rsidRPr="00196A54" w:rsidRDefault="003802F3" w:rsidP="003802F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96A54">
        <w:rPr>
          <w:rFonts w:ascii="Times New Roman" w:hAnsi="Times New Roman"/>
          <w:sz w:val="28"/>
          <w:szCs w:val="28"/>
        </w:rPr>
        <w:t>Приказ №____ от _________</w:t>
      </w:r>
    </w:p>
    <w:p w:rsidR="003802F3" w:rsidRDefault="003802F3" w:rsidP="003802F3">
      <w:pPr>
        <w:tabs>
          <w:tab w:val="left" w:pos="265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Pr="004A29EE" w:rsidRDefault="003802F3" w:rsidP="00323A1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bookmarkStart w:id="0" w:name="_GoBack"/>
      <w:bookmarkEnd w:id="0"/>
    </w:p>
    <w:p w:rsidR="003802F3" w:rsidRPr="004A29EE" w:rsidRDefault="003802F3" w:rsidP="00323A1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Cs/>
          <w:color w:val="000000" w:themeColor="text1"/>
          <w:sz w:val="32"/>
          <w:szCs w:val="32"/>
        </w:rPr>
      </w:pPr>
      <w:r w:rsidRPr="004A29EE">
        <w:rPr>
          <w:rFonts w:ascii="Times New Roman" w:hAnsi="Times New Roman" w:cs="Times New Roman"/>
          <w:iCs/>
          <w:color w:val="000000" w:themeColor="text1"/>
          <w:sz w:val="32"/>
          <w:szCs w:val="32"/>
        </w:rPr>
        <w:t>Программа по дополнительного образования</w:t>
      </w:r>
    </w:p>
    <w:p w:rsidR="003802F3" w:rsidRPr="004A29EE" w:rsidRDefault="003802F3" w:rsidP="00323A1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Cs/>
          <w:color w:val="000000" w:themeColor="text1"/>
          <w:sz w:val="32"/>
          <w:szCs w:val="32"/>
        </w:rPr>
      </w:pPr>
      <w:r w:rsidRPr="004A29EE">
        <w:rPr>
          <w:rFonts w:ascii="Times New Roman" w:hAnsi="Times New Roman" w:cs="Times New Roman"/>
          <w:iCs/>
          <w:color w:val="000000" w:themeColor="text1"/>
          <w:sz w:val="32"/>
          <w:szCs w:val="32"/>
        </w:rPr>
        <w:t>По направлению познавательного развития</w:t>
      </w:r>
    </w:p>
    <w:p w:rsidR="003802F3" w:rsidRPr="004A29EE" w:rsidRDefault="003802F3" w:rsidP="00323A1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Cs/>
          <w:color w:val="000000" w:themeColor="text1"/>
          <w:sz w:val="32"/>
          <w:szCs w:val="32"/>
        </w:rPr>
      </w:pPr>
      <w:r w:rsidRPr="004A29EE">
        <w:rPr>
          <w:rFonts w:ascii="Times New Roman" w:hAnsi="Times New Roman" w:cs="Times New Roman"/>
          <w:iCs/>
          <w:color w:val="000000" w:themeColor="text1"/>
          <w:sz w:val="32"/>
          <w:szCs w:val="32"/>
        </w:rPr>
        <w:t>«Умные пальчики»</w:t>
      </w:r>
    </w:p>
    <w:p w:rsidR="003802F3" w:rsidRPr="004A29EE" w:rsidRDefault="003802F3" w:rsidP="00323A1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Cs/>
          <w:color w:val="000000" w:themeColor="text1"/>
          <w:sz w:val="32"/>
          <w:szCs w:val="32"/>
        </w:rPr>
      </w:pPr>
      <w:r w:rsidRPr="004A29EE">
        <w:rPr>
          <w:rFonts w:ascii="Times New Roman" w:hAnsi="Times New Roman" w:cs="Times New Roman"/>
          <w:iCs/>
          <w:color w:val="000000" w:themeColor="text1"/>
          <w:sz w:val="32"/>
          <w:szCs w:val="32"/>
        </w:rPr>
        <w:t>Для детей средней группы.</w:t>
      </w:r>
    </w:p>
    <w:p w:rsidR="003802F3" w:rsidRPr="004A29EE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3802F3" w:rsidRPr="004A29EE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Pr="004A29EE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Pr="004A29EE" w:rsidRDefault="003802F3" w:rsidP="003802F3">
      <w:pPr>
        <w:tabs>
          <w:tab w:val="left" w:pos="615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4A29EE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ab/>
      </w:r>
      <w:r w:rsidRPr="004A29E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Воспитатель: Березина И.С.</w:t>
      </w:r>
    </w:p>
    <w:p w:rsidR="003802F3" w:rsidRPr="004A29EE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3802F3" w:rsidRPr="004A29EE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</w:p>
    <w:p w:rsidR="003802F3" w:rsidRPr="004A29EE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Pr="004A29EE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Pr="004A29EE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Pr="004A29EE" w:rsidRDefault="003802F3" w:rsidP="003802F3">
      <w:pPr>
        <w:jc w:val="right"/>
        <w:rPr>
          <w:sz w:val="28"/>
          <w:szCs w:val="28"/>
        </w:rPr>
      </w:pPr>
      <w:r w:rsidRPr="004A29EE">
        <w:rPr>
          <w:sz w:val="28"/>
          <w:szCs w:val="28"/>
        </w:rPr>
        <w:t>Принята на заседании педагогического совета МБДОУ №16</w:t>
      </w:r>
    </w:p>
    <w:p w:rsidR="003802F3" w:rsidRPr="004A29EE" w:rsidRDefault="003802F3" w:rsidP="003802F3">
      <w:pPr>
        <w:jc w:val="center"/>
        <w:rPr>
          <w:sz w:val="28"/>
          <w:szCs w:val="28"/>
        </w:rPr>
      </w:pPr>
      <w:r w:rsidRPr="004A29EE">
        <w:rPr>
          <w:sz w:val="28"/>
          <w:szCs w:val="28"/>
        </w:rPr>
        <w:t xml:space="preserve">                                                                                                             Протокол       от           2021</w:t>
      </w:r>
    </w:p>
    <w:p w:rsidR="003802F3" w:rsidRPr="004A29EE" w:rsidRDefault="003802F3" w:rsidP="003802F3">
      <w:pPr>
        <w:rPr>
          <w:sz w:val="28"/>
          <w:szCs w:val="28"/>
        </w:rPr>
      </w:pPr>
    </w:p>
    <w:p w:rsidR="003802F3" w:rsidRPr="004A29EE" w:rsidRDefault="003802F3" w:rsidP="003802F3">
      <w:pPr>
        <w:rPr>
          <w:sz w:val="28"/>
          <w:szCs w:val="28"/>
        </w:rPr>
      </w:pPr>
    </w:p>
    <w:p w:rsidR="003802F3" w:rsidRDefault="003802F3" w:rsidP="003802F3">
      <w:pPr>
        <w:rPr>
          <w:sz w:val="28"/>
          <w:szCs w:val="28"/>
        </w:rPr>
      </w:pPr>
    </w:p>
    <w:p w:rsidR="004A29EE" w:rsidRPr="004A29EE" w:rsidRDefault="004A29EE" w:rsidP="003802F3">
      <w:pPr>
        <w:rPr>
          <w:sz w:val="28"/>
          <w:szCs w:val="28"/>
        </w:rPr>
      </w:pPr>
    </w:p>
    <w:p w:rsidR="003802F3" w:rsidRPr="004A29EE" w:rsidRDefault="003802F3" w:rsidP="003802F3">
      <w:pPr>
        <w:rPr>
          <w:sz w:val="28"/>
          <w:szCs w:val="28"/>
        </w:rPr>
      </w:pPr>
    </w:p>
    <w:p w:rsidR="003802F3" w:rsidRPr="004A29EE" w:rsidRDefault="003802F3" w:rsidP="003802F3">
      <w:pPr>
        <w:rPr>
          <w:sz w:val="28"/>
          <w:szCs w:val="28"/>
        </w:rPr>
      </w:pPr>
    </w:p>
    <w:p w:rsidR="003802F3" w:rsidRPr="004A29EE" w:rsidRDefault="003802F3" w:rsidP="004A29EE">
      <w:pPr>
        <w:jc w:val="center"/>
        <w:rPr>
          <w:sz w:val="28"/>
          <w:szCs w:val="28"/>
        </w:rPr>
      </w:pPr>
      <w:r w:rsidRPr="004A29EE">
        <w:rPr>
          <w:sz w:val="28"/>
          <w:szCs w:val="28"/>
        </w:rPr>
        <w:t>2021-2022 учебный год.</w:t>
      </w:r>
    </w:p>
    <w:p w:rsidR="003802F3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3802F3" w:rsidRPr="00F552E7" w:rsidRDefault="003802F3" w:rsidP="001E429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:rsidR="00802F6B" w:rsidRPr="00F552E7" w:rsidRDefault="00802F6B" w:rsidP="00F552E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«Истоки способностей и дарований детей –на кончиках их пальцев.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  От пальцев, образно говоря, идут тончайшие ручейки,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которые питают источник творческой мысли.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    Другими словами, чем больше мастерства в детской руке, 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  тем умнее ребенок».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В.А. Сухомлинский </w:t>
      </w:r>
    </w:p>
    <w:p w:rsidR="00802F6B" w:rsidRPr="00F552E7" w:rsidRDefault="00802F6B" w:rsidP="00035BD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Актуальность 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5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  </w:t>
      </w:r>
      <w:r w:rsidRPr="00F552E7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 xml:space="preserve"> Мелкая моторика</w:t>
      </w:r>
      <w:r w:rsidRPr="00F5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это точные, хорошо скоординированные движения, преимущественно небольшой амплитуды и силы. В социализированных движениях – это движения пальцев руки и органов артикуляционного аппарата. Практически доказано, что на основе двигательного анализатора формируется речедвигательный анализатор. Речевые зоны Брокка и Вернике расположены непосредственно рядом с зоной, отвечающей за движения мелкой моторики, поэтому, стимулируя моторику, мы передаем импульсы в речевые центры, что и активизирует речь. Кончики пальцев рук — это «второй мозг». Еще великий немецкий философ И. Кант писал, что «рука является вышедшим наружу головным мозгом». 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Мелкая моторика напрямую развивает такие необходимо важные процессы, как воображение, внимание, наблюдательность, память (зрительную и двигательную), мышление, словарный запас ребенка, координация движений. От того, насколько ребенок сможет управлять своими пальчиками в раннем возрасте, в дальнейшем зависит его развитие и, конечно, качество жизни. 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Вследствие этого очень важно развивать у ребенка мелкую моторику с раннего возраста. 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результате вышесказанного актуальность программы «Умные пальчики» для дошкольников необходима и продиктована временем. Учитывая значимость развития мелкой моторики дошкольников, была предпринята попытка создания системного подхода в обучении по указанному направлению. </w:t>
      </w:r>
    </w:p>
    <w:p w:rsidR="00802F6B" w:rsidRPr="00F552E7" w:rsidRDefault="00802F6B" w:rsidP="00802F6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  <w:t>Пояснительная записка</w:t>
      </w:r>
    </w:p>
    <w:p w:rsidR="00100237" w:rsidRPr="00F552E7" w:rsidRDefault="00802F6B" w:rsidP="00802F6B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Программа дополнительного образования «Умные пальчики» (далее Программа) описывает курс по развитию мелкой моторики  детей среднего дошкольного возраста (4-5лет).</w:t>
      </w: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Данная Программа не дублирует ООП ДО, а дополняет содер</w:t>
      </w:r>
      <w:r w:rsidR="00100237"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>жание Основной образовательной Программы ДОУ и является кружковой работой с детьми.</w:t>
      </w:r>
    </w:p>
    <w:p w:rsidR="00802F6B" w:rsidRPr="00F552E7" w:rsidRDefault="00802F6B" w:rsidP="00802F6B">
      <w:pPr>
        <w:spacing w:after="0"/>
        <w:ind w:firstLine="567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Программа составлена в соответствии с Приказом Минобрнауки России от 29.08.2013г. № 1008 «Об утверждении Порядка организации и осуществления образовательной деятельности по дополнительным общеобразовательным программам», Федеральным государственным образовательным стандартом дошкольного образования от 17.10.2013 г. № 1155, СанПин 2.4.1. 3049-13 от 15.05.2013г.</w:t>
      </w:r>
    </w:p>
    <w:p w:rsidR="00B94C2A" w:rsidRPr="00F552E7" w:rsidRDefault="00802F6B" w:rsidP="00B94C2A">
      <w:pPr>
        <w:spacing w:after="0"/>
        <w:jc w:val="both"/>
        <w:rPr>
          <w:color w:val="000000" w:themeColor="text1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Исследования отечественных физиологов также подтверждают связь развития рук с развитием мозга. Работы В.М. Бехтерева доказали влияние манипуляции рук на функции высшей нервной деятельности, развитие речи. Исследования М.М. Кольцовой доказали, что каждый палец руки имеет довольно обширное представительство в коре больших полушарий мозга. Развитие тонких движений 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пальцев рук предшествует появлению артикуляции слогов. Благодаря развитию пальцев в мозгу формируется проекция «схемы человеческого тела», речевые реакции находятся в прямой зависимости от тренировки пальцев.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Целенаправленное воспитание двигательно-координационных способностей (включая упражнения на «ручную ловкость») учащихся способствует коррекции нарушений психомоторного развития, а также улучшает умственную работоспособность, тем самым активно включает их в речевое общение.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Наибольшее воздействие импульсации от мышц рук на развитие коры головного мозга происходит только в детском возрасте, пока идет формирование моторной области. Поэтому работа по развитию мелкой моторики пальцев рук в дошкольном и младшем школьном возрасте имеет особое значение.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   Специфика содержания образования позволяет детям в образной форме воспринимать общие связи и отношения, объективно существующие в окружающем мире: качество – количество, пространство – время, целое – часть, последовательность. Решающее значение в этом процессе я отвожу моделированию скрытых связей и отношений в форме наглядных образов, отражающих общее в единичном. Создаю условия для свободного выбора ребёнком содержания деятельности и возникновения взаимообучения детей.                 Учитываю особенность периода от 4-7 лет, отличающую его от других, последующих этапов развития: он обеспечивает именно общее развитие, служащее фундаментом для приобретения в дальнейшем любых специальных знаний и навыков усвоения различных видов деятельности.       Формирую такие качества и свойства психики детей, которые определяют собой общий характер поведения ребенка, его отношение ко всему окружающему и представляют собой «заделы» на будущее, так как в дошкольном детстве складывается потенциал для дальнейшего познавательного, волевого и эмоционального развития ребёнка.</w:t>
      </w:r>
      <w:r w:rsidRPr="00F552E7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02F6B" w:rsidRPr="00F552E7" w:rsidRDefault="00B94C2A" w:rsidP="00B94C2A">
      <w:pPr>
        <w:spacing w:after="0"/>
        <w:jc w:val="both"/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="00802F6B" w:rsidRPr="00F552E7">
        <w:rPr>
          <w:rFonts w:ascii="Times New Roman" w:eastAsia="Arial" w:hAnsi="Times New Roman" w:cs="Times New Roman"/>
          <w:color w:val="000000" w:themeColor="text1"/>
          <w:sz w:val="28"/>
          <w:szCs w:val="28"/>
          <w:lang w:eastAsia="ru-RU"/>
        </w:rPr>
        <w:t xml:space="preserve">Данная Программа ориентирована на применение широкого комплекса различных дополнительных мероприятий с целью  развития мелкой моторики детей. Каждое занятие направлено на приобщение детей к активной речевой, познавательной и творческой деятельности. </w:t>
      </w:r>
    </w:p>
    <w:p w:rsidR="00035BD8" w:rsidRPr="00F552E7" w:rsidRDefault="00035BD8" w:rsidP="00035BD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Особенности возрастной группы детей</w:t>
      </w: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Программа реализуется с группами детей от 4 до 5 лет. Средний  дошкольный возраст. В дошкольном возрасте ребенок все чаще познает мир за пределами своей семьи. Усложняется содержание общения с окружающими людьми, увеличивается число видов деятельности, которыми овладевает ребенок. Основная тенденция дошкольного возраста выражается в возникновении стремления ребенка быть таким же, как взрослый. Однако сами взрослые не всегда готовы принять данную позицию ребенка, запрещая ему манипулировать многими предметами быта. Подражая взрослым, ребенок проявляет самостоятельность, приучается к общественно полезному труду. Потребность быть, как взрослый удовлетворяется в сюжетно-ролевой игре наиболее сложном виде деятельности, который ребенок осваивает на протяжении дошкольного возраста.</w:t>
      </w:r>
    </w:p>
    <w:p w:rsidR="00035BD8" w:rsidRPr="00F552E7" w:rsidRDefault="00035BD8" w:rsidP="00035BD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>В возрасте от 4 до 5 лет продолжается усвоение детьми общепринятых сенсорных эталонов, овладение способами их использования и</w:t>
      </w:r>
    </w:p>
    <w:p w:rsidR="00035BD8" w:rsidRPr="00F552E7" w:rsidRDefault="00035BD8" w:rsidP="00035BD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совершенствование обследования предметов. К пяти годам дети, как правило, уже хорошо владеют представлениями об основных цветах,</w:t>
      </w:r>
    </w:p>
    <w:p w:rsidR="00035BD8" w:rsidRPr="00F552E7" w:rsidRDefault="00035BD8" w:rsidP="00035BD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>геометрических формах и отношениях величин. Ребёнок уже может произвольно наблюдать, рассматривать и искать предметы в окружающем его пространстве. Восприятие в этом возрасте постепенно становится осмысленным, целенаправленным и анализирующим.</w:t>
      </w:r>
    </w:p>
    <w:p w:rsidR="00035BD8" w:rsidRPr="00F552E7" w:rsidRDefault="00035BD8" w:rsidP="00035BD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>В возрасте 4—5 лет преобладает репродуктивное воображение, воссоздающее образы, которые описываются в стихах, рассказах взрослого,</w:t>
      </w:r>
    </w:p>
    <w:p w:rsidR="00035BD8" w:rsidRPr="00F552E7" w:rsidRDefault="00035BD8" w:rsidP="00035BD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>встречаются в мультфильмах и т.д. Элементы продуктивного воображения начинают складываться в игре, рисовании, конструировании.</w:t>
      </w:r>
    </w:p>
    <w:p w:rsidR="00035BD8" w:rsidRPr="00F552E7" w:rsidRDefault="00035BD8" w:rsidP="00B94C2A">
      <w:pPr>
        <w:spacing w:after="0"/>
        <w:jc w:val="both"/>
        <w:rPr>
          <w:color w:val="000000" w:themeColor="text1"/>
        </w:rPr>
      </w:pPr>
    </w:p>
    <w:p w:rsidR="00802F6B" w:rsidRPr="00F552E7" w:rsidRDefault="00802F6B" w:rsidP="00802F6B">
      <w:pPr>
        <w:pStyle w:val="Default"/>
        <w:spacing w:line="276" w:lineRule="auto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t xml:space="preserve">    Основной </w:t>
      </w:r>
      <w:r w:rsidRPr="00F552E7"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  <w:t>целью 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t>программы является создание условий для развития мелкой моторики и координации движений пальцев рук детей дошкольников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b/>
          <w:bCs/>
          <w:color w:val="000000" w:themeColor="text1"/>
          <w:sz w:val="28"/>
          <w:szCs w:val="28"/>
        </w:rPr>
        <w:t xml:space="preserve">Задачи: 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bCs/>
          <w:color w:val="000000" w:themeColor="text1"/>
          <w:sz w:val="28"/>
          <w:szCs w:val="28"/>
          <w:u w:val="single"/>
        </w:rPr>
        <w:t>Образовательные</w:t>
      </w:r>
      <w:r w:rsidRPr="00F552E7">
        <w:rPr>
          <w:color w:val="000000" w:themeColor="text1"/>
          <w:sz w:val="28"/>
          <w:szCs w:val="28"/>
          <w:u w:val="single"/>
        </w:rPr>
        <w:t>:</w:t>
      </w:r>
      <w:r w:rsidRPr="00F552E7">
        <w:rPr>
          <w:color w:val="000000" w:themeColor="text1"/>
          <w:sz w:val="28"/>
          <w:szCs w:val="28"/>
        </w:rPr>
        <w:t xml:space="preserve"> формирование произвольных координированных движений пальцев рук, гибкости рук, ритмичности развитие осязательного восприятия (тактильной, кожной чувствительности пальцев рук); формирование практических умений и навыков; обучение различным навыкам работы с различными материалами; 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bCs/>
          <w:color w:val="000000" w:themeColor="text1"/>
          <w:sz w:val="28"/>
          <w:szCs w:val="28"/>
          <w:u w:val="single"/>
        </w:rPr>
        <w:t>Развивающие:</w:t>
      </w:r>
      <w:r w:rsidRPr="00F552E7">
        <w:rPr>
          <w:b/>
          <w:bCs/>
          <w:color w:val="000000" w:themeColor="text1"/>
          <w:sz w:val="28"/>
          <w:szCs w:val="28"/>
        </w:rPr>
        <w:t xml:space="preserve"> </w:t>
      </w:r>
      <w:r w:rsidRPr="00F552E7">
        <w:rPr>
          <w:color w:val="000000" w:themeColor="text1"/>
          <w:sz w:val="28"/>
          <w:szCs w:val="28"/>
        </w:rPr>
        <w:t xml:space="preserve">развитие мелкой моторики пальцев, кистей рук; совершенствование движений рук; развитие познавательных психических процессов: произвольное внимание, зрительное и слуховое восприятие, логическое мышление, память; развитие речи детей; 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bCs/>
          <w:color w:val="000000" w:themeColor="text1"/>
          <w:sz w:val="28"/>
          <w:szCs w:val="28"/>
          <w:u w:val="single"/>
        </w:rPr>
        <w:t>Воспитательные:</w:t>
      </w:r>
      <w:r w:rsidRPr="00F552E7">
        <w:rPr>
          <w:b/>
          <w:bCs/>
          <w:color w:val="000000" w:themeColor="text1"/>
          <w:sz w:val="28"/>
          <w:szCs w:val="28"/>
        </w:rPr>
        <w:t xml:space="preserve"> </w:t>
      </w:r>
      <w:r w:rsidRPr="00F552E7">
        <w:rPr>
          <w:color w:val="000000" w:themeColor="text1"/>
          <w:sz w:val="28"/>
          <w:szCs w:val="28"/>
        </w:rPr>
        <w:t>воспитывать и развивать художественный вкус; воспитывать усидчивость, целенаправленность, нравственные качества по отношению к окружающим (доброжелательность, чувство товарищества и т. д.);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b/>
          <w:bCs/>
          <w:color w:val="000000" w:themeColor="text1"/>
          <w:sz w:val="28"/>
          <w:szCs w:val="28"/>
        </w:rPr>
      </w:pPr>
      <w:r w:rsidRPr="00F552E7">
        <w:rPr>
          <w:b/>
          <w:bCs/>
          <w:color w:val="000000" w:themeColor="text1"/>
          <w:sz w:val="28"/>
          <w:szCs w:val="28"/>
        </w:rPr>
        <w:t>Возраст детей, сроки реализации и режим занятий: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b/>
          <w:bCs/>
          <w:color w:val="000000" w:themeColor="text1"/>
          <w:sz w:val="28"/>
          <w:szCs w:val="28"/>
        </w:rPr>
        <w:t xml:space="preserve">  </w:t>
      </w:r>
      <w:r w:rsidRPr="00F552E7">
        <w:rPr>
          <w:color w:val="000000" w:themeColor="text1"/>
          <w:sz w:val="28"/>
          <w:szCs w:val="28"/>
        </w:rPr>
        <w:t>Программа реализуется в форме специально-организованных занятий по подгруппам, во вторую половину дня.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F552E7">
        <w:rPr>
          <w:color w:val="000000" w:themeColor="text1"/>
          <w:sz w:val="28"/>
          <w:szCs w:val="28"/>
        </w:rPr>
        <w:t xml:space="preserve"> 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t>Настоящая программа описывает курс по развитию мелкой моторики детей дошкольного возраста (4 – 5 лет)</w:t>
      </w:r>
      <w:r w:rsidRPr="00F552E7">
        <w:rPr>
          <w:color w:val="000000" w:themeColor="text1"/>
          <w:sz w:val="28"/>
          <w:szCs w:val="28"/>
        </w:rPr>
        <w:t xml:space="preserve"> , срок реализации программы 1 год. Длительность занятий в средней группе – 20 минут. 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t xml:space="preserve">Всего 33 занятия. Диагностика проводится 2 раза в год (в сентябре и в мае) 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b/>
          <w:bCs/>
          <w:color w:val="000000" w:themeColor="text1"/>
          <w:sz w:val="28"/>
          <w:szCs w:val="28"/>
        </w:rPr>
        <w:t>Формы, методы :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Во время занятия часто происходит смена методов и видов деятельности, такие как: </w:t>
      </w:r>
    </w:p>
    <w:p w:rsidR="00802F6B" w:rsidRPr="00F552E7" w:rsidRDefault="00802F6B" w:rsidP="00802F6B">
      <w:pPr>
        <w:pStyle w:val="Default"/>
        <w:numPr>
          <w:ilvl w:val="0"/>
          <w:numId w:val="3"/>
        </w:numPr>
        <w:spacing w:line="276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Дидактические игры и игровые упражнения. </w:t>
      </w:r>
    </w:p>
    <w:p w:rsidR="00802F6B" w:rsidRPr="00F552E7" w:rsidRDefault="00802F6B" w:rsidP="00802F6B">
      <w:pPr>
        <w:pStyle w:val="Default"/>
        <w:numPr>
          <w:ilvl w:val="0"/>
          <w:numId w:val="3"/>
        </w:numPr>
        <w:spacing w:line="276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Занимательные задания и игры-соревнования. </w:t>
      </w:r>
    </w:p>
    <w:p w:rsidR="00802F6B" w:rsidRPr="00F552E7" w:rsidRDefault="00802F6B" w:rsidP="00802F6B">
      <w:pPr>
        <w:pStyle w:val="Default"/>
        <w:numPr>
          <w:ilvl w:val="0"/>
          <w:numId w:val="3"/>
        </w:numPr>
        <w:spacing w:line="276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Изобразительная и творческая деятельность. </w:t>
      </w:r>
    </w:p>
    <w:p w:rsidR="00802F6B" w:rsidRPr="00F552E7" w:rsidRDefault="00802F6B" w:rsidP="006C463D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-наглядный метод обучения и метод практических действий. </w:t>
      </w:r>
    </w:p>
    <w:p w:rsidR="00802F6B" w:rsidRPr="00F552E7" w:rsidRDefault="00802F6B" w:rsidP="00802F6B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-ориентировочно-исследовательская деятельность. </w:t>
      </w:r>
    </w:p>
    <w:p w:rsidR="006C463D" w:rsidRPr="00F552E7" w:rsidRDefault="006C463D" w:rsidP="006C46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Принципы программы:</w:t>
      </w:r>
    </w:p>
    <w:p w:rsidR="006C463D" w:rsidRPr="00F552E7" w:rsidRDefault="006C463D" w:rsidP="006C463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Принцип деятельностного подхода. Деятельность — это совокупность действий, направленных на достижение целей (по С.Л.Рубинштейну).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2. Принцип индивидуализации и дифференциации используемых методов, приемов и средств с учетом имеющегося опыта детей. При общем задании могут совпадать целевые установки, но способы выполнения каждым ребенком могут быть различными и содержание задания может быть разным для отдельных детей в зависимости от уровня их развития.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3. Принцип активного привлечения ближайшего социального окружения к участию в работе. Развитие мелкой моторики у детей проходит с привлечением в работу родителей, которые с использованием игр и упражнений в домашних условиях помогают закрепить уже полученные навыки.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4. Принцип психологической комфортности. Занятия должны приносить детям радость, а личностные отношения взрослого и ребенка строится на основе доверия, взаимопонимания, доброжелательности. Доброжелательная атмосфера и позитивный настрой очень важны, так как ребёнку, которого хвалят и поощряют каждый раз, когда он выполняет что-либо, получает дополнительный стимул для последующих усилий. Этому служат средства невербальной коммуникации: взгляд, улыбка, поглаживание, физический контакт.</w:t>
      </w:r>
      <w:r w:rsidRPr="00F5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 xml:space="preserve"> </w:t>
      </w:r>
      <w:r w:rsidRPr="00F552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Условия реализации программы :</w:t>
      </w:r>
    </w:p>
    <w:p w:rsidR="006C463D" w:rsidRPr="00F552E7" w:rsidRDefault="006C463D" w:rsidP="006C463D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1. Систематическое проведение занятий. </w:t>
      </w:r>
    </w:p>
    <w:p w:rsidR="006C463D" w:rsidRPr="00F552E7" w:rsidRDefault="006C463D" w:rsidP="006C463D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2. Обеспечение индивидуального и дифференцированного подхода. </w:t>
      </w:r>
    </w:p>
    <w:p w:rsidR="006C463D" w:rsidRPr="00F552E7" w:rsidRDefault="006C463D" w:rsidP="006C463D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3. Создание условий для самостоятельной деятельности детей. </w:t>
      </w:r>
    </w:p>
    <w:p w:rsidR="006C463D" w:rsidRPr="00F552E7" w:rsidRDefault="006C463D" w:rsidP="006C463D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>4. Сотрудничество педагога с семьей.</w:t>
      </w:r>
    </w:p>
    <w:p w:rsidR="006C463D" w:rsidRPr="00F552E7" w:rsidRDefault="006C463D" w:rsidP="006C463D">
      <w:pPr>
        <w:pStyle w:val="Default"/>
        <w:jc w:val="both"/>
        <w:rPr>
          <w:color w:val="000000" w:themeColor="text1"/>
          <w:sz w:val="28"/>
          <w:szCs w:val="28"/>
        </w:rPr>
      </w:pPr>
      <w:r w:rsidRPr="00F552E7">
        <w:rPr>
          <w:b/>
          <w:bCs/>
          <w:color w:val="000000" w:themeColor="text1"/>
          <w:sz w:val="28"/>
          <w:szCs w:val="28"/>
        </w:rPr>
        <w:t xml:space="preserve">Здоровьесберегающие технологии: </w:t>
      </w:r>
    </w:p>
    <w:p w:rsidR="006C463D" w:rsidRPr="00F552E7" w:rsidRDefault="006C463D" w:rsidP="006C463D">
      <w:pPr>
        <w:pStyle w:val="Default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- дыхательная гимнастика; </w:t>
      </w:r>
    </w:p>
    <w:p w:rsidR="006C463D" w:rsidRPr="00F552E7" w:rsidRDefault="006C463D" w:rsidP="006C463D">
      <w:pPr>
        <w:pStyle w:val="Default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- артикуляционная гимнастика; </w:t>
      </w:r>
    </w:p>
    <w:p w:rsidR="006C463D" w:rsidRPr="00F552E7" w:rsidRDefault="006C463D" w:rsidP="006C463D">
      <w:pPr>
        <w:pStyle w:val="Default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- пальчиковые игры со словами; </w:t>
      </w:r>
    </w:p>
    <w:p w:rsidR="006C463D" w:rsidRPr="00F552E7" w:rsidRDefault="006C463D" w:rsidP="006C463D">
      <w:pPr>
        <w:pStyle w:val="Default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- гимнастика для глаз; </w:t>
      </w:r>
    </w:p>
    <w:p w:rsidR="006C463D" w:rsidRPr="00F552E7" w:rsidRDefault="006C463D" w:rsidP="006C463D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>- физкультминутка, динамические паузы.</w:t>
      </w:r>
    </w:p>
    <w:p w:rsidR="006C463D" w:rsidRPr="00F552E7" w:rsidRDefault="006C463D" w:rsidP="006C463D">
      <w:pPr>
        <w:pStyle w:val="Default"/>
        <w:spacing w:line="276" w:lineRule="auto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F552E7">
        <w:rPr>
          <w:color w:val="000000" w:themeColor="text1"/>
          <w:sz w:val="28"/>
          <w:szCs w:val="28"/>
        </w:rPr>
        <w:t xml:space="preserve">    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t>Эффективность коррекционных занятий значительно повышается, если соблюдаются </w:t>
      </w:r>
      <w:r w:rsidRPr="00F552E7"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  <w:t>правила организации занятий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t>, предлагаемые М. М. Безруких. Основные из них: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1. Перед каждым занятием следует объяснить его цель: что будем делать, как, для чего. 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2. Через каждые 5—7 мин занятия целесообразно проводить физминутки, используя упражнения на расслабление, формирование правильной осанки, упражнения для глаз. 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3. Начинать занятие следует с разминки, далее давать более легкое задание, затем переходить к более сложному заданию и заканчивать выполнением заданий, которые не вызывают у ребенка особых затруднений. 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4. Соотношение известного материала и совсем неизвестного может составлять 75% к 25%. 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5. Предоставить возможность воспитаннику  самому выбрать оптимальный темп деятельности; установки всех заданий давать, не на скорость, а на качество. 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 xml:space="preserve">6. Обязательно оценивать работу, отмечая правильность выполнения допущенные 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lastRenderedPageBreak/>
        <w:t>ошибки, объясняя, как их нужно исправить. Любые замечания должны быть поддерживающими и конструктивными.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7. Поощрять инициативу детей, интерес, желание задавать вопросы, обратиться за помощью. 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8. Следить за соблюдением правильной осанки. 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9. Закончить занятие следует на оптимистичной ноте.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br/>
        <w:t>Программа включает в себя следующие </w:t>
      </w:r>
      <w:r w:rsidRPr="00F552E7">
        <w:rPr>
          <w:rFonts w:eastAsia="Times New Roman"/>
          <w:b/>
          <w:bCs/>
          <w:color w:val="000000" w:themeColor="text1"/>
          <w:sz w:val="28"/>
          <w:szCs w:val="28"/>
          <w:lang w:eastAsia="ru-RU"/>
        </w:rPr>
        <w:t>разделы</w:t>
      </w:r>
      <w:r w:rsidRPr="00F552E7">
        <w:rPr>
          <w:rFonts w:eastAsia="Times New Roman"/>
          <w:color w:val="000000" w:themeColor="text1"/>
          <w:sz w:val="28"/>
          <w:szCs w:val="28"/>
          <w:lang w:eastAsia="ru-RU"/>
        </w:rPr>
        <w:t>:</w:t>
      </w:r>
    </w:p>
    <w:p w:rsidR="006C463D" w:rsidRPr="00F552E7" w:rsidRDefault="006C463D" w:rsidP="006C463D">
      <w:pPr>
        <w:pStyle w:val="a7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пальчиковая гимнастика</w:t>
      </w:r>
    </w:p>
    <w:p w:rsidR="006C463D" w:rsidRPr="00F552E7" w:rsidRDefault="006C463D" w:rsidP="006C463D">
      <w:pPr>
        <w:pStyle w:val="a7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аппликация</w:t>
      </w:r>
    </w:p>
    <w:p w:rsidR="006C463D" w:rsidRPr="00F552E7" w:rsidRDefault="006C463D" w:rsidP="006C463D">
      <w:pPr>
        <w:pStyle w:val="a7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рисование</w:t>
      </w:r>
    </w:p>
    <w:p w:rsidR="006C463D" w:rsidRPr="00F552E7" w:rsidRDefault="006C463D" w:rsidP="006C463D">
      <w:pPr>
        <w:pStyle w:val="a7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лепка</w:t>
      </w:r>
    </w:p>
    <w:p w:rsidR="006C463D" w:rsidRPr="00F552E7" w:rsidRDefault="006C463D" w:rsidP="006C463D">
      <w:pPr>
        <w:pStyle w:val="a7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графические упражнения</w:t>
      </w:r>
    </w:p>
    <w:p w:rsidR="006C463D" w:rsidRPr="00F552E7" w:rsidRDefault="006C463D" w:rsidP="006C463D">
      <w:pPr>
        <w:pStyle w:val="a7"/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 и действия с предметами.</w:t>
      </w:r>
    </w:p>
    <w:p w:rsidR="006C463D" w:rsidRPr="00F552E7" w:rsidRDefault="006C463D" w:rsidP="006C46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 разделе «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Пальчиковая гимнастика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дети знакомятся с комплексами упражнений, которые дают пальцам полноценный отдых, развивают их ловкость, подвижность, а веселые стишки помогают ученикам снять моральное напряжение. На пальцах и на ладонях есть “активные точки”, массаж которых положительно сказывается на самочувствии, улучшает работу мозга. Данные упражнения способствуют поддержанию хорошего тонуса.</w:t>
      </w:r>
    </w:p>
    <w:p w:rsidR="006C463D" w:rsidRPr="00F552E7" w:rsidRDefault="006C463D" w:rsidP="006C46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разделе 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«Рисование»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учатся пользоваться материалами и оборудованием для рисования; самостоятельно создавать сюжеты и образы пользуясь различными средствами выразительности.</w:t>
      </w:r>
    </w:p>
    <w:p w:rsidR="006C463D" w:rsidRPr="00F552E7" w:rsidRDefault="006C463D" w:rsidP="006C46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 разделе 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«Лепка»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процессе деятельности изображают предметы их действительности, создают элементарную скульптуру, что способствует развитию детского творчества, обогащению детей изобразительными и техническими умениями, созданию интереса к данному виду деятельности.</w:t>
      </w:r>
    </w:p>
    <w:p w:rsidR="006C463D" w:rsidRPr="00F552E7" w:rsidRDefault="006C463D" w:rsidP="006C46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 разделе 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«Аппликация»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развивают координацию кисти, логическое мышление и пространственное воображение, учатся пользоваться клеем и ножницами.</w:t>
      </w:r>
    </w:p>
    <w:p w:rsidR="006C463D" w:rsidRPr="00F552E7" w:rsidRDefault="006C463D" w:rsidP="006C46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разделе 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«Графические упражнения»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игра поможет улучшить координацию движения пальцев и кистей рук, развить мускульную и тактильную память.</w:t>
      </w:r>
    </w:p>
    <w:p w:rsidR="006C463D" w:rsidRPr="00F552E7" w:rsidRDefault="006C463D" w:rsidP="006C463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 разделе 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«Игры и действия с предметами»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формирования тонких движений рук, совершенствования двигательных навыков, развития моторных координаций и оптико-пространственных представлений используются предметы различные по размеру, материалу, фактуре, структуре.</w:t>
      </w:r>
    </w:p>
    <w:p w:rsidR="006C463D" w:rsidRPr="00F552E7" w:rsidRDefault="006C463D" w:rsidP="006C463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Этапы реализации программы: </w:t>
      </w:r>
      <w:r w:rsidRPr="00F5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F552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Ориентировочный этап – посвящен решению следующих задач: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а) знакомство детей с рабочими материалами: прищепками, блоками Дьёнаша, палочками Кьзенера, соленым тестом, дидактическими играми для развития мелкой моторики, и правилами их использования;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б) создание в подгруппах доброжелательной атмосферы, снятие тревожности, эмоционального напряжения.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552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Коррекционно-развивающий этап– направлен на достижение основных задач программы.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552E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3.</w:t>
      </w: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Заключительный этап – направлен на закрепление и отработку навыков и умений, сформированных в ходе занятий.</w:t>
      </w:r>
    </w:p>
    <w:p w:rsidR="006C463D" w:rsidRPr="00F552E7" w:rsidRDefault="006C463D" w:rsidP="006C463D">
      <w:pPr>
        <w:pStyle w:val="Default"/>
        <w:spacing w:line="276" w:lineRule="auto"/>
        <w:jc w:val="both"/>
        <w:rPr>
          <w:color w:val="000000" w:themeColor="text1"/>
          <w:sz w:val="28"/>
          <w:szCs w:val="28"/>
        </w:rPr>
      </w:pPr>
      <w:r w:rsidRPr="00F552E7">
        <w:rPr>
          <w:b/>
          <w:bCs/>
          <w:color w:val="000000" w:themeColor="text1"/>
          <w:sz w:val="28"/>
          <w:szCs w:val="28"/>
        </w:rPr>
        <w:t xml:space="preserve">Ожидаемые результаты реализации программы: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Ребенок проявляет интерес к выполнению графических заданий;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Ориентируется в пространстве и на микроплоскости;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Быстро и успешно справляется с заданиями, требующих координированных движений рук;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Выполняет задания по словесной и зрительной инструкции;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Сформированы графические навыки;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Увеличился словарный запас детей, речь детей стала более эмоциональной и выразительной;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Возросла речевая активность детей в различных видах деятельности;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Дети используют пальчиковую гимнастику в повседневной жизни;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У детей более развита мимика, моторика пальцев рук, внимание, память, мышление, воображение, речь. </w:t>
      </w:r>
    </w:p>
    <w:p w:rsidR="006C463D" w:rsidRPr="00F552E7" w:rsidRDefault="006C463D" w:rsidP="006C463D">
      <w:pPr>
        <w:pStyle w:val="Default"/>
        <w:numPr>
          <w:ilvl w:val="0"/>
          <w:numId w:val="4"/>
        </w:numPr>
        <w:spacing w:line="276" w:lineRule="auto"/>
        <w:ind w:left="0"/>
        <w:jc w:val="both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Могут самостоятельно оценивать правильность выполнения задания. </w:t>
      </w:r>
    </w:p>
    <w:p w:rsidR="006C463D" w:rsidRPr="00F552E7" w:rsidRDefault="006C463D" w:rsidP="006C463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C463D" w:rsidRPr="00F552E7" w:rsidRDefault="006C463D" w:rsidP="006C463D">
      <w:pPr>
        <w:autoSpaceDE w:val="0"/>
        <w:autoSpaceDN w:val="0"/>
        <w:adjustRightInd w:val="0"/>
        <w:spacing w:after="0"/>
        <w:ind w:left="-851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</w:t>
      </w:r>
    </w:p>
    <w:p w:rsidR="00802F6B" w:rsidRPr="00F552E7" w:rsidRDefault="006C463D" w:rsidP="006C463D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Календарно-тематическое планирование в средней группе (4-5 лет)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05"/>
        <w:gridCol w:w="2252"/>
        <w:gridCol w:w="3228"/>
        <w:gridCol w:w="3577"/>
      </w:tblGrid>
      <w:tr w:rsidR="00F552E7" w:rsidRPr="00F552E7" w:rsidTr="00A8208B">
        <w:tc>
          <w:tcPr>
            <w:tcW w:w="1668" w:type="dxa"/>
            <w:vAlign w:val="center"/>
          </w:tcPr>
          <w:p w:rsidR="00B24FA4" w:rsidRPr="00F552E7" w:rsidRDefault="00B24FA4" w:rsidP="00BD17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Месяц,</w:t>
            </w:r>
          </w:p>
          <w:p w:rsidR="00462E3E" w:rsidRPr="00F552E7" w:rsidRDefault="00462E3E" w:rsidP="00BD170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 недели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BD17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BD17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Цель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BD17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Содержание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D95117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1-2</w:t>
            </w:r>
          </w:p>
        </w:tc>
        <w:tc>
          <w:tcPr>
            <w:tcW w:w="3260" w:type="dxa"/>
            <w:vAlign w:val="center"/>
          </w:tcPr>
          <w:p w:rsidR="00462E3E" w:rsidRPr="00F552E7" w:rsidRDefault="00B24FA4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Диагностика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B24FA4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«Овощи</w:t>
            </w:r>
            <w:r w:rsidR="00B24FA4"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фрукты-полезные продукты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».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координацию движений пальцев рук. Учить раскрашивать в одном направлении, не выходя за контур.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координации и точности движений.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1.«Д/и  «Чудесный</w:t>
            </w:r>
            <w:r w:rsidR="00B24FA4"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мешочек». Выбрать только овощи(фрукты).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Пальчиковая гимнастика «Капуст</w:t>
            </w:r>
            <w:r w:rsidR="00B24FA4"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а», «Апельсин»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Работа с трафаретом «Обведи и раскрась овощи»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Аппликация «Репка» скатывание шариков из салфеток (Т.И.Гризик пособие для детей 4-5 лет «Умелые пальчики» №15).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«Правила дорожного движения»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 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работать с ножницами.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Продолжать учить прикладывать пластилиновые колбаски 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 контуру.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1. Пальчиковая гимнастика «Лодочка»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Обвести транспорт по трафарету и вырезать.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Пластилинография 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«Светофор»</w:t>
            </w:r>
          </w:p>
          <w:p w:rsidR="00A8208B" w:rsidRPr="00F552E7" w:rsidRDefault="00A8208B" w:rsidP="00A8208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 С предметами:</w:t>
            </w:r>
          </w:p>
          <w:p w:rsidR="00A8208B" w:rsidRPr="00F552E7" w:rsidRDefault="00A8208B" w:rsidP="00A8208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бельевые прищепки – </w:t>
            </w: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учимся их правильно держать, открывать и нанизывать на форму</w:t>
            </w:r>
          </w:p>
          <w:p w:rsidR="00A8208B" w:rsidRPr="00F552E7" w:rsidRDefault="00A8208B" w:rsidP="00A8208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-знакомство с Блоками Дьёнеша:все формы, цвета, размер.</w:t>
            </w:r>
          </w:p>
          <w:p w:rsidR="00A8208B" w:rsidRPr="00F552E7" w:rsidRDefault="00A8208B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Октябрь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«Домашние животные»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Совершенствовать графические умения и навыки, закреплять умение обводить рисунок по точкам и штриховать мелкими штрихами.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  «Маленький конструктор»-выкладывание из геометрических фигур животных.</w:t>
            </w:r>
          </w:p>
          <w:p w:rsidR="001E00F2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Пальчиковая игра «На ладошку села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кошка».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Обвести котенка по точкам и штриховать мелкими штрихами.</w:t>
            </w:r>
          </w:p>
          <w:p w:rsidR="00A8208B" w:rsidRPr="00F552E7" w:rsidRDefault="001E00F2" w:rsidP="00A8208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  <w:r w:rsidR="00A8208B"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A8208B"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знакомство с Палочками Кьюзенера: все размеры, цвета.</w:t>
            </w:r>
          </w:p>
          <w:p w:rsidR="001E00F2" w:rsidRPr="00F552E7" w:rsidRDefault="001E00F2" w:rsidP="00A8208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«Дикие животные»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зрительно-моторных функций.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учить работать с ножницами.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Познакомить с новым видом штриховки: клубок.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Игра «Кто, где живет?» Обвести трафарет животного, вырезать его и поместить туда, где он живет.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Игра «Кто, чем питается?» В сухом бассейне определить на ощупь предмет, назвать и сказать, кто это ест.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Штриховка диких животных.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«Детский сад и игрушки».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пальцев, тактильную чувствительность.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Формировать графические умения и навыки.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координации и точности движений.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гимнастика «Дружат пальчики».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Катание ребристого карандаша между ладонями (массаж)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Аппликация «Пирамидка» скатывание шариков из салфеток (Т.И.Гризик пособие для детей 4-5 лет «Умелые пальчики № 14).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«Профессии»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Формировать графические умения и навыки.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тактильную чувствительность.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игра «Мы капусту рубим, рубим…»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«Рельсы для поезда» - рисование прямых линий.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«Собери машину» из геометрических фигур.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«Помоги повару отделить фасоль от гороха»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5.С предметами: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бельевые прищепки – учимся их правильно держать, открывать и нанизывать на форму, делаем «человечка»</w:t>
            </w:r>
          </w:p>
          <w:p w:rsidR="001E00F2" w:rsidRPr="00F552E7" w:rsidRDefault="001E00F2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«Дом. Семья»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пальцев;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ориентировку на плоскости.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формировать графические навыки.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гимнастика «Как у нас семья большая»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«Мой дом» Выкладывание из геометрических фигур домов различной высоты.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«Семья». Обвести фигуру человека и раскрасить.</w:t>
            </w:r>
          </w:p>
          <w:p w:rsidR="00A8208B" w:rsidRPr="00F552E7" w:rsidRDefault="00A8208B" w:rsidP="00A8208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4.С предметами:</w:t>
            </w:r>
          </w:p>
          <w:p w:rsidR="00A8208B" w:rsidRPr="00F552E7" w:rsidRDefault="00A8208B" w:rsidP="00A8208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Блоки Дьёнеша: альбом «Маленькие логики» 2,3стр.</w:t>
            </w:r>
          </w:p>
          <w:p w:rsidR="00A8208B" w:rsidRPr="00F552E7" w:rsidRDefault="00A8208B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«Мой город»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Упражнять в работе с трафаретами.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ориентироваться на плоскости.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«Кто в домике живет» найти фигурку в сухом бассейне.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Пальчиковая гимнастика «Дом».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Выложить дом пластилиновыми жгутиками по контуру.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«Я человек»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Самомассаж ладоней.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«Поможем бабушке развязать узелки на веревке».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«Рисунок на платье» на трафарете из наждачной бумаги выкладывать узор из ниток.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«Детский сад и игрушки»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пальцев;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учить примазывать кусочки пластилина, заполняя пространство внутри контура.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гимнастика «Дружат пальчики»,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Игра «Что это?». Определить плоские игрушки на ощупь: кубик, мяч, пирамидка.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Пластилинография: «Мой веселый, звонкий мяч».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4.С предметами: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-пуговицы – делаем бусы ,с разными по размеру и по цвету</w:t>
            </w:r>
          </w:p>
          <w:p w:rsidR="001E00F2" w:rsidRPr="00F552E7" w:rsidRDefault="001E00F2" w:rsidP="001E00F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собираем маленькую пирамидку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Декабрь</w:t>
            </w: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«Транспорт»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зрительно-двигательную координацию и моторику пальцев рук.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Закрепить назначение транспорта.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учить складывать фигуры из бумаги.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Рисуем машину пальчиками на крупе.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Игра «Назови вид транспорта и его назначение»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«Машина» (оригами)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«Зима, зимний лес»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координации и точности движений.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1.Пальчиковая игра «Зима».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2.Аппликация «Новогодняя ветка» скатывание шариков из салфеток  (Т.И.Гризик пособие для детей 4-5 лет «Умелые пальчики» № 11)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«Зимний лес» выложить по трафарету из наждачной бумаги при помощи белых ниток.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«Зимующие птицы».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Упражнять в проведении линий без отрыва от бумаги, закреплять навыки штриховки разными способами.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Угощение для птиц. Сортировка семян: фасоль, горох.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Пальчиковая игра «Снегири»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«Птица» - обводка трафарета, штриховка по показу в разных направлениях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«Новый год».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Учить складывать круг пополам, находить середину круга.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соблюдать ритм при выкладывании фигур.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1. Игра «Наведем порядок». ( группировка предметов 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 признаку).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«Бусы на елку» Выкладывание геометрических фигур в определенной последовательности.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«Елочная игрушка». (оригами)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«Народные промыслы»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Закреплять приёмы владения ножницами. 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1.Пальчиковая игра «Матрешки»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2.Аппликация «Узор на платочке»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«Бусы для матрешки» нанизывание бусин на шнурок.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Д/упр. «Обведи по точкам»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«Птицы зимой»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тактильную чувствительность.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«Ворона и воробей» определить на ощупь размер трафарета из наждачной бумаги.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Работа с тактильными дощечками.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«Угощение для птиц» сортировка семян.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«Дикие животные и их детеныши»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зрительно-моторных функций.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тактильную чувствительность.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«Кто это» крупные трафареты из наждачной бумаги, детям надо определить где мама, где детеныш.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«Ёж и ежата» втыкание спичек в пластилиновый комочек.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«Подарок для мышек и мышат» сортировка семечек тыквы и подсолнуха.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 Упражнение «Ёжик» с шариками Су-Джок.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«Зимние забавы»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Упражнять в координации движений с речью.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 Продолжать учить скатывать шарики из салфеток.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1. Хороводная игра «Снежная баба»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Игра с пробками «Лыжи»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«Веселый снеговик». Аппликация из комочков, сделанных из салфеток.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«День Святого Валентина».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действовать по словесной инструкции.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работать с бумагой.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гимнастика «Солнышко»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Массаж ладошек. Прокатывание шарика Су-Джок.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Изготовление «Валентинки» из бумаги.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«Наша Армия».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развивать зрительно моторные функции.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штриховать в разных направлениях.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Из риса выложить салют по нарисованному контуру.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Пальчиковая игра «Солдаты».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Штриховка «Танк».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«Дружба»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Активизировать моторику рук, выработать умение управлять своими движениями.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1.Пальчиковая игра «Дружба»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«Кто это?» собирание фигуры человека из геометрических фигур по образцу.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Д/упр. «Обведи по точкам».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Март</w:t>
            </w: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«Мебель, квартира».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мелких движений пальцев рук, их двигательной активности.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Развитие ориентировки на плоскости.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Совершенствовать зрительную память.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«Мебель для гостиной». Выкладывание из палочек шкафа, дивана.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 Массаж ребристым карандашом между ладонями.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«Продолжи узор». Раскрась геометрические фигуры.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«Мамин праздник»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действовать по словесной инструкции.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учить складывать цветы из бумаги.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Завязываем бантик на подарке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Смотать клубок для бабушки.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Открытка для мамы. ( оригами)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«Одежда, обувь»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моторики, координацией движений.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игра «Ладошки»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Разложи пуговицы по цвету.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«Помоги развесить одежду после стирки» игры с прищепками.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4. «Застегни одежду» на пуговицы, на молнию, на кнопки, на липучки.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5.С предметами: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-шнуровка – шнуруем ботинок(один)</w:t>
            </w:r>
          </w:p>
          <w:p w:rsidR="001E00F2" w:rsidRPr="00F552E7" w:rsidRDefault="001E00F2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4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«Посуда»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Продолжить работать над развитием мелкой моторики, координацией движений.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речь, внимание.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игра «Мы посуду перемыли»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Выкладывание силуэтов посуды (чашка, кастрюля и т.д.) из пуговиц.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Д/упр. «Обведи по точкам»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«Весна»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моторики, координацией движений.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работать с крупой.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игра «Дождик»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«Солнце светит ярко» игры с прищепками.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Аппликация из пшена «Солнышко»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 С предметами: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-канцелярские скрепки – учимся их правильно держать, открывать и нанизывать на форму, делаем лучики у «солнца»</w:t>
            </w:r>
          </w:p>
          <w:p w:rsidR="001E00F2" w:rsidRPr="00F552E7" w:rsidRDefault="001E00F2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«Космос»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Продолжить работать над развитием мелкой моторики, координацией движений.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речь, внимание.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1.Пальчиковая игра «1,2,3,4,5»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космос полетел отряд»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Выкладывание из счетных палочек , геометрических фигур космического транспорта по образцу.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Д/упр. «Обведи по точкам»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«Комнатные растения»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Продолжить работать над развитием мелкой моторики, координацией движений.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Учить штриховать в разных направлениях.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 \и «На окошке в горшочке»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Обрывание цветка по контуру.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Штриховка цветка в горшке.</w:t>
            </w:r>
          </w:p>
          <w:p w:rsidR="001E00F2" w:rsidRPr="00F552E7" w:rsidRDefault="001E00F2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4.Блоки Дьёнеша: альбом «Маленькие логики» 12стр.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«Рыбы».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Продолжать работать 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над развитием мелкой моторики.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зрительное внимание, память.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учить работать с пластилином.</w:t>
            </w:r>
          </w:p>
        </w:tc>
        <w:tc>
          <w:tcPr>
            <w:tcW w:w="5211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1. Пальчиковая игра 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«Рыбка»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Упражнение «Чего не хватает»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Пластилинография . Коллективная работа «Рыбки в аквариуме»</w:t>
            </w:r>
          </w:p>
          <w:p w:rsidR="001E00F2" w:rsidRPr="00F552E7" w:rsidRDefault="001E00F2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4.Блоки Дьёнеша: альбом «Маленькие логики» 14стр.</w:t>
            </w:r>
          </w:p>
        </w:tc>
      </w:tr>
      <w:tr w:rsidR="00F552E7" w:rsidRPr="00F552E7" w:rsidTr="00A8208B">
        <w:trPr>
          <w:trHeight w:val="373"/>
        </w:trPr>
        <w:tc>
          <w:tcPr>
            <w:tcW w:w="1668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3260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D95117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«Насекомые»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работать над развитием мелкой моторики, координации движений.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Закрепить умение работать в технике оригами.</w:t>
            </w: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1.Пальчиковая игра «Бабочка» .</w:t>
            </w:r>
          </w:p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Д/упр. «Обведи по точкам».</w:t>
            </w:r>
          </w:p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«Бабочка» (оригами )</w:t>
            </w:r>
          </w:p>
          <w:p w:rsidR="001E00F2" w:rsidRPr="00F552E7" w:rsidRDefault="001E00F2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4.С предметами:</w:t>
            </w:r>
          </w:p>
          <w:p w:rsidR="00462E3E" w:rsidRPr="00F552E7" w:rsidRDefault="001E00F2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палочки Кьюзенера, альбом «Колокольчик», делаем дорожку гусеничке, стр. 1</w:t>
            </w:r>
          </w:p>
        </w:tc>
      </w:tr>
      <w:tr w:rsidR="00F552E7" w:rsidRPr="00F552E7" w:rsidTr="00A8208B">
        <w:tc>
          <w:tcPr>
            <w:tcW w:w="1668" w:type="dxa"/>
            <w:vAlign w:val="center"/>
          </w:tcPr>
          <w:p w:rsidR="00462E3E" w:rsidRPr="00F552E7" w:rsidRDefault="00D95117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260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«Ягоды»</w:t>
            </w:r>
          </w:p>
        </w:tc>
        <w:tc>
          <w:tcPr>
            <w:tcW w:w="5103" w:type="dxa"/>
            <w:vAlign w:val="center"/>
          </w:tcPr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Развивать мелкую моторику пальцев, учить выкладывать фигуру по контуру.</w:t>
            </w:r>
          </w:p>
          <w:p w:rsidR="00462E3E" w:rsidRPr="00F552E7" w:rsidRDefault="00462E3E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Продолжать учить примазывать кусочки пластилина, заполняя пространство внутри.</w:t>
            </w: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 Пальчиковая игра «По ягоды».</w:t>
            </w:r>
          </w:p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 Выложить горохом по нарисованному контуру (ягоды)</w:t>
            </w:r>
          </w:p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 Пластилинография. «Клубника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 предметами: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-шнуровка – делаем дорожку</w:t>
            </w:r>
          </w:p>
          <w:p w:rsidR="001E00F2" w:rsidRPr="00F552E7" w:rsidRDefault="001E00F2" w:rsidP="001E00F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552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-коробочка с крупой – перебираем фасоль, горох и семечки</w:t>
            </w:r>
          </w:p>
          <w:p w:rsidR="001E00F2" w:rsidRPr="00F552E7" w:rsidRDefault="001E00F2" w:rsidP="001E00F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F552E7" w:rsidRPr="00F552E7" w:rsidTr="00A8208B">
        <w:tc>
          <w:tcPr>
            <w:tcW w:w="1668" w:type="dxa"/>
          </w:tcPr>
          <w:p w:rsidR="00462E3E" w:rsidRPr="00F552E7" w:rsidRDefault="00D95117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3-4</w:t>
            </w:r>
          </w:p>
        </w:tc>
        <w:tc>
          <w:tcPr>
            <w:tcW w:w="3260" w:type="dxa"/>
          </w:tcPr>
          <w:p w:rsidR="00462E3E" w:rsidRPr="00F552E7" w:rsidRDefault="00D95117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Диагностика</w:t>
            </w:r>
          </w:p>
        </w:tc>
        <w:tc>
          <w:tcPr>
            <w:tcW w:w="5103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211" w:type="dxa"/>
          </w:tcPr>
          <w:p w:rsidR="00462E3E" w:rsidRPr="00F552E7" w:rsidRDefault="00462E3E" w:rsidP="00462E3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95117" w:rsidRPr="00F552E7" w:rsidRDefault="00D9511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4C2A" w:rsidRPr="00F552E7" w:rsidRDefault="00B94C2A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94C2A" w:rsidRPr="00F552E7" w:rsidRDefault="00B94C2A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52E7" w:rsidRDefault="00F552E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52E7" w:rsidRDefault="00F552E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52E7" w:rsidRDefault="00F552E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52E7" w:rsidRDefault="00F552E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52E7" w:rsidRDefault="00F552E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52E7" w:rsidRDefault="00F552E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52E7" w:rsidRDefault="00F552E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95117" w:rsidRPr="00F552E7" w:rsidRDefault="00D95117" w:rsidP="00D9511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Приложение </w:t>
      </w:r>
    </w:p>
    <w:p w:rsidR="00462E3E" w:rsidRPr="00F552E7" w:rsidRDefault="006C463D" w:rsidP="00462E3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Пальчиковая гимнастика.</w:t>
      </w:r>
    </w:p>
    <w:tbl>
      <w:tblPr>
        <w:tblStyle w:val="a6"/>
        <w:tblW w:w="10421" w:type="dxa"/>
        <w:tblLayout w:type="fixed"/>
        <w:tblLook w:val="04A0" w:firstRow="1" w:lastRow="0" w:firstColumn="1" w:lastColumn="0" w:noHBand="0" w:noVBand="1"/>
      </w:tblPr>
      <w:tblGrid>
        <w:gridCol w:w="1668"/>
        <w:gridCol w:w="1134"/>
        <w:gridCol w:w="7619"/>
      </w:tblGrid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Месяц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 недели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Пальчиковая гимнастика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«Мы делили апельсин»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делили апельсин.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Много нас,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А он один.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Дети сжимают и разжимают пальцы обеих рук в кулаки.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Эта долька - для ежа.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Эта долька - для стрижа.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Эта долька - для утят.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Эта долька - для котят.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Эта долька - для бобра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По очереди загибают пальцы, начиная с большого.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А для волка - кожура.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Сжимают пальцы обеих рук в кулаки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Он сердит на нас - беда;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Разбегайтесь –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Резко разжимают пальцы, сжатые в кулаки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Кто куда!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«Капуста»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капусту рубим, рубим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Дети ставят ладошки на ребро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капусту трем, трем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Кулачками трут друг о друга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капусту солим, солим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Солим щепотью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в баночку кладем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«Лодочка»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Прижать друг к другу обе ладошки, при этом не соединяя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большие пальцы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Две ладошки прижму,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И по морю поплыву.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Делать волнообразные движения руками - "лодочка плывёт"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Две ладошки, друзья, -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Это лодочка моя.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У соединенных вместе рук в форме "лодочки" поднять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вверх большие пальцы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Паруса подниму,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Продолжить волнообразные движения руками - "лодочкой»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Синим морем поплыву.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 xml:space="preserve">Полностью соединить друг с другом две ладошки для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имитации рыбок и снова волнообразные движения –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"рыбки плывут"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А по бурным волнам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Плывут рыбки тут и там.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«На ладошку села кошка»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Подставляй ладошку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Вытягиваем вперед руку ладошкой вверх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Расскажу про кошку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Гладим ладонь другой рукой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Будем пальчики считать?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 Шевелим пальчиками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1,2,3,4,5!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Поочередно загибаем пальчики на руке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Вот – кулак,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Сжимаем пальцы в кулак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 вот – ладошка.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Разжимаем их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ладошку села кошка!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Ставим на ладонь пальцы второй руки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крадется потихоньку,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«пробегают» пальчиками по руке до плеча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крадется потихоньку …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Прячут кисть другой руки в подмышечную впадину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Видно мышка там живет!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«Дружат пальчики»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Дружат в нашей группе        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пальцы рук соединяют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Девочки и мальчики.            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в замок (несколько раз)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       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с тобой подружим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Маленькие пальчики.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Раз, два, три, четыре, пять    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пальцы с мизинчика поочередно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Начинаем мы считать.          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соединяют друг с другом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Раз, два, три, четыре, пять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закончили считать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              (Руки вниз, встряхивают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кистями) 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«Капуста»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капусту рубим, рубим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Дети ставят ладошки на ребро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капусту трем, трем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Кулачками трут друг о друга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капусту солим, солим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Солим щепотью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 в баночку кладем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«Как у нас семья большая»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Как у нас семья большая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 веселая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(хлопают в ладоши и ударяют кулачок об кулачок попеременно)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Два у лавки стоят,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Загибают большие пальцы)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Два учиться хотят.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Загибают указательные пальцы)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Два Степана сметаны объедаются.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Загибают средние пальцы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Две Дашки у кашки питаются.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Загибают безымянные пальцы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Две Ульки в люльке качаются.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Загибают мизинцы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«Дом»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поляне дом стоит,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«Дом» изобразить двумя руками, крышу дома - пальцы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левой и правой рук соприкасаются друг с другом.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Ну а к дому путь закрыт.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Правая и левая руки повернуты ладонями к себе, средние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 xml:space="preserve">пальцы соприкасаются друг с другом, большие пальцы —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вверх («ворота»).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Мы ворота открываем,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Ладони разворачиваются параллельно друг другу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В этот домик приглашаем.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«Дружат пальчики»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Дружат в нашей группе          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пальцы рук соединяют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Девочки и мальчики.          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в замок (несколько раз)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       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с тобой подружим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Маленькие пальчики.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Раз, два, три, четыре, пять       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пальцы с мизинчика поочередно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Начинаем мы считать.           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соединяют друг с другом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Раз, два, три, четыре, пять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закончили считать </w:t>
            </w: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           (Руки вниз, встряхивают кистями) 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Декабрь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«Зима»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Раз, два, три, четыре, пять, (Загибать пальчики по одному)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Мы во двор пришли гулять.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Бабу снежную лепили. (Имитировать лепку комков)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Птичек крошками кормили, (Крошить хлебушек всеми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пальчиками)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С горки мы потом катались. (Вести указательным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пальцем правой руки по ладони левой руки)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А еще в снегу валялись. (Класть ладошки на стол то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одной, то другой стороной)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Все в снегу домой пришли, (Отряхивать ладошки)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Съели суп и спать легли. (Производить движения 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воображаемой ложкой,положить руки под щеку)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«Снегири»</w:t>
            </w:r>
          </w:p>
          <w:tbl>
            <w:tblPr>
              <w:tblW w:w="120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15"/>
            </w:tblGrid>
            <w:tr w:rsidR="00F552E7" w:rsidRPr="00F552E7" w:rsidTr="00035BD8">
              <w:tc>
                <w:tcPr>
                  <w:tcW w:w="12015" w:type="dxa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Сел на ветку снегирек,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Брызнул дождик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Он промок.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Ветерок, подуй слегка,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Обсуши нам снегирька.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«Попрыгать» ладошками по плечам.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Потрясти кистями рук перед собой.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 xml:space="preserve">Обхватить себя руками и слегка «подрожать», 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как от холода.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Поднять руки вверх и покачать ими.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i/>
                      <w:iCs/>
                      <w:color w:val="000000" w:themeColor="text1"/>
                      <w:sz w:val="28"/>
                      <w:szCs w:val="28"/>
                    </w:rPr>
                    <w:t>Помахать руками – «крылышками»</w:t>
                  </w:r>
                </w:p>
              </w:tc>
            </w:tr>
          </w:tbl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«Матрешки»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веселые матрешки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Ладушки, ладушки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ногах у нас сапожки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Ладушки, ладушки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сарафанах наших пестрых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Ладушки, ладушки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похожи словно сестры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Ладушки, ладушки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«Солнышко»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Солнышко, солнышко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Погуляй у речки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Шевелят пальцами обеих рук.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Солнышко, солнышко,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Разбросай колечки.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Быстро сжимают и разжимают кулаки.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колечки соберем,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Золоченые возьмем.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Делают хватательные движения щепотью.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Покатаем, поваляем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Круговыми движениями трут ладонь о ладонь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назад тебе вернем.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lastRenderedPageBreak/>
              <w:t>Поднимают руки вверх, раздвинув пальцы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«Солдаты»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солдаты, мы солдаты,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Бодрым шагом мы идём.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(Пальцы маршируют по столу.)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нашу армию, ребята,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Просто так не попадёшь.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(Пальцы сжаты в кулак, указательный палец поднят в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верх и покачивается вправо-влево.)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Нужно быть умелыми,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Сильными и смелыми.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(Ладонь вверх, пальцы растопырены, сжимаются и разжимаются.)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«Дружба»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гости к пальчику большому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В гости к пальчику большому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Приходили прямо к дому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Указательный и средний,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Безымянный и последний.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Сам мизинчик-малышок,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Постучался на порог.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Вместе пальчики-друзья,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Друг без друга им нельзя.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Март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«Ладошки»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Ладошки вверх,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Ладошки вниз,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А теперь их на бочок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И зажали в кулачок.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«Мы посуду перемыли»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Раз, два, три, четыре,   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         Ритмичные удары кулачками и в ладоши попеременно.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посуду перемыли: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                         Одна ладонь скользит по другой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Чайник, чашку, ковшик, ложку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большую поварешку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.                    Загибаем пальчики по одному на каждое название посуды.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Мы посуду перемыли,                      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Одна ладонь скользит по другой.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Только чашку мы разбили,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Ковшик тоже развалился,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Нос у чайника отбился,                     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Снова загибаем пальчики.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Ложку мы чуть-чуть сломали.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Так мы маме помогали.     </w:t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Ритмичные удары кулачками и в ладоши переменно.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«Дождик»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Дож-дик, Дож-дик, по-ли-вай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(на каждый слог пальцами обеих рук поочередно стучите по столу, изображая дождь),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Будет хлеба каравай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(указательным пальцем правой руки загните большой палец на левой руке).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Будут булки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(перечисляя сдобы, этим же пальцем по очереди загибайте остальные пальчики на левой руке),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Будут сушки, Будут пряники, Ватрушки.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«1,2,3,4,5 в космос полетел отряд»</w:t>
            </w:r>
          </w:p>
          <w:tbl>
            <w:tblPr>
              <w:tblW w:w="1198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85"/>
            </w:tblGrid>
            <w:tr w:rsidR="00F552E7" w:rsidRPr="00F552E7" w:rsidTr="00035BD8">
              <w:trPr>
                <w:trHeight w:val="1860"/>
              </w:trPr>
              <w:tc>
                <w:tcPr>
                  <w:tcW w:w="11985" w:type="dxa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Раз, два, три, четыре, пять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В космос полетел отряд.        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Командир в бинокль глядит,        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Что он видит впереди?        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Солнце, планеты, спутники, кометы,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Большую жёлтую луну.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По одному загибают пальчики на обеих руках.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Соединяют ладошки вместе, поднимают руки вверх.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Пальца обеих рук соединяются с большими, образуя «бинокль».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Загибают пальчики обеих рук</w:t>
                  </w:r>
                </w:p>
              </w:tc>
            </w:tr>
          </w:tbl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«Рыбка»</w:t>
            </w:r>
          </w:p>
          <w:tbl>
            <w:tblPr>
              <w:tblW w:w="1198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85"/>
            </w:tblGrid>
            <w:tr w:rsidR="00F552E7" w:rsidRPr="00F552E7" w:rsidTr="00035BD8">
              <w:trPr>
                <w:trHeight w:val="2100"/>
              </w:trPr>
              <w:tc>
                <w:tcPr>
                  <w:tcW w:w="11985" w:type="dxa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Рыбка плавает в водице,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Рыбке весело играть.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Рыбка, рыбка, озорница,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Мы хотим тебя поймать.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Рыбка спинку изогнула,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Крошку хлебную взяла.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Рыбка хвостиком вильнула.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Рыбка быстро уплыла.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Ладони сложены вместе дети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изображают, как плывёт рыбка.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lastRenderedPageBreak/>
                    <w:t>  Грозят пальчиком.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Медленно сближают ладони.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Делают хватательное движение.</w:t>
                  </w:r>
                </w:p>
                <w:p w:rsidR="006C463D" w:rsidRPr="00F552E7" w:rsidRDefault="006C463D" w:rsidP="00035BD8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F552E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  Снова «плывут».</w:t>
                  </w:r>
                </w:p>
              </w:tc>
            </w:tr>
          </w:tbl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F552E7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«Бабочка»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Кисти рук расположить горизонтально. Скрестить большие пальцы.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Махи кистями рук, изображая крылышки бабочки.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Ах, красавица какая-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Эта бабочка большая!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Над цветами полетала-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мгновенно вдруг пропала.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  <w:tr w:rsidR="006C463D" w:rsidRPr="00F552E7" w:rsidTr="006C463D">
        <w:tc>
          <w:tcPr>
            <w:tcW w:w="1668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619" w:type="dxa"/>
            <w:vAlign w:val="center"/>
          </w:tcPr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«По ягоды»</w:t>
            </w:r>
          </w:p>
          <w:p w:rsidR="006C463D" w:rsidRPr="00F552E7" w:rsidRDefault="006C463D" w:rsidP="00035BD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Раз, два, три, четыре, пять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(пальцы обеих рук «здороваются» — соприкасаются друг с другом: сначала соединяйте большие пальцы, затем указательные и т. д.),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В лес идем мы погулять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(указательный и средний пальцы обеих рук «идут» по столу).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За черникой за малиной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(указательным пальцем правой руки нагибайте пальцы на левой, начиная с большого),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Зa брусникой и за калиной.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Землянику мы найдем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И братишке отнесем </w:t>
            </w:r>
            <w:r w:rsidRPr="00F552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F552E7">
              <w:rPr>
                <w:rFonts w:ascii="Times New Roman" w:hAnsi="Times New Roman" w:cs="Times New Roman"/>
                <w:i/>
                <w:iCs/>
                <w:color w:val="000000" w:themeColor="text1"/>
                <w:sz w:val="28"/>
                <w:szCs w:val="28"/>
              </w:rPr>
              <w:t>(указательный и средний пальцы обеих рук «идут» по столу). </w:t>
            </w:r>
          </w:p>
        </w:tc>
      </w:tr>
    </w:tbl>
    <w:p w:rsidR="00462E3E" w:rsidRPr="00F552E7" w:rsidRDefault="00462E3E" w:rsidP="00462E3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5BD8" w:rsidRPr="00F552E7" w:rsidRDefault="00035BD8" w:rsidP="00462E3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5BD8" w:rsidRPr="00F552E7" w:rsidRDefault="00035BD8" w:rsidP="00462E3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5BD8" w:rsidRPr="00F552E7" w:rsidRDefault="00035BD8" w:rsidP="00462E3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5BD8" w:rsidRPr="00F552E7" w:rsidRDefault="00035BD8" w:rsidP="00462E3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5BD8" w:rsidRPr="00F552E7" w:rsidRDefault="00035BD8" w:rsidP="00462E3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35BD8" w:rsidRPr="00F552E7" w:rsidRDefault="00035BD8" w:rsidP="00462E3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D778F" w:rsidRPr="00F552E7" w:rsidRDefault="00802F6B" w:rsidP="00462E3E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Используемая литература:</w:t>
      </w:r>
    </w:p>
    <w:p w:rsidR="006C463D" w:rsidRPr="00F552E7" w:rsidRDefault="009D778F" w:rsidP="006C463D">
      <w:pPr>
        <w:pStyle w:val="a7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Буцикина Т.П. , Вартапетова Г.М. Развитие общей и мелкой моторики как основа формирования графо-моторных навыков у </w:t>
      </w:r>
      <w:r w:rsidR="006C463D" w:rsidRPr="00F55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школьников,2005. </w:t>
      </w:r>
    </w:p>
    <w:p w:rsidR="009D778F" w:rsidRPr="00F552E7" w:rsidRDefault="009D778F" w:rsidP="00802F6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Борисенко М.Г. Наши пальчики играют. - Екатеринбург: Паритет, 2005. </w:t>
      </w:r>
    </w:p>
    <w:p w:rsidR="00802F6B" w:rsidRPr="00F552E7" w:rsidRDefault="009D778F" w:rsidP="00802F6B">
      <w:pPr>
        <w:pStyle w:val="a7"/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Богатеева 3.А. Чудесные поделки из бумаги. - М., 1992</w:t>
      </w:r>
    </w:p>
    <w:p w:rsidR="009D778F" w:rsidRPr="00F552E7" w:rsidRDefault="009D778F" w:rsidP="00802F6B">
      <w:pPr>
        <w:pStyle w:val="a7"/>
        <w:numPr>
          <w:ilvl w:val="0"/>
          <w:numId w:val="2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552E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Выгорнов В.В. Оригами. - М., 2003</w:t>
      </w:r>
    </w:p>
    <w:p w:rsidR="009D778F" w:rsidRPr="00F552E7" w:rsidRDefault="009D778F" w:rsidP="00802F6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Грибовская А. А. Обучение дошкольников декоративному рисованию, лепке, аппликации: конспекты занятий.- Скрипторий, 2008</w:t>
      </w:r>
    </w:p>
    <w:p w:rsidR="00462E3E" w:rsidRPr="00F552E7" w:rsidRDefault="00B24FA4" w:rsidP="00802F6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>Гризик</w:t>
      </w:r>
      <w:r w:rsidR="009D778F"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778F"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Т.И. </w:t>
      </w:r>
      <w:r w:rsidRPr="00F552E7">
        <w:rPr>
          <w:rFonts w:ascii="Times New Roman" w:hAnsi="Times New Roman" w:cs="Times New Roman"/>
          <w:color w:val="000000" w:themeColor="text1"/>
          <w:sz w:val="28"/>
          <w:szCs w:val="28"/>
        </w:rPr>
        <w:t>пособие для детей 4-5 лет «Умелые пальчики»</w:t>
      </w:r>
    </w:p>
    <w:p w:rsidR="009D778F" w:rsidRPr="00F552E7" w:rsidRDefault="009D778F" w:rsidP="00802F6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Давыдова Г.Н. «Нетрадиционные техники рисования в детском саду», Москва, 2008г.</w:t>
      </w:r>
    </w:p>
    <w:p w:rsidR="00802F6B" w:rsidRPr="00F552E7" w:rsidRDefault="00802F6B" w:rsidP="00802F6B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  <w:r w:rsidRPr="00F552E7">
        <w:rPr>
          <w:color w:val="000000" w:themeColor="text1"/>
          <w:sz w:val="28"/>
          <w:szCs w:val="28"/>
          <w:shd w:val="clear" w:color="auto" w:fill="FFFFFF"/>
        </w:rPr>
        <w:t>Комарова, Т.С. Обучение детей технике рисования</w:t>
      </w:r>
    </w:p>
    <w:p w:rsidR="00802F6B" w:rsidRPr="00F552E7" w:rsidRDefault="00802F6B" w:rsidP="00802F6B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  <w:r w:rsidRPr="00F552E7">
        <w:rPr>
          <w:color w:val="000000" w:themeColor="text1"/>
          <w:sz w:val="28"/>
          <w:szCs w:val="28"/>
          <w:shd w:val="clear" w:color="auto" w:fill="FFFFFF"/>
        </w:rPr>
        <w:t>Лыкова И. А. Изобразительная деятельность в детском саду: Планирование, конспекты занятий, методические рекомендации.-М.: Карапуз, 2007</w:t>
      </w:r>
    </w:p>
    <w:p w:rsidR="00A8208B" w:rsidRPr="00F552E7" w:rsidRDefault="00A8208B" w:rsidP="00802F6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Нoвикoвa E.В. Кaк пoдгoтoвить руку рeбенкa к письму: кoмплeкс упрaжнeний для трeнингa мышц рук у дeтeй. - М.: Гнoм и Д, 2010..</w:t>
      </w:r>
    </w:p>
    <w:p w:rsidR="00802F6B" w:rsidRPr="00F552E7" w:rsidRDefault="00802F6B" w:rsidP="00802F6B">
      <w:pPr>
        <w:pStyle w:val="a5"/>
        <w:numPr>
          <w:ilvl w:val="0"/>
          <w:numId w:val="2"/>
        </w:numPr>
        <w:shd w:val="clear" w:color="auto" w:fill="FFFFFF"/>
        <w:spacing w:after="0" w:afterAutospacing="0" w:line="360" w:lineRule="auto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>Тимофеева Е.Ю. Пальчиковая гимнастика. - М.: Корона Принт, 2008..</w:t>
      </w:r>
    </w:p>
    <w:p w:rsidR="00802F6B" w:rsidRPr="00F552E7" w:rsidRDefault="00802F6B" w:rsidP="00802F6B">
      <w:pPr>
        <w:pStyle w:val="a5"/>
        <w:numPr>
          <w:ilvl w:val="0"/>
          <w:numId w:val="2"/>
        </w:numPr>
        <w:shd w:val="clear" w:color="auto" w:fill="FFFFFF"/>
        <w:spacing w:after="0" w:afterAutospacing="0" w:line="360" w:lineRule="auto"/>
        <w:rPr>
          <w:color w:val="000000" w:themeColor="text1"/>
          <w:sz w:val="28"/>
          <w:szCs w:val="28"/>
        </w:rPr>
      </w:pPr>
      <w:r w:rsidRPr="00F552E7">
        <w:rPr>
          <w:color w:val="000000" w:themeColor="text1"/>
          <w:sz w:val="28"/>
          <w:szCs w:val="28"/>
        </w:rPr>
        <w:t xml:space="preserve">Ткаченко Т.А. Мелкая моторика. Гимнастика для пальчиков. - М.: ЭКСМО, 2010. </w:t>
      </w:r>
    </w:p>
    <w:p w:rsidR="009D778F" w:rsidRPr="00F552E7" w:rsidRDefault="009D778F" w:rsidP="00802F6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52E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Черенкова Е.Ф. Оригинальные пальчиковые игры. - М.: Дом ХХI век, 2014. </w:t>
      </w:r>
    </w:p>
    <w:p w:rsidR="009D778F" w:rsidRPr="00F552E7" w:rsidRDefault="009D778F" w:rsidP="00802F6B">
      <w:pPr>
        <w:pStyle w:val="a5"/>
        <w:spacing w:before="0" w:beforeAutospacing="0" w:after="285" w:afterAutospacing="0" w:line="360" w:lineRule="auto"/>
        <w:rPr>
          <w:color w:val="000000" w:themeColor="text1"/>
          <w:sz w:val="28"/>
          <w:szCs w:val="28"/>
          <w:shd w:val="clear" w:color="auto" w:fill="FFFFFF"/>
        </w:rPr>
      </w:pPr>
    </w:p>
    <w:p w:rsidR="009D778F" w:rsidRPr="00F552E7" w:rsidRDefault="009D778F" w:rsidP="00462E3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D778F" w:rsidRPr="00F552E7" w:rsidSect="00F552E7">
      <w:pgSz w:w="11906" w:h="16838"/>
      <w:pgMar w:top="709" w:right="567" w:bottom="67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540B" w:rsidRDefault="00F1540B" w:rsidP="00F552E7">
      <w:pPr>
        <w:spacing w:after="0" w:line="240" w:lineRule="auto"/>
      </w:pPr>
      <w:r>
        <w:separator/>
      </w:r>
    </w:p>
  </w:endnote>
  <w:endnote w:type="continuationSeparator" w:id="0">
    <w:p w:rsidR="00F1540B" w:rsidRDefault="00F1540B" w:rsidP="00F55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540B" w:rsidRDefault="00F1540B" w:rsidP="00F552E7">
      <w:pPr>
        <w:spacing w:after="0" w:line="240" w:lineRule="auto"/>
      </w:pPr>
      <w:r>
        <w:separator/>
      </w:r>
    </w:p>
  </w:footnote>
  <w:footnote w:type="continuationSeparator" w:id="0">
    <w:p w:rsidR="00F1540B" w:rsidRDefault="00F1540B" w:rsidP="00F552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FE1BC3"/>
    <w:multiLevelType w:val="hybridMultilevel"/>
    <w:tmpl w:val="7A38451A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30F56AB8"/>
    <w:multiLevelType w:val="multilevel"/>
    <w:tmpl w:val="DBF26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893D10"/>
    <w:multiLevelType w:val="hybridMultilevel"/>
    <w:tmpl w:val="B14A1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46AF4"/>
    <w:multiLevelType w:val="hybridMultilevel"/>
    <w:tmpl w:val="7258F5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D7E"/>
    <w:rsid w:val="00035BD8"/>
    <w:rsid w:val="000478A6"/>
    <w:rsid w:val="000A751E"/>
    <w:rsid w:val="00100237"/>
    <w:rsid w:val="001E00F2"/>
    <w:rsid w:val="001E4290"/>
    <w:rsid w:val="00212F28"/>
    <w:rsid w:val="00323A18"/>
    <w:rsid w:val="003802F3"/>
    <w:rsid w:val="00462E3E"/>
    <w:rsid w:val="004A29EE"/>
    <w:rsid w:val="004E1DD0"/>
    <w:rsid w:val="005F0EA5"/>
    <w:rsid w:val="00606C7C"/>
    <w:rsid w:val="006C463D"/>
    <w:rsid w:val="00796DFD"/>
    <w:rsid w:val="00802F6B"/>
    <w:rsid w:val="00907D7E"/>
    <w:rsid w:val="00920C7D"/>
    <w:rsid w:val="00996FEB"/>
    <w:rsid w:val="009D778F"/>
    <w:rsid w:val="00A8208B"/>
    <w:rsid w:val="00A84366"/>
    <w:rsid w:val="00B24FA4"/>
    <w:rsid w:val="00B94C2A"/>
    <w:rsid w:val="00BD1700"/>
    <w:rsid w:val="00BE293F"/>
    <w:rsid w:val="00C15C0C"/>
    <w:rsid w:val="00D95117"/>
    <w:rsid w:val="00DF1B0C"/>
    <w:rsid w:val="00F1540B"/>
    <w:rsid w:val="00F15425"/>
    <w:rsid w:val="00F552E7"/>
    <w:rsid w:val="00FE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2A7E44-76B7-A24C-91E4-586117494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51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E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462E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02F6B"/>
    <w:pPr>
      <w:ind w:left="720"/>
      <w:contextualSpacing/>
    </w:pPr>
  </w:style>
  <w:style w:type="paragraph" w:customStyle="1" w:styleId="Default">
    <w:name w:val="Default"/>
    <w:rsid w:val="00802F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next w:val="a6"/>
    <w:uiPriority w:val="59"/>
    <w:rsid w:val="00802F6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F5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552E7"/>
  </w:style>
  <w:style w:type="paragraph" w:styleId="aa">
    <w:name w:val="footer"/>
    <w:basedOn w:val="a"/>
    <w:link w:val="ab"/>
    <w:uiPriority w:val="99"/>
    <w:unhideWhenUsed/>
    <w:rsid w:val="00F55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55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A1FB9-70DB-4A9D-B838-2E2D5BC2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22</Pages>
  <Words>5050</Words>
  <Characters>28791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Ирина</cp:lastModifiedBy>
  <cp:revision>4</cp:revision>
  <cp:lastPrinted>2019-02-08T16:20:00Z</cp:lastPrinted>
  <dcterms:created xsi:type="dcterms:W3CDTF">2021-09-09T16:48:00Z</dcterms:created>
  <dcterms:modified xsi:type="dcterms:W3CDTF">2021-09-16T11:14:00Z</dcterms:modified>
</cp:coreProperties>
</file>