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668F8" w:rsidRPr="00DF17BE" w:rsidRDefault="000668F8" w:rsidP="00DF17BE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 w:rsidRPr="00DF17BE">
        <w:rPr>
          <w:rFonts w:ascii="Times New Roman" w:hAnsi="Times New Roman"/>
          <w:sz w:val="24"/>
          <w:szCs w:val="24"/>
        </w:rPr>
        <w:t>МУНИЦИПАЛЬНОЕ КАЗЕННОЕ ОБЩЕОБРАЗОВАТЕЛЬНОЕ УЧРЕЖДЕНИЕ</w:t>
      </w:r>
    </w:p>
    <w:p w:rsidR="000668F8" w:rsidRPr="00DF17BE" w:rsidRDefault="000668F8" w:rsidP="00DF17BE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 w:rsidRPr="00DF17BE">
        <w:rPr>
          <w:rFonts w:ascii="Times New Roman" w:hAnsi="Times New Roman"/>
          <w:sz w:val="24"/>
          <w:szCs w:val="24"/>
        </w:rPr>
        <w:t>СТАРОЩЕРБАКОВСКАЯ СРЕДНЯЯ ОБЩЕОБРАЗОВАТЕЛЬНАЯ ШКОЛА</w:t>
      </w:r>
    </w:p>
    <w:p w:rsidR="000668F8" w:rsidRDefault="000668F8" w:rsidP="00DF17BE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 w:rsidRPr="00DF17BE">
        <w:rPr>
          <w:rFonts w:ascii="Times New Roman" w:hAnsi="Times New Roman"/>
          <w:sz w:val="24"/>
          <w:szCs w:val="24"/>
        </w:rPr>
        <w:t>БАРАБИНСКОГО РАЙОНА НОВОСИБИРСКОЙ ОБЛАСТИ</w:t>
      </w:r>
    </w:p>
    <w:p w:rsidR="000668F8" w:rsidRDefault="000668F8" w:rsidP="00DF17BE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0668F8" w:rsidRDefault="000668F8" w:rsidP="00DF17BE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0668F8" w:rsidRDefault="000668F8" w:rsidP="00DF17BE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0668F8" w:rsidRDefault="000668F8" w:rsidP="00DF17BE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0668F8" w:rsidRPr="00DF17BE" w:rsidRDefault="000668F8" w:rsidP="00DF17BE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0668F8" w:rsidRPr="00DF17BE" w:rsidRDefault="000668F8" w:rsidP="00DF17BE">
      <w:pPr>
        <w:tabs>
          <w:tab w:val="right" w:pos="9355"/>
        </w:tabs>
        <w:spacing w:after="0" w:line="240" w:lineRule="auto"/>
        <w:ind w:hanging="180"/>
        <w:rPr>
          <w:rFonts w:ascii="Times New Roman" w:hAnsi="Times New Roman"/>
          <w:sz w:val="24"/>
          <w:szCs w:val="24"/>
        </w:rPr>
      </w:pPr>
    </w:p>
    <w:p w:rsidR="000668F8" w:rsidRPr="00B925CF" w:rsidRDefault="000668F8" w:rsidP="00DF17BE">
      <w:pPr>
        <w:spacing w:after="0" w:line="360" w:lineRule="auto"/>
        <w:jc w:val="center"/>
        <w:rPr>
          <w:rFonts w:ascii="Times New Roman" w:hAnsi="Times New Roman"/>
          <w:b/>
          <w:i/>
          <w:sz w:val="36"/>
          <w:szCs w:val="36"/>
        </w:rPr>
      </w:pPr>
      <w:r w:rsidRPr="00B925CF">
        <w:rPr>
          <w:rFonts w:ascii="Times New Roman" w:hAnsi="Times New Roman"/>
          <w:b/>
          <w:i/>
          <w:sz w:val="36"/>
          <w:szCs w:val="36"/>
        </w:rPr>
        <w:t xml:space="preserve">Материалы на конкурс профессионального мастерства </w:t>
      </w:r>
    </w:p>
    <w:p w:rsidR="000668F8" w:rsidRPr="00B925CF" w:rsidRDefault="000668F8" w:rsidP="00DF17BE">
      <w:pPr>
        <w:spacing w:after="0" w:line="360" w:lineRule="auto"/>
        <w:jc w:val="center"/>
        <w:rPr>
          <w:rFonts w:ascii="Times New Roman" w:hAnsi="Times New Roman"/>
          <w:b/>
          <w:i/>
          <w:sz w:val="36"/>
          <w:szCs w:val="36"/>
        </w:rPr>
      </w:pPr>
    </w:p>
    <w:p w:rsidR="000668F8" w:rsidRPr="00B925CF" w:rsidRDefault="000668F8" w:rsidP="00DF17BE">
      <w:pPr>
        <w:spacing w:after="0" w:line="360" w:lineRule="auto"/>
        <w:jc w:val="center"/>
        <w:rPr>
          <w:rFonts w:ascii="Times New Roman" w:hAnsi="Times New Roman"/>
          <w:b/>
          <w:i/>
          <w:sz w:val="36"/>
          <w:szCs w:val="36"/>
        </w:rPr>
      </w:pPr>
    </w:p>
    <w:p w:rsidR="000668F8" w:rsidRDefault="000668F8" w:rsidP="00DF17BE">
      <w:pPr>
        <w:spacing w:after="0" w:line="360" w:lineRule="auto"/>
        <w:jc w:val="center"/>
        <w:rPr>
          <w:rFonts w:ascii="Times New Roman" w:hAnsi="Times New Roman"/>
          <w:i/>
          <w:sz w:val="28"/>
          <w:szCs w:val="28"/>
        </w:rPr>
      </w:pPr>
    </w:p>
    <w:p w:rsidR="000668F8" w:rsidRDefault="000668F8" w:rsidP="00DF17BE">
      <w:pPr>
        <w:spacing w:after="0" w:line="360" w:lineRule="auto"/>
        <w:jc w:val="center"/>
        <w:rPr>
          <w:rFonts w:ascii="Times New Roman" w:hAnsi="Times New Roman"/>
          <w:i/>
          <w:sz w:val="28"/>
          <w:szCs w:val="28"/>
        </w:rPr>
      </w:pPr>
    </w:p>
    <w:p w:rsidR="000668F8" w:rsidRDefault="000668F8" w:rsidP="00B925CF">
      <w:pPr>
        <w:spacing w:after="0" w:line="360" w:lineRule="auto"/>
        <w:rPr>
          <w:rFonts w:ascii="Times New Roman" w:hAnsi="Times New Roman"/>
          <w:i/>
          <w:sz w:val="28"/>
          <w:szCs w:val="28"/>
        </w:rPr>
      </w:pPr>
    </w:p>
    <w:p w:rsidR="000668F8" w:rsidRDefault="000668F8" w:rsidP="00DF17BE">
      <w:pPr>
        <w:spacing w:after="0" w:line="360" w:lineRule="auto"/>
        <w:jc w:val="righ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Предоставила: Щербакова Алена Владимировна, </w:t>
      </w:r>
    </w:p>
    <w:p w:rsidR="000668F8" w:rsidRDefault="000668F8" w:rsidP="00DF17BE">
      <w:pPr>
        <w:spacing w:after="0" w:line="360" w:lineRule="auto"/>
        <w:jc w:val="righ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учитель начальных классов</w:t>
      </w:r>
    </w:p>
    <w:p w:rsidR="000668F8" w:rsidRDefault="000668F8" w:rsidP="00DF17BE">
      <w:pPr>
        <w:spacing w:after="0" w:line="360" w:lineRule="auto"/>
        <w:jc w:val="righ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МКОУ Старощербаковской СОШ</w:t>
      </w:r>
    </w:p>
    <w:p w:rsidR="000668F8" w:rsidRDefault="000668F8" w:rsidP="00DF17BE">
      <w:pPr>
        <w:spacing w:after="0" w:line="360" w:lineRule="auto"/>
        <w:jc w:val="righ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Барабинского района, </w:t>
      </w:r>
    </w:p>
    <w:p w:rsidR="000668F8" w:rsidRDefault="000668F8" w:rsidP="00DF17BE">
      <w:pPr>
        <w:spacing w:after="0" w:line="360" w:lineRule="auto"/>
        <w:jc w:val="righ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Новосибирской области</w:t>
      </w:r>
    </w:p>
    <w:p w:rsidR="000668F8" w:rsidRDefault="000668F8" w:rsidP="00DF17BE">
      <w:pPr>
        <w:spacing w:after="0" w:line="360" w:lineRule="auto"/>
        <w:jc w:val="right"/>
        <w:rPr>
          <w:rFonts w:ascii="Times New Roman" w:hAnsi="Times New Roman"/>
          <w:sz w:val="28"/>
          <w:szCs w:val="28"/>
        </w:rPr>
      </w:pPr>
    </w:p>
    <w:p w:rsidR="000668F8" w:rsidRDefault="000668F8" w:rsidP="00DF17BE">
      <w:pPr>
        <w:spacing w:after="0" w:line="360" w:lineRule="auto"/>
        <w:jc w:val="right"/>
        <w:rPr>
          <w:rFonts w:ascii="Times New Roman" w:hAnsi="Times New Roman"/>
          <w:sz w:val="28"/>
          <w:szCs w:val="28"/>
        </w:rPr>
      </w:pPr>
    </w:p>
    <w:p w:rsidR="000668F8" w:rsidRDefault="000668F8" w:rsidP="00DF17BE">
      <w:pPr>
        <w:spacing w:after="0" w:line="360" w:lineRule="auto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д. Старощербаково, 2021</w:t>
      </w:r>
    </w:p>
    <w:p w:rsidR="000668F8" w:rsidRDefault="000668F8" w:rsidP="00DF17BE">
      <w:pPr>
        <w:spacing w:after="0" w:line="360" w:lineRule="auto"/>
        <w:jc w:val="center"/>
        <w:rPr>
          <w:rFonts w:ascii="Times New Roman" w:hAnsi="Times New Roman"/>
          <w:sz w:val="28"/>
          <w:szCs w:val="28"/>
        </w:rPr>
      </w:pPr>
    </w:p>
    <w:p w:rsidR="000668F8" w:rsidRPr="00F86B87" w:rsidRDefault="000668F8" w:rsidP="00DF17BE">
      <w:pPr>
        <w:spacing w:after="0" w:line="360" w:lineRule="auto"/>
        <w:jc w:val="center"/>
        <w:rPr>
          <w:rFonts w:ascii="Times New Roman" w:hAnsi="Times New Roman"/>
          <w:b/>
          <w:i/>
          <w:sz w:val="32"/>
          <w:szCs w:val="32"/>
        </w:rPr>
      </w:pPr>
      <w:r w:rsidRPr="00F86B87">
        <w:rPr>
          <w:rFonts w:ascii="Times New Roman" w:hAnsi="Times New Roman"/>
          <w:b/>
          <w:i/>
          <w:sz w:val="32"/>
          <w:szCs w:val="32"/>
        </w:rPr>
        <w:t>Технологичес</w:t>
      </w:r>
      <w:r>
        <w:rPr>
          <w:rFonts w:ascii="Times New Roman" w:hAnsi="Times New Roman"/>
          <w:b/>
          <w:i/>
          <w:sz w:val="32"/>
          <w:szCs w:val="32"/>
        </w:rPr>
        <w:t>кая карта урока русского языка</w:t>
      </w:r>
    </w:p>
    <w:p w:rsidR="000668F8" w:rsidRDefault="000668F8" w:rsidP="002B54B1">
      <w:pPr>
        <w:spacing w:after="0" w:line="360" w:lineRule="auto"/>
        <w:jc w:val="right"/>
        <w:rPr>
          <w:rFonts w:ascii="Times New Roman" w:hAnsi="Times New Roman"/>
          <w:sz w:val="28"/>
          <w:szCs w:val="28"/>
        </w:rPr>
      </w:pPr>
      <w:r w:rsidRPr="00F86B87">
        <w:rPr>
          <w:rFonts w:ascii="Times New Roman" w:hAnsi="Times New Roman"/>
          <w:b/>
          <w:sz w:val="28"/>
          <w:szCs w:val="28"/>
        </w:rPr>
        <w:t>ФИО учителя:</w:t>
      </w:r>
      <w:r>
        <w:rPr>
          <w:rFonts w:ascii="Times New Roman" w:hAnsi="Times New Roman"/>
          <w:sz w:val="28"/>
          <w:szCs w:val="28"/>
        </w:rPr>
        <w:t xml:space="preserve"> Щербакова Алена Владимировна, учитель начальных классов высшей квалификационной категории</w:t>
      </w:r>
    </w:p>
    <w:p w:rsidR="000668F8" w:rsidRPr="00C04876" w:rsidRDefault="000668F8" w:rsidP="00F86B87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C04876">
        <w:rPr>
          <w:rFonts w:ascii="Times New Roman" w:hAnsi="Times New Roman"/>
          <w:sz w:val="28"/>
          <w:szCs w:val="28"/>
        </w:rPr>
        <w:t>МКОУ Старощербаковской СОШ Барабинского района Новосибирской области</w:t>
      </w:r>
    </w:p>
    <w:p w:rsidR="000668F8" w:rsidRPr="00C04876" w:rsidRDefault="000668F8" w:rsidP="00F86B87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C04876">
        <w:rPr>
          <w:rFonts w:ascii="Times New Roman" w:hAnsi="Times New Roman"/>
          <w:b/>
          <w:sz w:val="28"/>
          <w:szCs w:val="28"/>
        </w:rPr>
        <w:t>Предмет:</w:t>
      </w:r>
      <w:r w:rsidRPr="00C04876">
        <w:rPr>
          <w:rFonts w:ascii="Times New Roman" w:hAnsi="Times New Roman"/>
          <w:sz w:val="28"/>
          <w:szCs w:val="28"/>
        </w:rPr>
        <w:t xml:space="preserve"> русский язык</w:t>
      </w:r>
    </w:p>
    <w:p w:rsidR="000668F8" w:rsidRPr="00C04876" w:rsidRDefault="000668F8" w:rsidP="00F86B87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C04876">
        <w:rPr>
          <w:rFonts w:ascii="Times New Roman" w:hAnsi="Times New Roman"/>
          <w:b/>
          <w:sz w:val="28"/>
          <w:szCs w:val="28"/>
        </w:rPr>
        <w:t>Целевая аудитория:</w:t>
      </w:r>
      <w:r w:rsidRPr="00C04876">
        <w:rPr>
          <w:rFonts w:ascii="Times New Roman" w:hAnsi="Times New Roman"/>
          <w:sz w:val="28"/>
          <w:szCs w:val="28"/>
        </w:rPr>
        <w:t xml:space="preserve"> 2 класс («Школа России»)</w:t>
      </w:r>
    </w:p>
    <w:tbl>
      <w:tblPr>
        <w:tblW w:w="14601" w:type="dxa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A0"/>
      </w:tblPr>
      <w:tblGrid>
        <w:gridCol w:w="2518"/>
        <w:gridCol w:w="459"/>
        <w:gridCol w:w="2552"/>
        <w:gridCol w:w="486"/>
        <w:gridCol w:w="2207"/>
        <w:gridCol w:w="1258"/>
        <w:gridCol w:w="2286"/>
        <w:gridCol w:w="337"/>
        <w:gridCol w:w="2498"/>
      </w:tblGrid>
      <w:tr w:rsidR="000668F8" w:rsidRPr="00C04876" w:rsidTr="000B56ED">
        <w:tc>
          <w:tcPr>
            <w:tcW w:w="2518" w:type="dxa"/>
          </w:tcPr>
          <w:p w:rsidR="000668F8" w:rsidRPr="00C04876" w:rsidRDefault="000668F8" w:rsidP="000B56ED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8"/>
                <w:szCs w:val="28"/>
              </w:rPr>
            </w:pPr>
            <w:r w:rsidRPr="00C04876">
              <w:rPr>
                <w:rFonts w:ascii="Times New Roman" w:hAnsi="Times New Roman"/>
                <w:b/>
                <w:sz w:val="28"/>
                <w:szCs w:val="28"/>
              </w:rPr>
              <w:t>Тема урока</w:t>
            </w:r>
          </w:p>
        </w:tc>
        <w:tc>
          <w:tcPr>
            <w:tcW w:w="12083" w:type="dxa"/>
            <w:gridSpan w:val="8"/>
          </w:tcPr>
          <w:p w:rsidR="000668F8" w:rsidRPr="00C04876" w:rsidRDefault="000668F8" w:rsidP="000B56ED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C04876">
              <w:rPr>
                <w:rFonts w:ascii="Times New Roman" w:hAnsi="Times New Roman"/>
                <w:sz w:val="28"/>
                <w:szCs w:val="28"/>
              </w:rPr>
              <w:t>Правописание частицы НЕ с глаголами</w:t>
            </w:r>
          </w:p>
        </w:tc>
      </w:tr>
      <w:tr w:rsidR="000668F8" w:rsidRPr="00C04876" w:rsidTr="000B56ED">
        <w:tc>
          <w:tcPr>
            <w:tcW w:w="2518" w:type="dxa"/>
          </w:tcPr>
          <w:p w:rsidR="000668F8" w:rsidRPr="00C04876" w:rsidRDefault="000668F8" w:rsidP="000B56ED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8"/>
                <w:szCs w:val="28"/>
              </w:rPr>
            </w:pPr>
            <w:r w:rsidRPr="00C04876">
              <w:rPr>
                <w:rFonts w:ascii="Times New Roman" w:hAnsi="Times New Roman"/>
                <w:b/>
                <w:sz w:val="28"/>
                <w:szCs w:val="28"/>
              </w:rPr>
              <w:t>Тип урока</w:t>
            </w:r>
          </w:p>
        </w:tc>
        <w:tc>
          <w:tcPr>
            <w:tcW w:w="12083" w:type="dxa"/>
            <w:gridSpan w:val="8"/>
          </w:tcPr>
          <w:p w:rsidR="000668F8" w:rsidRPr="00C04876" w:rsidRDefault="000668F8" w:rsidP="000B56ED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C04876">
              <w:rPr>
                <w:rFonts w:ascii="Times New Roman" w:hAnsi="Times New Roman"/>
                <w:sz w:val="28"/>
                <w:szCs w:val="28"/>
              </w:rPr>
              <w:t>Открытие новых знаний, изучение нового материала</w:t>
            </w:r>
          </w:p>
        </w:tc>
      </w:tr>
      <w:tr w:rsidR="000668F8" w:rsidRPr="00C04876" w:rsidTr="000B56ED">
        <w:tc>
          <w:tcPr>
            <w:tcW w:w="2518" w:type="dxa"/>
          </w:tcPr>
          <w:p w:rsidR="000668F8" w:rsidRPr="00C04876" w:rsidRDefault="000668F8" w:rsidP="000B56ED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8"/>
                <w:szCs w:val="28"/>
              </w:rPr>
            </w:pPr>
            <w:r w:rsidRPr="00C04876">
              <w:rPr>
                <w:rFonts w:ascii="Times New Roman" w:hAnsi="Times New Roman"/>
                <w:b/>
                <w:sz w:val="28"/>
                <w:szCs w:val="28"/>
              </w:rPr>
              <w:t>Цель урока</w:t>
            </w:r>
          </w:p>
        </w:tc>
        <w:tc>
          <w:tcPr>
            <w:tcW w:w="12083" w:type="dxa"/>
            <w:gridSpan w:val="8"/>
          </w:tcPr>
          <w:p w:rsidR="000668F8" w:rsidRPr="00C04876" w:rsidRDefault="000668F8" w:rsidP="000B56ED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C04876">
              <w:rPr>
                <w:rFonts w:ascii="Times New Roman" w:hAnsi="Times New Roman"/>
                <w:sz w:val="28"/>
                <w:szCs w:val="28"/>
              </w:rPr>
              <w:t xml:space="preserve">способствовать формированию умения писать частицу </w:t>
            </w:r>
            <w:r w:rsidRPr="00C04876">
              <w:rPr>
                <w:rFonts w:ascii="Times New Roman" w:hAnsi="Times New Roman"/>
                <w:b/>
                <w:sz w:val="28"/>
                <w:szCs w:val="28"/>
              </w:rPr>
              <w:t>не</w:t>
            </w:r>
            <w:r w:rsidRPr="00C04876">
              <w:rPr>
                <w:rFonts w:ascii="Times New Roman" w:hAnsi="Times New Roman"/>
                <w:sz w:val="28"/>
                <w:szCs w:val="28"/>
              </w:rPr>
              <w:t xml:space="preserve"> раздельно с глаголом</w:t>
            </w:r>
          </w:p>
        </w:tc>
      </w:tr>
      <w:tr w:rsidR="000668F8" w:rsidRPr="00C04876" w:rsidTr="000B56ED">
        <w:tc>
          <w:tcPr>
            <w:tcW w:w="14601" w:type="dxa"/>
            <w:gridSpan w:val="9"/>
          </w:tcPr>
          <w:p w:rsidR="000668F8" w:rsidRPr="00C04876" w:rsidRDefault="000668F8" w:rsidP="000B56ED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C04876">
              <w:rPr>
                <w:rFonts w:ascii="Times New Roman" w:hAnsi="Times New Roman"/>
                <w:b/>
                <w:sz w:val="28"/>
                <w:szCs w:val="28"/>
              </w:rPr>
              <w:t>Задачи урока</w:t>
            </w:r>
          </w:p>
        </w:tc>
      </w:tr>
      <w:tr w:rsidR="000668F8" w:rsidRPr="00C04876" w:rsidTr="000B56ED">
        <w:tc>
          <w:tcPr>
            <w:tcW w:w="14601" w:type="dxa"/>
            <w:gridSpan w:val="9"/>
          </w:tcPr>
          <w:p w:rsidR="000668F8" w:rsidRPr="00C04876" w:rsidRDefault="000668F8" w:rsidP="000B56ED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8"/>
                <w:szCs w:val="28"/>
              </w:rPr>
            </w:pPr>
            <w:r w:rsidRPr="00C04876">
              <w:rPr>
                <w:rFonts w:ascii="Times New Roman" w:hAnsi="Times New Roman"/>
                <w:b/>
                <w:sz w:val="28"/>
                <w:szCs w:val="28"/>
              </w:rPr>
              <w:t>Обучающие:</w:t>
            </w:r>
          </w:p>
          <w:p w:rsidR="000668F8" w:rsidRPr="00C04876" w:rsidRDefault="000668F8" w:rsidP="002B54B1">
            <w:pPr>
              <w:pStyle w:val="a"/>
              <w:ind w:left="360"/>
              <w:rPr>
                <w:sz w:val="28"/>
                <w:szCs w:val="28"/>
              </w:rPr>
            </w:pPr>
            <w:r w:rsidRPr="00C04876">
              <w:rPr>
                <w:sz w:val="28"/>
                <w:szCs w:val="28"/>
              </w:rPr>
              <w:t>1) познакомить с правилом написания частицы НЕ с глаголами;</w:t>
            </w:r>
          </w:p>
          <w:p w:rsidR="000668F8" w:rsidRPr="00C04876" w:rsidRDefault="000668F8" w:rsidP="002B54B1">
            <w:pPr>
              <w:pStyle w:val="a"/>
              <w:ind w:left="360"/>
              <w:rPr>
                <w:sz w:val="28"/>
                <w:szCs w:val="28"/>
              </w:rPr>
            </w:pPr>
            <w:r w:rsidRPr="00C04876">
              <w:rPr>
                <w:sz w:val="28"/>
                <w:szCs w:val="28"/>
              </w:rPr>
              <w:t>2) формировать умение раздельно писать частицу НЕ с глаголом</w:t>
            </w:r>
          </w:p>
          <w:p w:rsidR="000668F8" w:rsidRPr="00C04876" w:rsidRDefault="000668F8" w:rsidP="000B56ED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8"/>
                <w:szCs w:val="28"/>
              </w:rPr>
            </w:pPr>
            <w:r w:rsidRPr="00C04876">
              <w:rPr>
                <w:rFonts w:ascii="Times New Roman" w:hAnsi="Times New Roman"/>
                <w:b/>
                <w:sz w:val="28"/>
                <w:szCs w:val="28"/>
              </w:rPr>
              <w:t>Развивающие:</w:t>
            </w:r>
          </w:p>
          <w:p w:rsidR="000668F8" w:rsidRPr="00C04876" w:rsidRDefault="000668F8" w:rsidP="000B56ED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C04876">
              <w:rPr>
                <w:rFonts w:ascii="Times New Roman" w:hAnsi="Times New Roman"/>
                <w:sz w:val="28"/>
                <w:szCs w:val="28"/>
              </w:rPr>
              <w:t>1) расширять словарный запас обучающихся, их кругозор;</w:t>
            </w:r>
          </w:p>
          <w:p w:rsidR="000668F8" w:rsidRPr="00C04876" w:rsidRDefault="000668F8" w:rsidP="000B56ED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C04876">
              <w:rPr>
                <w:rFonts w:ascii="Times New Roman" w:hAnsi="Times New Roman"/>
                <w:sz w:val="28"/>
                <w:szCs w:val="28"/>
              </w:rPr>
              <w:t>2) развивать память, речь, внимание, познавательный интерес;</w:t>
            </w:r>
          </w:p>
          <w:p w:rsidR="000668F8" w:rsidRPr="00C04876" w:rsidRDefault="000668F8" w:rsidP="000B56ED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C04876">
              <w:rPr>
                <w:rFonts w:ascii="Times New Roman" w:hAnsi="Times New Roman"/>
                <w:sz w:val="28"/>
                <w:szCs w:val="28"/>
              </w:rPr>
              <w:t>3) развивать взаимоконтроль и взаимопомощь по ходу выполнения заданий в группах</w:t>
            </w:r>
          </w:p>
          <w:p w:rsidR="000668F8" w:rsidRPr="00C04876" w:rsidRDefault="000668F8" w:rsidP="000B56ED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8"/>
                <w:szCs w:val="28"/>
              </w:rPr>
            </w:pPr>
            <w:r w:rsidRPr="00C04876">
              <w:rPr>
                <w:rFonts w:ascii="Times New Roman" w:hAnsi="Times New Roman"/>
                <w:b/>
                <w:sz w:val="28"/>
                <w:szCs w:val="28"/>
              </w:rPr>
              <w:t>Воспитывающие:</w:t>
            </w:r>
          </w:p>
          <w:p w:rsidR="000668F8" w:rsidRPr="00C04876" w:rsidRDefault="000668F8" w:rsidP="000B56ED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C04876">
              <w:rPr>
                <w:rFonts w:ascii="Times New Roman" w:hAnsi="Times New Roman"/>
                <w:sz w:val="28"/>
                <w:szCs w:val="28"/>
              </w:rPr>
              <w:t>1) воспитывать уважение к людям различных профессий;</w:t>
            </w:r>
          </w:p>
          <w:p w:rsidR="000668F8" w:rsidRPr="00C04876" w:rsidRDefault="000668F8" w:rsidP="000B56ED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C04876">
              <w:rPr>
                <w:rFonts w:ascii="Times New Roman" w:hAnsi="Times New Roman"/>
                <w:sz w:val="28"/>
                <w:szCs w:val="28"/>
              </w:rPr>
              <w:t>2) осуществлять связь с жизненным опытом детей;</w:t>
            </w:r>
          </w:p>
          <w:p w:rsidR="000668F8" w:rsidRPr="00C04876" w:rsidRDefault="000668F8" w:rsidP="000B56ED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C04876">
              <w:rPr>
                <w:rFonts w:ascii="Times New Roman" w:hAnsi="Times New Roman"/>
                <w:sz w:val="28"/>
                <w:szCs w:val="28"/>
              </w:rPr>
              <w:t xml:space="preserve">3) </w:t>
            </w:r>
            <w:r w:rsidRPr="00C04876">
              <w:rPr>
                <w:rFonts w:ascii="Times New Roman" w:hAnsi="Times New Roman"/>
                <w:color w:val="000000"/>
                <w:sz w:val="28"/>
                <w:szCs w:val="28"/>
                <w:shd w:val="clear" w:color="auto" w:fill="FFFFFF"/>
              </w:rPr>
              <w:t>воспитывать гордость за Победу наших предков, уважения к военной истории России, проявление чувства благородства, заботы о людях пожилого возраста, готовности к защите Родины.</w:t>
            </w:r>
          </w:p>
          <w:p w:rsidR="000668F8" w:rsidRPr="00C04876" w:rsidRDefault="000668F8" w:rsidP="000B56ED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0668F8" w:rsidRPr="00C04876" w:rsidTr="000B56ED">
        <w:tc>
          <w:tcPr>
            <w:tcW w:w="14601" w:type="dxa"/>
            <w:gridSpan w:val="9"/>
          </w:tcPr>
          <w:p w:rsidR="000668F8" w:rsidRPr="00C04876" w:rsidRDefault="000668F8" w:rsidP="000B56ED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C04876">
              <w:rPr>
                <w:rFonts w:ascii="Times New Roman" w:hAnsi="Times New Roman"/>
                <w:b/>
                <w:sz w:val="28"/>
                <w:szCs w:val="28"/>
              </w:rPr>
              <w:t>Планируемые результаты</w:t>
            </w:r>
          </w:p>
        </w:tc>
      </w:tr>
      <w:tr w:rsidR="000668F8" w:rsidRPr="00C04876" w:rsidTr="000B56ED">
        <w:tc>
          <w:tcPr>
            <w:tcW w:w="2977" w:type="dxa"/>
            <w:gridSpan w:val="2"/>
          </w:tcPr>
          <w:p w:rsidR="000668F8" w:rsidRPr="00C04876" w:rsidRDefault="000668F8" w:rsidP="000B56ED">
            <w:pPr>
              <w:spacing w:after="0" w:line="240" w:lineRule="auto"/>
              <w:jc w:val="both"/>
              <w:rPr>
                <w:rFonts w:ascii="Times New Roman" w:hAnsi="Times New Roman"/>
                <w:b/>
                <w:i/>
                <w:sz w:val="28"/>
                <w:szCs w:val="28"/>
              </w:rPr>
            </w:pPr>
            <w:r w:rsidRPr="00C04876">
              <w:rPr>
                <w:rFonts w:ascii="Times New Roman" w:hAnsi="Times New Roman"/>
                <w:b/>
                <w:i/>
                <w:sz w:val="28"/>
                <w:szCs w:val="28"/>
              </w:rPr>
              <w:t>Предметные:</w:t>
            </w:r>
          </w:p>
        </w:tc>
        <w:tc>
          <w:tcPr>
            <w:tcW w:w="9126" w:type="dxa"/>
            <w:gridSpan w:val="6"/>
            <w:tcBorders>
              <w:right w:val="single" w:sz="4" w:space="0" w:color="auto"/>
            </w:tcBorders>
          </w:tcPr>
          <w:p w:rsidR="000668F8" w:rsidRPr="00C04876" w:rsidRDefault="000668F8" w:rsidP="000B56ED">
            <w:pPr>
              <w:spacing w:after="0" w:line="240" w:lineRule="auto"/>
              <w:jc w:val="center"/>
              <w:rPr>
                <w:rFonts w:ascii="Times New Roman" w:hAnsi="Times New Roman"/>
                <w:b/>
                <w:i/>
                <w:sz w:val="28"/>
                <w:szCs w:val="28"/>
              </w:rPr>
            </w:pPr>
            <w:r w:rsidRPr="00C04876">
              <w:rPr>
                <w:rFonts w:ascii="Times New Roman" w:hAnsi="Times New Roman"/>
                <w:b/>
                <w:i/>
                <w:sz w:val="28"/>
                <w:szCs w:val="28"/>
              </w:rPr>
              <w:t>Метапредметные:</w:t>
            </w:r>
          </w:p>
        </w:tc>
        <w:tc>
          <w:tcPr>
            <w:tcW w:w="2498" w:type="dxa"/>
            <w:tcBorders>
              <w:left w:val="single" w:sz="4" w:space="0" w:color="auto"/>
            </w:tcBorders>
          </w:tcPr>
          <w:p w:rsidR="000668F8" w:rsidRPr="00C04876" w:rsidRDefault="000668F8" w:rsidP="000B56ED">
            <w:pPr>
              <w:spacing w:after="0" w:line="240" w:lineRule="auto"/>
              <w:jc w:val="both"/>
              <w:rPr>
                <w:rFonts w:ascii="Times New Roman" w:hAnsi="Times New Roman"/>
                <w:b/>
                <w:i/>
                <w:sz w:val="28"/>
                <w:szCs w:val="28"/>
              </w:rPr>
            </w:pPr>
            <w:r w:rsidRPr="00C04876">
              <w:rPr>
                <w:rFonts w:ascii="Times New Roman" w:hAnsi="Times New Roman"/>
                <w:b/>
                <w:i/>
                <w:sz w:val="28"/>
                <w:szCs w:val="28"/>
              </w:rPr>
              <w:t>Личностные:</w:t>
            </w:r>
          </w:p>
        </w:tc>
      </w:tr>
      <w:tr w:rsidR="000668F8" w:rsidRPr="00C04876" w:rsidTr="000B56ED">
        <w:tc>
          <w:tcPr>
            <w:tcW w:w="2977" w:type="dxa"/>
            <w:gridSpan w:val="2"/>
            <w:vMerge w:val="restart"/>
          </w:tcPr>
          <w:p w:rsidR="000668F8" w:rsidRPr="00C04876" w:rsidRDefault="000668F8" w:rsidP="00913D27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C04876">
              <w:rPr>
                <w:rFonts w:ascii="Times New Roman" w:hAnsi="Times New Roman"/>
                <w:sz w:val="28"/>
                <w:szCs w:val="28"/>
              </w:rPr>
              <w:t>-проводить сравнение между написаниями частицы  не с глаголом и другими словами, обобщать, устанавливать причинно-следственные связи, строить логическое рассуждение, делать умозаключения по результатам исследования.</w:t>
            </w:r>
          </w:p>
          <w:p w:rsidR="000668F8" w:rsidRPr="00C04876" w:rsidRDefault="000668F8" w:rsidP="00913D27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C04876">
              <w:rPr>
                <w:rFonts w:ascii="Times New Roman" w:hAnsi="Times New Roman"/>
                <w:sz w:val="28"/>
                <w:szCs w:val="28"/>
              </w:rPr>
              <w:t>- развивать интерес и познавательные способности учащихся на основе добывания ими знаний и приобретения опыта познавательной деятельности;</w:t>
            </w:r>
          </w:p>
          <w:p w:rsidR="000668F8" w:rsidRPr="00C04876" w:rsidRDefault="000668F8" w:rsidP="00913D27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C04876">
              <w:rPr>
                <w:rFonts w:ascii="Times New Roman" w:hAnsi="Times New Roman"/>
                <w:sz w:val="28"/>
                <w:szCs w:val="28"/>
              </w:rPr>
              <w:t>- формировать положительную мотивацию к обучению через осознание практической значимости учебного материала и ценности совместной деятельности;</w:t>
            </w:r>
          </w:p>
          <w:p w:rsidR="000668F8" w:rsidRPr="00C04876" w:rsidRDefault="000668F8" w:rsidP="000B56ED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3038" w:type="dxa"/>
            <w:gridSpan w:val="2"/>
            <w:tcBorders>
              <w:right w:val="single" w:sz="4" w:space="0" w:color="auto"/>
            </w:tcBorders>
          </w:tcPr>
          <w:p w:rsidR="000668F8" w:rsidRPr="00C04876" w:rsidRDefault="000668F8" w:rsidP="000B56ED">
            <w:pPr>
              <w:spacing w:after="0" w:line="240" w:lineRule="auto"/>
              <w:jc w:val="both"/>
              <w:rPr>
                <w:rFonts w:ascii="Times New Roman" w:hAnsi="Times New Roman"/>
                <w:i/>
                <w:sz w:val="28"/>
                <w:szCs w:val="28"/>
                <w:u w:val="single"/>
              </w:rPr>
            </w:pPr>
            <w:r w:rsidRPr="00C04876">
              <w:rPr>
                <w:rFonts w:ascii="Times New Roman" w:hAnsi="Times New Roman"/>
                <w:i/>
                <w:sz w:val="28"/>
                <w:szCs w:val="28"/>
                <w:u w:val="single"/>
              </w:rPr>
              <w:t>Регулятивные:</w:t>
            </w:r>
          </w:p>
        </w:tc>
        <w:tc>
          <w:tcPr>
            <w:tcW w:w="3465" w:type="dxa"/>
            <w:gridSpan w:val="2"/>
            <w:tcBorders>
              <w:right w:val="single" w:sz="4" w:space="0" w:color="auto"/>
            </w:tcBorders>
          </w:tcPr>
          <w:p w:rsidR="000668F8" w:rsidRPr="00C04876" w:rsidRDefault="000668F8" w:rsidP="000B56ED">
            <w:pPr>
              <w:spacing w:after="0" w:line="240" w:lineRule="auto"/>
              <w:jc w:val="both"/>
              <w:rPr>
                <w:rFonts w:ascii="Times New Roman" w:hAnsi="Times New Roman"/>
                <w:i/>
                <w:sz w:val="28"/>
                <w:szCs w:val="28"/>
                <w:u w:val="single"/>
              </w:rPr>
            </w:pPr>
            <w:r w:rsidRPr="00C04876">
              <w:rPr>
                <w:rFonts w:ascii="Times New Roman" w:hAnsi="Times New Roman"/>
                <w:i/>
                <w:sz w:val="28"/>
                <w:szCs w:val="28"/>
                <w:u w:val="single"/>
              </w:rPr>
              <w:t>Познавательные:</w:t>
            </w:r>
          </w:p>
        </w:tc>
        <w:tc>
          <w:tcPr>
            <w:tcW w:w="2623" w:type="dxa"/>
            <w:gridSpan w:val="2"/>
            <w:tcBorders>
              <w:right w:val="single" w:sz="4" w:space="0" w:color="auto"/>
            </w:tcBorders>
          </w:tcPr>
          <w:p w:rsidR="000668F8" w:rsidRPr="00C04876" w:rsidRDefault="000668F8" w:rsidP="000B56ED">
            <w:pPr>
              <w:spacing w:after="0" w:line="240" w:lineRule="auto"/>
              <w:jc w:val="both"/>
              <w:rPr>
                <w:rFonts w:ascii="Times New Roman" w:hAnsi="Times New Roman"/>
                <w:i/>
                <w:sz w:val="28"/>
                <w:szCs w:val="28"/>
                <w:u w:val="single"/>
              </w:rPr>
            </w:pPr>
            <w:r w:rsidRPr="00C04876">
              <w:rPr>
                <w:rFonts w:ascii="Times New Roman" w:hAnsi="Times New Roman"/>
                <w:i/>
                <w:sz w:val="28"/>
                <w:szCs w:val="28"/>
                <w:u w:val="single"/>
              </w:rPr>
              <w:t>Коммуникативные:</w:t>
            </w:r>
          </w:p>
        </w:tc>
        <w:tc>
          <w:tcPr>
            <w:tcW w:w="2498" w:type="dxa"/>
            <w:vMerge w:val="restart"/>
            <w:tcBorders>
              <w:left w:val="single" w:sz="4" w:space="0" w:color="auto"/>
            </w:tcBorders>
          </w:tcPr>
          <w:p w:rsidR="000668F8" w:rsidRPr="00C04876" w:rsidRDefault="000668F8" w:rsidP="000B56ED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C04876">
              <w:rPr>
                <w:rFonts w:ascii="Times New Roman" w:hAnsi="Times New Roman"/>
                <w:sz w:val="28"/>
                <w:szCs w:val="28"/>
              </w:rPr>
              <w:t>-уважение к мнению других;</w:t>
            </w:r>
          </w:p>
          <w:p w:rsidR="000668F8" w:rsidRPr="00C04876" w:rsidRDefault="000668F8" w:rsidP="000B56ED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C04876">
              <w:rPr>
                <w:rFonts w:ascii="Times New Roman" w:hAnsi="Times New Roman"/>
                <w:sz w:val="28"/>
                <w:szCs w:val="28"/>
              </w:rPr>
              <w:t>- мотивация учебной деятельности;</w:t>
            </w:r>
          </w:p>
          <w:p w:rsidR="000668F8" w:rsidRPr="00C04876" w:rsidRDefault="000668F8" w:rsidP="000B56ED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C04876">
              <w:rPr>
                <w:rFonts w:ascii="Times New Roman" w:hAnsi="Times New Roman"/>
                <w:sz w:val="28"/>
                <w:szCs w:val="28"/>
              </w:rPr>
              <w:t>-самоопределение;</w:t>
            </w:r>
          </w:p>
          <w:p w:rsidR="000668F8" w:rsidRPr="00C04876" w:rsidRDefault="000668F8" w:rsidP="000B56ED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C04876">
              <w:rPr>
                <w:rFonts w:ascii="Times New Roman" w:hAnsi="Times New Roman"/>
                <w:sz w:val="28"/>
                <w:szCs w:val="28"/>
              </w:rPr>
              <w:t>- проявлять целостный социально ориентированный взгляд на мир;</w:t>
            </w:r>
          </w:p>
          <w:p w:rsidR="000668F8" w:rsidRPr="00C04876" w:rsidRDefault="000668F8" w:rsidP="000B56ED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C04876">
              <w:rPr>
                <w:rFonts w:ascii="Times New Roman" w:hAnsi="Times New Roman"/>
                <w:sz w:val="28"/>
                <w:szCs w:val="28"/>
              </w:rPr>
              <w:t>- овладение логическими действиями сравнения, анализа, синтеза, обобщения</w:t>
            </w:r>
          </w:p>
        </w:tc>
      </w:tr>
      <w:tr w:rsidR="000668F8" w:rsidRPr="000B56ED" w:rsidTr="000B56ED">
        <w:trPr>
          <w:trHeight w:val="1650"/>
        </w:trPr>
        <w:tc>
          <w:tcPr>
            <w:tcW w:w="2977" w:type="dxa"/>
            <w:gridSpan w:val="2"/>
            <w:vMerge/>
          </w:tcPr>
          <w:p w:rsidR="000668F8" w:rsidRPr="000B56ED" w:rsidRDefault="000668F8" w:rsidP="000B56ED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3038" w:type="dxa"/>
            <w:gridSpan w:val="2"/>
            <w:tcBorders>
              <w:right w:val="single" w:sz="4" w:space="0" w:color="auto"/>
            </w:tcBorders>
          </w:tcPr>
          <w:p w:rsidR="000668F8" w:rsidRPr="000B56ED" w:rsidRDefault="000668F8" w:rsidP="000B56ED">
            <w:pPr>
              <w:spacing w:after="0" w:line="240" w:lineRule="auto"/>
              <w:jc w:val="both"/>
              <w:rPr>
                <w:rFonts w:ascii="Times New Roman" w:hAnsi="Times New Roman"/>
                <w:sz w:val="26"/>
                <w:szCs w:val="26"/>
              </w:rPr>
            </w:pPr>
            <w:r w:rsidRPr="000B56ED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Pr="000B56ED">
              <w:rPr>
                <w:rFonts w:ascii="Times New Roman" w:hAnsi="Times New Roman"/>
                <w:sz w:val="26"/>
                <w:szCs w:val="26"/>
              </w:rPr>
              <w:t>-принимать и сохранять учебную задачу;</w:t>
            </w:r>
          </w:p>
          <w:p w:rsidR="000668F8" w:rsidRPr="000B56ED" w:rsidRDefault="000668F8" w:rsidP="000B56ED">
            <w:pPr>
              <w:spacing w:after="0" w:line="240" w:lineRule="auto"/>
              <w:jc w:val="both"/>
              <w:rPr>
                <w:rFonts w:ascii="Times New Roman" w:hAnsi="Times New Roman"/>
                <w:sz w:val="26"/>
                <w:szCs w:val="26"/>
              </w:rPr>
            </w:pPr>
            <w:r w:rsidRPr="000B56ED">
              <w:rPr>
                <w:rFonts w:ascii="Times New Roman" w:hAnsi="Times New Roman"/>
                <w:sz w:val="26"/>
                <w:szCs w:val="26"/>
              </w:rPr>
              <w:t xml:space="preserve"> -оценивать результат своих действий;</w:t>
            </w:r>
          </w:p>
          <w:p w:rsidR="000668F8" w:rsidRPr="000B56ED" w:rsidRDefault="000668F8" w:rsidP="000B56ED">
            <w:pPr>
              <w:spacing w:after="0" w:line="240" w:lineRule="auto"/>
              <w:jc w:val="both"/>
              <w:rPr>
                <w:rFonts w:ascii="Times New Roman" w:hAnsi="Times New Roman"/>
                <w:sz w:val="26"/>
                <w:szCs w:val="26"/>
              </w:rPr>
            </w:pPr>
            <w:r w:rsidRPr="000B56ED">
              <w:rPr>
                <w:rFonts w:ascii="Times New Roman" w:hAnsi="Times New Roman"/>
                <w:sz w:val="26"/>
                <w:szCs w:val="26"/>
              </w:rPr>
              <w:t>-высказывать свои предположения;</w:t>
            </w:r>
          </w:p>
          <w:p w:rsidR="000668F8" w:rsidRPr="000B56ED" w:rsidRDefault="000668F8" w:rsidP="000B56ED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0B56ED">
              <w:rPr>
                <w:rFonts w:ascii="Times New Roman" w:hAnsi="Times New Roman"/>
                <w:sz w:val="26"/>
                <w:szCs w:val="26"/>
              </w:rPr>
              <w:t>-давать эмоциональную оценку деятельности на уроке</w:t>
            </w:r>
          </w:p>
        </w:tc>
        <w:tc>
          <w:tcPr>
            <w:tcW w:w="3465" w:type="dxa"/>
            <w:gridSpan w:val="2"/>
            <w:tcBorders>
              <w:right w:val="single" w:sz="4" w:space="0" w:color="auto"/>
            </w:tcBorders>
          </w:tcPr>
          <w:p w:rsidR="000668F8" w:rsidRPr="000B56ED" w:rsidRDefault="000668F8" w:rsidP="000B56ED">
            <w:pPr>
              <w:spacing w:after="0" w:line="240" w:lineRule="auto"/>
              <w:jc w:val="both"/>
              <w:rPr>
                <w:rFonts w:ascii="Times New Roman" w:hAnsi="Times New Roman"/>
                <w:sz w:val="26"/>
                <w:szCs w:val="26"/>
              </w:rPr>
            </w:pPr>
            <w:r w:rsidRPr="000B56ED">
              <w:rPr>
                <w:rFonts w:ascii="Times New Roman" w:hAnsi="Times New Roman"/>
                <w:sz w:val="26"/>
                <w:szCs w:val="26"/>
              </w:rPr>
              <w:t>-получать информацию из различных источников;</w:t>
            </w:r>
          </w:p>
          <w:p w:rsidR="000668F8" w:rsidRPr="000B56ED" w:rsidRDefault="000668F8" w:rsidP="000B56ED">
            <w:pPr>
              <w:spacing w:after="0" w:line="240" w:lineRule="auto"/>
              <w:jc w:val="both"/>
              <w:rPr>
                <w:rFonts w:ascii="Times New Roman" w:hAnsi="Times New Roman"/>
                <w:sz w:val="26"/>
                <w:szCs w:val="26"/>
              </w:rPr>
            </w:pPr>
            <w:r w:rsidRPr="000B56ED">
              <w:rPr>
                <w:rFonts w:ascii="Times New Roman" w:hAnsi="Times New Roman"/>
                <w:sz w:val="26"/>
                <w:szCs w:val="26"/>
              </w:rPr>
              <w:t>-находить ответы на вопросы, используя учебник, свой жизненный опыт и информацию, полученную на уроке;</w:t>
            </w:r>
          </w:p>
          <w:p w:rsidR="000668F8" w:rsidRPr="000B56ED" w:rsidRDefault="000668F8" w:rsidP="000B56ED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0B56ED">
              <w:rPr>
                <w:rFonts w:ascii="Times New Roman" w:hAnsi="Times New Roman"/>
                <w:sz w:val="26"/>
                <w:szCs w:val="26"/>
              </w:rPr>
              <w:t>-делать выводы в результате совместной работы класса</w:t>
            </w:r>
          </w:p>
        </w:tc>
        <w:tc>
          <w:tcPr>
            <w:tcW w:w="2623" w:type="dxa"/>
            <w:gridSpan w:val="2"/>
            <w:tcBorders>
              <w:right w:val="single" w:sz="4" w:space="0" w:color="auto"/>
            </w:tcBorders>
          </w:tcPr>
          <w:p w:rsidR="000668F8" w:rsidRPr="000B56ED" w:rsidRDefault="000668F8" w:rsidP="000B56ED">
            <w:pPr>
              <w:spacing w:after="0" w:line="240" w:lineRule="auto"/>
              <w:jc w:val="both"/>
              <w:rPr>
                <w:rFonts w:ascii="Times New Roman" w:hAnsi="Times New Roman"/>
                <w:sz w:val="26"/>
                <w:szCs w:val="26"/>
              </w:rPr>
            </w:pPr>
            <w:r w:rsidRPr="000B56ED">
              <w:rPr>
                <w:rFonts w:ascii="Times New Roman" w:hAnsi="Times New Roman"/>
                <w:sz w:val="26"/>
                <w:szCs w:val="26"/>
              </w:rPr>
              <w:t>-работать индивидуально, в парах и группах;</w:t>
            </w:r>
          </w:p>
          <w:p w:rsidR="000668F8" w:rsidRPr="000B56ED" w:rsidRDefault="000668F8" w:rsidP="000B56ED">
            <w:pPr>
              <w:spacing w:after="0" w:line="240" w:lineRule="auto"/>
              <w:jc w:val="both"/>
              <w:rPr>
                <w:rFonts w:ascii="Times New Roman" w:hAnsi="Times New Roman"/>
                <w:sz w:val="26"/>
                <w:szCs w:val="26"/>
              </w:rPr>
            </w:pPr>
            <w:r w:rsidRPr="000B56ED">
              <w:rPr>
                <w:rFonts w:ascii="Times New Roman" w:hAnsi="Times New Roman"/>
                <w:sz w:val="26"/>
                <w:szCs w:val="26"/>
              </w:rPr>
              <w:t>-оформлять свою мысль в устной речи;</w:t>
            </w:r>
          </w:p>
          <w:p w:rsidR="000668F8" w:rsidRPr="000B56ED" w:rsidRDefault="000668F8" w:rsidP="000B56ED">
            <w:pPr>
              <w:spacing w:after="0" w:line="240" w:lineRule="auto"/>
              <w:jc w:val="both"/>
              <w:rPr>
                <w:rFonts w:ascii="Times New Roman" w:hAnsi="Times New Roman"/>
                <w:sz w:val="26"/>
                <w:szCs w:val="26"/>
              </w:rPr>
            </w:pPr>
            <w:r w:rsidRPr="000B56ED">
              <w:rPr>
                <w:rFonts w:ascii="Times New Roman" w:hAnsi="Times New Roman"/>
                <w:sz w:val="26"/>
                <w:szCs w:val="26"/>
              </w:rPr>
              <w:t>- слушать и понимать речь других;</w:t>
            </w:r>
          </w:p>
          <w:p w:rsidR="000668F8" w:rsidRPr="000B56ED" w:rsidRDefault="000668F8" w:rsidP="000B56ED">
            <w:pPr>
              <w:spacing w:after="0" w:line="240" w:lineRule="auto"/>
              <w:jc w:val="both"/>
              <w:rPr>
                <w:rFonts w:ascii="Times New Roman" w:hAnsi="Times New Roman"/>
                <w:sz w:val="26"/>
                <w:szCs w:val="26"/>
              </w:rPr>
            </w:pPr>
            <w:r w:rsidRPr="000B56ED">
              <w:rPr>
                <w:rFonts w:ascii="Times New Roman" w:hAnsi="Times New Roman"/>
                <w:sz w:val="26"/>
                <w:szCs w:val="26"/>
              </w:rPr>
              <w:t>-совместно договариваться о правилах общения и поведения, следовать им;</w:t>
            </w:r>
          </w:p>
          <w:p w:rsidR="000668F8" w:rsidRPr="000B56ED" w:rsidRDefault="000668F8" w:rsidP="000B56ED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0B56ED">
              <w:rPr>
                <w:rFonts w:ascii="Times New Roman" w:hAnsi="Times New Roman"/>
                <w:sz w:val="26"/>
                <w:szCs w:val="26"/>
              </w:rPr>
              <w:t>- учиться выполнять различные роли в группах</w:t>
            </w:r>
          </w:p>
        </w:tc>
        <w:tc>
          <w:tcPr>
            <w:tcW w:w="2498" w:type="dxa"/>
            <w:vMerge/>
            <w:tcBorders>
              <w:left w:val="single" w:sz="4" w:space="0" w:color="auto"/>
            </w:tcBorders>
          </w:tcPr>
          <w:p w:rsidR="000668F8" w:rsidRPr="000B56ED" w:rsidRDefault="000668F8" w:rsidP="000B56ED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0668F8" w:rsidRPr="000B56ED" w:rsidTr="000B56ED">
        <w:trPr>
          <w:trHeight w:val="341"/>
        </w:trPr>
        <w:tc>
          <w:tcPr>
            <w:tcW w:w="2977" w:type="dxa"/>
            <w:gridSpan w:val="2"/>
          </w:tcPr>
          <w:p w:rsidR="000668F8" w:rsidRPr="000B56ED" w:rsidRDefault="000668F8" w:rsidP="000B56ED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8"/>
                <w:szCs w:val="28"/>
              </w:rPr>
            </w:pPr>
            <w:r w:rsidRPr="000B56ED">
              <w:rPr>
                <w:rFonts w:ascii="Times New Roman" w:hAnsi="Times New Roman"/>
                <w:b/>
                <w:sz w:val="28"/>
                <w:szCs w:val="28"/>
              </w:rPr>
              <w:t>Технологии:</w:t>
            </w:r>
          </w:p>
        </w:tc>
        <w:tc>
          <w:tcPr>
            <w:tcW w:w="11624" w:type="dxa"/>
            <w:gridSpan w:val="7"/>
          </w:tcPr>
          <w:p w:rsidR="000668F8" w:rsidRPr="000B56ED" w:rsidRDefault="000668F8" w:rsidP="000B56ED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0B56ED">
              <w:rPr>
                <w:rFonts w:ascii="Times New Roman" w:hAnsi="Times New Roman"/>
                <w:sz w:val="28"/>
                <w:szCs w:val="28"/>
              </w:rPr>
              <w:t>Технология сотрудничества, информационные, коммуникати</w:t>
            </w:r>
            <w:r>
              <w:rPr>
                <w:rFonts w:ascii="Times New Roman" w:hAnsi="Times New Roman"/>
                <w:sz w:val="28"/>
                <w:szCs w:val="28"/>
              </w:rPr>
              <w:t>вная, личностно-ориентированная, игровая.</w:t>
            </w:r>
          </w:p>
        </w:tc>
      </w:tr>
      <w:tr w:rsidR="000668F8" w:rsidRPr="000B56ED" w:rsidTr="000B56ED">
        <w:trPr>
          <w:trHeight w:val="341"/>
        </w:trPr>
        <w:tc>
          <w:tcPr>
            <w:tcW w:w="2977" w:type="dxa"/>
            <w:gridSpan w:val="2"/>
          </w:tcPr>
          <w:p w:rsidR="000668F8" w:rsidRPr="000B56ED" w:rsidRDefault="000668F8" w:rsidP="000B56ED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8"/>
                <w:szCs w:val="28"/>
              </w:rPr>
            </w:pPr>
            <w:r w:rsidRPr="000B56ED">
              <w:rPr>
                <w:rFonts w:ascii="Times New Roman" w:hAnsi="Times New Roman"/>
                <w:b/>
                <w:sz w:val="28"/>
                <w:szCs w:val="28"/>
              </w:rPr>
              <w:t>Оборудование</w:t>
            </w:r>
          </w:p>
        </w:tc>
        <w:tc>
          <w:tcPr>
            <w:tcW w:w="11624" w:type="dxa"/>
            <w:gridSpan w:val="7"/>
          </w:tcPr>
          <w:p w:rsidR="000668F8" w:rsidRPr="000B56ED" w:rsidRDefault="000668F8" w:rsidP="000B56ED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0B56ED">
              <w:rPr>
                <w:rFonts w:ascii="Times New Roman" w:hAnsi="Times New Roman"/>
                <w:sz w:val="28"/>
                <w:szCs w:val="28"/>
              </w:rPr>
              <w:t>Мультимедийный проектор, пре</w:t>
            </w:r>
            <w:r>
              <w:rPr>
                <w:rFonts w:ascii="Times New Roman" w:hAnsi="Times New Roman"/>
                <w:sz w:val="28"/>
                <w:szCs w:val="28"/>
              </w:rPr>
              <w:t>зентация,</w:t>
            </w:r>
            <w:r w:rsidRPr="000B56ED">
              <w:rPr>
                <w:rFonts w:ascii="Times New Roman" w:hAnsi="Times New Roman"/>
                <w:sz w:val="28"/>
                <w:szCs w:val="28"/>
              </w:rPr>
              <w:t xml:space="preserve"> словари, раздаточный материал (карточки для работы в парах, карточки для работы в группах), наглядный материал (карточки с новыми словами по теме урока, рисунки с предметами для творческого задания,</w:t>
            </w:r>
            <w:r w:rsidRPr="000B56ED">
              <w:rPr>
                <w:rStyle w:val="apple-style-span"/>
                <w:rFonts w:ascii="Times New Roman" w:hAnsi="Times New Roman"/>
                <w:color w:val="000000"/>
                <w:sz w:val="28"/>
                <w:szCs w:val="28"/>
              </w:rPr>
              <w:t xml:space="preserve"> картинки для рефлексии).</w:t>
            </w:r>
          </w:p>
        </w:tc>
      </w:tr>
      <w:tr w:rsidR="000668F8" w:rsidRPr="000B56ED" w:rsidTr="000B56ED">
        <w:trPr>
          <w:trHeight w:val="341"/>
        </w:trPr>
        <w:tc>
          <w:tcPr>
            <w:tcW w:w="2977" w:type="dxa"/>
            <w:gridSpan w:val="2"/>
          </w:tcPr>
          <w:p w:rsidR="000668F8" w:rsidRPr="000B56ED" w:rsidRDefault="000668F8" w:rsidP="000B56ED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8"/>
                <w:szCs w:val="28"/>
              </w:rPr>
            </w:pPr>
            <w:r w:rsidRPr="000B56ED">
              <w:rPr>
                <w:rFonts w:ascii="Times New Roman" w:hAnsi="Times New Roman"/>
                <w:b/>
                <w:sz w:val="28"/>
                <w:szCs w:val="28"/>
              </w:rPr>
              <w:t>Межпредметные связи</w:t>
            </w:r>
          </w:p>
        </w:tc>
        <w:tc>
          <w:tcPr>
            <w:tcW w:w="11624" w:type="dxa"/>
            <w:gridSpan w:val="7"/>
          </w:tcPr>
          <w:p w:rsidR="000668F8" w:rsidRPr="000B56ED" w:rsidRDefault="000668F8" w:rsidP="000B56ED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Окружающий мир, </w:t>
            </w:r>
            <w:r w:rsidRPr="000B56ED">
              <w:rPr>
                <w:rFonts w:ascii="Times New Roman" w:hAnsi="Times New Roman"/>
                <w:sz w:val="28"/>
                <w:szCs w:val="28"/>
              </w:rPr>
              <w:t xml:space="preserve"> ИКТ</w:t>
            </w:r>
          </w:p>
        </w:tc>
      </w:tr>
      <w:tr w:rsidR="000668F8" w:rsidRPr="000B56ED" w:rsidTr="000B56ED">
        <w:trPr>
          <w:trHeight w:val="341"/>
        </w:trPr>
        <w:tc>
          <w:tcPr>
            <w:tcW w:w="2977" w:type="dxa"/>
            <w:gridSpan w:val="2"/>
          </w:tcPr>
          <w:p w:rsidR="000668F8" w:rsidRPr="000B56ED" w:rsidRDefault="000668F8" w:rsidP="000B56ED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8"/>
                <w:szCs w:val="28"/>
              </w:rPr>
            </w:pPr>
            <w:r w:rsidRPr="000B56ED">
              <w:rPr>
                <w:rFonts w:ascii="Times New Roman" w:hAnsi="Times New Roman"/>
                <w:b/>
                <w:sz w:val="28"/>
                <w:szCs w:val="28"/>
              </w:rPr>
              <w:t>Этап урока</w:t>
            </w:r>
          </w:p>
        </w:tc>
        <w:tc>
          <w:tcPr>
            <w:tcW w:w="2552" w:type="dxa"/>
            <w:tcBorders>
              <w:right w:val="single" w:sz="4" w:space="0" w:color="auto"/>
            </w:tcBorders>
          </w:tcPr>
          <w:p w:rsidR="000668F8" w:rsidRPr="000B56ED" w:rsidRDefault="000668F8" w:rsidP="000B56ED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0B56ED">
              <w:rPr>
                <w:rFonts w:ascii="Times New Roman" w:hAnsi="Times New Roman"/>
                <w:b/>
                <w:sz w:val="28"/>
                <w:szCs w:val="28"/>
              </w:rPr>
              <w:t>Цель</w:t>
            </w:r>
          </w:p>
        </w:tc>
        <w:tc>
          <w:tcPr>
            <w:tcW w:w="2693" w:type="dxa"/>
            <w:gridSpan w:val="2"/>
            <w:tcBorders>
              <w:left w:val="single" w:sz="4" w:space="0" w:color="auto"/>
              <w:right w:val="single" w:sz="4" w:space="0" w:color="auto"/>
            </w:tcBorders>
          </w:tcPr>
          <w:p w:rsidR="000668F8" w:rsidRPr="000B56ED" w:rsidRDefault="000668F8" w:rsidP="000B56ED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0B56ED">
              <w:rPr>
                <w:rFonts w:ascii="Times New Roman" w:hAnsi="Times New Roman"/>
                <w:b/>
                <w:sz w:val="28"/>
                <w:szCs w:val="28"/>
              </w:rPr>
              <w:t>Формы, методы, приёмы</w:t>
            </w:r>
          </w:p>
        </w:tc>
        <w:tc>
          <w:tcPr>
            <w:tcW w:w="3544" w:type="dxa"/>
            <w:gridSpan w:val="2"/>
            <w:tcBorders>
              <w:left w:val="single" w:sz="4" w:space="0" w:color="auto"/>
              <w:right w:val="single" w:sz="4" w:space="0" w:color="auto"/>
            </w:tcBorders>
          </w:tcPr>
          <w:p w:rsidR="000668F8" w:rsidRPr="000B56ED" w:rsidRDefault="000668F8" w:rsidP="000B56ED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0B56ED">
              <w:rPr>
                <w:rFonts w:ascii="Times New Roman" w:hAnsi="Times New Roman"/>
                <w:b/>
                <w:sz w:val="28"/>
                <w:szCs w:val="28"/>
              </w:rPr>
              <w:t>Деятельность учителя</w:t>
            </w:r>
          </w:p>
        </w:tc>
        <w:tc>
          <w:tcPr>
            <w:tcW w:w="2835" w:type="dxa"/>
            <w:gridSpan w:val="2"/>
            <w:tcBorders>
              <w:left w:val="single" w:sz="4" w:space="0" w:color="auto"/>
            </w:tcBorders>
          </w:tcPr>
          <w:p w:rsidR="000668F8" w:rsidRPr="000B56ED" w:rsidRDefault="000668F8" w:rsidP="000B56ED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0B56ED">
              <w:rPr>
                <w:rFonts w:ascii="Times New Roman" w:hAnsi="Times New Roman"/>
                <w:b/>
                <w:sz w:val="28"/>
                <w:szCs w:val="28"/>
              </w:rPr>
              <w:t>Деятельность учащихся</w:t>
            </w:r>
          </w:p>
        </w:tc>
      </w:tr>
      <w:tr w:rsidR="000668F8" w:rsidRPr="000B56ED" w:rsidTr="000B56ED">
        <w:trPr>
          <w:trHeight w:val="341"/>
        </w:trPr>
        <w:tc>
          <w:tcPr>
            <w:tcW w:w="2977" w:type="dxa"/>
            <w:gridSpan w:val="2"/>
          </w:tcPr>
          <w:p w:rsidR="000668F8" w:rsidRPr="000B56ED" w:rsidRDefault="000668F8" w:rsidP="000B56ED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8"/>
                <w:szCs w:val="28"/>
              </w:rPr>
            </w:pPr>
            <w:r w:rsidRPr="000B56ED">
              <w:rPr>
                <w:rFonts w:ascii="Times New Roman" w:hAnsi="Times New Roman"/>
                <w:b/>
                <w:sz w:val="28"/>
                <w:szCs w:val="28"/>
              </w:rPr>
              <w:t xml:space="preserve">Организационный </w:t>
            </w:r>
          </w:p>
        </w:tc>
        <w:tc>
          <w:tcPr>
            <w:tcW w:w="2552" w:type="dxa"/>
            <w:tcBorders>
              <w:right w:val="single" w:sz="4" w:space="0" w:color="auto"/>
            </w:tcBorders>
          </w:tcPr>
          <w:p w:rsidR="000668F8" w:rsidRPr="000B56ED" w:rsidRDefault="000668F8" w:rsidP="000B56ED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0B56ED">
              <w:rPr>
                <w:rFonts w:ascii="Times New Roman" w:hAnsi="Times New Roman"/>
                <w:sz w:val="28"/>
                <w:szCs w:val="28"/>
              </w:rPr>
              <w:t>Подготовка учащихся к активной деятельности, налаживание контакта, настрой на открытое общение</w:t>
            </w:r>
          </w:p>
        </w:tc>
        <w:tc>
          <w:tcPr>
            <w:tcW w:w="2693" w:type="dxa"/>
            <w:gridSpan w:val="2"/>
            <w:tcBorders>
              <w:left w:val="single" w:sz="4" w:space="0" w:color="auto"/>
              <w:right w:val="single" w:sz="4" w:space="0" w:color="auto"/>
            </w:tcBorders>
          </w:tcPr>
          <w:p w:rsidR="000668F8" w:rsidRPr="000B56ED" w:rsidRDefault="000668F8" w:rsidP="000B56ED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0B56ED">
              <w:rPr>
                <w:rFonts w:ascii="Times New Roman" w:hAnsi="Times New Roman"/>
                <w:sz w:val="28"/>
                <w:szCs w:val="28"/>
              </w:rPr>
              <w:t>Мотивация к конструктивной деятельности и общению</w:t>
            </w:r>
          </w:p>
        </w:tc>
        <w:tc>
          <w:tcPr>
            <w:tcW w:w="3544" w:type="dxa"/>
            <w:gridSpan w:val="2"/>
            <w:tcBorders>
              <w:left w:val="single" w:sz="4" w:space="0" w:color="auto"/>
              <w:right w:val="single" w:sz="4" w:space="0" w:color="auto"/>
            </w:tcBorders>
          </w:tcPr>
          <w:p w:rsidR="000668F8" w:rsidRPr="000B56ED" w:rsidRDefault="000668F8" w:rsidP="000B56ED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0B56ED">
              <w:rPr>
                <w:rFonts w:ascii="Times New Roman" w:hAnsi="Times New Roman"/>
                <w:sz w:val="28"/>
                <w:szCs w:val="28"/>
              </w:rPr>
              <w:t>Приветствует обучающихся, создаёт эмоциональный настрой, мотивирует на конструктивную деятельность и открытое общение</w:t>
            </w:r>
          </w:p>
        </w:tc>
        <w:tc>
          <w:tcPr>
            <w:tcW w:w="2835" w:type="dxa"/>
            <w:gridSpan w:val="2"/>
            <w:tcBorders>
              <w:left w:val="single" w:sz="4" w:space="0" w:color="auto"/>
            </w:tcBorders>
          </w:tcPr>
          <w:p w:rsidR="000668F8" w:rsidRPr="000B56ED" w:rsidRDefault="000668F8" w:rsidP="000B56ED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0B56ED">
              <w:rPr>
                <w:rFonts w:ascii="Times New Roman" w:hAnsi="Times New Roman"/>
                <w:sz w:val="28"/>
                <w:szCs w:val="28"/>
              </w:rPr>
              <w:t>Настраиваются на урок, включаются в деловой ритм работы</w:t>
            </w:r>
          </w:p>
        </w:tc>
      </w:tr>
      <w:tr w:rsidR="000668F8" w:rsidRPr="000B56ED" w:rsidTr="000B56ED">
        <w:trPr>
          <w:trHeight w:val="341"/>
        </w:trPr>
        <w:tc>
          <w:tcPr>
            <w:tcW w:w="2977" w:type="dxa"/>
            <w:gridSpan w:val="2"/>
          </w:tcPr>
          <w:p w:rsidR="000668F8" w:rsidRPr="000B56ED" w:rsidRDefault="000668F8" w:rsidP="000B56ED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8"/>
                <w:szCs w:val="28"/>
              </w:rPr>
            </w:pPr>
            <w:r w:rsidRPr="000B56ED">
              <w:rPr>
                <w:rFonts w:ascii="Times New Roman" w:hAnsi="Times New Roman"/>
                <w:b/>
                <w:sz w:val="28"/>
                <w:szCs w:val="28"/>
              </w:rPr>
              <w:t>Мотивация к учебной деятельности на уроке</w:t>
            </w:r>
          </w:p>
        </w:tc>
        <w:tc>
          <w:tcPr>
            <w:tcW w:w="2552" w:type="dxa"/>
            <w:tcBorders>
              <w:right w:val="single" w:sz="4" w:space="0" w:color="auto"/>
            </w:tcBorders>
          </w:tcPr>
          <w:p w:rsidR="000668F8" w:rsidRPr="000B56ED" w:rsidRDefault="000668F8" w:rsidP="000B56ED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0B56ED">
              <w:rPr>
                <w:rFonts w:ascii="Times New Roman" w:hAnsi="Times New Roman"/>
                <w:sz w:val="28"/>
                <w:szCs w:val="28"/>
              </w:rPr>
              <w:t>Активация внимания учащихся и формирование интереса к новым знаниям, подготовка к определению темы урока</w:t>
            </w:r>
          </w:p>
        </w:tc>
        <w:tc>
          <w:tcPr>
            <w:tcW w:w="2693" w:type="dxa"/>
            <w:gridSpan w:val="2"/>
            <w:tcBorders>
              <w:left w:val="single" w:sz="4" w:space="0" w:color="auto"/>
              <w:right w:val="single" w:sz="4" w:space="0" w:color="auto"/>
            </w:tcBorders>
          </w:tcPr>
          <w:p w:rsidR="000668F8" w:rsidRPr="000B56ED" w:rsidRDefault="000668F8" w:rsidP="000B56ED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0B56ED">
              <w:rPr>
                <w:rFonts w:ascii="Times New Roman" w:hAnsi="Times New Roman"/>
                <w:sz w:val="28"/>
                <w:szCs w:val="28"/>
              </w:rPr>
              <w:t>Чтение стихотворения</w:t>
            </w:r>
          </w:p>
        </w:tc>
        <w:tc>
          <w:tcPr>
            <w:tcW w:w="3544" w:type="dxa"/>
            <w:gridSpan w:val="2"/>
            <w:tcBorders>
              <w:left w:val="single" w:sz="4" w:space="0" w:color="auto"/>
              <w:right w:val="single" w:sz="4" w:space="0" w:color="auto"/>
            </w:tcBorders>
          </w:tcPr>
          <w:p w:rsidR="000668F8" w:rsidRPr="000B56ED" w:rsidRDefault="000668F8" w:rsidP="000B56ED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0B56ED">
              <w:rPr>
                <w:rFonts w:ascii="Times New Roman" w:hAnsi="Times New Roman"/>
                <w:sz w:val="28"/>
                <w:szCs w:val="28"/>
              </w:rPr>
              <w:t>Ч</w:t>
            </w:r>
            <w:r>
              <w:rPr>
                <w:rFonts w:ascii="Times New Roman" w:hAnsi="Times New Roman"/>
                <w:sz w:val="28"/>
                <w:szCs w:val="28"/>
              </w:rPr>
              <w:t>итает стихотворение</w:t>
            </w:r>
            <w:r w:rsidRPr="000B56ED">
              <w:rPr>
                <w:rFonts w:ascii="Times New Roman" w:hAnsi="Times New Roman"/>
                <w:sz w:val="28"/>
                <w:szCs w:val="28"/>
              </w:rPr>
              <w:t>, предварительно сообщая, что в нём встретятся новые и интересные слова.</w:t>
            </w:r>
          </w:p>
        </w:tc>
        <w:tc>
          <w:tcPr>
            <w:tcW w:w="2835" w:type="dxa"/>
            <w:gridSpan w:val="2"/>
            <w:tcBorders>
              <w:left w:val="single" w:sz="4" w:space="0" w:color="auto"/>
            </w:tcBorders>
          </w:tcPr>
          <w:p w:rsidR="000668F8" w:rsidRPr="000B56ED" w:rsidRDefault="000668F8" w:rsidP="000B56ED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0B56ED">
              <w:rPr>
                <w:rFonts w:ascii="Times New Roman" w:hAnsi="Times New Roman"/>
                <w:sz w:val="28"/>
                <w:szCs w:val="28"/>
              </w:rPr>
              <w:t>Слушают стихотворение, выделяют слова</w:t>
            </w:r>
          </w:p>
        </w:tc>
      </w:tr>
      <w:tr w:rsidR="000668F8" w:rsidRPr="000B56ED" w:rsidTr="000B56ED">
        <w:trPr>
          <w:trHeight w:val="341"/>
        </w:trPr>
        <w:tc>
          <w:tcPr>
            <w:tcW w:w="2977" w:type="dxa"/>
            <w:gridSpan w:val="2"/>
          </w:tcPr>
          <w:p w:rsidR="000668F8" w:rsidRPr="000B56ED" w:rsidRDefault="000668F8" w:rsidP="000B56ED">
            <w:pPr>
              <w:pStyle w:val="ListParagraph"/>
              <w:spacing w:after="0" w:line="240" w:lineRule="auto"/>
              <w:ind w:left="0"/>
              <w:rPr>
                <w:rFonts w:ascii="Times New Roman" w:hAnsi="Times New Roman"/>
                <w:b/>
                <w:sz w:val="28"/>
                <w:szCs w:val="28"/>
              </w:rPr>
            </w:pPr>
            <w:r w:rsidRPr="000B56ED">
              <w:rPr>
                <w:rFonts w:ascii="Times New Roman" w:hAnsi="Times New Roman"/>
                <w:b/>
                <w:sz w:val="28"/>
                <w:szCs w:val="28"/>
              </w:rPr>
              <w:t>Актуализация знаний, постановка учебной задачи</w:t>
            </w:r>
          </w:p>
        </w:tc>
        <w:tc>
          <w:tcPr>
            <w:tcW w:w="2552" w:type="dxa"/>
            <w:tcBorders>
              <w:right w:val="single" w:sz="4" w:space="0" w:color="auto"/>
            </w:tcBorders>
          </w:tcPr>
          <w:p w:rsidR="000668F8" w:rsidRPr="000B56ED" w:rsidRDefault="000668F8" w:rsidP="000B56ED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0B56ED">
              <w:rPr>
                <w:rFonts w:ascii="Times New Roman" w:hAnsi="Times New Roman"/>
                <w:sz w:val="28"/>
                <w:szCs w:val="28"/>
              </w:rPr>
              <w:t>Определение темы урока  на основании учебного диалога</w:t>
            </w:r>
          </w:p>
        </w:tc>
        <w:tc>
          <w:tcPr>
            <w:tcW w:w="2693" w:type="dxa"/>
            <w:gridSpan w:val="2"/>
            <w:tcBorders>
              <w:left w:val="single" w:sz="4" w:space="0" w:color="auto"/>
              <w:right w:val="single" w:sz="4" w:space="0" w:color="auto"/>
            </w:tcBorders>
          </w:tcPr>
          <w:p w:rsidR="000668F8" w:rsidRPr="000B56ED" w:rsidRDefault="000668F8" w:rsidP="000B56ED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0B56ED">
              <w:rPr>
                <w:rFonts w:ascii="Times New Roman" w:hAnsi="Times New Roman"/>
                <w:sz w:val="28"/>
                <w:szCs w:val="28"/>
              </w:rPr>
              <w:t>Беседа</w:t>
            </w:r>
          </w:p>
        </w:tc>
        <w:tc>
          <w:tcPr>
            <w:tcW w:w="3544" w:type="dxa"/>
            <w:gridSpan w:val="2"/>
            <w:tcBorders>
              <w:left w:val="single" w:sz="4" w:space="0" w:color="auto"/>
              <w:right w:val="single" w:sz="4" w:space="0" w:color="auto"/>
            </w:tcBorders>
          </w:tcPr>
          <w:p w:rsidR="000668F8" w:rsidRPr="000B56ED" w:rsidRDefault="000668F8" w:rsidP="000B56ED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0B56ED">
              <w:rPr>
                <w:rFonts w:ascii="Times New Roman" w:hAnsi="Times New Roman"/>
                <w:sz w:val="28"/>
                <w:szCs w:val="28"/>
              </w:rPr>
              <w:t>Побуждает к высказыванию собственного мнения о прогнозировании темы урока</w:t>
            </w:r>
          </w:p>
        </w:tc>
        <w:tc>
          <w:tcPr>
            <w:tcW w:w="2835" w:type="dxa"/>
            <w:gridSpan w:val="2"/>
            <w:tcBorders>
              <w:left w:val="single" w:sz="4" w:space="0" w:color="auto"/>
            </w:tcBorders>
          </w:tcPr>
          <w:p w:rsidR="000668F8" w:rsidRPr="000B56ED" w:rsidRDefault="000668F8" w:rsidP="000B56ED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0B56ED">
              <w:rPr>
                <w:rFonts w:ascii="Times New Roman" w:hAnsi="Times New Roman"/>
                <w:sz w:val="28"/>
                <w:szCs w:val="28"/>
              </w:rPr>
              <w:t>Определяют тему урока, проверяют по учебнику, ставят учебные задачи</w:t>
            </w:r>
          </w:p>
        </w:tc>
      </w:tr>
      <w:tr w:rsidR="000668F8" w:rsidRPr="000B56ED" w:rsidTr="000B56ED">
        <w:trPr>
          <w:trHeight w:val="341"/>
        </w:trPr>
        <w:tc>
          <w:tcPr>
            <w:tcW w:w="2977" w:type="dxa"/>
            <w:gridSpan w:val="2"/>
          </w:tcPr>
          <w:p w:rsidR="000668F8" w:rsidRPr="000B56ED" w:rsidRDefault="000668F8" w:rsidP="000B56ED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8"/>
                <w:szCs w:val="28"/>
              </w:rPr>
            </w:pPr>
            <w:r w:rsidRPr="000B56ED">
              <w:rPr>
                <w:rFonts w:ascii="Times New Roman" w:hAnsi="Times New Roman"/>
                <w:b/>
                <w:sz w:val="28"/>
                <w:szCs w:val="28"/>
              </w:rPr>
              <w:t>Повторение ранее изученного материала</w:t>
            </w:r>
          </w:p>
        </w:tc>
        <w:tc>
          <w:tcPr>
            <w:tcW w:w="2552" w:type="dxa"/>
            <w:tcBorders>
              <w:right w:val="single" w:sz="4" w:space="0" w:color="auto"/>
            </w:tcBorders>
          </w:tcPr>
          <w:p w:rsidR="000668F8" w:rsidRPr="000B56ED" w:rsidRDefault="000668F8" w:rsidP="000B56ED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0B56ED">
              <w:rPr>
                <w:rFonts w:ascii="Times New Roman" w:hAnsi="Times New Roman"/>
                <w:sz w:val="28"/>
                <w:szCs w:val="28"/>
              </w:rPr>
              <w:t>Проверка и коррекция знаний, полученных ранее</w:t>
            </w:r>
          </w:p>
        </w:tc>
        <w:tc>
          <w:tcPr>
            <w:tcW w:w="2693" w:type="dxa"/>
            <w:gridSpan w:val="2"/>
            <w:tcBorders>
              <w:left w:val="single" w:sz="4" w:space="0" w:color="auto"/>
              <w:right w:val="single" w:sz="4" w:space="0" w:color="auto"/>
            </w:tcBorders>
          </w:tcPr>
          <w:p w:rsidR="000668F8" w:rsidRPr="000B56ED" w:rsidRDefault="000668F8" w:rsidP="000B56ED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0B56ED">
              <w:rPr>
                <w:rFonts w:ascii="Times New Roman" w:hAnsi="Times New Roman"/>
                <w:sz w:val="28"/>
                <w:szCs w:val="28"/>
              </w:rPr>
              <w:t>Частично-поисковый,</w:t>
            </w:r>
          </w:p>
          <w:p w:rsidR="000668F8" w:rsidRPr="000B56ED" w:rsidRDefault="000668F8" w:rsidP="000B56ED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0B56ED">
              <w:rPr>
                <w:rFonts w:ascii="Times New Roman" w:hAnsi="Times New Roman"/>
                <w:sz w:val="28"/>
                <w:szCs w:val="28"/>
              </w:rPr>
              <w:t>иллюстративный.</w:t>
            </w:r>
          </w:p>
          <w:p w:rsidR="000668F8" w:rsidRPr="000B56ED" w:rsidRDefault="000668F8" w:rsidP="000B56ED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0B56ED">
              <w:rPr>
                <w:rFonts w:ascii="Times New Roman" w:hAnsi="Times New Roman"/>
                <w:sz w:val="28"/>
                <w:szCs w:val="28"/>
              </w:rPr>
              <w:t>Практический.</w:t>
            </w:r>
          </w:p>
          <w:p w:rsidR="000668F8" w:rsidRPr="000B56ED" w:rsidRDefault="000668F8" w:rsidP="000B56ED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0B56ED">
              <w:rPr>
                <w:rFonts w:ascii="Times New Roman" w:hAnsi="Times New Roman"/>
                <w:sz w:val="28"/>
                <w:szCs w:val="28"/>
              </w:rPr>
              <w:t>Работа в группах</w:t>
            </w:r>
          </w:p>
          <w:p w:rsidR="000668F8" w:rsidRPr="000B56ED" w:rsidRDefault="000668F8" w:rsidP="000B56ED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0B56ED">
              <w:rPr>
                <w:rFonts w:ascii="Times New Roman" w:hAnsi="Times New Roman"/>
                <w:sz w:val="28"/>
                <w:szCs w:val="28"/>
              </w:rPr>
              <w:t>Работа в парах</w:t>
            </w:r>
          </w:p>
          <w:p w:rsidR="000668F8" w:rsidRPr="000B56ED" w:rsidRDefault="000668F8" w:rsidP="000B56ED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3544" w:type="dxa"/>
            <w:gridSpan w:val="2"/>
            <w:tcBorders>
              <w:left w:val="single" w:sz="4" w:space="0" w:color="auto"/>
              <w:right w:val="single" w:sz="4" w:space="0" w:color="auto"/>
            </w:tcBorders>
          </w:tcPr>
          <w:p w:rsidR="000668F8" w:rsidRPr="000B56ED" w:rsidRDefault="000668F8" w:rsidP="000B56ED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0B56ED">
              <w:rPr>
                <w:rFonts w:ascii="Times New Roman" w:hAnsi="Times New Roman"/>
                <w:sz w:val="28"/>
                <w:szCs w:val="28"/>
              </w:rPr>
              <w:t xml:space="preserve">Предлагает </w:t>
            </w:r>
            <w:r>
              <w:rPr>
                <w:rFonts w:ascii="Times New Roman" w:hAnsi="Times New Roman"/>
                <w:sz w:val="28"/>
                <w:szCs w:val="28"/>
              </w:rPr>
              <w:t>вспомнить все, что знают о глаголе.</w:t>
            </w:r>
          </w:p>
        </w:tc>
        <w:tc>
          <w:tcPr>
            <w:tcW w:w="2835" w:type="dxa"/>
            <w:gridSpan w:val="2"/>
            <w:tcBorders>
              <w:left w:val="single" w:sz="4" w:space="0" w:color="auto"/>
            </w:tcBorders>
          </w:tcPr>
          <w:p w:rsidR="000668F8" w:rsidRPr="000B56ED" w:rsidRDefault="000668F8" w:rsidP="000B56ED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Составляют схему</w:t>
            </w:r>
            <w:r w:rsidRPr="000B56ED">
              <w:rPr>
                <w:rFonts w:ascii="Times New Roman" w:hAnsi="Times New Roman"/>
                <w:sz w:val="28"/>
                <w:szCs w:val="28"/>
              </w:rPr>
              <w:t>, делают выводы, обобщения</w:t>
            </w:r>
          </w:p>
        </w:tc>
      </w:tr>
      <w:tr w:rsidR="000668F8" w:rsidRPr="000B56ED" w:rsidTr="000B56ED">
        <w:trPr>
          <w:trHeight w:val="341"/>
        </w:trPr>
        <w:tc>
          <w:tcPr>
            <w:tcW w:w="2977" w:type="dxa"/>
            <w:gridSpan w:val="2"/>
          </w:tcPr>
          <w:p w:rsidR="000668F8" w:rsidRPr="000B56ED" w:rsidRDefault="000668F8" w:rsidP="000B56ED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8"/>
                <w:szCs w:val="28"/>
              </w:rPr>
            </w:pPr>
            <w:r w:rsidRPr="000B56ED">
              <w:rPr>
                <w:rFonts w:ascii="Times New Roman" w:hAnsi="Times New Roman"/>
                <w:b/>
                <w:sz w:val="28"/>
                <w:szCs w:val="28"/>
              </w:rPr>
              <w:t>Открытие новых знаний</w:t>
            </w:r>
          </w:p>
        </w:tc>
        <w:tc>
          <w:tcPr>
            <w:tcW w:w="2552" w:type="dxa"/>
            <w:tcBorders>
              <w:right w:val="single" w:sz="4" w:space="0" w:color="auto"/>
            </w:tcBorders>
          </w:tcPr>
          <w:p w:rsidR="000668F8" w:rsidRPr="000B56ED" w:rsidRDefault="000668F8" w:rsidP="000B56ED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0B56ED">
              <w:rPr>
                <w:rFonts w:ascii="Times New Roman" w:hAnsi="Times New Roman"/>
                <w:sz w:val="28"/>
                <w:szCs w:val="28"/>
              </w:rPr>
              <w:t>Формирование знаний по теме урока</w:t>
            </w:r>
          </w:p>
        </w:tc>
        <w:tc>
          <w:tcPr>
            <w:tcW w:w="2693" w:type="dxa"/>
            <w:gridSpan w:val="2"/>
            <w:tcBorders>
              <w:left w:val="single" w:sz="4" w:space="0" w:color="auto"/>
              <w:right w:val="single" w:sz="4" w:space="0" w:color="auto"/>
            </w:tcBorders>
          </w:tcPr>
          <w:p w:rsidR="000668F8" w:rsidRPr="000B56ED" w:rsidRDefault="000668F8" w:rsidP="000B56ED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0B56ED">
              <w:rPr>
                <w:rFonts w:ascii="Times New Roman" w:hAnsi="Times New Roman"/>
                <w:sz w:val="28"/>
                <w:szCs w:val="28"/>
              </w:rPr>
              <w:t>Практический</w:t>
            </w:r>
          </w:p>
          <w:p w:rsidR="000668F8" w:rsidRPr="000B56ED" w:rsidRDefault="000668F8" w:rsidP="000B56ED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0B56ED">
              <w:rPr>
                <w:rFonts w:ascii="Times New Roman" w:hAnsi="Times New Roman"/>
                <w:sz w:val="28"/>
                <w:szCs w:val="28"/>
              </w:rPr>
              <w:t>Работа в группах</w:t>
            </w:r>
          </w:p>
        </w:tc>
        <w:tc>
          <w:tcPr>
            <w:tcW w:w="3544" w:type="dxa"/>
            <w:gridSpan w:val="2"/>
            <w:tcBorders>
              <w:left w:val="single" w:sz="4" w:space="0" w:color="auto"/>
              <w:right w:val="single" w:sz="4" w:space="0" w:color="auto"/>
            </w:tcBorders>
          </w:tcPr>
          <w:p w:rsidR="000668F8" w:rsidRPr="000B56ED" w:rsidRDefault="000668F8" w:rsidP="000B56ED">
            <w:pPr>
              <w:spacing w:after="0" w:line="240" w:lineRule="auto"/>
              <w:jc w:val="both"/>
              <w:rPr>
                <w:rFonts w:ascii="Times New Roman" w:hAnsi="Times New Roman"/>
                <w:b/>
                <w:i/>
                <w:sz w:val="28"/>
                <w:szCs w:val="28"/>
              </w:rPr>
            </w:pPr>
            <w:r w:rsidRPr="000B56ED">
              <w:rPr>
                <w:rFonts w:ascii="Times New Roman" w:hAnsi="Times New Roman"/>
                <w:sz w:val="28"/>
                <w:szCs w:val="28"/>
              </w:rPr>
              <w:t xml:space="preserve">Предлагает каждой группе </w:t>
            </w:r>
            <w:r w:rsidRPr="000B56ED">
              <w:rPr>
                <w:rFonts w:ascii="Times New Roman" w:hAnsi="Times New Roman"/>
                <w:b/>
                <w:sz w:val="28"/>
                <w:szCs w:val="28"/>
              </w:rPr>
              <w:t>План заданий</w:t>
            </w:r>
            <w:r>
              <w:rPr>
                <w:rFonts w:ascii="Times New Roman" w:hAnsi="Times New Roman"/>
                <w:b/>
                <w:sz w:val="28"/>
                <w:szCs w:val="28"/>
              </w:rPr>
              <w:t>, что такое НЕ и как она пишется с глаголом.</w:t>
            </w:r>
            <w:r w:rsidRPr="000B56ED">
              <w:rPr>
                <w:rFonts w:ascii="Times New Roman" w:hAnsi="Times New Roman"/>
                <w:sz w:val="28"/>
                <w:szCs w:val="28"/>
              </w:rPr>
              <w:t xml:space="preserve"> </w:t>
            </w:r>
          </w:p>
          <w:p w:rsidR="000668F8" w:rsidRPr="000B56ED" w:rsidRDefault="000668F8" w:rsidP="000B56ED">
            <w:pPr>
              <w:spacing w:after="0" w:line="240" w:lineRule="auto"/>
              <w:jc w:val="both"/>
              <w:rPr>
                <w:rFonts w:ascii="Times New Roman" w:hAnsi="Times New Roman"/>
                <w:b/>
                <w:i/>
                <w:sz w:val="28"/>
                <w:szCs w:val="28"/>
              </w:rPr>
            </w:pPr>
          </w:p>
          <w:p w:rsidR="000668F8" w:rsidRPr="000B56ED" w:rsidRDefault="000668F8" w:rsidP="000B56ED">
            <w:pPr>
              <w:spacing w:after="0" w:line="240" w:lineRule="auto"/>
              <w:jc w:val="both"/>
              <w:rPr>
                <w:rFonts w:ascii="Times New Roman" w:hAnsi="Times New Roman"/>
                <w:b/>
                <w:i/>
                <w:sz w:val="28"/>
                <w:szCs w:val="28"/>
              </w:rPr>
            </w:pPr>
          </w:p>
          <w:p w:rsidR="000668F8" w:rsidRPr="000B56ED" w:rsidRDefault="000668F8" w:rsidP="000B56ED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835" w:type="dxa"/>
            <w:gridSpan w:val="2"/>
            <w:tcBorders>
              <w:left w:val="single" w:sz="4" w:space="0" w:color="auto"/>
            </w:tcBorders>
          </w:tcPr>
          <w:p w:rsidR="000668F8" w:rsidRPr="000B56ED" w:rsidRDefault="000668F8" w:rsidP="000B56ED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0B56ED">
              <w:rPr>
                <w:rFonts w:ascii="Times New Roman" w:hAnsi="Times New Roman"/>
                <w:sz w:val="28"/>
                <w:szCs w:val="28"/>
              </w:rPr>
              <w:t>Работают с учебником и раздаточным материалом, фиксируя выполнение заданий в опорных табличках для дальнейшего изучения темы</w:t>
            </w:r>
          </w:p>
        </w:tc>
      </w:tr>
      <w:tr w:rsidR="000668F8" w:rsidRPr="000B56ED" w:rsidTr="000B56ED">
        <w:trPr>
          <w:trHeight w:val="341"/>
        </w:trPr>
        <w:tc>
          <w:tcPr>
            <w:tcW w:w="2977" w:type="dxa"/>
            <w:gridSpan w:val="2"/>
          </w:tcPr>
          <w:p w:rsidR="000668F8" w:rsidRPr="000B56ED" w:rsidRDefault="000668F8" w:rsidP="000B56ED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8"/>
                <w:szCs w:val="28"/>
              </w:rPr>
            </w:pPr>
            <w:r w:rsidRPr="000B56ED">
              <w:rPr>
                <w:rFonts w:ascii="Times New Roman" w:hAnsi="Times New Roman"/>
                <w:b/>
                <w:sz w:val="28"/>
                <w:szCs w:val="28"/>
              </w:rPr>
              <w:t>Защита мини-проектов</w:t>
            </w:r>
          </w:p>
        </w:tc>
        <w:tc>
          <w:tcPr>
            <w:tcW w:w="2552" w:type="dxa"/>
            <w:tcBorders>
              <w:right w:val="single" w:sz="4" w:space="0" w:color="auto"/>
            </w:tcBorders>
          </w:tcPr>
          <w:p w:rsidR="000668F8" w:rsidRPr="000B56ED" w:rsidRDefault="000668F8" w:rsidP="000B56ED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0B56ED">
              <w:rPr>
                <w:rFonts w:ascii="Times New Roman" w:hAnsi="Times New Roman"/>
                <w:sz w:val="28"/>
                <w:szCs w:val="28"/>
              </w:rPr>
              <w:t>Первичная проверка понимания</w:t>
            </w:r>
          </w:p>
        </w:tc>
        <w:tc>
          <w:tcPr>
            <w:tcW w:w="2693" w:type="dxa"/>
            <w:gridSpan w:val="2"/>
            <w:tcBorders>
              <w:left w:val="single" w:sz="4" w:space="0" w:color="auto"/>
              <w:right w:val="single" w:sz="4" w:space="0" w:color="auto"/>
            </w:tcBorders>
          </w:tcPr>
          <w:p w:rsidR="000668F8" w:rsidRPr="000B56ED" w:rsidRDefault="000668F8" w:rsidP="000B56ED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0B56ED">
              <w:rPr>
                <w:rFonts w:ascii="Times New Roman" w:hAnsi="Times New Roman"/>
                <w:sz w:val="28"/>
                <w:szCs w:val="28"/>
              </w:rPr>
              <w:t>Работа в группах</w:t>
            </w:r>
          </w:p>
        </w:tc>
        <w:tc>
          <w:tcPr>
            <w:tcW w:w="3544" w:type="dxa"/>
            <w:gridSpan w:val="2"/>
            <w:tcBorders>
              <w:left w:val="single" w:sz="4" w:space="0" w:color="auto"/>
              <w:right w:val="single" w:sz="4" w:space="0" w:color="auto"/>
            </w:tcBorders>
          </w:tcPr>
          <w:p w:rsidR="000668F8" w:rsidRPr="000B56ED" w:rsidRDefault="000668F8" w:rsidP="000B56ED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0B56ED">
              <w:rPr>
                <w:rFonts w:ascii="Times New Roman" w:hAnsi="Times New Roman"/>
                <w:sz w:val="28"/>
                <w:szCs w:val="28"/>
              </w:rPr>
              <w:t xml:space="preserve">Организует выступление учащихся </w:t>
            </w:r>
          </w:p>
        </w:tc>
        <w:tc>
          <w:tcPr>
            <w:tcW w:w="2835" w:type="dxa"/>
            <w:gridSpan w:val="2"/>
            <w:tcBorders>
              <w:left w:val="single" w:sz="4" w:space="0" w:color="auto"/>
            </w:tcBorders>
          </w:tcPr>
          <w:p w:rsidR="000668F8" w:rsidRPr="000B56ED" w:rsidRDefault="000668F8" w:rsidP="000B56ED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0B56ED">
              <w:rPr>
                <w:rFonts w:ascii="Times New Roman" w:hAnsi="Times New Roman"/>
                <w:sz w:val="28"/>
                <w:szCs w:val="28"/>
              </w:rPr>
              <w:t>Предоставляют отчёт выполненной работы</w:t>
            </w:r>
          </w:p>
        </w:tc>
      </w:tr>
      <w:tr w:rsidR="000668F8" w:rsidRPr="000B56ED" w:rsidTr="000B56ED">
        <w:trPr>
          <w:trHeight w:val="341"/>
        </w:trPr>
        <w:tc>
          <w:tcPr>
            <w:tcW w:w="2977" w:type="dxa"/>
            <w:gridSpan w:val="2"/>
          </w:tcPr>
          <w:p w:rsidR="000668F8" w:rsidRPr="000B56ED" w:rsidRDefault="000668F8" w:rsidP="000B56ED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8"/>
                <w:szCs w:val="28"/>
              </w:rPr>
            </w:pPr>
            <w:r w:rsidRPr="000B56ED">
              <w:rPr>
                <w:rFonts w:ascii="Times New Roman" w:hAnsi="Times New Roman"/>
                <w:b/>
                <w:sz w:val="28"/>
                <w:szCs w:val="28"/>
              </w:rPr>
              <w:t>Физминутка</w:t>
            </w:r>
          </w:p>
        </w:tc>
        <w:tc>
          <w:tcPr>
            <w:tcW w:w="2552" w:type="dxa"/>
            <w:tcBorders>
              <w:right w:val="single" w:sz="4" w:space="0" w:color="auto"/>
            </w:tcBorders>
          </w:tcPr>
          <w:p w:rsidR="000668F8" w:rsidRPr="000B56ED" w:rsidRDefault="000668F8" w:rsidP="000B56ED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0B56ED">
              <w:rPr>
                <w:rFonts w:ascii="Times New Roman" w:hAnsi="Times New Roman"/>
                <w:sz w:val="28"/>
                <w:szCs w:val="28"/>
              </w:rPr>
              <w:t>Смена динамических поз</w:t>
            </w:r>
          </w:p>
        </w:tc>
        <w:tc>
          <w:tcPr>
            <w:tcW w:w="2693" w:type="dxa"/>
            <w:gridSpan w:val="2"/>
            <w:tcBorders>
              <w:left w:val="single" w:sz="4" w:space="0" w:color="auto"/>
              <w:right w:val="single" w:sz="4" w:space="0" w:color="auto"/>
            </w:tcBorders>
          </w:tcPr>
          <w:p w:rsidR="000668F8" w:rsidRPr="000B56ED" w:rsidRDefault="000668F8" w:rsidP="000B56ED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3544" w:type="dxa"/>
            <w:gridSpan w:val="2"/>
            <w:tcBorders>
              <w:left w:val="single" w:sz="4" w:space="0" w:color="auto"/>
              <w:right w:val="single" w:sz="4" w:space="0" w:color="auto"/>
            </w:tcBorders>
          </w:tcPr>
          <w:p w:rsidR="000668F8" w:rsidRPr="000B56ED" w:rsidRDefault="000668F8" w:rsidP="000B56ED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0B56ED">
              <w:rPr>
                <w:rFonts w:ascii="Times New Roman" w:hAnsi="Times New Roman"/>
                <w:sz w:val="28"/>
                <w:szCs w:val="28"/>
              </w:rPr>
              <w:t>Проводит ди</w:t>
            </w:r>
            <w:r>
              <w:rPr>
                <w:rFonts w:ascii="Times New Roman" w:hAnsi="Times New Roman"/>
                <w:sz w:val="28"/>
                <w:szCs w:val="28"/>
              </w:rPr>
              <w:t>дактическую игру «Наоборот</w:t>
            </w:r>
            <w:r w:rsidRPr="000B56ED">
              <w:rPr>
                <w:rFonts w:ascii="Times New Roman" w:hAnsi="Times New Roman"/>
                <w:sz w:val="28"/>
                <w:szCs w:val="28"/>
              </w:rPr>
              <w:t>»</w:t>
            </w:r>
          </w:p>
        </w:tc>
        <w:tc>
          <w:tcPr>
            <w:tcW w:w="2835" w:type="dxa"/>
            <w:gridSpan w:val="2"/>
            <w:tcBorders>
              <w:left w:val="single" w:sz="4" w:space="0" w:color="auto"/>
            </w:tcBorders>
          </w:tcPr>
          <w:p w:rsidR="000668F8" w:rsidRPr="000B56ED" w:rsidRDefault="000668F8" w:rsidP="000B56ED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0B56ED">
              <w:rPr>
                <w:rFonts w:ascii="Times New Roman" w:hAnsi="Times New Roman"/>
                <w:sz w:val="28"/>
                <w:szCs w:val="28"/>
              </w:rPr>
              <w:t>Принимают правила и выполняют их</w:t>
            </w:r>
          </w:p>
        </w:tc>
      </w:tr>
      <w:tr w:rsidR="000668F8" w:rsidRPr="000B56ED" w:rsidTr="000B56ED">
        <w:trPr>
          <w:trHeight w:val="341"/>
        </w:trPr>
        <w:tc>
          <w:tcPr>
            <w:tcW w:w="2977" w:type="dxa"/>
            <w:gridSpan w:val="2"/>
          </w:tcPr>
          <w:p w:rsidR="000668F8" w:rsidRPr="000B56ED" w:rsidRDefault="000668F8" w:rsidP="000B56ED">
            <w:pPr>
              <w:spacing w:after="0" w:line="240" w:lineRule="auto"/>
              <w:rPr>
                <w:rFonts w:ascii="Times New Roman" w:hAnsi="Times New Roman"/>
                <w:b/>
                <w:sz w:val="28"/>
                <w:szCs w:val="28"/>
              </w:rPr>
            </w:pPr>
            <w:r w:rsidRPr="000B56ED">
              <w:rPr>
                <w:rFonts w:ascii="Times New Roman" w:hAnsi="Times New Roman"/>
                <w:b/>
                <w:sz w:val="28"/>
                <w:szCs w:val="28"/>
              </w:rPr>
              <w:t>Закрепление новых знаний</w:t>
            </w:r>
          </w:p>
        </w:tc>
        <w:tc>
          <w:tcPr>
            <w:tcW w:w="2552" w:type="dxa"/>
            <w:tcBorders>
              <w:right w:val="single" w:sz="4" w:space="0" w:color="auto"/>
            </w:tcBorders>
          </w:tcPr>
          <w:p w:rsidR="000668F8" w:rsidRPr="000B56ED" w:rsidRDefault="000668F8" w:rsidP="000B56ED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0B56ED">
              <w:rPr>
                <w:rFonts w:ascii="Times New Roman" w:hAnsi="Times New Roman"/>
                <w:sz w:val="28"/>
                <w:szCs w:val="28"/>
              </w:rPr>
              <w:t>Закрепление знаний по теме урока</w:t>
            </w:r>
          </w:p>
        </w:tc>
        <w:tc>
          <w:tcPr>
            <w:tcW w:w="2693" w:type="dxa"/>
            <w:gridSpan w:val="2"/>
            <w:tcBorders>
              <w:left w:val="single" w:sz="4" w:space="0" w:color="auto"/>
              <w:right w:val="single" w:sz="4" w:space="0" w:color="auto"/>
            </w:tcBorders>
          </w:tcPr>
          <w:p w:rsidR="000668F8" w:rsidRPr="000B56ED" w:rsidRDefault="000668F8" w:rsidP="000B56ED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0B56ED">
              <w:rPr>
                <w:rFonts w:ascii="Times New Roman" w:hAnsi="Times New Roman"/>
                <w:sz w:val="28"/>
                <w:szCs w:val="28"/>
              </w:rPr>
              <w:t>Учебный диалог</w:t>
            </w:r>
          </w:p>
        </w:tc>
        <w:tc>
          <w:tcPr>
            <w:tcW w:w="3544" w:type="dxa"/>
            <w:gridSpan w:val="2"/>
            <w:tcBorders>
              <w:left w:val="single" w:sz="4" w:space="0" w:color="auto"/>
              <w:right w:val="single" w:sz="4" w:space="0" w:color="auto"/>
            </w:tcBorders>
          </w:tcPr>
          <w:p w:rsidR="000668F8" w:rsidRPr="00C04876" w:rsidRDefault="000668F8" w:rsidP="00B003A5">
            <w:pPr>
              <w:jc w:val="both"/>
              <w:rPr>
                <w:rFonts w:ascii="Times New Roman" w:hAnsi="Times New Roman"/>
                <w:b/>
                <w:sz w:val="28"/>
                <w:szCs w:val="28"/>
              </w:rPr>
            </w:pPr>
            <w:r w:rsidRPr="00C04876">
              <w:rPr>
                <w:rFonts w:ascii="Times New Roman" w:hAnsi="Times New Roman"/>
                <w:sz w:val="28"/>
                <w:szCs w:val="28"/>
              </w:rPr>
              <w:t xml:space="preserve">Проводит игру Игра «Скажи  по - другому»                                   </w:t>
            </w:r>
          </w:p>
          <w:p w:rsidR="000668F8" w:rsidRPr="000B56ED" w:rsidRDefault="000668F8" w:rsidP="000B56ED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C04876">
              <w:rPr>
                <w:rFonts w:ascii="Times New Roman" w:hAnsi="Times New Roman"/>
                <w:sz w:val="28"/>
                <w:szCs w:val="28"/>
              </w:rPr>
              <w:t xml:space="preserve">  с использованием</w:t>
            </w:r>
            <w:r w:rsidRPr="000B56ED">
              <w:rPr>
                <w:rFonts w:ascii="Times New Roman" w:hAnsi="Times New Roman"/>
                <w:sz w:val="28"/>
                <w:szCs w:val="28"/>
              </w:rPr>
              <w:t xml:space="preserve"> презентации. Предлагает творческое задание. </w:t>
            </w:r>
          </w:p>
        </w:tc>
        <w:tc>
          <w:tcPr>
            <w:tcW w:w="2835" w:type="dxa"/>
            <w:gridSpan w:val="2"/>
            <w:tcBorders>
              <w:left w:val="single" w:sz="4" w:space="0" w:color="auto"/>
            </w:tcBorders>
          </w:tcPr>
          <w:p w:rsidR="000668F8" w:rsidRPr="000B56ED" w:rsidRDefault="000668F8" w:rsidP="000B56ED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Подбирают глаголы к фразеологизмам.</w:t>
            </w:r>
          </w:p>
        </w:tc>
      </w:tr>
      <w:tr w:rsidR="000668F8" w:rsidRPr="000B56ED" w:rsidTr="000B56ED">
        <w:trPr>
          <w:trHeight w:val="341"/>
        </w:trPr>
        <w:tc>
          <w:tcPr>
            <w:tcW w:w="2977" w:type="dxa"/>
            <w:gridSpan w:val="2"/>
          </w:tcPr>
          <w:p w:rsidR="000668F8" w:rsidRPr="000B56ED" w:rsidRDefault="000668F8" w:rsidP="000B56ED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8"/>
                <w:szCs w:val="28"/>
              </w:rPr>
            </w:pPr>
            <w:r w:rsidRPr="000B56ED">
              <w:rPr>
                <w:rFonts w:ascii="Times New Roman" w:hAnsi="Times New Roman"/>
                <w:b/>
                <w:sz w:val="28"/>
                <w:szCs w:val="28"/>
              </w:rPr>
              <w:t>Итог</w:t>
            </w:r>
          </w:p>
        </w:tc>
        <w:tc>
          <w:tcPr>
            <w:tcW w:w="2552" w:type="dxa"/>
            <w:tcBorders>
              <w:right w:val="single" w:sz="4" w:space="0" w:color="auto"/>
            </w:tcBorders>
          </w:tcPr>
          <w:p w:rsidR="000668F8" w:rsidRPr="000B56ED" w:rsidRDefault="000668F8" w:rsidP="000B56ED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0B56ED">
              <w:rPr>
                <w:rFonts w:ascii="Times New Roman" w:hAnsi="Times New Roman"/>
                <w:sz w:val="28"/>
                <w:szCs w:val="28"/>
              </w:rPr>
              <w:t>Оценка результативности урока</w:t>
            </w:r>
          </w:p>
        </w:tc>
        <w:tc>
          <w:tcPr>
            <w:tcW w:w="2693" w:type="dxa"/>
            <w:gridSpan w:val="2"/>
            <w:tcBorders>
              <w:left w:val="single" w:sz="4" w:space="0" w:color="auto"/>
              <w:right w:val="single" w:sz="4" w:space="0" w:color="auto"/>
            </w:tcBorders>
          </w:tcPr>
          <w:p w:rsidR="000668F8" w:rsidRPr="000B56ED" w:rsidRDefault="000668F8" w:rsidP="000B56ED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0B56ED">
              <w:rPr>
                <w:rFonts w:ascii="Times New Roman" w:hAnsi="Times New Roman"/>
                <w:sz w:val="28"/>
                <w:szCs w:val="28"/>
              </w:rPr>
              <w:t>Словесный, иллюстративный</w:t>
            </w:r>
          </w:p>
        </w:tc>
        <w:tc>
          <w:tcPr>
            <w:tcW w:w="3544" w:type="dxa"/>
            <w:gridSpan w:val="2"/>
            <w:tcBorders>
              <w:left w:val="single" w:sz="4" w:space="0" w:color="auto"/>
              <w:right w:val="single" w:sz="4" w:space="0" w:color="auto"/>
            </w:tcBorders>
          </w:tcPr>
          <w:p w:rsidR="000668F8" w:rsidRPr="000B56ED" w:rsidRDefault="000668F8" w:rsidP="000B56ED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0B56ED">
              <w:rPr>
                <w:rFonts w:ascii="Times New Roman" w:hAnsi="Times New Roman"/>
                <w:sz w:val="28"/>
                <w:szCs w:val="28"/>
              </w:rPr>
              <w:t>Подводит учащихся к итогу урока</w:t>
            </w:r>
            <w:r w:rsidRPr="000B56ED">
              <w:rPr>
                <w:rStyle w:val="apple-style-span"/>
                <w:rFonts w:ascii="Times New Roman" w:hAnsi="Times New Roman"/>
                <w:color w:val="000000"/>
                <w:sz w:val="28"/>
                <w:szCs w:val="28"/>
              </w:rPr>
              <w:t xml:space="preserve">. </w:t>
            </w:r>
          </w:p>
        </w:tc>
        <w:tc>
          <w:tcPr>
            <w:tcW w:w="2835" w:type="dxa"/>
            <w:gridSpan w:val="2"/>
            <w:tcBorders>
              <w:left w:val="single" w:sz="4" w:space="0" w:color="auto"/>
            </w:tcBorders>
          </w:tcPr>
          <w:p w:rsidR="000668F8" w:rsidRPr="000B56ED" w:rsidRDefault="000668F8" w:rsidP="000B56ED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0B56ED">
              <w:rPr>
                <w:rFonts w:ascii="Times New Roman" w:hAnsi="Times New Roman"/>
                <w:sz w:val="28"/>
                <w:szCs w:val="28"/>
              </w:rPr>
              <w:t xml:space="preserve">Отвечают на вопрос, поставленный в начале урока, рассуждают, где могут применить знания, полученные на уроке. </w:t>
            </w:r>
          </w:p>
        </w:tc>
      </w:tr>
      <w:tr w:rsidR="000668F8" w:rsidRPr="000B56ED" w:rsidTr="000B56ED">
        <w:trPr>
          <w:trHeight w:val="341"/>
        </w:trPr>
        <w:tc>
          <w:tcPr>
            <w:tcW w:w="2977" w:type="dxa"/>
            <w:gridSpan w:val="2"/>
          </w:tcPr>
          <w:p w:rsidR="000668F8" w:rsidRPr="000B56ED" w:rsidRDefault="000668F8" w:rsidP="000B56ED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8"/>
                <w:szCs w:val="28"/>
              </w:rPr>
            </w:pPr>
            <w:r w:rsidRPr="000B56ED">
              <w:rPr>
                <w:rFonts w:ascii="Times New Roman" w:hAnsi="Times New Roman"/>
                <w:b/>
                <w:sz w:val="28"/>
                <w:szCs w:val="28"/>
              </w:rPr>
              <w:t xml:space="preserve">Домашнее задание  </w:t>
            </w:r>
          </w:p>
        </w:tc>
        <w:tc>
          <w:tcPr>
            <w:tcW w:w="2552" w:type="dxa"/>
            <w:tcBorders>
              <w:right w:val="single" w:sz="4" w:space="0" w:color="auto"/>
            </w:tcBorders>
          </w:tcPr>
          <w:p w:rsidR="000668F8" w:rsidRPr="000B56ED" w:rsidRDefault="000668F8" w:rsidP="000B56ED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0B56ED">
              <w:rPr>
                <w:rFonts w:ascii="Times New Roman" w:hAnsi="Times New Roman"/>
                <w:sz w:val="28"/>
                <w:szCs w:val="28"/>
              </w:rPr>
              <w:t xml:space="preserve">Творческое задание </w:t>
            </w:r>
            <w:r>
              <w:rPr>
                <w:rFonts w:ascii="Times New Roman" w:hAnsi="Times New Roman"/>
                <w:sz w:val="28"/>
                <w:szCs w:val="28"/>
              </w:rPr>
              <w:t>упражнение 136, придумать рассказ к любой пословице</w:t>
            </w:r>
          </w:p>
        </w:tc>
        <w:tc>
          <w:tcPr>
            <w:tcW w:w="2693" w:type="dxa"/>
            <w:gridSpan w:val="2"/>
            <w:tcBorders>
              <w:left w:val="single" w:sz="4" w:space="0" w:color="auto"/>
              <w:right w:val="single" w:sz="4" w:space="0" w:color="auto"/>
            </w:tcBorders>
          </w:tcPr>
          <w:p w:rsidR="000668F8" w:rsidRPr="000B56ED" w:rsidRDefault="000668F8" w:rsidP="000B56ED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0B56ED">
              <w:rPr>
                <w:rFonts w:ascii="Times New Roman" w:hAnsi="Times New Roman"/>
                <w:sz w:val="28"/>
                <w:szCs w:val="28"/>
              </w:rPr>
              <w:t>Словесный</w:t>
            </w:r>
          </w:p>
        </w:tc>
        <w:tc>
          <w:tcPr>
            <w:tcW w:w="3544" w:type="dxa"/>
            <w:gridSpan w:val="2"/>
            <w:tcBorders>
              <w:left w:val="single" w:sz="4" w:space="0" w:color="auto"/>
              <w:right w:val="single" w:sz="4" w:space="0" w:color="auto"/>
            </w:tcBorders>
          </w:tcPr>
          <w:p w:rsidR="000668F8" w:rsidRPr="000B56ED" w:rsidRDefault="000668F8" w:rsidP="000B56ED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0B56ED">
              <w:rPr>
                <w:rFonts w:ascii="Times New Roman" w:hAnsi="Times New Roman"/>
                <w:sz w:val="28"/>
                <w:szCs w:val="28"/>
              </w:rPr>
              <w:t xml:space="preserve">Предлагает составить </w:t>
            </w:r>
            <w:r>
              <w:rPr>
                <w:rFonts w:ascii="Times New Roman" w:hAnsi="Times New Roman"/>
                <w:sz w:val="28"/>
                <w:szCs w:val="28"/>
              </w:rPr>
              <w:t>рассказ по пословице на выбор.</w:t>
            </w:r>
          </w:p>
        </w:tc>
        <w:tc>
          <w:tcPr>
            <w:tcW w:w="2835" w:type="dxa"/>
            <w:gridSpan w:val="2"/>
            <w:tcBorders>
              <w:left w:val="single" w:sz="4" w:space="0" w:color="auto"/>
            </w:tcBorders>
          </w:tcPr>
          <w:p w:rsidR="000668F8" w:rsidRPr="000B56ED" w:rsidRDefault="000668F8" w:rsidP="000B56ED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0B56ED">
              <w:rPr>
                <w:rFonts w:ascii="Times New Roman" w:hAnsi="Times New Roman"/>
                <w:sz w:val="28"/>
                <w:szCs w:val="28"/>
              </w:rPr>
              <w:t>Принимают и сохраняют учебную задачу</w:t>
            </w:r>
          </w:p>
        </w:tc>
      </w:tr>
      <w:tr w:rsidR="000668F8" w:rsidRPr="000B56ED" w:rsidTr="000B56ED">
        <w:trPr>
          <w:trHeight w:val="341"/>
        </w:trPr>
        <w:tc>
          <w:tcPr>
            <w:tcW w:w="2977" w:type="dxa"/>
            <w:gridSpan w:val="2"/>
          </w:tcPr>
          <w:p w:rsidR="000668F8" w:rsidRPr="000B56ED" w:rsidRDefault="000668F8" w:rsidP="000B56ED">
            <w:pPr>
              <w:pStyle w:val="ListParagraph"/>
              <w:spacing w:after="0" w:line="240" w:lineRule="auto"/>
              <w:ind w:left="0"/>
              <w:jc w:val="both"/>
              <w:rPr>
                <w:rFonts w:ascii="Times New Roman" w:hAnsi="Times New Roman"/>
                <w:b/>
                <w:sz w:val="28"/>
                <w:szCs w:val="28"/>
              </w:rPr>
            </w:pPr>
            <w:r w:rsidRPr="000B56ED">
              <w:rPr>
                <w:rFonts w:ascii="Times New Roman" w:hAnsi="Times New Roman"/>
                <w:b/>
                <w:sz w:val="28"/>
                <w:szCs w:val="28"/>
              </w:rPr>
              <w:t xml:space="preserve">Рефлексия  </w:t>
            </w:r>
          </w:p>
        </w:tc>
        <w:tc>
          <w:tcPr>
            <w:tcW w:w="2552" w:type="dxa"/>
            <w:tcBorders>
              <w:right w:val="single" w:sz="4" w:space="0" w:color="auto"/>
            </w:tcBorders>
          </w:tcPr>
          <w:p w:rsidR="000668F8" w:rsidRPr="000B56ED" w:rsidRDefault="000668F8" w:rsidP="000B56ED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0B56ED">
              <w:rPr>
                <w:rFonts w:ascii="Times New Roman" w:hAnsi="Times New Roman"/>
                <w:sz w:val="28"/>
                <w:szCs w:val="28"/>
              </w:rPr>
              <w:t xml:space="preserve">Самооценка собственной учебной деятельности </w:t>
            </w:r>
          </w:p>
        </w:tc>
        <w:tc>
          <w:tcPr>
            <w:tcW w:w="2693" w:type="dxa"/>
            <w:gridSpan w:val="2"/>
            <w:tcBorders>
              <w:left w:val="single" w:sz="4" w:space="0" w:color="auto"/>
              <w:right w:val="single" w:sz="4" w:space="0" w:color="auto"/>
            </w:tcBorders>
          </w:tcPr>
          <w:p w:rsidR="000668F8" w:rsidRPr="000B56ED" w:rsidRDefault="000668F8" w:rsidP="000B56ED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0B56ED">
              <w:rPr>
                <w:rFonts w:ascii="Times New Roman" w:hAnsi="Times New Roman"/>
                <w:sz w:val="28"/>
                <w:szCs w:val="28"/>
              </w:rPr>
              <w:t>Словесный, иллюстративный</w:t>
            </w:r>
          </w:p>
        </w:tc>
        <w:tc>
          <w:tcPr>
            <w:tcW w:w="3544" w:type="dxa"/>
            <w:gridSpan w:val="2"/>
            <w:tcBorders>
              <w:left w:val="single" w:sz="4" w:space="0" w:color="auto"/>
              <w:right w:val="single" w:sz="4" w:space="0" w:color="auto"/>
            </w:tcBorders>
          </w:tcPr>
          <w:p w:rsidR="000668F8" w:rsidRPr="000B56ED" w:rsidRDefault="000668F8" w:rsidP="000B56ED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0B56ED">
              <w:rPr>
                <w:rStyle w:val="c1"/>
                <w:rFonts w:ascii="Times New Roman" w:hAnsi="Times New Roman"/>
                <w:color w:val="000000"/>
                <w:sz w:val="28"/>
                <w:szCs w:val="28"/>
              </w:rPr>
              <w:t>Акцентирует внимание на конечном результате учебного занятия, предлагая с помощью</w:t>
            </w:r>
            <w:r>
              <w:rPr>
                <w:rStyle w:val="c1"/>
                <w:rFonts w:ascii="Times New Roman" w:hAnsi="Times New Roman"/>
                <w:color w:val="000000"/>
                <w:sz w:val="28"/>
                <w:szCs w:val="28"/>
              </w:rPr>
              <w:t xml:space="preserve"> «Огонька знаний» показать, где</w:t>
            </w:r>
            <w:r w:rsidRPr="000B56ED">
              <w:rPr>
                <w:rStyle w:val="c1"/>
                <w:rFonts w:ascii="Times New Roman" w:hAnsi="Times New Roman"/>
                <w:color w:val="000000"/>
                <w:sz w:val="28"/>
                <w:szCs w:val="28"/>
              </w:rPr>
              <w:t xml:space="preserve"> учащиеся </w:t>
            </w:r>
            <w:r>
              <w:rPr>
                <w:rStyle w:val="c1"/>
                <w:rFonts w:ascii="Times New Roman" w:hAnsi="Times New Roman"/>
                <w:color w:val="000000"/>
                <w:sz w:val="28"/>
                <w:szCs w:val="28"/>
              </w:rPr>
              <w:t>находятся на «Горе Знаний».</w:t>
            </w:r>
          </w:p>
        </w:tc>
        <w:tc>
          <w:tcPr>
            <w:tcW w:w="2835" w:type="dxa"/>
            <w:gridSpan w:val="2"/>
            <w:tcBorders>
              <w:left w:val="single" w:sz="4" w:space="0" w:color="auto"/>
            </w:tcBorders>
          </w:tcPr>
          <w:p w:rsidR="000668F8" w:rsidRPr="000B56ED" w:rsidRDefault="000668F8" w:rsidP="000B56ED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0B56ED">
              <w:rPr>
                <w:rFonts w:ascii="Times New Roman" w:hAnsi="Times New Roman"/>
                <w:sz w:val="28"/>
                <w:szCs w:val="28"/>
              </w:rPr>
              <w:t>Анализируют свою деятельн</w:t>
            </w:r>
            <w:r>
              <w:rPr>
                <w:rFonts w:ascii="Times New Roman" w:hAnsi="Times New Roman"/>
                <w:sz w:val="28"/>
                <w:szCs w:val="28"/>
              </w:rPr>
              <w:t>ость на уроке,</w:t>
            </w:r>
            <w:r w:rsidRPr="000B56ED">
              <w:rPr>
                <w:rFonts w:ascii="Times New Roman" w:hAnsi="Times New Roman"/>
                <w:sz w:val="28"/>
                <w:szCs w:val="28"/>
              </w:rPr>
              <w:t xml:space="preserve"> выражая своё отношение и эмоции</w:t>
            </w:r>
          </w:p>
        </w:tc>
      </w:tr>
    </w:tbl>
    <w:p w:rsidR="000668F8" w:rsidRPr="00DF17BE" w:rsidRDefault="000668F8" w:rsidP="00F86B87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sectPr w:rsidR="000668F8" w:rsidRPr="00DF17BE" w:rsidSect="00DF17BE">
      <w:pgSz w:w="16838" w:h="11906" w:orient="landscape"/>
      <w:pgMar w:top="709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5BE7005"/>
    <w:multiLevelType w:val="hybridMultilevel"/>
    <w:tmpl w:val="EFCAA302"/>
    <w:lvl w:ilvl="0" w:tplc="04190011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>
    <w:nsid w:val="767D5C59"/>
    <w:multiLevelType w:val="hybridMultilevel"/>
    <w:tmpl w:val="B1F0EB60"/>
    <w:lvl w:ilvl="0" w:tplc="04190011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">
    <w:nsid w:val="788420D0"/>
    <w:multiLevelType w:val="hybridMultilevel"/>
    <w:tmpl w:val="8D36D632"/>
    <w:lvl w:ilvl="0" w:tplc="04190011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drawingGridHorizontalSpacing w:val="110"/>
  <w:displayHorizontalDrawingGridEvery w:val="2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DF17BE"/>
    <w:rsid w:val="000668F8"/>
    <w:rsid w:val="000B56ED"/>
    <w:rsid w:val="0011714E"/>
    <w:rsid w:val="0012558F"/>
    <w:rsid w:val="0015655B"/>
    <w:rsid w:val="001B52D0"/>
    <w:rsid w:val="001E7834"/>
    <w:rsid w:val="00225F6D"/>
    <w:rsid w:val="002B54B1"/>
    <w:rsid w:val="003408CB"/>
    <w:rsid w:val="00381224"/>
    <w:rsid w:val="003D3C57"/>
    <w:rsid w:val="00466757"/>
    <w:rsid w:val="005273DE"/>
    <w:rsid w:val="00562E3F"/>
    <w:rsid w:val="00570B02"/>
    <w:rsid w:val="005C13FC"/>
    <w:rsid w:val="005D733A"/>
    <w:rsid w:val="0060063F"/>
    <w:rsid w:val="006D6520"/>
    <w:rsid w:val="007A4199"/>
    <w:rsid w:val="007C2F47"/>
    <w:rsid w:val="00883E3C"/>
    <w:rsid w:val="008D3D9B"/>
    <w:rsid w:val="008E3ACA"/>
    <w:rsid w:val="008E63B0"/>
    <w:rsid w:val="008E6B0E"/>
    <w:rsid w:val="00913D27"/>
    <w:rsid w:val="009305B7"/>
    <w:rsid w:val="009642BB"/>
    <w:rsid w:val="009D5F6B"/>
    <w:rsid w:val="00A3165F"/>
    <w:rsid w:val="00A3556D"/>
    <w:rsid w:val="00AB799A"/>
    <w:rsid w:val="00B003A5"/>
    <w:rsid w:val="00B075E4"/>
    <w:rsid w:val="00B47BEF"/>
    <w:rsid w:val="00B925CF"/>
    <w:rsid w:val="00C04876"/>
    <w:rsid w:val="00C20D42"/>
    <w:rsid w:val="00C54B38"/>
    <w:rsid w:val="00CC120F"/>
    <w:rsid w:val="00D025DC"/>
    <w:rsid w:val="00D60623"/>
    <w:rsid w:val="00D901A4"/>
    <w:rsid w:val="00DE0681"/>
    <w:rsid w:val="00DF17BE"/>
    <w:rsid w:val="00E23EF7"/>
    <w:rsid w:val="00E91D21"/>
    <w:rsid w:val="00EA3607"/>
    <w:rsid w:val="00F65F16"/>
    <w:rsid w:val="00F86B87"/>
    <w:rsid w:val="00FA7027"/>
    <w:rsid w:val="00FE1BB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Times New Roman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66757"/>
    <w:pPr>
      <w:spacing w:after="200" w:line="276" w:lineRule="auto"/>
    </w:p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99"/>
    <w:rsid w:val="00F86B87"/>
    <w:rPr>
      <w:sz w:val="20"/>
      <w:szCs w:val="20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99"/>
    <w:qFormat/>
    <w:rsid w:val="00A3556D"/>
    <w:pPr>
      <w:ind w:left="720"/>
      <w:contextualSpacing/>
    </w:pPr>
    <w:rPr>
      <w:lang w:eastAsia="en-US"/>
    </w:rPr>
  </w:style>
  <w:style w:type="character" w:customStyle="1" w:styleId="apple-style-span">
    <w:name w:val="apple-style-span"/>
    <w:basedOn w:val="DefaultParagraphFont"/>
    <w:uiPriority w:val="99"/>
    <w:rsid w:val="00C20D42"/>
    <w:rPr>
      <w:rFonts w:cs="Times New Roman"/>
    </w:rPr>
  </w:style>
  <w:style w:type="character" w:customStyle="1" w:styleId="c1">
    <w:name w:val="c1"/>
    <w:basedOn w:val="DefaultParagraphFont"/>
    <w:uiPriority w:val="99"/>
    <w:rsid w:val="009D5F6B"/>
    <w:rPr>
      <w:rFonts w:cs="Times New Roman"/>
    </w:rPr>
  </w:style>
  <w:style w:type="paragraph" w:customStyle="1" w:styleId="a">
    <w:name w:val="Абзац списка"/>
    <w:basedOn w:val="Normal"/>
    <w:uiPriority w:val="99"/>
    <w:rsid w:val="002B54B1"/>
    <w:pPr>
      <w:spacing w:after="0" w:line="240" w:lineRule="auto"/>
      <w:ind w:left="720"/>
      <w:contextualSpacing/>
    </w:pPr>
    <w:rPr>
      <w:rFonts w:ascii="Times New Roman" w:hAnsi="Times New Roma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284</TotalTime>
  <Pages>6</Pages>
  <Words>908</Words>
  <Characters>5181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Татьяна</dc:creator>
  <cp:keywords/>
  <dc:description/>
  <cp:lastModifiedBy>User</cp:lastModifiedBy>
  <cp:revision>18</cp:revision>
  <cp:lastPrinted>2019-03-10T12:39:00Z</cp:lastPrinted>
  <dcterms:created xsi:type="dcterms:W3CDTF">2019-02-23T13:16:00Z</dcterms:created>
  <dcterms:modified xsi:type="dcterms:W3CDTF">2021-10-23T11:08:00Z</dcterms:modified>
</cp:coreProperties>
</file>