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681B7" w14:textId="07AD18A5" w:rsidR="009B1817" w:rsidRDefault="009B1817" w:rsidP="004161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376.3</w:t>
      </w:r>
    </w:p>
    <w:p w14:paraId="3DAFAD24" w14:textId="77777777" w:rsidR="000F1B03" w:rsidRPr="009B1817" w:rsidRDefault="000F1B03" w:rsidP="0041618E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0792916C" w14:textId="4F28539F" w:rsidR="000F1B03" w:rsidRPr="00D80296" w:rsidRDefault="000F1B03" w:rsidP="0041618E">
      <w:pPr>
        <w:tabs>
          <w:tab w:val="left" w:pos="82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0296">
        <w:rPr>
          <w:rFonts w:ascii="Times New Roman" w:hAnsi="Times New Roman" w:cs="Times New Roman"/>
          <w:b/>
          <w:bCs/>
          <w:sz w:val="28"/>
          <w:szCs w:val="28"/>
        </w:rPr>
        <w:t>ХАРАКТЕРИСТИКА</w:t>
      </w:r>
      <w:r w:rsidR="00D90D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0296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D90D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0296">
        <w:rPr>
          <w:rFonts w:ascii="Times New Roman" w:hAnsi="Times New Roman" w:cs="Times New Roman"/>
          <w:b/>
          <w:bCs/>
          <w:sz w:val="28"/>
          <w:szCs w:val="28"/>
        </w:rPr>
        <w:t>ПСИХОФИЗИЧЕСКИЕ</w:t>
      </w:r>
      <w:r w:rsidR="00D90D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0296">
        <w:rPr>
          <w:rFonts w:ascii="Times New Roman" w:hAnsi="Times New Roman" w:cs="Times New Roman"/>
          <w:b/>
          <w:bCs/>
          <w:sz w:val="28"/>
          <w:szCs w:val="28"/>
        </w:rPr>
        <w:t>ОСОБЕННОСТИ</w:t>
      </w:r>
      <w:r w:rsidR="00D90D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0296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="00D90D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0296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D90D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0296">
        <w:rPr>
          <w:rFonts w:ascii="Times New Roman" w:hAnsi="Times New Roman" w:cs="Times New Roman"/>
          <w:b/>
          <w:bCs/>
          <w:sz w:val="28"/>
          <w:szCs w:val="28"/>
        </w:rPr>
        <w:t>НАРУШЕНИЯМИ</w:t>
      </w:r>
      <w:r w:rsidR="00D90D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СЛУХА</w:t>
      </w:r>
    </w:p>
    <w:p w14:paraId="428B13DA" w14:textId="77777777" w:rsidR="00FF7CFF" w:rsidRDefault="00FF7CFF" w:rsidP="004161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30"/>
          <w:highlight w:val="yellow"/>
          <w:shd w:val="clear" w:color="auto" w:fill="FFFFFF"/>
        </w:rPr>
      </w:pPr>
    </w:p>
    <w:p w14:paraId="6C856450" w14:textId="77777777" w:rsidR="00FF7CFF" w:rsidRDefault="00FF7CFF" w:rsidP="0041618E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 w:rsidRPr="007545AA">
        <w:rPr>
          <w:rFonts w:ascii="Times New Roman" w:hAnsi="Times New Roman" w:cs="Times New Roman"/>
          <w:color w:val="000000"/>
          <w:sz w:val="28"/>
          <w:szCs w:val="30"/>
          <w:highlight w:val="yellow"/>
          <w:shd w:val="clear" w:color="auto" w:fill="FFFFFF"/>
        </w:rPr>
        <w:t>ФИО</w:t>
      </w:r>
    </w:p>
    <w:p w14:paraId="54665443" w14:textId="77777777" w:rsidR="00FF7CFF" w:rsidRPr="007545AA" w:rsidRDefault="00FF7CFF" w:rsidP="0041618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воспитатель, </w:t>
      </w:r>
      <w:r>
        <w:rPr>
          <w:rFonts w:ascii="Times New Roman" w:hAnsi="Times New Roman" w:cs="Times New Roman"/>
          <w:sz w:val="28"/>
          <w:szCs w:val="28"/>
        </w:rPr>
        <w:t>КОУ ВО "Бобровская ШИ"</w:t>
      </w:r>
    </w:p>
    <w:p w14:paraId="74BB6A46" w14:textId="77777777" w:rsidR="00FF7CFF" w:rsidRDefault="00FF7CFF" w:rsidP="0041618E">
      <w:pPr>
        <w:tabs>
          <w:tab w:val="left" w:pos="82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E8FAC3" w14:textId="50E40442" w:rsidR="00FF7CFF" w:rsidRDefault="00FF7CFF" w:rsidP="004161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E">
        <w:rPr>
          <w:rFonts w:ascii="Times New Roman" w:hAnsi="Times New Roman" w:cs="Times New Roman"/>
          <w:b/>
          <w:bCs/>
          <w:sz w:val="28"/>
          <w:szCs w:val="28"/>
        </w:rPr>
        <w:t>Аннотация.</w:t>
      </w:r>
      <w:r w:rsidR="0041618E" w:rsidRPr="0041618E">
        <w:rPr>
          <w:sz w:val="28"/>
          <w:szCs w:val="28"/>
        </w:rPr>
        <w:t xml:space="preserve"> </w:t>
      </w:r>
      <w:r w:rsidR="0041618E">
        <w:rPr>
          <w:rFonts w:ascii="Times New Roman" w:hAnsi="Times New Roman" w:cs="Times New Roman"/>
          <w:sz w:val="28"/>
          <w:szCs w:val="28"/>
        </w:rPr>
        <w:t>На основании теоретические изыскания в рамках изучения портрета детей с нарушениями слуха в статье изложены основные характеристики и психофизические особенности данного типа детей. Системный подход к пониманию предмета исследования позволил раскрыть сущность и признаки особенностей с точки зрения его принципов в полном объеме.</w:t>
      </w:r>
    </w:p>
    <w:p w14:paraId="08E8E415" w14:textId="77A976C2" w:rsidR="00FF7CFF" w:rsidRDefault="00FF7CFF" w:rsidP="0041618E">
      <w:pPr>
        <w:tabs>
          <w:tab w:val="left" w:pos="82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18E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="0041618E">
        <w:rPr>
          <w:rFonts w:ascii="Times New Roman" w:hAnsi="Times New Roman" w:cs="Times New Roman"/>
          <w:sz w:val="28"/>
          <w:szCs w:val="28"/>
        </w:rPr>
        <w:t xml:space="preserve"> нарушение слуха, слух, ребенок.</w:t>
      </w:r>
    </w:p>
    <w:p w14:paraId="3337417B" w14:textId="430D8964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69D7CFF1" w14:textId="7926AABA" w:rsidR="009B1817" w:rsidRPr="009B1817" w:rsidRDefault="00D90DCA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E06AB">
        <w:rPr>
          <w:rFonts w:ascii="Times New Roman" w:hAnsi="Times New Roman" w:cs="Times New Roman"/>
          <w:sz w:val="28"/>
          <w:szCs w:val="28"/>
        </w:rPr>
        <w:t>Речевое общение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неотъемлемой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предпосылкой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слышащего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чужая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слышащего дитя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месяцев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по-разному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реагирует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интонацию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воспринимает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интонации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 не имеющего слуха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слышащего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обстоятельствах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интонации,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слышащего различен по интонации,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хриплым,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монотонным,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модуляций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Пэй</w:t>
      </w:r>
      <w:proofErr w:type="spellEnd"/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1950).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проблематично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воспринимает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интонацию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реагировать,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интонационные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пожелания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лухо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7513C9A" w14:textId="537D86FD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Степень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помещен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слабослышащий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глухой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возникновения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его образовательной деятельности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потерял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оснащен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звукоусиливающими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устройствами,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губам,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исправлением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допущенных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ошибок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разговоре,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словарь,</w:t>
      </w:r>
      <w:r w:rsidR="007C5F90" w:rsidRP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5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</w:t>
      </w:r>
      <w:r w:rsidR="007C5F90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развиваться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лучше.</w:t>
      </w:r>
    </w:p>
    <w:p w14:paraId="228E9093" w14:textId="0274C87E" w:rsidR="009B1817" w:rsidRPr="009B1817" w:rsidRDefault="0039726C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социально-культурной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в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ажным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оптимизации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потенциала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ограниченными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24D2CD2" w14:textId="3F073E74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ограниченными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возможностями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востребованных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СКД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5BD50D3" w14:textId="07F9A942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актуальными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становятся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становится шире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говорящие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обычном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ссе)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небольшими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аграмматизмами</w:t>
      </w:r>
      <w:proofErr w:type="spellEnd"/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ошибками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произношения.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отличаются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специальной.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акустические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полилога</w:t>
      </w:r>
      <w:proofErr w:type="spellEnd"/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различающийся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лексическими,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грамматическими,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фонетическими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фонематическими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особенностями.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посещающих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классы,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слуховым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устройством</w:t>
      </w:r>
      <w:proofErr w:type="gramEnd"/>
      <w:r w:rsidR="0039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обеспечивающим достаточное усиление звуковых сигналов воспринимаемые мембраной в черепной коробке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Это очень влияет на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ебу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поэтому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специальная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глухим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воздействии сурдопедагога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распространенное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корректирующей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Учитель-дефектолог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(глухие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учителя)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планируют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прорабатывают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грамматические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обеспечивают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уроков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варьируется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зависимости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учатся.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составляющих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ограничивается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школой.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 членами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учителем.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лечебные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лечение,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физиотерапия,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физиотерапевтические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годы.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AD29500" w14:textId="2E63DB84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Психолого-педагогическая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направлена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вызывающие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слуха.</w:t>
      </w:r>
    </w:p>
    <w:p w14:paraId="7BAB25FF" w14:textId="1D2C309C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Выделяют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две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основные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группы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14:paraId="6FDD915C" w14:textId="05029EA8" w:rsidR="009B1817" w:rsidRPr="009B1817" w:rsidRDefault="009B1817" w:rsidP="0041618E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Глухие</w:t>
      </w:r>
      <w:r w:rsidR="00BB37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End"/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воспринимать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осваивать.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зависимости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глухонемых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выделялись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лишившиеся слуховой активности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End"/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потерявшие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формировался.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14:paraId="221E5BA7" w14:textId="0E687334" w:rsidR="009B1817" w:rsidRPr="009B1817" w:rsidRDefault="009B1817" w:rsidP="0041618E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частичной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минимум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E6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этих детей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</w:t>
      </w:r>
      <w:r w:rsidR="00BE6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шепотом</w:t>
      </w:r>
      <w:r w:rsidR="00BE6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резкого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</w:t>
      </w:r>
      <w:r w:rsidR="00BE6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плане общения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BE6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речи.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14:paraId="01AED86F" w14:textId="353A1E26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зависимости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делятся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категории:</w:t>
      </w:r>
    </w:p>
    <w:p w14:paraId="2BB1C7BB" w14:textId="481EA12F" w:rsidR="009B1817" w:rsidRPr="009B1817" w:rsidRDefault="009B1817" w:rsidP="0041618E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выраженным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недоразвитием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(отдельные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короткие</w:t>
      </w:r>
      <w:r w:rsidR="00A03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неправильно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</w:t>
      </w:r>
      <w:r w:rsidR="00A03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т.е. отсутствие логики в них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грубые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лексической,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грамматической,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фонетической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языка);</w:t>
      </w:r>
    </w:p>
    <w:p w14:paraId="5E482D9F" w14:textId="5894AD0A" w:rsidR="009B1817" w:rsidRPr="009B1817" w:rsidRDefault="009B1817" w:rsidP="0041618E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незначительным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языковым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недоразвитием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(имеют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подробный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фразовый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небольшими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отклонениями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грамматической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фонетическом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оформлении).</w:t>
      </w:r>
    </w:p>
    <w:p w14:paraId="120B11B1" w14:textId="429B4D5A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классификация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различаются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03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тугоухости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глухота.</w:t>
      </w:r>
    </w:p>
    <w:p w14:paraId="4DB2807A" w14:textId="56A85FBA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восприятия</w:t>
      </w:r>
      <w:proofErr w:type="gramEnd"/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необратимые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3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влияющие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3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своей сути роль 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3F7A59B" w14:textId="25B1442C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(первичный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дефект)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недоразвитию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(вторичный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дефект)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замедлению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специфическому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функций,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косвенно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жертвой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(зрительное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память),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тормозит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2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полноценное развитие навыков понимания и деятельности человека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E990A9E" w14:textId="3ED66E03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Психическое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слабослышащего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условиях,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ограничивающих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миром.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упрощается,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становятся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сложными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разнообразными.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0392B09" w14:textId="378F6F82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психики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пропорции,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слышащих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детей:</w:t>
      </w:r>
    </w:p>
    <w:p w14:paraId="1C34D7BB" w14:textId="00D742B2" w:rsidR="009B1817" w:rsidRPr="009B1817" w:rsidRDefault="0041618E" w:rsidP="0041618E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испропорция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визуальных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концептуальных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мышления;</w:t>
      </w:r>
    </w:p>
    <w:p w14:paraId="3244E425" w14:textId="3D6C49AC" w:rsidR="009B1817" w:rsidRPr="009B1817" w:rsidRDefault="009B1817" w:rsidP="0041618E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преобладание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устным;</w:t>
      </w:r>
    </w:p>
    <w:p w14:paraId="17F136A9" w14:textId="6E01B4E9" w:rsidR="009B1817" w:rsidRPr="009B1817" w:rsidRDefault="0041618E" w:rsidP="0041618E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едоразвитие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относительной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(сохраняется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чувствительность,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тренировке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зрительное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слух);</w:t>
      </w:r>
    </w:p>
    <w:p w14:paraId="1BCAB55B" w14:textId="23C28008" w:rsidR="009B1817" w:rsidRPr="009B1817" w:rsidRDefault="009B1817" w:rsidP="0041618E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сравнению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нормальным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слухом: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замедление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ускорение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последующие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обучения.</w:t>
      </w:r>
    </w:p>
    <w:p w14:paraId="4A9C343B" w14:textId="1918E27A" w:rsidR="009B1817" w:rsidRPr="009B1817" w:rsidRDefault="00D90DCA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когнитивной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58CA2E8" w14:textId="77B6736B" w:rsidR="009B1817" w:rsidRPr="009B1817" w:rsidRDefault="009B1817" w:rsidP="0041618E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сферы.</w:t>
      </w:r>
    </w:p>
    <w:p w14:paraId="5F529890" w14:textId="2163C3B1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Характеристики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внимания.</w:t>
      </w:r>
    </w:p>
    <w:p w14:paraId="7EB3B6EF" w14:textId="0E7B3E1C" w:rsidR="009B1817" w:rsidRPr="009B1817" w:rsidRDefault="009B1817" w:rsidP="0041618E">
      <w:pPr>
        <w:numPr>
          <w:ilvl w:val="0"/>
          <w:numId w:val="29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концентрации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воспринимать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меньше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элементов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одновременно;</w:t>
      </w:r>
    </w:p>
    <w:p w14:paraId="4F7DDADF" w14:textId="2FFFBB60" w:rsidR="009B1817" w:rsidRPr="009B1817" w:rsidRDefault="009B1817" w:rsidP="0041618E">
      <w:pPr>
        <w:numPr>
          <w:ilvl w:val="0"/>
          <w:numId w:val="29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меньшая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стабильность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следствие,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утомляемость,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  <w:r w:rsidR="00222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воспринимат</w:t>
      </w:r>
      <w:r w:rsidR="00222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акустически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визуально.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слушающий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анализаторы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зрительный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анализатор,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слуховой.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слабослышащего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задействованы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анализатора</w:t>
      </w:r>
      <w:r w:rsidR="00222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упрощения восприятия организмом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A427428" w14:textId="402D9B56" w:rsidR="009B1817" w:rsidRPr="009B1817" w:rsidRDefault="009B1817" w:rsidP="0041618E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текучесть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кадров: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перейти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другому;</w:t>
      </w:r>
    </w:p>
    <w:p w14:paraId="526EDF86" w14:textId="3E9B42CC" w:rsidR="009B1817" w:rsidRPr="009B1817" w:rsidRDefault="0041618E" w:rsidP="0041618E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рудности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внимания: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писать,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возникают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серьезные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</w:t>
      </w:r>
      <w:r w:rsidR="00222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пониманием обоих процессов усвоения информации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281EBFA" w14:textId="2109BF90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Характеристики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памяти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14:paraId="4D46968F" w14:textId="3D4296BF" w:rsidR="009B1817" w:rsidRPr="009B1817" w:rsidRDefault="009B1817" w:rsidP="0041618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вербальная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этапах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возрасте);</w:t>
      </w:r>
    </w:p>
    <w:p w14:paraId="280AC365" w14:textId="165CBA6D" w:rsidR="009B1817" w:rsidRPr="009B1817" w:rsidRDefault="009B1817" w:rsidP="0041618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вербальной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запаса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слабослышащего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гораздо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запоминания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отстает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степенях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FF6C332" w14:textId="5456BDC8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Характеристики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мышления.</w:t>
      </w:r>
    </w:p>
    <w:p w14:paraId="78AB3645" w14:textId="235A08E2" w:rsidR="009B1817" w:rsidRPr="009B1817" w:rsidRDefault="0041618E" w:rsidP="0041618E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младшего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зрительно-образное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перевесить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словесно-логическое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мышление;</w:t>
      </w:r>
    </w:p>
    <w:p w14:paraId="5B4DDE7D" w14:textId="3A15502B" w:rsidR="009B1817" w:rsidRPr="009B1817" w:rsidRDefault="009B1817" w:rsidP="0041618E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словесно-логического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слабослышащего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школьника.</w:t>
      </w:r>
    </w:p>
    <w:p w14:paraId="555D5121" w14:textId="1F0E1467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сферы.</w:t>
      </w:r>
    </w:p>
    <w:p w14:paraId="77FE3228" w14:textId="775B7025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Особенности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развития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эмоциональной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сферы.</w:t>
      </w:r>
    </w:p>
    <w:p w14:paraId="6DD71A32" w14:textId="18709A51" w:rsidR="009B1817" w:rsidRPr="009B1817" w:rsidRDefault="0041618E" w:rsidP="0041618E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лохо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слышащий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ситуациях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сочувствовать</w:t>
      </w:r>
      <w:r w:rsidR="00E21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как отсутствует процесс понимание той или иной проблемы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014DF21" w14:textId="44EA9BC8" w:rsidR="009B1817" w:rsidRPr="009B1817" w:rsidRDefault="009B1817" w:rsidP="0041618E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тонкие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проявления,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проявляется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подростковом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возрасте.</w:t>
      </w:r>
    </w:p>
    <w:p w14:paraId="6BC0F5A3" w14:textId="19396C30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Межличностные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отношения.</w:t>
      </w:r>
    </w:p>
    <w:p w14:paraId="649C69C5" w14:textId="01D3DE12" w:rsidR="009B1817" w:rsidRPr="009B1817" w:rsidRDefault="009B1817" w:rsidP="0041618E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слабослышащего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важную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межличностных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одноклассников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самооценки)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протяжении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длительного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вплоть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школы;</w:t>
      </w:r>
    </w:p>
    <w:p w14:paraId="5F9298A2" w14:textId="5CBD8473" w:rsidR="009B1817" w:rsidRPr="009B1817" w:rsidRDefault="0041618E" w:rsidP="0041618E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непропорционально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самооценка.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попадают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1817"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взрослыми;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5F6788A" w14:textId="46946237" w:rsidR="009B1817" w:rsidRPr="009B1817" w:rsidRDefault="009B1817" w:rsidP="0041618E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возможное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одноклассников;</w:t>
      </w:r>
    </w:p>
    <w:p w14:paraId="2B7AF903" w14:textId="5E6D5CF5" w:rsidR="009B1817" w:rsidRPr="009B1817" w:rsidRDefault="009B1817" w:rsidP="0041618E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приоритетное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одноклассниками;</w:t>
      </w:r>
    </w:p>
    <w:p w14:paraId="27AFA861" w14:textId="23F4FE20" w:rsidR="009B1817" w:rsidRPr="009B1817" w:rsidRDefault="009B1817" w:rsidP="0041618E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16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еагрессивная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агрессивность»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слабослышащим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невербальных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собеседника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(схватить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руку,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похлопать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плечу,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подойти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поближе,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сверстнику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1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Слушатели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воспринимают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агрессивности</w:t>
      </w:r>
      <w:r w:rsidR="00E21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стороны слабослышащего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8DB653C" w14:textId="0FCA3087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Особенности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общения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людьми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районе</w:t>
      </w:r>
      <w:r w:rsidR="00E210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жизнедеятельности</w:t>
      </w:r>
      <w:r w:rsidRPr="009B18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33C77A07" w14:textId="5CB2BA84" w:rsidR="009B1817" w:rsidRPr="009B1817" w:rsidRDefault="009B1817" w:rsidP="0041618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плохим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легче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говорящего</w:t>
      </w:r>
      <w:r w:rsidR="00E21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как эмоциональная окраска диалога происходит при полном восприятии выражения мыслей собеседника по мимике лица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6A1201C" w14:textId="77FA8C18" w:rsidR="009B1817" w:rsidRPr="009B1817" w:rsidRDefault="009B1817" w:rsidP="0041618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неправильные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ответами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вызваны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незнанием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незнакомой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высказывания,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необычной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артикуляцией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собеседника;</w:t>
      </w:r>
    </w:p>
    <w:p w14:paraId="6E59832C" w14:textId="27D2CFA6" w:rsidR="009B1817" w:rsidRPr="009B1817" w:rsidRDefault="009B1817" w:rsidP="0041618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вопрос: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«Все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ясно?»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вероятностью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ответит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утвердительно,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этого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понял;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B0A273E" w14:textId="26684C9B" w:rsidR="009B1817" w:rsidRPr="009B1817" w:rsidRDefault="009B1817" w:rsidP="0041618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слабослышащему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воспринимать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монолог;</w:t>
      </w:r>
    </w:p>
    <w:p w14:paraId="4F9063E4" w14:textId="7D9400BE" w:rsidR="009B1817" w:rsidRPr="009B1817" w:rsidRDefault="009B1817" w:rsidP="0041618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испытывает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значительные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трудности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диалоговой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ситуации;</w:t>
      </w:r>
    </w:p>
    <w:p w14:paraId="71551118" w14:textId="68AB200E" w:rsidR="009B1817" w:rsidRPr="009B1817" w:rsidRDefault="009B1817" w:rsidP="0041618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барьеры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слушателями.</w:t>
      </w:r>
    </w:p>
    <w:p w14:paraId="677DBBCE" w14:textId="2BFEA7CE" w:rsidR="009B1817" w:rsidRPr="009B1817" w:rsidRDefault="009B1817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своевременно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организованной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отклонения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глухих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слабослышащих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степени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компенсировать</w:t>
      </w:r>
      <w:r w:rsidR="00E21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счет использования различных систем и методик обучения и использования усилительных гарнитур</w:t>
      </w:r>
      <w:r w:rsidR="00571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речевого восприятия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D9AB1DD" w14:textId="70638318" w:rsidR="009B1817" w:rsidRDefault="009B1817" w:rsidP="004161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ребенка-инвалида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общеобразовательном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требует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6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воспитателей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особых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усилий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социальной</w:t>
      </w:r>
      <w:r w:rsidR="00D90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1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интеграции.</w:t>
      </w:r>
    </w:p>
    <w:p w14:paraId="0C487375" w14:textId="5281F9C3" w:rsidR="0041618E" w:rsidRDefault="0041618E" w:rsidP="004161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8C5266" w14:textId="77777777" w:rsidR="0041618E" w:rsidRPr="0041618E" w:rsidRDefault="0041618E" w:rsidP="0041618E">
      <w:pPr>
        <w:pStyle w:val="a8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41618E">
        <w:rPr>
          <w:b/>
          <w:bCs/>
          <w:sz w:val="28"/>
          <w:szCs w:val="28"/>
        </w:rPr>
        <w:t>Список использованной литературы</w:t>
      </w:r>
    </w:p>
    <w:p w14:paraId="2841D990" w14:textId="77777777" w:rsidR="0041618E" w:rsidRPr="0041618E" w:rsidRDefault="0041618E" w:rsidP="0041618E">
      <w:pPr>
        <w:pStyle w:val="a8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14:paraId="0144403C" w14:textId="77777777" w:rsidR="0041618E" w:rsidRPr="0041618E" w:rsidRDefault="0041618E" w:rsidP="0041618E">
      <w:pPr>
        <w:numPr>
          <w:ilvl w:val="0"/>
          <w:numId w:val="35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Алексеева Е. Е. Психологические проблемы детей дошкольного возраста. — М.: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>, 2020. — 196 с.</w:t>
      </w:r>
    </w:p>
    <w:p w14:paraId="3260E5E2" w14:textId="77777777" w:rsidR="0041618E" w:rsidRPr="0041618E" w:rsidRDefault="0041618E" w:rsidP="0041618E">
      <w:pPr>
        <w:numPr>
          <w:ilvl w:val="0"/>
          <w:numId w:val="35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Болотина Л. Р. Дошкольная педагогика. — М.: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>, 2020. — 219 с.</w:t>
      </w:r>
    </w:p>
    <w:p w14:paraId="4A5FEFC3" w14:textId="77777777" w:rsidR="0041618E" w:rsidRPr="0041618E" w:rsidRDefault="0041618E" w:rsidP="0041618E">
      <w:pPr>
        <w:numPr>
          <w:ilvl w:val="0"/>
          <w:numId w:val="35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Ворошнина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 Л. В. Развитие речи и общения детей дошкольного возраста в 2 ч. Часть 1. Младшая и средняя группы: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практ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. пособие для академического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бакалавриата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 / Л. В.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Ворошнина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. — 2-е изд.,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перераб</w:t>
      </w:r>
      <w:proofErr w:type="spellEnd"/>
      <w:proofErr w:type="gram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 и доп. — М.: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>, 2019. — 396 с.</w:t>
      </w:r>
    </w:p>
    <w:p w14:paraId="5D7DD6F4" w14:textId="77777777" w:rsidR="0041618E" w:rsidRPr="0041618E" w:rsidRDefault="0041618E" w:rsidP="0041618E">
      <w:pPr>
        <w:numPr>
          <w:ilvl w:val="0"/>
          <w:numId w:val="35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Ворошнина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 Л. В. Теория и методика развития речи у детей в 2 ч. Часть 2. Старшая и подготовительная группы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доу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практ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. пособие для СПО / Л. В.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Ворошнина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 xml:space="preserve">. — 2-е изд. — М.: </w:t>
      </w:r>
      <w:proofErr w:type="spellStart"/>
      <w:r w:rsidRPr="0041618E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Pr="0041618E">
        <w:rPr>
          <w:rFonts w:ascii="Times New Roman" w:hAnsi="Times New Roman" w:cs="Times New Roman"/>
          <w:color w:val="000000"/>
          <w:sz w:val="28"/>
          <w:szCs w:val="28"/>
        </w:rPr>
        <w:t>, 2019. — 302 с</w:t>
      </w:r>
    </w:p>
    <w:p w14:paraId="3FAC3F55" w14:textId="77777777" w:rsidR="0041618E" w:rsidRDefault="0041618E" w:rsidP="0041618E">
      <w:pPr>
        <w:spacing w:after="0" w:line="360" w:lineRule="auto"/>
        <w:jc w:val="both"/>
      </w:pPr>
    </w:p>
    <w:p w14:paraId="5F5798C3" w14:textId="77777777" w:rsidR="0041618E" w:rsidRPr="009B1817" w:rsidRDefault="0041618E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20241909" w14:textId="2A5EFB0E" w:rsidR="00D80296" w:rsidRDefault="00D90DCA" w:rsidP="004161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8D21ABC" w14:textId="77777777" w:rsidR="0041618E" w:rsidRPr="00FF7CFF" w:rsidRDefault="0041618E" w:rsidP="0041618E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</w:p>
    <w:sectPr w:rsidR="0041618E" w:rsidRPr="00FF7CFF" w:rsidSect="00DB3C7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E1FAD" w14:textId="77777777" w:rsidR="00F92DFE" w:rsidRDefault="00F92DFE" w:rsidP="00AD2417">
      <w:pPr>
        <w:spacing w:after="0" w:line="240" w:lineRule="auto"/>
      </w:pPr>
      <w:r>
        <w:separator/>
      </w:r>
    </w:p>
  </w:endnote>
  <w:endnote w:type="continuationSeparator" w:id="0">
    <w:p w14:paraId="5F55F017" w14:textId="77777777" w:rsidR="00F92DFE" w:rsidRDefault="00F92DFE" w:rsidP="00AD2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8020581"/>
      <w:docPartObj>
        <w:docPartGallery w:val="Page Numbers (Bottom of Page)"/>
        <w:docPartUnique/>
      </w:docPartObj>
    </w:sdtPr>
    <w:sdtEndPr/>
    <w:sdtContent>
      <w:p w14:paraId="29DF6377" w14:textId="77777777" w:rsidR="00AD2417" w:rsidRDefault="00AD241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273">
          <w:rPr>
            <w:noProof/>
          </w:rPr>
          <w:t>1</w:t>
        </w:r>
        <w:r>
          <w:fldChar w:fldCharType="end"/>
        </w:r>
      </w:p>
    </w:sdtContent>
  </w:sdt>
  <w:p w14:paraId="79F7920F" w14:textId="77777777" w:rsidR="00AD2417" w:rsidRDefault="00AD24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6FAD6" w14:textId="77777777" w:rsidR="00F92DFE" w:rsidRDefault="00F92DFE" w:rsidP="00AD2417">
      <w:pPr>
        <w:spacing w:after="0" w:line="240" w:lineRule="auto"/>
      </w:pPr>
      <w:r>
        <w:separator/>
      </w:r>
    </w:p>
  </w:footnote>
  <w:footnote w:type="continuationSeparator" w:id="0">
    <w:p w14:paraId="71F65CB5" w14:textId="77777777" w:rsidR="00F92DFE" w:rsidRDefault="00F92DFE" w:rsidP="00AD24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3F59"/>
    <w:multiLevelType w:val="multilevel"/>
    <w:tmpl w:val="0BCAB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C41421"/>
    <w:multiLevelType w:val="multilevel"/>
    <w:tmpl w:val="E75E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1EA2821"/>
    <w:multiLevelType w:val="hybridMultilevel"/>
    <w:tmpl w:val="4BF21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CE2153"/>
    <w:multiLevelType w:val="hybridMultilevel"/>
    <w:tmpl w:val="CEF2A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3128C"/>
    <w:multiLevelType w:val="multilevel"/>
    <w:tmpl w:val="4E7EC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7716A7"/>
    <w:multiLevelType w:val="hybridMultilevel"/>
    <w:tmpl w:val="7562C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94BB7"/>
    <w:multiLevelType w:val="multilevel"/>
    <w:tmpl w:val="D332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065BC3"/>
    <w:multiLevelType w:val="multilevel"/>
    <w:tmpl w:val="1544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883952"/>
    <w:multiLevelType w:val="multilevel"/>
    <w:tmpl w:val="98D6B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F85CD7"/>
    <w:multiLevelType w:val="multilevel"/>
    <w:tmpl w:val="CEFC5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96C3FA2"/>
    <w:multiLevelType w:val="multilevel"/>
    <w:tmpl w:val="EAD6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A717AA5"/>
    <w:multiLevelType w:val="hybridMultilevel"/>
    <w:tmpl w:val="D918182C"/>
    <w:lvl w:ilvl="0" w:tplc="028033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8B3FE6"/>
    <w:multiLevelType w:val="hybridMultilevel"/>
    <w:tmpl w:val="15721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17493"/>
    <w:multiLevelType w:val="multilevel"/>
    <w:tmpl w:val="00FC0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4457095"/>
    <w:multiLevelType w:val="multilevel"/>
    <w:tmpl w:val="9D60E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4B2E74"/>
    <w:multiLevelType w:val="multilevel"/>
    <w:tmpl w:val="A5F2D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A551A44"/>
    <w:multiLevelType w:val="multilevel"/>
    <w:tmpl w:val="BB403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BA60C06"/>
    <w:multiLevelType w:val="hybridMultilevel"/>
    <w:tmpl w:val="875EB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C06C7"/>
    <w:multiLevelType w:val="hybridMultilevel"/>
    <w:tmpl w:val="67300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61513C"/>
    <w:multiLevelType w:val="multilevel"/>
    <w:tmpl w:val="71C2A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A705BF"/>
    <w:multiLevelType w:val="multilevel"/>
    <w:tmpl w:val="466C2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BD2E76"/>
    <w:multiLevelType w:val="multilevel"/>
    <w:tmpl w:val="27CC3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2020C10"/>
    <w:multiLevelType w:val="hybridMultilevel"/>
    <w:tmpl w:val="613EF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850D9A"/>
    <w:multiLevelType w:val="multilevel"/>
    <w:tmpl w:val="18C0F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2D5AD1"/>
    <w:multiLevelType w:val="hybridMultilevel"/>
    <w:tmpl w:val="F9665532"/>
    <w:lvl w:ilvl="0" w:tplc="D40A225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BC2D5A"/>
    <w:multiLevelType w:val="multilevel"/>
    <w:tmpl w:val="3BA23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B3A104F"/>
    <w:multiLevelType w:val="hybridMultilevel"/>
    <w:tmpl w:val="C5063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14F5A"/>
    <w:multiLevelType w:val="hybridMultilevel"/>
    <w:tmpl w:val="F126D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4E00E8"/>
    <w:multiLevelType w:val="multilevel"/>
    <w:tmpl w:val="E132D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5E41C3B"/>
    <w:multiLevelType w:val="multilevel"/>
    <w:tmpl w:val="82FC8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7002C3A"/>
    <w:multiLevelType w:val="hybridMultilevel"/>
    <w:tmpl w:val="D3C6D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120B07"/>
    <w:multiLevelType w:val="multilevel"/>
    <w:tmpl w:val="696EF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E32BBC"/>
    <w:multiLevelType w:val="hybridMultilevel"/>
    <w:tmpl w:val="10F61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BA5AED"/>
    <w:multiLevelType w:val="hybridMultilevel"/>
    <w:tmpl w:val="E8C0B692"/>
    <w:lvl w:ilvl="0" w:tplc="D40A2250">
      <w:start w:val="1"/>
      <w:numFmt w:val="decimal"/>
      <w:lvlText w:val="%1."/>
      <w:lvlJc w:val="left"/>
      <w:pPr>
        <w:ind w:left="277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8722AD"/>
    <w:multiLevelType w:val="multilevel"/>
    <w:tmpl w:val="11E4B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24"/>
  </w:num>
  <w:num w:numId="5">
    <w:abstractNumId w:val="3"/>
  </w:num>
  <w:num w:numId="6">
    <w:abstractNumId w:val="32"/>
  </w:num>
  <w:num w:numId="7">
    <w:abstractNumId w:val="30"/>
  </w:num>
  <w:num w:numId="8">
    <w:abstractNumId w:val="5"/>
  </w:num>
  <w:num w:numId="9">
    <w:abstractNumId w:val="27"/>
  </w:num>
  <w:num w:numId="10">
    <w:abstractNumId w:val="26"/>
  </w:num>
  <w:num w:numId="11">
    <w:abstractNumId w:val="18"/>
  </w:num>
  <w:num w:numId="12">
    <w:abstractNumId w:val="2"/>
  </w:num>
  <w:num w:numId="13">
    <w:abstractNumId w:val="33"/>
  </w:num>
  <w:num w:numId="14">
    <w:abstractNumId w:val="22"/>
  </w:num>
  <w:num w:numId="15">
    <w:abstractNumId w:val="31"/>
  </w:num>
  <w:num w:numId="16">
    <w:abstractNumId w:val="25"/>
  </w:num>
  <w:num w:numId="17">
    <w:abstractNumId w:val="28"/>
  </w:num>
  <w:num w:numId="18">
    <w:abstractNumId w:val="23"/>
  </w:num>
  <w:num w:numId="19">
    <w:abstractNumId w:val="29"/>
  </w:num>
  <w:num w:numId="20">
    <w:abstractNumId w:val="20"/>
  </w:num>
  <w:num w:numId="21">
    <w:abstractNumId w:val="19"/>
  </w:num>
  <w:num w:numId="22">
    <w:abstractNumId w:val="1"/>
  </w:num>
  <w:num w:numId="23">
    <w:abstractNumId w:val="16"/>
  </w:num>
  <w:num w:numId="24">
    <w:abstractNumId w:val="9"/>
  </w:num>
  <w:num w:numId="25">
    <w:abstractNumId w:val="0"/>
  </w:num>
  <w:num w:numId="26">
    <w:abstractNumId w:val="7"/>
  </w:num>
  <w:num w:numId="27">
    <w:abstractNumId w:val="14"/>
  </w:num>
  <w:num w:numId="28">
    <w:abstractNumId w:val="34"/>
  </w:num>
  <w:num w:numId="29">
    <w:abstractNumId w:val="13"/>
  </w:num>
  <w:num w:numId="30">
    <w:abstractNumId w:val="21"/>
  </w:num>
  <w:num w:numId="31">
    <w:abstractNumId w:val="10"/>
  </w:num>
  <w:num w:numId="32">
    <w:abstractNumId w:val="6"/>
  </w:num>
  <w:num w:numId="33">
    <w:abstractNumId w:val="4"/>
  </w:num>
  <w:num w:numId="34">
    <w:abstractNumId w:val="15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C3F"/>
    <w:rsid w:val="000952F2"/>
    <w:rsid w:val="000953CB"/>
    <w:rsid w:val="000F1B03"/>
    <w:rsid w:val="00113B1A"/>
    <w:rsid w:val="001E039E"/>
    <w:rsid w:val="00207875"/>
    <w:rsid w:val="00222F2F"/>
    <w:rsid w:val="00235C13"/>
    <w:rsid w:val="002575AA"/>
    <w:rsid w:val="002665F3"/>
    <w:rsid w:val="002D7C3B"/>
    <w:rsid w:val="002E6178"/>
    <w:rsid w:val="0039726C"/>
    <w:rsid w:val="003C123A"/>
    <w:rsid w:val="003D21E1"/>
    <w:rsid w:val="003F43F5"/>
    <w:rsid w:val="0041618E"/>
    <w:rsid w:val="00441BE5"/>
    <w:rsid w:val="00464962"/>
    <w:rsid w:val="004807AC"/>
    <w:rsid w:val="004958E6"/>
    <w:rsid w:val="004B0028"/>
    <w:rsid w:val="004C2439"/>
    <w:rsid w:val="00511000"/>
    <w:rsid w:val="005716D1"/>
    <w:rsid w:val="00592051"/>
    <w:rsid w:val="00593E6F"/>
    <w:rsid w:val="00596363"/>
    <w:rsid w:val="005A603D"/>
    <w:rsid w:val="005C4FAD"/>
    <w:rsid w:val="0060097A"/>
    <w:rsid w:val="006600D4"/>
    <w:rsid w:val="00683D2A"/>
    <w:rsid w:val="00712C7C"/>
    <w:rsid w:val="007545AA"/>
    <w:rsid w:val="007C5F90"/>
    <w:rsid w:val="00804AFB"/>
    <w:rsid w:val="008949B5"/>
    <w:rsid w:val="008C5CC6"/>
    <w:rsid w:val="00921C6B"/>
    <w:rsid w:val="00923DF6"/>
    <w:rsid w:val="00972273"/>
    <w:rsid w:val="009B1817"/>
    <w:rsid w:val="009F7383"/>
    <w:rsid w:val="00A039C5"/>
    <w:rsid w:val="00A50697"/>
    <w:rsid w:val="00A57B38"/>
    <w:rsid w:val="00A847F2"/>
    <w:rsid w:val="00A9090D"/>
    <w:rsid w:val="00AD2417"/>
    <w:rsid w:val="00B00C22"/>
    <w:rsid w:val="00B13EC8"/>
    <w:rsid w:val="00B560AE"/>
    <w:rsid w:val="00BB1FE0"/>
    <w:rsid w:val="00BB37AB"/>
    <w:rsid w:val="00BB4E6E"/>
    <w:rsid w:val="00BE674B"/>
    <w:rsid w:val="00C10434"/>
    <w:rsid w:val="00C30FB7"/>
    <w:rsid w:val="00CD3297"/>
    <w:rsid w:val="00D00780"/>
    <w:rsid w:val="00D47259"/>
    <w:rsid w:val="00D80296"/>
    <w:rsid w:val="00D837B0"/>
    <w:rsid w:val="00D90749"/>
    <w:rsid w:val="00D90DCA"/>
    <w:rsid w:val="00DB3C76"/>
    <w:rsid w:val="00DE06AB"/>
    <w:rsid w:val="00DE62D9"/>
    <w:rsid w:val="00DF1FE1"/>
    <w:rsid w:val="00E210E7"/>
    <w:rsid w:val="00E23E14"/>
    <w:rsid w:val="00EC068D"/>
    <w:rsid w:val="00F42CCB"/>
    <w:rsid w:val="00F45C3F"/>
    <w:rsid w:val="00F823E1"/>
    <w:rsid w:val="00F92DFE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9EBC3"/>
  <w15:docId w15:val="{A9ACE44A-CBD5-4AF6-A49B-F1D3385D6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2417"/>
  </w:style>
  <w:style w:type="paragraph" w:styleId="a5">
    <w:name w:val="footer"/>
    <w:basedOn w:val="a"/>
    <w:link w:val="a6"/>
    <w:uiPriority w:val="99"/>
    <w:unhideWhenUsed/>
    <w:rsid w:val="00AD2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2417"/>
  </w:style>
  <w:style w:type="paragraph" w:styleId="a7">
    <w:name w:val="List Paragraph"/>
    <w:basedOn w:val="a"/>
    <w:uiPriority w:val="34"/>
    <w:qFormat/>
    <w:rsid w:val="00AD2417"/>
    <w:pPr>
      <w:ind w:left="720"/>
      <w:contextualSpacing/>
    </w:pPr>
  </w:style>
  <w:style w:type="paragraph" w:styleId="a8">
    <w:name w:val="Normal (Web)"/>
    <w:basedOn w:val="a"/>
    <w:unhideWhenUsed/>
    <w:rsid w:val="00DF1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1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7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0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6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0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8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09AF7-020C-49B7-9DB0-86321A47D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8</Pages>
  <Words>1849</Words>
  <Characters>10541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Ильмухаметова</dc:creator>
  <cp:keywords/>
  <dc:description/>
  <cp:lastModifiedBy>Антон Воротягин</cp:lastModifiedBy>
  <cp:revision>16</cp:revision>
  <dcterms:created xsi:type="dcterms:W3CDTF">2017-01-16T07:21:00Z</dcterms:created>
  <dcterms:modified xsi:type="dcterms:W3CDTF">2021-10-14T14:32:00Z</dcterms:modified>
</cp:coreProperties>
</file>