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219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50FC3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F63406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50FC3">
        <w:rPr>
          <w:rFonts w:ascii="Times New Roman" w:hAnsi="Times New Roman" w:cs="Times New Roman"/>
          <w:sz w:val="32"/>
          <w:szCs w:val="32"/>
        </w:rPr>
        <w:t>«Красносельский д/с»</w:t>
      </w:r>
    </w:p>
    <w:p w:rsidR="00F63406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3406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3406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3406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C50FC3">
        <w:rPr>
          <w:rFonts w:ascii="Times New Roman" w:hAnsi="Times New Roman" w:cs="Times New Roman"/>
          <w:sz w:val="72"/>
          <w:szCs w:val="72"/>
        </w:rPr>
        <w:t>Проект в разновозрастной группе</w:t>
      </w:r>
    </w:p>
    <w:p w:rsidR="00F63406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C50FC3">
        <w:rPr>
          <w:rFonts w:ascii="Times New Roman" w:hAnsi="Times New Roman" w:cs="Times New Roman"/>
          <w:sz w:val="72"/>
          <w:szCs w:val="72"/>
        </w:rPr>
        <w:t>«Такие разные деревья»</w:t>
      </w:r>
    </w:p>
    <w:p w:rsidR="00F63406" w:rsidRPr="00C50FC3" w:rsidRDefault="00F63406" w:rsidP="00F63406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C50FC3"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inline distT="0" distB="0" distL="0" distR="0" wp14:anchorId="6CB7068B" wp14:editId="4482FFC7">
            <wp:extent cx="5940425" cy="4262255"/>
            <wp:effectExtent l="0" t="0" r="0" b="5080"/>
            <wp:docPr id="1" name="Рисунок 1" descr="C:\Users\Пользователь\Downloads\1614554769_5-p-kartinka-dereva-na-belom-fone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1614554769_5-p-kartinka-dereva-na-belom-fone-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112AD" w:rsidRDefault="003112AD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50FC3" w:rsidRDefault="00F63406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50FC3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63406" w:rsidRPr="00C50FC3" w:rsidRDefault="00F63406" w:rsidP="00C50FC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50FC3">
        <w:rPr>
          <w:rFonts w:ascii="Times New Roman" w:hAnsi="Times New Roman" w:cs="Times New Roman"/>
          <w:sz w:val="28"/>
          <w:szCs w:val="28"/>
        </w:rPr>
        <w:t>Федотова Е.</w:t>
      </w:r>
      <w:proofErr w:type="gramStart"/>
      <w:r w:rsidRPr="00C50FC3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C50FC3" w:rsidRDefault="00C50FC3" w:rsidP="00C50FC3">
      <w:pPr>
        <w:spacing w:after="0" w:line="240" w:lineRule="auto"/>
        <w:ind w:left="-142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50FC3" w:rsidRDefault="00C50FC3" w:rsidP="00D557B4">
      <w:pPr>
        <w:spacing w:after="0" w:line="240" w:lineRule="auto"/>
        <w:ind w:left="-142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557B4" w:rsidRPr="003112AD" w:rsidRDefault="00D557B4" w:rsidP="003112AD">
      <w:pPr>
        <w:tabs>
          <w:tab w:val="left" w:pos="1665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50FC3">
        <w:rPr>
          <w:rFonts w:ascii="Times New Roman" w:hAnsi="Times New Roman" w:cs="Times New Roman"/>
          <w:b/>
          <w:i/>
          <w:sz w:val="28"/>
          <w:szCs w:val="28"/>
        </w:rPr>
        <w:t>Паспорт проекта:</w:t>
      </w:r>
    </w:p>
    <w:p w:rsidR="00D557B4" w:rsidRPr="00C50FC3" w:rsidRDefault="00D557B4" w:rsidP="00D557B4">
      <w:pPr>
        <w:spacing w:after="0" w:line="240" w:lineRule="auto"/>
        <w:ind w:left="-142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50FC3">
        <w:rPr>
          <w:rFonts w:ascii="Times New Roman" w:hAnsi="Times New Roman" w:cs="Times New Roman"/>
          <w:b/>
          <w:i/>
          <w:sz w:val="28"/>
          <w:szCs w:val="28"/>
        </w:rPr>
        <w:t xml:space="preserve">Вид проекта: </w:t>
      </w:r>
      <w:r w:rsidRPr="00C50FC3">
        <w:rPr>
          <w:rFonts w:ascii="Times New Roman" w:hAnsi="Times New Roman" w:cs="Times New Roman"/>
          <w:sz w:val="28"/>
          <w:szCs w:val="28"/>
        </w:rPr>
        <w:t>Информационно – исследовательский, групповой.</w:t>
      </w:r>
    </w:p>
    <w:p w:rsidR="00D557B4" w:rsidRPr="00C50FC3" w:rsidRDefault="00D557B4" w:rsidP="00D557B4">
      <w:pPr>
        <w:spacing w:after="0" w:line="240" w:lineRule="auto"/>
        <w:ind w:left="-14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50FC3">
        <w:rPr>
          <w:rFonts w:ascii="Times New Roman" w:hAnsi="Times New Roman" w:cs="Times New Roman"/>
          <w:b/>
          <w:i/>
          <w:sz w:val="28"/>
          <w:szCs w:val="28"/>
        </w:rPr>
        <w:t>Время реализации проекта:</w:t>
      </w:r>
      <w:r w:rsidRPr="00C50FC3">
        <w:rPr>
          <w:rFonts w:ascii="Times New Roman" w:hAnsi="Times New Roman" w:cs="Times New Roman"/>
          <w:sz w:val="28"/>
          <w:szCs w:val="28"/>
        </w:rPr>
        <w:t xml:space="preserve"> 17.09.2021-30.11.2021г.</w:t>
      </w:r>
    </w:p>
    <w:p w:rsidR="00C50FC3" w:rsidRDefault="00D557B4" w:rsidP="00C50FC3">
      <w:pPr>
        <w:spacing w:after="0" w:line="240" w:lineRule="auto"/>
        <w:ind w:left="-14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50FC3">
        <w:rPr>
          <w:rFonts w:ascii="Times New Roman" w:hAnsi="Times New Roman" w:cs="Times New Roman"/>
          <w:b/>
          <w:i/>
          <w:sz w:val="28"/>
          <w:szCs w:val="28"/>
        </w:rPr>
        <w:t>Участники проекта:</w:t>
      </w:r>
      <w:r w:rsidRPr="00C50FC3">
        <w:rPr>
          <w:rFonts w:ascii="Times New Roman" w:hAnsi="Times New Roman" w:cs="Times New Roman"/>
          <w:sz w:val="28"/>
          <w:szCs w:val="28"/>
        </w:rPr>
        <w:t xml:space="preserve"> Дети старшего дошкольного возраста, воспитатель, родители.</w:t>
      </w:r>
    </w:p>
    <w:p w:rsidR="00D557B4" w:rsidRPr="00C50FC3" w:rsidRDefault="00D557B4" w:rsidP="00C50FC3">
      <w:pPr>
        <w:spacing w:after="0" w:line="240" w:lineRule="auto"/>
        <w:ind w:left="-14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50FC3">
        <w:rPr>
          <w:rFonts w:ascii="Times New Roman" w:hAnsi="Times New Roman" w:cs="Times New Roman"/>
          <w:b/>
          <w:i/>
          <w:sz w:val="28"/>
          <w:szCs w:val="28"/>
        </w:rPr>
        <w:t>Актуальность: </w:t>
      </w:r>
    </w:p>
    <w:p w:rsidR="00D557B4" w:rsidRPr="00C50FC3" w:rsidRDefault="00C50FC3" w:rsidP="00C50F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557B4" w:rsidRPr="00C50FC3">
        <w:rPr>
          <w:rFonts w:ascii="Times New Roman" w:hAnsi="Times New Roman" w:cs="Times New Roman"/>
          <w:sz w:val="28"/>
          <w:szCs w:val="28"/>
        </w:rPr>
        <w:t>Экологическое образование дошкольников – формирование у дошкольников  экологического сознания, экологической культуры, способности понимать и любить окружающий мир и  бережно относиться к нему. При ознакомлении детей с природой открываются возможности для эстетического, патриотического, нравственного воспитания. Общение с природой обогащает духовную сферу ребенка, способствует формированию положительных моральных качеств.</w:t>
      </w:r>
    </w:p>
    <w:p w:rsidR="009D41D9" w:rsidRPr="00C50FC3" w:rsidRDefault="009D41D9" w:rsidP="009D41D9">
      <w:pPr>
        <w:pStyle w:val="a6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50FC3">
        <w:rPr>
          <w:b/>
          <w:i/>
          <w:color w:val="000000"/>
          <w:sz w:val="28"/>
          <w:szCs w:val="28"/>
        </w:rPr>
        <w:t>Цель проекта:</w:t>
      </w:r>
      <w:r w:rsidRPr="00C50FC3">
        <w:rPr>
          <w:color w:val="000000"/>
          <w:sz w:val="28"/>
          <w:szCs w:val="28"/>
        </w:rPr>
        <w:t xml:space="preserve"> Познакомить детей с деревьями нашего  села, с их значением для жизнедеятельности человека и живой природы. Формировать бережное и ответственное отношение к окружающей среде.</w:t>
      </w:r>
      <w:r w:rsidRPr="00C50FC3">
        <w:rPr>
          <w:color w:val="000000"/>
          <w:sz w:val="28"/>
          <w:szCs w:val="28"/>
        </w:rPr>
        <w:br/>
      </w:r>
      <w:r w:rsidRPr="00C50FC3">
        <w:rPr>
          <w:b/>
          <w:bCs/>
          <w:i/>
          <w:color w:val="000000"/>
          <w:sz w:val="28"/>
          <w:szCs w:val="28"/>
          <w:bdr w:val="none" w:sz="0" w:space="0" w:color="auto" w:frame="1"/>
        </w:rPr>
        <w:t>Задачи:</w:t>
      </w:r>
      <w:r w:rsidRPr="00C50FC3">
        <w:rPr>
          <w:color w:val="000000"/>
          <w:sz w:val="28"/>
          <w:szCs w:val="28"/>
        </w:rPr>
        <w:br/>
        <w:t>1. Узнать какие деревья растут в нашем селе и почему они нужны;;</w:t>
      </w:r>
      <w:r w:rsidRPr="00C50FC3">
        <w:rPr>
          <w:color w:val="000000"/>
          <w:sz w:val="28"/>
          <w:szCs w:val="28"/>
        </w:rPr>
        <w:br/>
        <w:t>2. Воспитывать бережное отношение к окружа</w:t>
      </w:r>
      <w:r w:rsidR="00C50FC3">
        <w:rPr>
          <w:color w:val="000000"/>
          <w:sz w:val="28"/>
          <w:szCs w:val="28"/>
        </w:rPr>
        <w:t xml:space="preserve">ющей среде, природным ресурсам </w:t>
      </w:r>
      <w:r w:rsidRPr="00C50FC3">
        <w:rPr>
          <w:color w:val="000000"/>
          <w:sz w:val="28"/>
          <w:szCs w:val="28"/>
        </w:rPr>
        <w:br/>
        <w:t>4. Развивать внимание, наблюдательность, логическое мышление у детей;</w:t>
      </w:r>
      <w:r w:rsidRPr="00C50FC3">
        <w:rPr>
          <w:color w:val="000000"/>
          <w:sz w:val="28"/>
          <w:szCs w:val="28"/>
        </w:rPr>
        <w:br/>
        <w:t>5. Развивать интеллектуальные и творческие способности детей;</w:t>
      </w:r>
      <w:r w:rsidRPr="00C50FC3">
        <w:rPr>
          <w:color w:val="000000"/>
          <w:sz w:val="28"/>
          <w:szCs w:val="28"/>
        </w:rPr>
        <w:br/>
        <w:t>6. Формировать познавательный интерес, готовность к совместной деятельности.</w:t>
      </w:r>
    </w:p>
    <w:p w:rsidR="009D41D9" w:rsidRPr="00C50FC3" w:rsidRDefault="009D41D9" w:rsidP="009D41D9">
      <w:pPr>
        <w:pStyle w:val="a6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C50FC3">
        <w:rPr>
          <w:b/>
          <w:color w:val="000000"/>
          <w:sz w:val="28"/>
          <w:szCs w:val="28"/>
        </w:rPr>
        <w:t xml:space="preserve"> </w:t>
      </w:r>
      <w:r w:rsidRPr="00C50FC3">
        <w:rPr>
          <w:b/>
          <w:i/>
          <w:color w:val="000000"/>
          <w:sz w:val="28"/>
          <w:szCs w:val="28"/>
        </w:rPr>
        <w:t xml:space="preserve">Итоговое мероприятие: </w:t>
      </w:r>
      <w:r w:rsidRPr="00C50FC3">
        <w:rPr>
          <w:i/>
          <w:color w:val="000000"/>
          <w:sz w:val="28"/>
          <w:szCs w:val="28"/>
        </w:rPr>
        <w:t xml:space="preserve"> </w:t>
      </w:r>
    </w:p>
    <w:p w:rsidR="009D41D9" w:rsidRPr="00C50FC3" w:rsidRDefault="009D41D9" w:rsidP="009D41D9">
      <w:pPr>
        <w:pStyle w:val="a6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50FC3">
        <w:rPr>
          <w:color w:val="000000"/>
          <w:sz w:val="28"/>
          <w:szCs w:val="28"/>
        </w:rPr>
        <w:t xml:space="preserve"> Май. Посадка  деревьев на участке детского сада.</w:t>
      </w:r>
    </w:p>
    <w:p w:rsidR="009D41D9" w:rsidRPr="00C50FC3" w:rsidRDefault="009D41D9" w:rsidP="009D41D9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Ожидаемые результаты по проекту:</w:t>
      </w:r>
    </w:p>
    <w:p w:rsidR="009D41D9" w:rsidRPr="00C50FC3" w:rsidRDefault="009D41D9" w:rsidP="009D41D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получают представления о разнообразии коры, о защитных функциях, об использовании ее человеком.</w:t>
      </w:r>
    </w:p>
    <w:p w:rsidR="009D41D9" w:rsidRPr="00C50FC3" w:rsidRDefault="009D41D9" w:rsidP="009D41D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ходе опытно-исследовательской деятельности сформировываются экологические знания, доступные пониманию детей.</w:t>
      </w:r>
    </w:p>
    <w:p w:rsidR="009D41D9" w:rsidRPr="00C50FC3" w:rsidRDefault="009D41D9" w:rsidP="009D41D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Родителями оказана активная помощь в оформлении гербария «Такие разные деревья».</w:t>
      </w:r>
    </w:p>
    <w:p w:rsidR="009D41D9" w:rsidRPr="00C50FC3" w:rsidRDefault="009D41D9" w:rsidP="009D41D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C50F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Этапы  проекта</w:t>
      </w:r>
    </w:p>
    <w:p w:rsidR="009D41D9" w:rsidRPr="00C50FC3" w:rsidRDefault="009D41D9" w:rsidP="009D41D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I этап подготовительный</w:t>
      </w:r>
    </w:p>
    <w:p w:rsidR="009D41D9" w:rsidRPr="00C50FC3" w:rsidRDefault="009D41D9" w:rsidP="009D41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1.Разработка и накопление методических материалов.</w:t>
      </w:r>
    </w:p>
    <w:p w:rsidR="009D41D9" w:rsidRPr="00C50FC3" w:rsidRDefault="009D41D9" w:rsidP="009D41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2.Создание необходимых условий для реализации проекта.</w:t>
      </w:r>
    </w:p>
    <w:p w:rsidR="009D41D9" w:rsidRPr="00C50FC3" w:rsidRDefault="009D41D9" w:rsidP="009D41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3.Создание развивающей среды.</w:t>
      </w:r>
    </w:p>
    <w:p w:rsidR="009D41D9" w:rsidRPr="00C50FC3" w:rsidRDefault="009D41D9" w:rsidP="009D41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4.Подбор необходимой художественной  литературы по теме проекта.</w:t>
      </w:r>
    </w:p>
    <w:p w:rsidR="009D41D9" w:rsidRPr="00C50FC3" w:rsidRDefault="009D41D9" w:rsidP="009D41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5.Разработка мероприятий.</w:t>
      </w:r>
    </w:p>
    <w:p w:rsidR="009D41D9" w:rsidRPr="00C50FC3" w:rsidRDefault="009D41D9" w:rsidP="009D41D9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5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6.Консультации для родителей: </w:t>
      </w:r>
      <w:r w:rsidRPr="00C50F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«Экологическое воспитание детей в семье»,</w:t>
      </w:r>
    </w:p>
    <w:p w:rsidR="009D41D9" w:rsidRPr="00C50FC3" w:rsidRDefault="009D41D9" w:rsidP="009D41D9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0FC3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C50F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C50FC3">
        <w:rPr>
          <w:rFonts w:ascii="Times New Roman" w:hAnsi="Times New Roman" w:cs="Times New Roman"/>
          <w:b/>
          <w:i/>
          <w:sz w:val="28"/>
          <w:szCs w:val="28"/>
        </w:rPr>
        <w:t>этап  основной</w:t>
      </w:r>
      <w:proofErr w:type="gramEnd"/>
      <w:r w:rsidRPr="00C50FC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tbl>
      <w:tblPr>
        <w:tblStyle w:val="a8"/>
        <w:tblW w:w="11024" w:type="dxa"/>
        <w:tblInd w:w="-176" w:type="dxa"/>
        <w:tblLook w:val="04A0" w:firstRow="1" w:lastRow="0" w:firstColumn="1" w:lastColumn="0" w:noHBand="0" w:noVBand="1"/>
      </w:tblPr>
      <w:tblGrid>
        <w:gridCol w:w="484"/>
        <w:gridCol w:w="6889"/>
        <w:gridCol w:w="3651"/>
      </w:tblGrid>
      <w:tr w:rsidR="006B69EF" w:rsidRPr="00C50FC3" w:rsidTr="00F64C40">
        <w:tc>
          <w:tcPr>
            <w:tcW w:w="484" w:type="dxa"/>
          </w:tcPr>
          <w:p w:rsidR="006B69EF" w:rsidRPr="00C50FC3" w:rsidRDefault="00C50FC3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889" w:type="dxa"/>
          </w:tcPr>
          <w:p w:rsidR="006B69EF" w:rsidRPr="007E25A9" w:rsidRDefault="00C50FC3" w:rsidP="007E25A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Планирование мероприятий</w:t>
            </w:r>
          </w:p>
        </w:tc>
        <w:tc>
          <w:tcPr>
            <w:tcW w:w="3651" w:type="dxa"/>
          </w:tcPr>
          <w:p w:rsidR="006B69EF" w:rsidRPr="00C50FC3" w:rsidRDefault="00F64C40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</w:t>
            </w:r>
            <w:r w:rsid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F64C40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889" w:type="dxa"/>
          </w:tcPr>
          <w:p w:rsidR="006B69EF" w:rsidRPr="007E25A9" w:rsidRDefault="006B69EF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 xml:space="preserve"> </w:t>
            </w:r>
            <w:r w:rsidRPr="007E25A9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  <w:t>Беседы:</w:t>
            </w:r>
          </w:p>
          <w:p w:rsidR="00F64C40" w:rsidRPr="007E25A9" w:rsidRDefault="006B69EF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«Как человек использует кору»,</w:t>
            </w:r>
          </w:p>
          <w:p w:rsidR="00F64C40" w:rsidRPr="007E25A9" w:rsidRDefault="006B69EF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«Красная книга», </w:t>
            </w:r>
          </w:p>
          <w:p w:rsidR="00F64C40" w:rsidRPr="007E25A9" w:rsidRDefault="006B69EF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«Для чего дереву солнце»,</w:t>
            </w:r>
          </w:p>
          <w:p w:rsidR="00F64C40" w:rsidRPr="007E25A9" w:rsidRDefault="006B69EF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«Для чего деревьям воздух», </w:t>
            </w:r>
          </w:p>
          <w:p w:rsidR="006B69EF" w:rsidRPr="007E25A9" w:rsidRDefault="006B69EF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«Деревья – легкие нашей планеты»;</w:t>
            </w:r>
          </w:p>
          <w:p w:rsidR="006B69EF" w:rsidRPr="007E25A9" w:rsidRDefault="006B69EF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eastAsia="ru-RU"/>
              </w:rPr>
              <w:lastRenderedPageBreak/>
              <w:t>Экскурсия по территории детского сада.</w:t>
            </w:r>
          </w:p>
          <w:p w:rsidR="00071219" w:rsidRPr="007E25A9" w:rsidRDefault="00071219" w:rsidP="007E25A9">
            <w:pPr>
              <w:contextualSpacing/>
              <w:jc w:val="both"/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</w:pPr>
            <w:r w:rsidRPr="007E25A9">
              <w:rPr>
                <w:rFonts w:ascii="Times New Roman" w:hAnsi="Times New Roman" w:cs="Times New Roman"/>
                <w:b/>
                <w:i/>
                <w:color w:val="464646"/>
                <w:sz w:val="28"/>
                <w:szCs w:val="28"/>
                <w:shd w:val="clear" w:color="auto" w:fill="F9FAFA"/>
              </w:rPr>
              <w:t>Просмотр видео - ролика </w:t>
            </w:r>
            <w:r w:rsidR="00F64C40" w:rsidRPr="007E25A9">
              <w:rPr>
                <w:rFonts w:ascii="Times New Roman" w:hAnsi="Times New Roman" w:cs="Times New Roman"/>
                <w:b/>
                <w:i/>
                <w:color w:val="464646"/>
                <w:sz w:val="28"/>
                <w:szCs w:val="28"/>
                <w:shd w:val="clear" w:color="auto" w:fill="F9FAFA"/>
              </w:rPr>
              <w:t xml:space="preserve"> в сети интернет</w:t>
            </w:r>
            <w:r w:rsidR="00F64C40"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 xml:space="preserve"> </w:t>
            </w:r>
            <w:r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 xml:space="preserve"> "Как хорошо в лесу".</w:t>
            </w:r>
          </w:p>
          <w:p w:rsidR="00F64C40" w:rsidRPr="007E25A9" w:rsidRDefault="00071219" w:rsidP="007E25A9">
            <w:pPr>
              <w:contextualSpacing/>
              <w:jc w:val="both"/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</w:pPr>
            <w:r w:rsidRPr="007E25A9">
              <w:rPr>
                <w:rFonts w:ascii="Times New Roman" w:hAnsi="Times New Roman" w:cs="Times New Roman"/>
                <w:b/>
                <w:i/>
                <w:color w:val="464646"/>
                <w:sz w:val="28"/>
                <w:szCs w:val="28"/>
                <w:shd w:val="clear" w:color="auto" w:fill="F9FAFA"/>
              </w:rPr>
              <w:t>Дидактические игры</w:t>
            </w:r>
            <w:proofErr w:type="gramStart"/>
            <w:r w:rsidRPr="007E25A9">
              <w:rPr>
                <w:rFonts w:ascii="Times New Roman" w:hAnsi="Times New Roman" w:cs="Times New Roman"/>
                <w:b/>
                <w:i/>
                <w:color w:val="464646"/>
                <w:sz w:val="28"/>
                <w:szCs w:val="28"/>
                <w:shd w:val="clear" w:color="auto" w:fill="F9FAFA"/>
              </w:rPr>
              <w:t xml:space="preserve"> :.</w:t>
            </w:r>
            <w:r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 xml:space="preserve"> "</w:t>
            </w:r>
            <w:proofErr w:type="gramEnd"/>
            <w:r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>Закончи предложение", "Не ошибись!", "Берёз</w:t>
            </w:r>
            <w:r w:rsidR="00F64C40"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>ка", "Кто, что, из чего и чем?»,</w:t>
            </w:r>
          </w:p>
          <w:p w:rsidR="006B69EF" w:rsidRPr="000E296B" w:rsidRDefault="00071219" w:rsidP="007E25A9">
            <w:pPr>
              <w:contextualSpacing/>
              <w:jc w:val="both"/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</w:pPr>
            <w:r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 xml:space="preserve"> Подвижные игры</w:t>
            </w:r>
            <w:proofErr w:type="gramStart"/>
            <w:r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>:»</w:t>
            </w:r>
            <w:proofErr w:type="gramEnd"/>
            <w:r w:rsidR="00F64C40"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 xml:space="preserve"> </w:t>
            </w:r>
            <w:r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 xml:space="preserve">Один, два три к дереву </w:t>
            </w:r>
            <w:proofErr w:type="spellStart"/>
            <w:r w:rsidRPr="007E25A9">
              <w:rPr>
                <w:rFonts w:ascii="Times New Roman" w:hAnsi="Times New Roman" w:cs="Times New Roman"/>
                <w:color w:val="464646"/>
                <w:sz w:val="28"/>
                <w:szCs w:val="28"/>
                <w:shd w:val="clear" w:color="auto" w:fill="F9FAFA"/>
              </w:rPr>
              <w:t>беги»</w:t>
            </w:r>
            <w:r w:rsidR="000E296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,</w:t>
            </w:r>
            <w:r w:rsidR="000E296B" w:rsidRPr="000E296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Игра</w:t>
            </w:r>
            <w:proofErr w:type="spellEnd"/>
            <w:r w:rsidR="000E296B" w:rsidRPr="000E296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собери круг из листочков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Творческое рассказывание детей по темам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гуляли на участке»</w:t>
            </w:r>
          </w:p>
          <w:p w:rsidR="007E25A9" w:rsidRDefault="00F64C40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Чтение художественной литературы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И. Семенова «Березка»,</w:t>
            </w:r>
            <w:r w:rsid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О. Высоцкая «Наш сад», «Две сосны и ель»,</w:t>
            </w:r>
          </w:p>
          <w:p w:rsidR="001E0295" w:rsidRPr="007E25A9" w:rsidRDefault="00F64C40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Т</w:t>
            </w:r>
            <w:r w:rsidR="001E0295" w:rsidRPr="007E25A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рудовая деятельность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уход за деревом, уборка сломанных веток на участке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уборка опавшей листвы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оказание помощи в случае необходимости (подвязать сломанную ветку или «залечить» ранки и </w:t>
            </w:r>
            <w:proofErr w:type="spellStart"/>
            <w:r w:rsidR="00F64C40"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</w:t>
            </w:r>
            <w:proofErr w:type="spellEnd"/>
            <w:proofErr w:type="gramEnd"/>
          </w:p>
          <w:p w:rsidR="00F64C40" w:rsidRPr="007E25A9" w:rsidRDefault="00F64C40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Итог: </w:t>
            </w:r>
            <w:r w:rsidR="007E25A9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E25A9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Создание Альбома «Такие разные деревья», «Альбом  Деревья в разные времена года»</w:t>
            </w:r>
            <w:r w:rsidR="007E25A9" w:rsidRPr="007E25A9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51" w:type="dxa"/>
          </w:tcPr>
          <w:p w:rsidR="00F64C40" w:rsidRDefault="00F64C40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    </w:t>
            </w:r>
          </w:p>
          <w:p w:rsidR="006B69EF" w:rsidRPr="00C50FC3" w:rsidRDefault="00F64C40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</w:t>
            </w:r>
            <w:r w:rsidR="007E25A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Сентябрь </w:t>
            </w:r>
          </w:p>
        </w:tc>
      </w:tr>
      <w:tr w:rsidR="007E25A9" w:rsidRPr="00C50FC3" w:rsidTr="00F44C25">
        <w:tc>
          <w:tcPr>
            <w:tcW w:w="11024" w:type="dxa"/>
            <w:gridSpan w:val="3"/>
          </w:tcPr>
          <w:p w:rsidR="007E25A9" w:rsidRDefault="007E25A9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  <w:p w:rsidR="007E25A9" w:rsidRDefault="007E25A9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486025" cy="2828924"/>
                  <wp:effectExtent l="0" t="0" r="0" b="0"/>
                  <wp:docPr id="2" name="Рисунок 2" descr="C:\Users\user\Desktop\1632739075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1632739075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0788" cy="283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931194" cy="3862387"/>
                  <wp:effectExtent l="6033" t="0" r="0" b="0"/>
                  <wp:docPr id="3" name="Рисунок 3" descr="C:\Users\user\Desktop\1632739075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1632739075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935908" cy="387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296B" w:rsidRPr="000E296B" w:rsidRDefault="000E296B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</w:pPr>
            <w:r w:rsidRPr="000E296B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  <w:t>Игра собери круг из листочков.</w:t>
            </w:r>
          </w:p>
          <w:p w:rsidR="000E296B" w:rsidRDefault="000E296B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</w:p>
          <w:p w:rsidR="000E296B" w:rsidRDefault="000E296B" w:rsidP="00F07D09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u w:val="single"/>
                <w:lang w:eastAsia="ru-RU"/>
              </w:rPr>
              <w:lastRenderedPageBreak/>
              <w:drawing>
                <wp:inline distT="0" distB="0" distL="0" distR="0" wp14:anchorId="61B1F8F9" wp14:editId="03A949DE">
                  <wp:extent cx="2028825" cy="3057525"/>
                  <wp:effectExtent l="0" t="0" r="0" b="9525"/>
                  <wp:docPr id="4" name="Рисунок 4" descr="E:\фОТО НА САЙТ\IMG_20210907_112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фОТО НА САЙТ\IMG_20210907_112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30695" cy="3060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07D09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u w:val="single"/>
                <w:lang w:eastAsia="ru-RU"/>
              </w:rPr>
              <w:drawing>
                <wp:inline distT="0" distB="0" distL="0" distR="0" wp14:anchorId="640AF9C2" wp14:editId="141C75ED">
                  <wp:extent cx="1628775" cy="2805585"/>
                  <wp:effectExtent l="0" t="0" r="0" b="0"/>
                  <wp:docPr id="5" name="Рисунок 5" descr="C:\Users\user\Downloads\1632739979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16327399790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779" cy="2810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07D09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u w:val="single"/>
                <w:lang w:eastAsia="ru-RU"/>
              </w:rPr>
              <w:drawing>
                <wp:inline distT="0" distB="0" distL="0" distR="0" wp14:anchorId="3A088268" wp14:editId="737F91F1">
                  <wp:extent cx="2619375" cy="1309688"/>
                  <wp:effectExtent l="0" t="0" r="0" b="5080"/>
                  <wp:docPr id="6" name="Рисунок 6" descr="C:\Users\user\Downloads\1632739979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16327399791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309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296B" w:rsidRPr="000E296B" w:rsidRDefault="000E296B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</w:pPr>
            <w:r w:rsidRPr="000E296B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  <w:t xml:space="preserve">Экскурсия </w:t>
            </w:r>
          </w:p>
          <w:p w:rsidR="007E25A9" w:rsidRPr="000E296B" w:rsidRDefault="000E296B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</w:pPr>
            <w:r w:rsidRPr="000E296B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  <w:t>Какие деревья растут на территории детского сада</w:t>
            </w:r>
          </w:p>
          <w:p w:rsidR="007E25A9" w:rsidRPr="000E296B" w:rsidRDefault="007E25A9" w:rsidP="007E25A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eastAsia="ru-RU"/>
              </w:rPr>
            </w:pPr>
          </w:p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7E25A9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7E25A9" w:rsidRPr="007E25A9" w:rsidRDefault="007E25A9" w:rsidP="007E25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Беседы:</w:t>
            </w:r>
            <w:r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B69EF"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деревья вы знаете?</w:t>
            </w:r>
            <w:r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B69EF"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Деревья - живые или нет? Почему вы так считаете?</w:t>
            </w:r>
            <w:r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B69EF"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 ли деревьев растет около нашего детского сада? Как они называются?</w:t>
            </w:r>
            <w:r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B69EF" w:rsidRPr="007E25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думаете, кто сажает деревья? Для чего?</w:t>
            </w:r>
          </w:p>
          <w:p w:rsidR="00071219" w:rsidRPr="007E25A9" w:rsidRDefault="00071219" w:rsidP="007E25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676A6C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Исследование </w:t>
            </w: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«Кора разных деревьев».</w:t>
            </w:r>
          </w:p>
          <w:p w:rsidR="00071219" w:rsidRPr="007E25A9" w:rsidRDefault="00071219" w:rsidP="007E25A9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E25A9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Исследование </w:t>
            </w: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«Измеряем толщину дерева»</w:t>
            </w:r>
          </w:p>
          <w:p w:rsidR="007E25A9" w:rsidRDefault="001E0295" w:rsidP="007E25A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E25A9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shd w:val="clear" w:color="auto" w:fill="FFFFFF"/>
              </w:rPr>
              <w:t>Дидактические игры</w:t>
            </w:r>
            <w:r w:rsidRPr="007E25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«Угадай дерево». 2. «С какого дерева листок?». 3. «Четвертый лишний». 4. «</w:t>
            </w:r>
            <w:proofErr w:type="gramStart"/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Детки</w:t>
            </w:r>
            <w:proofErr w:type="gramEnd"/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какой ветки?». 5. «Так бывает или нет?». 6. «Подбери пару».</w:t>
            </w:r>
          </w:p>
          <w:p w:rsidR="007E25A9" w:rsidRDefault="007E25A9" w:rsidP="007E25A9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E25A9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Ч</w:t>
            </w:r>
            <w:bookmarkStart w:id="0" w:name="_GoBack"/>
            <w:bookmarkEnd w:id="0"/>
            <w:r w:rsidRPr="007E25A9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тение художественной литературы: </w:t>
            </w:r>
          </w:p>
          <w:p w:rsidR="001E0295" w:rsidRPr="007E25A9" w:rsidRDefault="001E0295" w:rsidP="007E25A9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 </w:t>
            </w:r>
            <w:proofErr w:type="spellStart"/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Токмакова</w:t>
            </w:r>
            <w:proofErr w:type="spellEnd"/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«Ива»,</w:t>
            </w:r>
            <w:r w:rsid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П. Воронько «Липка»; </w:t>
            </w:r>
            <w:r w:rsid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E25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Заучивание: П. Воронько «Берёзка».</w:t>
            </w:r>
          </w:p>
          <w:p w:rsidR="001E0295" w:rsidRPr="007E25A9" w:rsidRDefault="007E25A9" w:rsidP="007E25A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Т</w:t>
            </w:r>
            <w:r w:rsidR="001E0295" w:rsidRPr="007E25A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рудовая деятельность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1E0295"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уход за деревом, уборка сломанных веток на участке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уборка опавшей листвы</w:t>
            </w:r>
          </w:p>
          <w:p w:rsidR="001E0295" w:rsidRPr="007E25A9" w:rsidRDefault="001E0295" w:rsidP="007E25A9">
            <w:pPr>
              <w:shd w:val="clear" w:color="auto" w:fill="FFFFFF"/>
              <w:spacing w:after="15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E25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оказание помощи в случае необходимости (подвязать сломанную ветку или «залечить» ранки и д</w:t>
            </w:r>
            <w:proofErr w:type="gramEnd"/>
          </w:p>
          <w:p w:rsidR="006B69EF" w:rsidRPr="00C50FC3" w:rsidRDefault="006B69EF" w:rsidP="007E25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</w:t>
            </w:r>
          </w:p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7E25A9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6B69EF" w:rsidRPr="00C50FC3" w:rsidRDefault="007E25A9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  Октябрь </w:t>
            </w: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6B69EF" w:rsidRPr="00C50FC3" w:rsidTr="00F64C40">
        <w:tc>
          <w:tcPr>
            <w:tcW w:w="484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6889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6B69EF" w:rsidRPr="00C50FC3" w:rsidRDefault="006B69EF" w:rsidP="009D41D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9D41D9" w:rsidRPr="00C50FC3" w:rsidRDefault="009D41D9" w:rsidP="009D41D9">
      <w:pPr>
        <w:pStyle w:val="a5"/>
        <w:spacing w:after="0" w:line="240" w:lineRule="auto"/>
        <w:ind w:left="7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07D09" w:rsidRP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Ожидаемые результаты:</w:t>
      </w:r>
    </w:p>
    <w:p w:rsidR="00F07D09" w:rsidRP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Дети получили представления о разнообразии коры, о защитных функциях, об использовании ее человеком.</w:t>
      </w:r>
    </w:p>
    <w:p w:rsidR="00F07D09" w:rsidRP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 ходе опытно-исследовательской деятельности сформированы экологические знания, доступные пониманию детей.</w:t>
      </w:r>
    </w:p>
    <w:p w:rsid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Родителями оказана активная помощь в оформлении гербария «Деревья нашего края».</w:t>
      </w:r>
    </w:p>
    <w:p w:rsidR="00F07D09" w:rsidRP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4.Созданы альбомы </w:t>
      </w:r>
    </w:p>
    <w:p w:rsidR="00F07D09" w:rsidRPr="00F07D09" w:rsidRDefault="00F07D09" w:rsidP="00F07D0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Значимость проекта:</w:t>
      </w:r>
    </w:p>
    <w:p w:rsidR="00F07D09" w:rsidRP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у детей экологического мышления.</w:t>
      </w:r>
    </w:p>
    <w:p w:rsidR="00F07D09" w:rsidRP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умственных способностей детей, которые проявляются в умении экспериментировать, анализировать, делать выводы.</w:t>
      </w:r>
    </w:p>
    <w:p w:rsidR="00F07D09" w:rsidRPr="00F07D09" w:rsidRDefault="00F07D09" w:rsidP="00F07D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D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Понимание необходимости бережного и заботливого отношения к природе, основанное на ее нравственно-эстетическом и практическом значении для человека.</w:t>
      </w:r>
    </w:p>
    <w:p w:rsidR="00F63406" w:rsidRPr="00C50FC3" w:rsidRDefault="00F63406" w:rsidP="00F63406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sectPr w:rsidR="00F63406" w:rsidRPr="00C50FC3" w:rsidSect="000E296B">
      <w:pgSz w:w="11906" w:h="16838"/>
      <w:pgMar w:top="426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B6E4C"/>
    <w:multiLevelType w:val="multilevel"/>
    <w:tmpl w:val="60BC6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EC6AD6"/>
    <w:multiLevelType w:val="hybridMultilevel"/>
    <w:tmpl w:val="F3B614DA"/>
    <w:lvl w:ilvl="0" w:tplc="B298065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DD3781"/>
    <w:multiLevelType w:val="multilevel"/>
    <w:tmpl w:val="2F1EE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BD24FD"/>
    <w:multiLevelType w:val="multilevel"/>
    <w:tmpl w:val="5E660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661D84"/>
    <w:multiLevelType w:val="hybridMultilevel"/>
    <w:tmpl w:val="0750E2E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06"/>
    <w:rsid w:val="00071219"/>
    <w:rsid w:val="000B02F5"/>
    <w:rsid w:val="000E296B"/>
    <w:rsid w:val="001E0295"/>
    <w:rsid w:val="003112AD"/>
    <w:rsid w:val="006B69EF"/>
    <w:rsid w:val="007E25A9"/>
    <w:rsid w:val="00951133"/>
    <w:rsid w:val="009D41D9"/>
    <w:rsid w:val="00C50FC3"/>
    <w:rsid w:val="00D557B4"/>
    <w:rsid w:val="00F07D09"/>
    <w:rsid w:val="00F63406"/>
    <w:rsid w:val="00F6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4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57B4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5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557B4"/>
    <w:rPr>
      <w:b/>
      <w:bCs/>
    </w:rPr>
  </w:style>
  <w:style w:type="table" w:styleId="a8">
    <w:name w:val="Table Grid"/>
    <w:basedOn w:val="a1"/>
    <w:uiPriority w:val="59"/>
    <w:rsid w:val="006B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4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57B4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5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557B4"/>
    <w:rPr>
      <w:b/>
      <w:bCs/>
    </w:rPr>
  </w:style>
  <w:style w:type="table" w:styleId="a8">
    <w:name w:val="Table Grid"/>
    <w:basedOn w:val="a1"/>
    <w:uiPriority w:val="59"/>
    <w:rsid w:val="006B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</cp:revision>
  <cp:lastPrinted>2021-09-27T11:04:00Z</cp:lastPrinted>
  <dcterms:created xsi:type="dcterms:W3CDTF">2021-09-26T17:56:00Z</dcterms:created>
  <dcterms:modified xsi:type="dcterms:W3CDTF">2021-09-27T11:06:00Z</dcterms:modified>
</cp:coreProperties>
</file>