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D8E21" w14:textId="5B2BC27C" w:rsidR="00B35FF5" w:rsidRPr="000F37C9" w:rsidRDefault="00B35FF5" w:rsidP="00B35FF5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37C9">
        <w:rPr>
          <w:rFonts w:ascii="Times New Roman" w:hAnsi="Times New Roman" w:cs="Times New Roman"/>
          <w:b/>
          <w:sz w:val="28"/>
          <w:szCs w:val="28"/>
        </w:rPr>
        <w:t>Воспитательные практики старшего тренера-преподавателя государственного бюджетного учреждения дополнительного образования «Краевой детско-юношеской спортивной школы (комплексной)» Анны Михайловны Гладких</w:t>
      </w:r>
    </w:p>
    <w:p w14:paraId="06857E9A" w14:textId="36651C6B" w:rsidR="00D16F6A" w:rsidRDefault="00304DC8" w:rsidP="00B35FF5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04DC8">
        <w:rPr>
          <w:rFonts w:ascii="Times New Roman" w:hAnsi="Times New Roman" w:cs="Times New Roman"/>
          <w:sz w:val="28"/>
          <w:szCs w:val="28"/>
        </w:rPr>
        <w:t>В наше время перед любым педагогом, том числе и перед тренером-преподавателем встаёт ряд проблем, касающийся процесса воспитания своих подопечных.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6A0E" w:rsidRPr="00B35FF5">
        <w:rPr>
          <w:rFonts w:ascii="Times New Roman" w:hAnsi="Times New Roman" w:cs="Times New Roman"/>
          <w:sz w:val="28"/>
          <w:szCs w:val="28"/>
        </w:rPr>
        <w:t>Нормативно-правовая база воспитания интенсивно обновляется</w:t>
      </w:r>
      <w:r w:rsidR="00926A0E" w:rsidRPr="001B6BCE">
        <w:rPr>
          <w:rFonts w:ascii="Times New Roman" w:hAnsi="Times New Roman" w:cs="Times New Roman"/>
          <w:sz w:val="28"/>
          <w:szCs w:val="28"/>
        </w:rPr>
        <w:t xml:space="preserve">, требует </w:t>
      </w:r>
      <w:r>
        <w:rPr>
          <w:rFonts w:ascii="Times New Roman" w:hAnsi="Times New Roman" w:cs="Times New Roman"/>
          <w:sz w:val="28"/>
          <w:szCs w:val="28"/>
        </w:rPr>
        <w:t xml:space="preserve">от нас </w:t>
      </w:r>
      <w:r w:rsidR="00926A0E" w:rsidRPr="001B6BCE">
        <w:rPr>
          <w:rFonts w:ascii="Times New Roman" w:hAnsi="Times New Roman" w:cs="Times New Roman"/>
          <w:sz w:val="28"/>
          <w:szCs w:val="28"/>
        </w:rPr>
        <w:t>оперативного реагирования и практических решений</w:t>
      </w:r>
      <w:r w:rsidR="00AE37AE">
        <w:rPr>
          <w:rFonts w:ascii="Times New Roman" w:hAnsi="Times New Roman" w:cs="Times New Roman"/>
          <w:sz w:val="28"/>
          <w:szCs w:val="28"/>
        </w:rPr>
        <w:t xml:space="preserve">, а именно </w:t>
      </w:r>
      <w:r>
        <w:rPr>
          <w:rFonts w:ascii="Times New Roman" w:hAnsi="Times New Roman" w:cs="Times New Roman"/>
          <w:sz w:val="28"/>
          <w:szCs w:val="28"/>
        </w:rPr>
        <w:t xml:space="preserve">поиска </w:t>
      </w:r>
      <w:r w:rsidR="00AE37AE">
        <w:rPr>
          <w:rFonts w:ascii="Times New Roman" w:hAnsi="Times New Roman" w:cs="Times New Roman"/>
          <w:sz w:val="28"/>
          <w:szCs w:val="28"/>
        </w:rPr>
        <w:t>новых форм воспитательных практик</w:t>
      </w:r>
      <w:r w:rsidR="00EB492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550817" w14:textId="240E692E" w:rsidR="00451D2D" w:rsidRDefault="00B35FF5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</w:t>
      </w:r>
      <w:r w:rsidR="00AE37AE">
        <w:rPr>
          <w:rFonts w:ascii="Times New Roman" w:hAnsi="Times New Roman" w:cs="Times New Roman"/>
          <w:sz w:val="28"/>
          <w:szCs w:val="28"/>
        </w:rPr>
        <w:t xml:space="preserve">неоднократно приходилось слышать от ряда консервативно настроенных коллег о том, что </w:t>
      </w:r>
      <w:r w:rsidR="00451D2D">
        <w:rPr>
          <w:rFonts w:ascii="Times New Roman" w:hAnsi="Times New Roman" w:cs="Times New Roman"/>
          <w:sz w:val="28"/>
          <w:szCs w:val="28"/>
        </w:rPr>
        <w:t xml:space="preserve">главное в воспитательной работе не форма, а </w:t>
      </w:r>
      <w:r w:rsidR="0069132C">
        <w:rPr>
          <w:rFonts w:ascii="Times New Roman" w:hAnsi="Times New Roman" w:cs="Times New Roman"/>
          <w:sz w:val="28"/>
          <w:szCs w:val="28"/>
        </w:rPr>
        <w:t xml:space="preserve">ее </w:t>
      </w:r>
      <w:r w:rsidR="00451D2D">
        <w:rPr>
          <w:rFonts w:ascii="Times New Roman" w:hAnsi="Times New Roman" w:cs="Times New Roman"/>
          <w:sz w:val="28"/>
          <w:szCs w:val="28"/>
        </w:rPr>
        <w:t xml:space="preserve">содержание.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451D2D">
        <w:rPr>
          <w:rFonts w:ascii="Times New Roman" w:hAnsi="Times New Roman" w:cs="Times New Roman"/>
          <w:sz w:val="28"/>
          <w:szCs w:val="28"/>
        </w:rPr>
        <w:t>, как тренер-преподавател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451D2D">
        <w:rPr>
          <w:rFonts w:ascii="Times New Roman" w:hAnsi="Times New Roman" w:cs="Times New Roman"/>
          <w:sz w:val="28"/>
          <w:szCs w:val="28"/>
        </w:rPr>
        <w:t>, выбирая предстоящий формат работы с детьми, ид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451D2D">
        <w:rPr>
          <w:rFonts w:ascii="Times New Roman" w:hAnsi="Times New Roman" w:cs="Times New Roman"/>
          <w:sz w:val="28"/>
          <w:szCs w:val="28"/>
        </w:rPr>
        <w:t xml:space="preserve"> </w:t>
      </w:r>
      <w:r w:rsidR="00451D2D" w:rsidRPr="00B35FF5">
        <w:rPr>
          <w:rFonts w:ascii="Times New Roman" w:hAnsi="Times New Roman" w:cs="Times New Roman"/>
          <w:sz w:val="28"/>
          <w:szCs w:val="28"/>
        </w:rPr>
        <w:t>от содержания</w:t>
      </w:r>
      <w:r w:rsidR="00451D2D">
        <w:rPr>
          <w:rFonts w:ascii="Times New Roman" w:hAnsi="Times New Roman" w:cs="Times New Roman"/>
          <w:sz w:val="28"/>
          <w:szCs w:val="28"/>
        </w:rPr>
        <w:t>: что знаю, о чём смогу рассказать, какие примеры привести, какой наглядностью сопроводить. После этого останавлива</w:t>
      </w:r>
      <w:r>
        <w:rPr>
          <w:rFonts w:ascii="Times New Roman" w:hAnsi="Times New Roman" w:cs="Times New Roman"/>
          <w:sz w:val="28"/>
          <w:szCs w:val="28"/>
        </w:rPr>
        <w:t>юсь</w:t>
      </w:r>
      <w:r w:rsidR="00451D2D">
        <w:rPr>
          <w:rFonts w:ascii="Times New Roman" w:hAnsi="Times New Roman" w:cs="Times New Roman"/>
          <w:sz w:val="28"/>
          <w:szCs w:val="28"/>
        </w:rPr>
        <w:t xml:space="preserve"> на выборе формы. Но дети – наоборот! Они следуют от </w:t>
      </w:r>
      <w:r w:rsidR="00451D2D" w:rsidRPr="00B35FF5">
        <w:rPr>
          <w:rFonts w:ascii="Times New Roman" w:hAnsi="Times New Roman" w:cs="Times New Roman"/>
          <w:sz w:val="28"/>
          <w:szCs w:val="28"/>
        </w:rPr>
        <w:t>формы – к содержанию</w:t>
      </w:r>
      <w:r w:rsidR="00EB492C">
        <w:rPr>
          <w:rFonts w:ascii="Times New Roman" w:hAnsi="Times New Roman" w:cs="Times New Roman"/>
          <w:sz w:val="28"/>
          <w:szCs w:val="28"/>
        </w:rPr>
        <w:t xml:space="preserve">. </w:t>
      </w:r>
      <w:r w:rsidR="00451D2D">
        <w:rPr>
          <w:rFonts w:ascii="Times New Roman" w:hAnsi="Times New Roman" w:cs="Times New Roman"/>
          <w:sz w:val="28"/>
          <w:szCs w:val="28"/>
        </w:rPr>
        <w:t>Соответственно, если форма окажется трудно воспринимаемой, скучной, загромождённой –</w:t>
      </w:r>
      <w:r w:rsidR="00EB492C">
        <w:rPr>
          <w:rFonts w:ascii="Times New Roman" w:hAnsi="Times New Roman" w:cs="Times New Roman"/>
          <w:sz w:val="28"/>
          <w:szCs w:val="28"/>
        </w:rPr>
        <w:t xml:space="preserve"> </w:t>
      </w:r>
      <w:r w:rsidR="00304DC8">
        <w:rPr>
          <w:rFonts w:ascii="Times New Roman" w:hAnsi="Times New Roman" w:cs="Times New Roman"/>
          <w:sz w:val="28"/>
          <w:szCs w:val="28"/>
        </w:rPr>
        <w:t xml:space="preserve">никчемным </w:t>
      </w:r>
      <w:r w:rsidR="00451D2D">
        <w:rPr>
          <w:rFonts w:ascii="Times New Roman" w:hAnsi="Times New Roman" w:cs="Times New Roman"/>
          <w:sz w:val="28"/>
          <w:szCs w:val="28"/>
        </w:rPr>
        <w:t xml:space="preserve">окажется и непосредственно содержание занятия. Вот почему удачный выбор организационных форм воспитания </w:t>
      </w:r>
      <w:r w:rsidR="00304DC8">
        <w:rPr>
          <w:rFonts w:ascii="Times New Roman" w:hAnsi="Times New Roman" w:cs="Times New Roman"/>
          <w:sz w:val="28"/>
          <w:szCs w:val="28"/>
        </w:rPr>
        <w:t xml:space="preserve">в сфере дополнительного образования детей физкультурно-спортивной направленности </w:t>
      </w:r>
      <w:r w:rsidR="00451D2D">
        <w:rPr>
          <w:rFonts w:ascii="Times New Roman" w:hAnsi="Times New Roman" w:cs="Times New Roman"/>
          <w:sz w:val="28"/>
          <w:szCs w:val="28"/>
        </w:rPr>
        <w:t xml:space="preserve">оказывается столь значимым. </w:t>
      </w:r>
    </w:p>
    <w:p w14:paraId="2E4DC375" w14:textId="294A9DCC" w:rsidR="00451D2D" w:rsidRDefault="00E519B4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19B4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B35FF5">
        <w:rPr>
          <w:rFonts w:ascii="Times New Roman" w:hAnsi="Times New Roman" w:cs="Times New Roman"/>
          <w:sz w:val="28"/>
          <w:szCs w:val="28"/>
        </w:rPr>
        <w:t xml:space="preserve">в моей работе </w:t>
      </w:r>
      <w:r w:rsidRPr="00E519B4">
        <w:rPr>
          <w:rFonts w:ascii="Times New Roman" w:hAnsi="Times New Roman" w:cs="Times New Roman"/>
          <w:sz w:val="28"/>
          <w:szCs w:val="28"/>
        </w:rPr>
        <w:t xml:space="preserve">соответствующих форм воспитательных практик обусловлено </w:t>
      </w:r>
      <w:r w:rsidR="00EB492C">
        <w:rPr>
          <w:rFonts w:ascii="Times New Roman" w:hAnsi="Times New Roman" w:cs="Times New Roman"/>
          <w:sz w:val="28"/>
          <w:szCs w:val="28"/>
        </w:rPr>
        <w:t xml:space="preserve">двумя </w:t>
      </w:r>
      <w:r w:rsidRPr="00E519B4">
        <w:rPr>
          <w:rFonts w:ascii="Times New Roman" w:hAnsi="Times New Roman" w:cs="Times New Roman"/>
          <w:sz w:val="28"/>
          <w:szCs w:val="28"/>
        </w:rPr>
        <w:t>позициями:</w:t>
      </w:r>
    </w:p>
    <w:p w14:paraId="7BA75ED8" w14:textId="3C3F9268" w:rsidR="00BE5CBE" w:rsidRDefault="003A1ACF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A1ACF">
        <w:rPr>
          <w:rFonts w:ascii="Times New Roman" w:hAnsi="Times New Roman" w:cs="Times New Roman"/>
          <w:sz w:val="28"/>
          <w:szCs w:val="28"/>
        </w:rPr>
        <w:t>Патриотизм выступает первостепенной базовой национальной ценностью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A1ACF">
        <w:rPr>
          <w:rFonts w:ascii="Times New Roman" w:hAnsi="Times New Roman" w:cs="Times New Roman"/>
          <w:sz w:val="28"/>
          <w:szCs w:val="28"/>
        </w:rPr>
        <w:t>Понимание важности для спортсмена таких качеств, как самоотверженность, преданность Родине, активность в общественной жизни, дает ему возможность полноценной реализации в сфере физической культуры и спорта.</w:t>
      </w:r>
      <w:r w:rsidR="00BE5CBE">
        <w:rPr>
          <w:rFonts w:ascii="Times New Roman" w:hAnsi="Times New Roman" w:cs="Times New Roman"/>
          <w:sz w:val="28"/>
          <w:szCs w:val="28"/>
        </w:rPr>
        <w:t xml:space="preserve"> </w:t>
      </w:r>
      <w:r w:rsidR="00384525" w:rsidRPr="00384525">
        <w:rPr>
          <w:rFonts w:ascii="Times New Roman" w:hAnsi="Times New Roman" w:cs="Times New Roman"/>
          <w:sz w:val="28"/>
          <w:szCs w:val="28"/>
        </w:rPr>
        <w:t xml:space="preserve">В </w:t>
      </w:r>
      <w:r w:rsidR="00BE5CBE">
        <w:rPr>
          <w:rFonts w:ascii="Times New Roman" w:hAnsi="Times New Roman" w:cs="Times New Roman"/>
          <w:sz w:val="28"/>
          <w:szCs w:val="28"/>
        </w:rPr>
        <w:t>вопросе</w:t>
      </w:r>
      <w:r w:rsidR="00384525" w:rsidRPr="00384525">
        <w:rPr>
          <w:rFonts w:ascii="Times New Roman" w:hAnsi="Times New Roman" w:cs="Times New Roman"/>
          <w:sz w:val="28"/>
          <w:szCs w:val="28"/>
        </w:rPr>
        <w:t xml:space="preserve"> организации патриотического воспитания юных спортсменов </w:t>
      </w:r>
      <w:r w:rsidR="00BE5CBE">
        <w:rPr>
          <w:rFonts w:ascii="Times New Roman" w:hAnsi="Times New Roman" w:cs="Times New Roman"/>
          <w:sz w:val="28"/>
          <w:szCs w:val="28"/>
        </w:rPr>
        <w:t>особого</w:t>
      </w:r>
      <w:r w:rsidR="00BE5CBE" w:rsidRPr="00384525">
        <w:rPr>
          <w:rFonts w:ascii="Times New Roman" w:hAnsi="Times New Roman" w:cs="Times New Roman"/>
          <w:sz w:val="28"/>
          <w:szCs w:val="28"/>
        </w:rPr>
        <w:t xml:space="preserve"> внимания </w:t>
      </w:r>
      <w:r w:rsidR="00384525" w:rsidRPr="00384525">
        <w:rPr>
          <w:rFonts w:ascii="Times New Roman" w:hAnsi="Times New Roman" w:cs="Times New Roman"/>
          <w:sz w:val="28"/>
          <w:szCs w:val="28"/>
        </w:rPr>
        <w:t>заслуживает</w:t>
      </w:r>
      <w:r w:rsidR="00BE5CBE">
        <w:rPr>
          <w:rFonts w:ascii="Times New Roman" w:hAnsi="Times New Roman" w:cs="Times New Roman"/>
          <w:sz w:val="28"/>
          <w:szCs w:val="28"/>
        </w:rPr>
        <w:t xml:space="preserve"> </w:t>
      </w:r>
      <w:r w:rsidR="00384525" w:rsidRPr="00384525">
        <w:rPr>
          <w:rFonts w:ascii="Times New Roman" w:hAnsi="Times New Roman" w:cs="Times New Roman"/>
          <w:sz w:val="28"/>
          <w:szCs w:val="28"/>
        </w:rPr>
        <w:t xml:space="preserve">аспект </w:t>
      </w:r>
      <w:r w:rsidR="00BE5CBE" w:rsidRPr="00384525">
        <w:rPr>
          <w:rFonts w:ascii="Times New Roman" w:hAnsi="Times New Roman" w:cs="Times New Roman"/>
          <w:sz w:val="28"/>
          <w:szCs w:val="28"/>
        </w:rPr>
        <w:t>нравственн</w:t>
      </w:r>
      <w:r w:rsidR="00BE5CBE">
        <w:rPr>
          <w:rFonts w:ascii="Times New Roman" w:hAnsi="Times New Roman" w:cs="Times New Roman"/>
          <w:sz w:val="28"/>
          <w:szCs w:val="28"/>
        </w:rPr>
        <w:t>ого</w:t>
      </w:r>
      <w:r w:rsidR="00BE5CBE" w:rsidRPr="00384525">
        <w:rPr>
          <w:rFonts w:ascii="Times New Roman" w:hAnsi="Times New Roman" w:cs="Times New Roman"/>
          <w:sz w:val="28"/>
          <w:szCs w:val="28"/>
        </w:rPr>
        <w:t xml:space="preserve"> облик</w:t>
      </w:r>
      <w:r w:rsidR="00BE5CBE">
        <w:rPr>
          <w:rFonts w:ascii="Times New Roman" w:hAnsi="Times New Roman" w:cs="Times New Roman"/>
          <w:sz w:val="28"/>
          <w:szCs w:val="28"/>
        </w:rPr>
        <w:t>а</w:t>
      </w:r>
      <w:r w:rsidR="00BE5CBE" w:rsidRPr="00384525">
        <w:rPr>
          <w:rFonts w:ascii="Times New Roman" w:hAnsi="Times New Roman" w:cs="Times New Roman"/>
          <w:sz w:val="28"/>
          <w:szCs w:val="28"/>
        </w:rPr>
        <w:t xml:space="preserve"> </w:t>
      </w:r>
      <w:r w:rsidR="00384525" w:rsidRPr="00384525">
        <w:rPr>
          <w:rFonts w:ascii="Times New Roman" w:hAnsi="Times New Roman" w:cs="Times New Roman"/>
          <w:sz w:val="28"/>
          <w:szCs w:val="28"/>
        </w:rPr>
        <w:lastRenderedPageBreak/>
        <w:t xml:space="preserve">учащихся спортивных школ. </w:t>
      </w:r>
      <w:r w:rsidR="00BE5CBE">
        <w:rPr>
          <w:rFonts w:ascii="Times New Roman" w:hAnsi="Times New Roman" w:cs="Times New Roman"/>
          <w:sz w:val="28"/>
          <w:szCs w:val="28"/>
        </w:rPr>
        <w:t>В своей работе с самого раннего возраста мы стремимся сформировать у детей потребность в обязательном соблюдении принципов так называемой «честной игры», а именно:</w:t>
      </w:r>
    </w:p>
    <w:p w14:paraId="74C6367B" w14:textId="575EBDAA" w:rsidR="00AE37AE" w:rsidRDefault="00BE5CBE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уважению к сопернику;</w:t>
      </w:r>
    </w:p>
    <w:p w14:paraId="689F1685" w14:textId="25B3BF0A" w:rsidR="00BE5CBE" w:rsidRDefault="00BE5CBE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уважению к правилам и решениям судей;</w:t>
      </w:r>
    </w:p>
    <w:p w14:paraId="7BB4B593" w14:textId="2438C2A2" w:rsidR="00BE5CBE" w:rsidRDefault="00BE5CBE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C4244">
        <w:rPr>
          <w:rFonts w:ascii="Times New Roman" w:hAnsi="Times New Roman" w:cs="Times New Roman"/>
          <w:sz w:val="28"/>
          <w:szCs w:val="28"/>
        </w:rPr>
        <w:t>нетерпимость к допингу;</w:t>
      </w:r>
    </w:p>
    <w:p w14:paraId="308F98D2" w14:textId="06947025" w:rsidR="002C4244" w:rsidRDefault="002C4244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равные шансы на победу;</w:t>
      </w:r>
    </w:p>
    <w:p w14:paraId="079F015A" w14:textId="575F7864" w:rsidR="002C4244" w:rsidRDefault="002C4244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самоконтроль спортсмена.</w:t>
      </w:r>
    </w:p>
    <w:p w14:paraId="42AE564F" w14:textId="6CB71554" w:rsidR="002C4244" w:rsidRDefault="002C4244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Именно данные принципы помогают сконструировать спортивное поведение будущего чемпиона и отрицают победу любой ценой.</w:t>
      </w:r>
      <w:r w:rsidR="002D2A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BA322C" w14:textId="4AA06342" w:rsidR="00781660" w:rsidRDefault="00781660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работы в направлении патриотического воспитания использу</w:t>
      </w:r>
      <w:r w:rsidR="00B35FF5">
        <w:rPr>
          <w:rFonts w:ascii="Times New Roman" w:hAnsi="Times New Roman" w:cs="Times New Roman"/>
          <w:sz w:val="28"/>
          <w:szCs w:val="28"/>
        </w:rPr>
        <w:t>ются</w:t>
      </w:r>
      <w:r>
        <w:rPr>
          <w:rFonts w:ascii="Times New Roman" w:hAnsi="Times New Roman" w:cs="Times New Roman"/>
          <w:sz w:val="28"/>
          <w:szCs w:val="28"/>
        </w:rPr>
        <w:t xml:space="preserve"> мотивирующие цифровые уроки, встречи с известными спортсменами</w:t>
      </w:r>
      <w:r w:rsidR="009F0509">
        <w:rPr>
          <w:rFonts w:ascii="Times New Roman" w:hAnsi="Times New Roman" w:cs="Times New Roman"/>
          <w:sz w:val="28"/>
          <w:szCs w:val="28"/>
        </w:rPr>
        <w:t>, ветеранами, посещение музеев, выставок, спортивных мероприятий.</w:t>
      </w:r>
    </w:p>
    <w:p w14:paraId="00A6EF95" w14:textId="3724EF94" w:rsidR="003E028B" w:rsidRDefault="003E028B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781660" w:rsidRPr="00781660">
        <w:rPr>
          <w:rFonts w:ascii="Times New Roman" w:hAnsi="Times New Roman" w:cs="Times New Roman"/>
          <w:sz w:val="28"/>
          <w:szCs w:val="28"/>
        </w:rPr>
        <w:t xml:space="preserve">Необходима организация тесного сотрудничества тренера-преподавателя с родителями и членами семей обучающихся в вопросах пропаганды ценностей физической культуры и </w:t>
      </w:r>
      <w:r w:rsidR="009F0509">
        <w:rPr>
          <w:rFonts w:ascii="Times New Roman" w:hAnsi="Times New Roman" w:cs="Times New Roman"/>
          <w:sz w:val="28"/>
          <w:szCs w:val="28"/>
        </w:rPr>
        <w:t>спорта</w:t>
      </w:r>
      <w:r w:rsidR="00781660" w:rsidRPr="00781660">
        <w:rPr>
          <w:rFonts w:ascii="Times New Roman" w:hAnsi="Times New Roman" w:cs="Times New Roman"/>
          <w:sz w:val="28"/>
          <w:szCs w:val="28"/>
        </w:rPr>
        <w:t>, высокая «ставка» на воспитательный эффект гармоничного развития детско-родительских общностей в совместных социально значимых действиях. Сотрудничество с родителями воспитанников обеспечивает необходимое решение целого ряда организационных, воспитательных, психологических и прочих задач – от подготовки к участию в соревнованиях до совместно</w:t>
      </w:r>
      <w:r w:rsidR="009F0509">
        <w:rPr>
          <w:rFonts w:ascii="Times New Roman" w:hAnsi="Times New Roman" w:cs="Times New Roman"/>
          <w:sz w:val="28"/>
          <w:szCs w:val="28"/>
        </w:rPr>
        <w:t>й</w:t>
      </w:r>
      <w:r w:rsidR="00781660" w:rsidRPr="00781660">
        <w:rPr>
          <w:rFonts w:ascii="Times New Roman" w:hAnsi="Times New Roman" w:cs="Times New Roman"/>
          <w:sz w:val="28"/>
          <w:szCs w:val="28"/>
        </w:rPr>
        <w:t xml:space="preserve"> </w:t>
      </w:r>
      <w:r w:rsidR="009F0509">
        <w:rPr>
          <w:rFonts w:ascii="Times New Roman" w:hAnsi="Times New Roman" w:cs="Times New Roman"/>
          <w:sz w:val="28"/>
          <w:szCs w:val="28"/>
        </w:rPr>
        <w:t>сдачи норм ВФСК «ГТО».</w:t>
      </w:r>
    </w:p>
    <w:p w14:paraId="1F07C15B" w14:textId="7E7EEC84" w:rsidR="009F0509" w:rsidRDefault="009F0509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</w:t>
      </w:r>
      <w:r w:rsidR="00B35FF5">
        <w:rPr>
          <w:rFonts w:ascii="Times New Roman" w:hAnsi="Times New Roman" w:cs="Times New Roman"/>
          <w:sz w:val="28"/>
          <w:szCs w:val="28"/>
        </w:rPr>
        <w:t xml:space="preserve">в воспитательной работе </w:t>
      </w:r>
      <w:r>
        <w:rPr>
          <w:rFonts w:ascii="Times New Roman" w:hAnsi="Times New Roman" w:cs="Times New Roman"/>
          <w:sz w:val="28"/>
          <w:szCs w:val="28"/>
        </w:rPr>
        <w:t>уделяе</w:t>
      </w:r>
      <w:r w:rsidR="00B35FF5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проведению семейных спортивных праздников, пешеходных экскурсий, туристических походов, совместных развлекательных мероприятий</w:t>
      </w:r>
      <w:r w:rsidR="00420600">
        <w:rPr>
          <w:rFonts w:ascii="Times New Roman" w:hAnsi="Times New Roman" w:cs="Times New Roman"/>
          <w:sz w:val="28"/>
          <w:szCs w:val="28"/>
        </w:rPr>
        <w:t>, родительских собраний.</w:t>
      </w:r>
    </w:p>
    <w:p w14:paraId="21F80900" w14:textId="04402002" w:rsidR="00781660" w:rsidRPr="00781660" w:rsidRDefault="00781660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660">
        <w:rPr>
          <w:rFonts w:ascii="Times New Roman" w:hAnsi="Times New Roman" w:cs="Times New Roman"/>
          <w:sz w:val="28"/>
          <w:szCs w:val="28"/>
        </w:rPr>
        <w:t>Наиболее существенными элементами или даже сферами воспитания юного спортсмена выступают:</w:t>
      </w:r>
    </w:p>
    <w:p w14:paraId="437E17A5" w14:textId="77777777" w:rsidR="00781660" w:rsidRPr="00781660" w:rsidRDefault="00781660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660">
        <w:rPr>
          <w:rFonts w:ascii="Times New Roman" w:hAnsi="Times New Roman" w:cs="Times New Roman"/>
          <w:sz w:val="28"/>
          <w:szCs w:val="28"/>
        </w:rPr>
        <w:t>•</w:t>
      </w:r>
      <w:r w:rsidRPr="00781660">
        <w:rPr>
          <w:rFonts w:ascii="Times New Roman" w:hAnsi="Times New Roman" w:cs="Times New Roman"/>
          <w:sz w:val="28"/>
          <w:szCs w:val="28"/>
        </w:rPr>
        <w:tab/>
        <w:t>тренер-преподаватель;</w:t>
      </w:r>
    </w:p>
    <w:p w14:paraId="575DFC31" w14:textId="77777777" w:rsidR="00781660" w:rsidRPr="00781660" w:rsidRDefault="00781660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660">
        <w:rPr>
          <w:rFonts w:ascii="Times New Roman" w:hAnsi="Times New Roman" w:cs="Times New Roman"/>
          <w:sz w:val="28"/>
          <w:szCs w:val="28"/>
        </w:rPr>
        <w:t>•</w:t>
      </w:r>
      <w:r w:rsidRPr="00781660">
        <w:rPr>
          <w:rFonts w:ascii="Times New Roman" w:hAnsi="Times New Roman" w:cs="Times New Roman"/>
          <w:sz w:val="28"/>
          <w:szCs w:val="28"/>
        </w:rPr>
        <w:tab/>
        <w:t>спортивный коллектив;</w:t>
      </w:r>
    </w:p>
    <w:p w14:paraId="4BA0C92E" w14:textId="77777777" w:rsidR="00781660" w:rsidRPr="00781660" w:rsidRDefault="00781660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660">
        <w:rPr>
          <w:rFonts w:ascii="Times New Roman" w:hAnsi="Times New Roman" w:cs="Times New Roman"/>
          <w:sz w:val="28"/>
          <w:szCs w:val="28"/>
        </w:rPr>
        <w:t>•</w:t>
      </w:r>
      <w:r w:rsidRPr="00781660">
        <w:rPr>
          <w:rFonts w:ascii="Times New Roman" w:hAnsi="Times New Roman" w:cs="Times New Roman"/>
          <w:sz w:val="28"/>
          <w:szCs w:val="28"/>
        </w:rPr>
        <w:tab/>
        <w:t>семья;</w:t>
      </w:r>
    </w:p>
    <w:p w14:paraId="7252BA55" w14:textId="77777777" w:rsidR="00781660" w:rsidRPr="00781660" w:rsidRDefault="00781660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660">
        <w:rPr>
          <w:rFonts w:ascii="Times New Roman" w:hAnsi="Times New Roman" w:cs="Times New Roman"/>
          <w:sz w:val="28"/>
          <w:szCs w:val="28"/>
        </w:rPr>
        <w:lastRenderedPageBreak/>
        <w:t>•</w:t>
      </w:r>
      <w:r w:rsidRPr="00781660">
        <w:rPr>
          <w:rFonts w:ascii="Times New Roman" w:hAnsi="Times New Roman" w:cs="Times New Roman"/>
          <w:sz w:val="28"/>
          <w:szCs w:val="28"/>
        </w:rPr>
        <w:tab/>
        <w:t>общеобразовательная школа.</w:t>
      </w:r>
    </w:p>
    <w:p w14:paraId="3843C4CA" w14:textId="66446DD3" w:rsidR="003E028B" w:rsidRDefault="00781660" w:rsidP="00B35FF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1660">
        <w:rPr>
          <w:rFonts w:ascii="Times New Roman" w:hAnsi="Times New Roman" w:cs="Times New Roman"/>
          <w:sz w:val="28"/>
          <w:szCs w:val="28"/>
        </w:rPr>
        <w:t>Рассматривая эту систему, необходимо сказать, что задача тренера-преподавателя еще сложнее, чем учителя физической культуры: на урок ученик обязан идти, а на тренировку он идет по доброй воле, его влекут интерес и личность тренера-преподавателя, которая является главной составляющей воспитания спортсмена и объединяет в себе ряд социальных ролей: от учителя и друга до мамы папы. Очень важным является эмоциональное состояние педагога, позволяющее сочетать доброжелательность и требовательность. Сильнейшим методом воспитания является личный пример тренера-преподавателя.</w:t>
      </w:r>
    </w:p>
    <w:p w14:paraId="088B5B2C" w14:textId="19AB4EF2" w:rsidR="009D0237" w:rsidRDefault="009D0237" w:rsidP="009D02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F8B4640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0EF78A3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08B3BEFB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D43739F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A859AB1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76F77D8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9C57FED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3E8D9EF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214EE586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8FE138B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53266FC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34A3FB84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68ADDF8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683CCDAF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6754ACD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46C13437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15B0D32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7E139905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6E1672F" w14:textId="77777777" w:rsid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1CA5C86F" w14:textId="34082172" w:rsidR="000064A3" w:rsidRDefault="000064A3" w:rsidP="000064A3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14:paraId="031E8B0C" w14:textId="7A37A639" w:rsidR="000064A3" w:rsidRPr="000064A3" w:rsidRDefault="000064A3" w:rsidP="000064A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64A3">
        <w:rPr>
          <w:rFonts w:ascii="Times New Roman" w:hAnsi="Times New Roman" w:cs="Times New Roman"/>
          <w:b/>
          <w:sz w:val="28"/>
          <w:szCs w:val="28"/>
        </w:rPr>
        <w:t>Круглый стол «Здоровый дух требует здорового тела» (возраст детей 12-14 лет)</w:t>
      </w:r>
    </w:p>
    <w:p w14:paraId="45C9019C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Викторина «Здоровье – это здорово!»</w:t>
      </w:r>
    </w:p>
    <w:p w14:paraId="4B4F84A2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 xml:space="preserve">Цель: Формировать ЗОЖ. Воспитывать бережное отношение к своему здоровью. Формировать у детей устойчивый интерес к занятиям физической культурой и спортом. </w:t>
      </w:r>
    </w:p>
    <w:p w14:paraId="44A005DB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I. Вступительное слово.</w:t>
      </w:r>
    </w:p>
    <w:p w14:paraId="4A0D759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Здравствуйте ребята!</w:t>
      </w:r>
    </w:p>
    <w:p w14:paraId="0164928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Я задам вам вопросы</w:t>
      </w:r>
    </w:p>
    <w:p w14:paraId="0A54E2EA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А вы быстро и дружно</w:t>
      </w:r>
    </w:p>
    <w:p w14:paraId="7591D72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Все вместе отвечайте:</w:t>
      </w:r>
    </w:p>
    <w:p w14:paraId="76F764E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Таких, что с физкультурой</w:t>
      </w:r>
    </w:p>
    <w:p w14:paraId="0BE67B2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Не дружат никогда</w:t>
      </w:r>
    </w:p>
    <w:p w14:paraId="240EAE61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Не прыгают, не бегают,</w:t>
      </w:r>
    </w:p>
    <w:p w14:paraId="62448FB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А только спят всегда.</w:t>
      </w:r>
    </w:p>
    <w:p w14:paraId="7B4A161A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Не любят лыжи и коньки</w:t>
      </w:r>
    </w:p>
    <w:p w14:paraId="643ECD3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И на футбол их не зови</w:t>
      </w:r>
    </w:p>
    <w:p w14:paraId="5854AFA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Раскройте мне секрет</w:t>
      </w:r>
    </w:p>
    <w:p w14:paraId="43E32AE7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Таких из собравшихся здесь нет?</w:t>
      </w:r>
    </w:p>
    <w:p w14:paraId="7CF1B13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Дети: Нет.</w:t>
      </w:r>
    </w:p>
    <w:p w14:paraId="5F2867E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Кто с работой дружен</w:t>
      </w:r>
    </w:p>
    <w:p w14:paraId="2C2678A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Нам сегодня нужен?</w:t>
      </w:r>
    </w:p>
    <w:p w14:paraId="5AEFB54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Дети: Нужен.</w:t>
      </w:r>
    </w:p>
    <w:p w14:paraId="390A1C0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Таким ребятам хвала и честь</w:t>
      </w:r>
    </w:p>
    <w:p w14:paraId="53E19A4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Такие ребята из собравшихся есть?</w:t>
      </w:r>
    </w:p>
    <w:p w14:paraId="10E83A9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Дети: Есть.</w:t>
      </w:r>
    </w:p>
    <w:p w14:paraId="381C471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-Сегодня мы проведём викторину «Быть здоровым- здорово!». И мне нужны честные, смелые, ловкие и умелые ребята, умеющие постоять за себя и друга в беде не оставить.</w:t>
      </w:r>
    </w:p>
    <w:p w14:paraId="2FDFF27B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lastRenderedPageBreak/>
        <w:t>-А кто скажет, что значит здоровый образ жизни? (…)</w:t>
      </w:r>
    </w:p>
    <w:p w14:paraId="3D662A3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64A3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Pr="000064A3">
        <w:rPr>
          <w:rFonts w:ascii="Times New Roman" w:hAnsi="Times New Roman" w:cs="Times New Roman"/>
          <w:sz w:val="28"/>
          <w:szCs w:val="28"/>
        </w:rPr>
        <w:t xml:space="preserve"> соблюдение всех правил, норм для поддержания хорошего здоровья. Сейчас в первом конкурсе мы закрепим понятия, которые связаны со здоровым образом жизни.</w:t>
      </w:r>
    </w:p>
    <w:p w14:paraId="136DFEB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II. Конкурсы.</w:t>
      </w:r>
    </w:p>
    <w:p w14:paraId="7DD13C3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Конкурс «Анаграммы»</w:t>
      </w:r>
    </w:p>
    <w:p w14:paraId="5F0021B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Капитаны команд выходят и получают листочки и карандаши. На листочках записаны в разном порядке буквы. Нужно собрать слово, связанное со здоровьем.</w:t>
      </w:r>
    </w:p>
    <w:p w14:paraId="231A1637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Кто быстрее?</w:t>
      </w:r>
    </w:p>
    <w:p w14:paraId="3AD30051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ЗКУЛЬФИТРАУ – физкультура</w:t>
      </w:r>
    </w:p>
    <w:p w14:paraId="4BBFF01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ДКАЗАРЯ – зарядка</w:t>
      </w:r>
    </w:p>
    <w:p w14:paraId="1D6A022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ЛКАЗАКА – закалка</w:t>
      </w:r>
    </w:p>
    <w:p w14:paraId="06E0CE8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ЕНГИАГИ – гигиена</w:t>
      </w:r>
    </w:p>
    <w:p w14:paraId="795F2A3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ЛКАПРОГУ – прогулка</w:t>
      </w:r>
    </w:p>
    <w:p w14:paraId="52E45E4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Конкурс «Ребусы»</w:t>
      </w:r>
    </w:p>
    <w:p w14:paraId="1E015D8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Капитаны получают листочки с ребусами. Они уходят в команды и обсуждают ответ (Слова: спорт, здоровье, вода, правила).</w:t>
      </w:r>
    </w:p>
    <w:p w14:paraId="356CC89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Конкурс «Загадки – помощники гигиены»</w:t>
      </w:r>
    </w:p>
    <w:p w14:paraId="2957776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Соблюдение здорового образа жизни неразрывно связано с правилами гигиены. А в соблюдении правил гигиены нашими помощниками могут быть, кто вы узнаете, отгадав загадки и нарисовав отгадки.</w:t>
      </w:r>
    </w:p>
    <w:p w14:paraId="1B8CBFFA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1.Гладко, душисто, моет чисто</w:t>
      </w:r>
    </w:p>
    <w:p w14:paraId="01ADA29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Нужно, чтоб у каждого было</w:t>
      </w:r>
    </w:p>
    <w:p w14:paraId="7D42C98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Что, ребята? (мыло)</w:t>
      </w:r>
    </w:p>
    <w:p w14:paraId="063B128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2.Целых 25 зубков</w:t>
      </w:r>
    </w:p>
    <w:p w14:paraId="23416EA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Для кудрей и хохолков</w:t>
      </w:r>
    </w:p>
    <w:p w14:paraId="203FA2D7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И под каждым под зубком</w:t>
      </w:r>
    </w:p>
    <w:p w14:paraId="4456CA3A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Лягут волосы рядком. (расчёска)</w:t>
      </w:r>
    </w:p>
    <w:p w14:paraId="5098EEC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3.Вафельное, полосатое,</w:t>
      </w:r>
    </w:p>
    <w:p w14:paraId="160D551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lastRenderedPageBreak/>
        <w:t>Гладкое, лохматое,</w:t>
      </w:r>
    </w:p>
    <w:p w14:paraId="1885EC16" w14:textId="2BF37CE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Всегда по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064A3">
        <w:rPr>
          <w:rFonts w:ascii="Times New Roman" w:hAnsi="Times New Roman" w:cs="Times New Roman"/>
          <w:sz w:val="28"/>
          <w:szCs w:val="28"/>
        </w:rPr>
        <w:t xml:space="preserve"> рукою,</w:t>
      </w:r>
    </w:p>
    <w:p w14:paraId="64BEB93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Что это такое? (полотенце)</w:t>
      </w:r>
    </w:p>
    <w:p w14:paraId="03D4802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4.Волосистою головкой</w:t>
      </w:r>
    </w:p>
    <w:p w14:paraId="0A44ED6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В рот она влезает ловко</w:t>
      </w:r>
    </w:p>
    <w:p w14:paraId="11533ED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И считает зубы нам</w:t>
      </w:r>
    </w:p>
    <w:p w14:paraId="419F669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По утрам. (зубная щётка)</w:t>
      </w:r>
    </w:p>
    <w:p w14:paraId="1B2FCBE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5.Только ей судья кивнёт</w:t>
      </w:r>
    </w:p>
    <w:p w14:paraId="13AE525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По бревну скакать начнёт!</w:t>
      </w:r>
    </w:p>
    <w:p w14:paraId="2199528F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С длинной ленточкой попляшет</w:t>
      </w:r>
    </w:p>
    <w:p w14:paraId="1200FCF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С брусьев ножками помашет</w:t>
      </w:r>
    </w:p>
    <w:p w14:paraId="4AF52802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А потом попьёт воды</w:t>
      </w:r>
    </w:p>
    <w:p w14:paraId="3A0CA8DF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И ждёт оценок за труды. (гимнастка)</w:t>
      </w:r>
    </w:p>
    <w:p w14:paraId="12B74C2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6.Есть лужайка в нашей школе</w:t>
      </w:r>
    </w:p>
    <w:p w14:paraId="1CF23A0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А на ней козлы и кони</w:t>
      </w:r>
    </w:p>
    <w:p w14:paraId="13A91D0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Кувыркаемся мы тут</w:t>
      </w:r>
    </w:p>
    <w:p w14:paraId="59CB3A0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Ровно 45 минут</w:t>
      </w:r>
    </w:p>
    <w:p w14:paraId="647E305A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В школе кони и лужайка,</w:t>
      </w:r>
    </w:p>
    <w:p w14:paraId="5811D8AA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Что за чудо угадай-ка? (спортзал)</w:t>
      </w:r>
    </w:p>
    <w:p w14:paraId="3FB1E82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7.Двухметровая детина</w:t>
      </w:r>
    </w:p>
    <w:p w14:paraId="2723ACFC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Мяч к мячу, за ним второй</w:t>
      </w:r>
    </w:p>
    <w:p w14:paraId="1EAFF55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Ведь корзина – то с дырой! (баскетбол)</w:t>
      </w:r>
    </w:p>
    <w:p w14:paraId="5F641AD7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8.10 плюс один кого- то</w:t>
      </w:r>
    </w:p>
    <w:p w14:paraId="1E669D3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Мяч хотят загнать в ворота</w:t>
      </w:r>
    </w:p>
    <w:p w14:paraId="61A9610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А 11 других</w:t>
      </w:r>
    </w:p>
    <w:p w14:paraId="39FB350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Не пустить стремятся их. (футбол)</w:t>
      </w:r>
    </w:p>
    <w:p w14:paraId="752E73A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9.Зелёный луг,</w:t>
      </w:r>
    </w:p>
    <w:p w14:paraId="1217E89F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100 скамеек лишь вокруг,</w:t>
      </w:r>
    </w:p>
    <w:p w14:paraId="3A43E78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От ворот до ворот</w:t>
      </w:r>
    </w:p>
    <w:p w14:paraId="5A157EE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Бойко бегает народ</w:t>
      </w:r>
    </w:p>
    <w:p w14:paraId="05B3515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lastRenderedPageBreak/>
        <w:t>На воротах этих</w:t>
      </w:r>
    </w:p>
    <w:p w14:paraId="4B44717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Рыбацкие сети. (стадион)</w:t>
      </w:r>
    </w:p>
    <w:p w14:paraId="1BC29E0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8.Лёд вокруг прозрачный, плоский</w:t>
      </w:r>
    </w:p>
    <w:p w14:paraId="14364A2B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Две железные полоски</w:t>
      </w:r>
    </w:p>
    <w:p w14:paraId="01C8074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А над ними кто-то пляшет</w:t>
      </w:r>
    </w:p>
    <w:p w14:paraId="71CADB7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Прыгает, руками машет. (фигурист)</w:t>
      </w:r>
    </w:p>
    <w:p w14:paraId="0E53684A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9. Кто по снегу быстро мчится</w:t>
      </w:r>
    </w:p>
    <w:p w14:paraId="30D49E8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Провалиться не боится? (лыжник)</w:t>
      </w:r>
    </w:p>
    <w:p w14:paraId="67D1502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10.Вроде ёжика на вид</w:t>
      </w:r>
    </w:p>
    <w:p w14:paraId="63FC656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Но не просит пищи</w:t>
      </w:r>
    </w:p>
    <w:p w14:paraId="64CAB83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По одежде побежит</w:t>
      </w:r>
    </w:p>
    <w:p w14:paraId="500B199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Она станет чище. (щётка)</w:t>
      </w:r>
    </w:p>
    <w:p w14:paraId="54E15B0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Конкурс «Пословицы и поговорки о ЗОЖ»</w:t>
      </w:r>
    </w:p>
    <w:p w14:paraId="646DAC4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-Существуют ещё и пословицы, и поговорки о ЗОЖ. Вы получаете их на листочках ваша задача дописать в скобках слово, подходящее по смыслу.</w:t>
      </w:r>
    </w:p>
    <w:p w14:paraId="5E76007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ЧИСТОТА-ЛУЧШАЯ (КРАСОТА)</w:t>
      </w:r>
    </w:p>
    <w:p w14:paraId="6FFDDB8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ЧИСТО ЖИТЬ-ЗДОРОВЫМ (БЫТЬ)</w:t>
      </w:r>
    </w:p>
    <w:p w14:paraId="78DBD09C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КТО АККУРАТЕН-ТОТ (ПРИЯТЕН)</w:t>
      </w:r>
    </w:p>
    <w:p w14:paraId="23DEF991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ЗДОРОВЬЕ-ДОРОЖЕ (ВСЕГО)</w:t>
      </w:r>
    </w:p>
    <w:p w14:paraId="3C19041F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 xml:space="preserve">НЕ ДУМАЙ БЫТЬ НАРЯДНЫМ, </w:t>
      </w:r>
      <w:proofErr w:type="gramStart"/>
      <w:r w:rsidRPr="000064A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0064A3">
        <w:rPr>
          <w:rFonts w:ascii="Times New Roman" w:hAnsi="Times New Roman" w:cs="Times New Roman"/>
          <w:sz w:val="28"/>
          <w:szCs w:val="28"/>
        </w:rPr>
        <w:t xml:space="preserve"> ДУМАЙ БЫТЬ (ОПРЯТНЫМ)</w:t>
      </w:r>
    </w:p>
    <w:p w14:paraId="26BFE7F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Здоровый образ жизни связан с занятиями спортом.</w:t>
      </w:r>
    </w:p>
    <w:p w14:paraId="2B31B16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Не бойтесь, дети, дождя и стужи,</w:t>
      </w:r>
    </w:p>
    <w:p w14:paraId="2C6EFC9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Почаще ходите на стадион.</w:t>
      </w:r>
    </w:p>
    <w:p w14:paraId="38DC9CE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Кто с детских лет со спортом дружен</w:t>
      </w:r>
    </w:p>
    <w:p w14:paraId="027BE2F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Всегда здоров, красив и ловок.</w:t>
      </w:r>
    </w:p>
    <w:p w14:paraId="65BE2B0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Конкурс «Загадки о спорте»</w:t>
      </w:r>
    </w:p>
    <w:p w14:paraId="4B850EC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1. Он несётся будто к звёздам,</w:t>
      </w:r>
    </w:p>
    <w:p w14:paraId="4A949600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 финишу. Вот это да</w:t>
      </w:r>
    </w:p>
    <w:p w14:paraId="414B5032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Голову он поднял: воздух,</w:t>
      </w:r>
    </w:p>
    <w:p w14:paraId="015071F9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Опустил: уже вода. (пловец)</w:t>
      </w:r>
    </w:p>
    <w:p w14:paraId="06310ED7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lastRenderedPageBreak/>
        <w:t>2. Не пойму, ребята, кто вы?</w:t>
      </w:r>
    </w:p>
    <w:p w14:paraId="2312F61F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Птицеловы, рыболовы?</w:t>
      </w:r>
    </w:p>
    <w:p w14:paraId="2978C21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Что за невод во дворе?</w:t>
      </w:r>
    </w:p>
    <w:p w14:paraId="18BA90BC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–Не мешал бы ты игре,</w:t>
      </w:r>
    </w:p>
    <w:p w14:paraId="484F4A1C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Ты бы лучше отошёл</w:t>
      </w:r>
    </w:p>
    <w:p w14:paraId="24DAF32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Мы играем в (волейбол)</w:t>
      </w:r>
    </w:p>
    <w:p w14:paraId="7EAEA1D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3. Ног от радости не чуя, с горки страшной вниз лечу я. Стал мне спорт родней и ближе, Кто помог мне, дети? (лыжи)</w:t>
      </w:r>
    </w:p>
    <w:p w14:paraId="0C8489CF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4. Силачом я стать хочу, прихожу я к силачу: - Расскажите вот о чем - Как вы стали силачом? Улыбнулся он в ответ: - Очень просто. Много лет ежедневно, встав с постели, поднимаю я?.. (Гантели)</w:t>
      </w:r>
    </w:p>
    <w:p w14:paraId="53A77AA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 xml:space="preserve">5. Кто гантели поднимает, дальше всех Ядро бросает? Быстро бегает, метко стреляет, ~ </w:t>
      </w:r>
      <w:proofErr w:type="gramStart"/>
      <w:r w:rsidRPr="000064A3">
        <w:rPr>
          <w:rFonts w:ascii="Times New Roman" w:hAnsi="Times New Roman" w:cs="Times New Roman"/>
          <w:sz w:val="28"/>
          <w:szCs w:val="28"/>
        </w:rPr>
        <w:t>Как одним словом</w:t>
      </w:r>
      <w:proofErr w:type="gramEnd"/>
      <w:r w:rsidRPr="000064A3">
        <w:rPr>
          <w:rFonts w:ascii="Times New Roman" w:hAnsi="Times New Roman" w:cs="Times New Roman"/>
          <w:sz w:val="28"/>
          <w:szCs w:val="28"/>
        </w:rPr>
        <w:t xml:space="preserve"> Их всех называют? (Спортсмены)</w:t>
      </w:r>
    </w:p>
    <w:p w14:paraId="5B1A2CB1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6. Долго ходом шли коньковым Друг за дружкою втроем, было очень нелегко им забираться на подъем. Вдруг отточенным движеньем хвать винтовки – и стрелять! Бьют прицельно по мишеням, раз, другой, четыре, пять. И помчались под уклон. Что же это? …(Биатлон)</w:t>
      </w:r>
    </w:p>
    <w:p w14:paraId="1631671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III.ПОДВЕДЕНИЕ ИТОГОВ.</w:t>
      </w:r>
    </w:p>
    <w:p w14:paraId="004C4FDF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Я желаю вам, ребята,</w:t>
      </w:r>
    </w:p>
    <w:p w14:paraId="0AA0DD2E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Быть здоровыми всегда,</w:t>
      </w:r>
    </w:p>
    <w:p w14:paraId="5851E5E8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Но добиться результата</w:t>
      </w:r>
    </w:p>
    <w:p w14:paraId="58EDE65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Невозможно без труда.</w:t>
      </w:r>
    </w:p>
    <w:p w14:paraId="39AA65D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Постарайтесь не лениться,</w:t>
      </w:r>
    </w:p>
    <w:p w14:paraId="59116821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Каждый раз перед едой</w:t>
      </w:r>
    </w:p>
    <w:p w14:paraId="0BD4AC5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Прежде чем за стол садиться,</w:t>
      </w:r>
    </w:p>
    <w:p w14:paraId="78E3F365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Руки вымойте водой.</w:t>
      </w:r>
    </w:p>
    <w:p w14:paraId="5BFD6493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И зарядкой занимайтесь</w:t>
      </w:r>
    </w:p>
    <w:p w14:paraId="2308310C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Ежедневно по утрам.</w:t>
      </w:r>
    </w:p>
    <w:p w14:paraId="0C4E6471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064A3">
        <w:rPr>
          <w:rFonts w:ascii="Times New Roman" w:hAnsi="Times New Roman" w:cs="Times New Roman"/>
          <w:sz w:val="28"/>
          <w:szCs w:val="28"/>
        </w:rPr>
        <w:t>И конечно</w:t>
      </w:r>
      <w:proofErr w:type="gramEnd"/>
      <w:r w:rsidRPr="000064A3">
        <w:rPr>
          <w:rFonts w:ascii="Times New Roman" w:hAnsi="Times New Roman" w:cs="Times New Roman"/>
          <w:sz w:val="28"/>
          <w:szCs w:val="28"/>
        </w:rPr>
        <w:t xml:space="preserve"> закаляйтесь,</w:t>
      </w:r>
    </w:p>
    <w:p w14:paraId="366FF6AD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Это так поможет вам.</w:t>
      </w:r>
    </w:p>
    <w:p w14:paraId="00572A76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lastRenderedPageBreak/>
        <w:t>Свежим воздухом дышите</w:t>
      </w:r>
    </w:p>
    <w:p w14:paraId="2B049BA7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По возможности всегда,</w:t>
      </w:r>
    </w:p>
    <w:p w14:paraId="6AD424A4" w14:textId="77777777" w:rsidR="000064A3" w:rsidRP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На прогулки в лес ходите</w:t>
      </w:r>
    </w:p>
    <w:p w14:paraId="5C00642B" w14:textId="0613F5BB" w:rsidR="000064A3" w:rsidRDefault="000064A3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064A3">
        <w:rPr>
          <w:rFonts w:ascii="Times New Roman" w:hAnsi="Times New Roman" w:cs="Times New Roman"/>
          <w:sz w:val="28"/>
          <w:szCs w:val="28"/>
        </w:rPr>
        <w:t>Он вам силы даст, друзья.</w:t>
      </w:r>
    </w:p>
    <w:p w14:paraId="46C6AD42" w14:textId="4EF1A683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78DD68B" w14:textId="076C5C01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3124D1B" w14:textId="5024EE3B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D43D14" w14:textId="7037F477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DAA6F05" w14:textId="7E71DAF8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EA5939" w14:textId="696DC6BB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36DEAD9" w14:textId="1AD7446D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68C8E9" w14:textId="01F07F25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24A6285" w14:textId="7AB24502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0E5383" w14:textId="54A68941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3EC5317" w14:textId="6C3C4FFA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0D5139E" w14:textId="695E8085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9754C46" w14:textId="53FC1117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8287C45" w14:textId="14341F89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AA94A6" w14:textId="611581E3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124DCA6" w14:textId="4E319775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F8C4476" w14:textId="232B3E5B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03FA95" w14:textId="2CB0F195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B30B799" w14:textId="37003396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DC7D484" w14:textId="16308953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F10DF8F" w14:textId="255D69CF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B10384" w14:textId="20E0A636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555357D" w14:textId="10F1EE61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C52BD48" w14:textId="7D3435EA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7054C24" w14:textId="0146DDEB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6BC35DF" w14:textId="4D6B7A03" w:rsidR="00B014DE" w:rsidRDefault="00B014DE" w:rsidP="000064A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F34ADCE" w14:textId="7F171832" w:rsidR="00B014DE" w:rsidRDefault="00B014DE" w:rsidP="00B014DE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14:paraId="7670DBCE" w14:textId="77777777" w:rsidR="0013708F" w:rsidRPr="00CB5BA0" w:rsidRDefault="0013708F" w:rsidP="00CB5B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BA0">
        <w:rPr>
          <w:rFonts w:ascii="Times New Roman" w:hAnsi="Times New Roman" w:cs="Times New Roman"/>
          <w:b/>
          <w:sz w:val="28"/>
          <w:szCs w:val="28"/>
        </w:rPr>
        <w:t xml:space="preserve">План мероприятий патриотической направленности «Воспитать </w:t>
      </w:r>
    </w:p>
    <w:p w14:paraId="62AD6B1D" w14:textId="77777777" w:rsidR="0013708F" w:rsidRPr="00CB5BA0" w:rsidRDefault="0013708F" w:rsidP="00CB5B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BA0">
        <w:rPr>
          <w:rFonts w:ascii="Times New Roman" w:hAnsi="Times New Roman" w:cs="Times New Roman"/>
          <w:b/>
          <w:sz w:val="28"/>
          <w:szCs w:val="28"/>
        </w:rPr>
        <w:t xml:space="preserve">гражданина» для обучающихся отделения бокса тренера-преподавателя </w:t>
      </w:r>
    </w:p>
    <w:p w14:paraId="31F32C59" w14:textId="77777777" w:rsidR="0013708F" w:rsidRPr="00CB5BA0" w:rsidRDefault="0013708F" w:rsidP="00CB5BA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5BA0">
        <w:rPr>
          <w:rFonts w:ascii="Times New Roman" w:hAnsi="Times New Roman" w:cs="Times New Roman"/>
          <w:b/>
          <w:sz w:val="28"/>
          <w:szCs w:val="28"/>
        </w:rPr>
        <w:t>Гладких А.М. на 2021 учебный год</w:t>
      </w:r>
    </w:p>
    <w:p w14:paraId="58F932FD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План включает в себя следующие направления:</w:t>
      </w:r>
    </w:p>
    <w:p w14:paraId="6B25F9E3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Связь поколений.</w:t>
      </w:r>
    </w:p>
    <w:p w14:paraId="2AF05B79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Цель: Осознание обучающимися как нравственной ценности причастности к судьбе Отечества, его прошлому, настоящему, будущему.</w:t>
      </w:r>
    </w:p>
    <w:p w14:paraId="61F1FAE9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Задачи:</w:t>
      </w:r>
    </w:p>
    <w:p w14:paraId="1B33A133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1. Воспитывать гордость за свою Родину, народных героев.</w:t>
      </w:r>
    </w:p>
    <w:p w14:paraId="26BBF23A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2. Сохранять историческую память поколений в памяти подрастающего поколения.</w:t>
      </w:r>
    </w:p>
    <w:p w14:paraId="1348669A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3. Способствовать формированию у обучающихся чувства сопричастности к истории и ответственности за будущее страны.</w:t>
      </w:r>
    </w:p>
    <w:p w14:paraId="5B94D904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Формы: уроки мужества, беседы, встречи с ветеранами Великой Отечественной войны, конкурсы, посещение музеев, праздники, посвященные памятным датам.</w:t>
      </w:r>
    </w:p>
    <w:p w14:paraId="78565BB2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Растим патриота и гражданина России.</w:t>
      </w:r>
    </w:p>
    <w:p w14:paraId="2408B56D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Цель: формирование гражданской и правовой направленности личности, активной жизненной позиции.</w:t>
      </w:r>
    </w:p>
    <w:p w14:paraId="7D24D084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Задачи:</w:t>
      </w:r>
    </w:p>
    <w:p w14:paraId="08604175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1. Воспитывать правосознание, способность к осознанию своих прав и прав другого человека.</w:t>
      </w:r>
    </w:p>
    <w:p w14:paraId="6FBBCF63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2. Развивать ученическое самоуправление, волонтерское движение.</w:t>
      </w:r>
    </w:p>
    <w:p w14:paraId="130FF76A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3. Формировать культуру проявления гражданской позиции.</w:t>
      </w:r>
    </w:p>
    <w:p w14:paraId="66934717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4. Формировать у обучающихся систему знаний, уважения и интереса к государственным символам России.</w:t>
      </w:r>
    </w:p>
    <w:p w14:paraId="3B1B364A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Формы: коллективные творческие конкурсы, викторины по правовой тематике, праздник дня Конституции, День Героев, встречи с интересными людьми, акции, диспуты.</w:t>
      </w:r>
      <w:bookmarkStart w:id="0" w:name="_GoBack"/>
      <w:bookmarkEnd w:id="0"/>
    </w:p>
    <w:p w14:paraId="1DFE952B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lastRenderedPageBreak/>
        <w:t>Мой край родной.</w:t>
      </w:r>
    </w:p>
    <w:p w14:paraId="4AAD55C2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Цель: Воспитание у обучающихся любви к родному краю как к своей малой Родине.</w:t>
      </w:r>
    </w:p>
    <w:p w14:paraId="76BFC3B9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Задачи:</w:t>
      </w:r>
    </w:p>
    <w:p w14:paraId="35C47EA7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1. Изучать историю родного края.</w:t>
      </w:r>
    </w:p>
    <w:p w14:paraId="4E3B9C9E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2. Воспитывать у обучающихся позицию «Я – гражданин России».</w:t>
      </w:r>
    </w:p>
    <w:p w14:paraId="5FF42BF8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3. Формировать экологическое поведение.</w:t>
      </w:r>
    </w:p>
    <w:p w14:paraId="3547A961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Формы: экологическое движение, озеленение, игры, марафоны, викторины.</w:t>
      </w:r>
    </w:p>
    <w:p w14:paraId="1939B160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Я и семья.</w:t>
      </w:r>
    </w:p>
    <w:p w14:paraId="5556801F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Цель: осознание обучающимися семьи как важнейшей жизненной ценности.</w:t>
      </w:r>
    </w:p>
    <w:p w14:paraId="727E13B4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Задачи:</w:t>
      </w:r>
    </w:p>
    <w:p w14:paraId="69C6D68D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1. Воспитывать культуру семейных отношений, позитивных семейных ценностей.</w:t>
      </w:r>
    </w:p>
    <w:p w14:paraId="0C21CA4C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2. Повышать педагогическую и психологическую компетенцию родителей.</w:t>
      </w:r>
    </w:p>
    <w:p w14:paraId="075A8EBE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3. Создавать условия для участия родителей в воспитательном процессе.</w:t>
      </w:r>
    </w:p>
    <w:p w14:paraId="3822CD4A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BA0">
        <w:rPr>
          <w:rFonts w:ascii="Times New Roman" w:hAnsi="Times New Roman" w:cs="Times New Roman"/>
          <w:sz w:val="28"/>
          <w:szCs w:val="28"/>
        </w:rPr>
        <w:t>Формы: беседы, родительские собрания, родительский лекторий, индивидуальное консультирование, совместные мероприятия, игры, анкетирование, семейные праздники и часы общения.</w:t>
      </w:r>
    </w:p>
    <w:p w14:paraId="2A2A678D" w14:textId="77777777" w:rsidR="0013708F" w:rsidRPr="00CB5BA0" w:rsidRDefault="0013708F" w:rsidP="00CB5B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D353A1" w14:textId="77777777" w:rsidR="0013708F" w:rsidRPr="002D2925" w:rsidRDefault="0013708F" w:rsidP="0013708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D29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 направление: Связь поколений</w:t>
      </w:r>
    </w:p>
    <w:tbl>
      <w:tblPr>
        <w:tblW w:w="0" w:type="auto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4494"/>
        <w:gridCol w:w="1387"/>
        <w:gridCol w:w="2980"/>
      </w:tblGrid>
      <w:tr w:rsidR="0013708F" w:rsidRPr="002D2925" w14:paraId="62C459CF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3C254C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</w:t>
            </w:r>
          </w:p>
          <w:p w14:paraId="3B6FBE55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8E5A808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D6C1CFD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7A0E6D6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13708F" w:rsidRPr="002D2925" w14:paraId="25711FB1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21B651A3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6A66A238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мероприятий, посвященных</w:t>
            </w:r>
            <w:r w:rsidRPr="002D2925"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памяти россиян, исполнявших долг за пределами Отчества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7E6A2D89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14:paraId="4A61CFE3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47F03369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D9962C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63241F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акции «Вахта памяти»:</w:t>
            </w:r>
          </w:p>
          <w:p w14:paraId="4B6DA921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-встречи с ветеранами Великой Отечественной войны и тружениками тыла;</w:t>
            </w:r>
          </w:p>
          <w:p w14:paraId="48FE3818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-акции, посвященные Дню Победы.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BADA24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4F86B9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30016C25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F11291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623333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конкурсов, подготовка докладов, презентаций, связанных с героическим прошлым России, важнейшими событиями в жизни народа.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552DBEE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CC2057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626B09D6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9E864E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9934762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памятных дней:</w:t>
            </w:r>
          </w:p>
          <w:p w14:paraId="22266DC5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День Победы</w:t>
            </w:r>
          </w:p>
          <w:p w14:paraId="374DD916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-День вывода войск из Афганистана</w:t>
            </w:r>
          </w:p>
          <w:p w14:paraId="408DF583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День защитников Отечества</w:t>
            </w:r>
          </w:p>
          <w:p w14:paraId="2110783C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День Героев</w:t>
            </w:r>
          </w:p>
          <w:p w14:paraId="0FE160E1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-День единения и примирения.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44E4B5D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AAE0E64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6E31ABC3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654C15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248657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Семинары на тему «Герои и подвиги»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04280BD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Февраль, май, октябрь, ноябрь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25190EC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595F39CA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297459D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0564F90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 «Ветеран живет рядом»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A36EB49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Апрель, май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ECFAD2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администрация ГБУ ДО КДЮСШ(к)</w:t>
            </w:r>
          </w:p>
        </w:tc>
      </w:tr>
      <w:tr w:rsidR="0013708F" w:rsidRPr="002D2925" w14:paraId="6F6144A4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38EE4C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41AB35F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День Военно-воздушных сил</w:t>
            </w:r>
          </w:p>
        </w:tc>
        <w:tc>
          <w:tcPr>
            <w:tcW w:w="13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603493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Август</w:t>
            </w:r>
          </w:p>
        </w:tc>
        <w:tc>
          <w:tcPr>
            <w:tcW w:w="2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8CDEF46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</w:tbl>
    <w:p w14:paraId="01933D38" w14:textId="77777777" w:rsidR="0013708F" w:rsidRPr="002D2925" w:rsidRDefault="0013708F" w:rsidP="0013708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D29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 направление</w:t>
      </w:r>
      <w:proofErr w:type="gramStart"/>
      <w:r w:rsidRPr="002D29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 Растим</w:t>
      </w:r>
      <w:proofErr w:type="gramEnd"/>
      <w:r w:rsidRPr="002D29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патриота и гражданина России</w:t>
      </w:r>
    </w:p>
    <w:tbl>
      <w:tblPr>
        <w:tblW w:w="0" w:type="auto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4439"/>
        <w:gridCol w:w="1410"/>
        <w:gridCol w:w="3012"/>
      </w:tblGrid>
      <w:tr w:rsidR="0013708F" w:rsidRPr="002D2925" w14:paraId="291051F0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8A047B7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</w:t>
            </w:r>
          </w:p>
          <w:p w14:paraId="07EBFE11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37E9534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2E9E82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9839C4E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13708F" w:rsidRPr="002D2925" w14:paraId="3BB5DB94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242E10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081FC2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постоянно действующих всероссийских, региональных и районных конкурсах, реализующих программы патриотического воспитания школьников.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B750BB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6A10E7F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1D7511E9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B59482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30F0D9A" w14:textId="219252F2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внеклассных мероприятий, посвященные Конституции РФ, дню единения и примирения, дню Героев.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389A6A2" w14:textId="77777777" w:rsidR="0013708F" w:rsidRPr="002D2925" w:rsidRDefault="0013708F" w:rsidP="00807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CA7EF3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4E80551C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3CE51F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2EA90F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и проведение месячника патриотического воспитания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F187345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</w:t>
            </w:r>
          </w:p>
          <w:p w14:paraId="180B2191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E13891F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1B899F65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4DEDE9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ACDC36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обучающихся педагога в конкурсах проектов:</w:t>
            </w:r>
          </w:p>
          <w:p w14:paraId="3688D1EB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«Я – гражданин России»,</w:t>
            </w:r>
          </w:p>
          <w:p w14:paraId="39E9F718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-«Патриотическое воспитание обучающихся»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B91B93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B63B7A8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2903AD56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B4A6BC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6D20E2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уроков мужества, посвященных Дню Героев, Дню Защитника Отечества и Дню Победы.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F936CD8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Февраль, май, декабрь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5C3864B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7EE8B92D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1D77AA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E8469CF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на асфальте «Война глазами детей»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DBF4C0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9495FB0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0F22F236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14F62C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34D584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Круглый стол «Патриотизм начинается с меня»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F0197E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Июнь 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0EF03C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4BF0FBAA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AB2AEE0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3EB9620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Встречи с работниками прокуратуры, комиссии по делам несовершеннолетних и защите их прав</w:t>
            </w:r>
          </w:p>
        </w:tc>
        <w:tc>
          <w:tcPr>
            <w:tcW w:w="1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EB1FCB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A2F843D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сотрудники ведомств</w:t>
            </w:r>
          </w:p>
        </w:tc>
      </w:tr>
    </w:tbl>
    <w:p w14:paraId="76F38AFC" w14:textId="77777777" w:rsidR="0013708F" w:rsidRPr="002D2925" w:rsidRDefault="0013708F" w:rsidP="0013708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D29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 направление: Мой край родной</w:t>
      </w:r>
    </w:p>
    <w:tbl>
      <w:tblPr>
        <w:tblW w:w="0" w:type="auto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2"/>
        <w:gridCol w:w="3965"/>
        <w:gridCol w:w="1563"/>
        <w:gridCol w:w="3151"/>
      </w:tblGrid>
      <w:tr w:rsidR="0013708F" w:rsidRPr="002D2925" w14:paraId="52D62980" w14:textId="77777777" w:rsidTr="008075F2"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827EAC4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</w:t>
            </w:r>
          </w:p>
          <w:p w14:paraId="2E665FE9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87A271E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13B6996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4E8878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13708F" w:rsidRPr="002D2925" w14:paraId="074A1D6B" w14:textId="77777777" w:rsidTr="008075F2"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D02FF65" w14:textId="77777777" w:rsidR="0013708F" w:rsidRPr="002D2925" w:rsidRDefault="0013708F" w:rsidP="008075F2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70CB51B" w14:textId="601BEC74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экскурсий в музей «Россия – моя история»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D8CD0E8" w14:textId="77777777" w:rsidR="0013708F" w:rsidRPr="002D2925" w:rsidRDefault="0013708F" w:rsidP="00807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37371C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1084CBD0" w14:textId="77777777" w:rsidTr="008075F2"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574918" w14:textId="77777777" w:rsidR="0013708F" w:rsidRPr="002D2925" w:rsidRDefault="0013708F" w:rsidP="008075F2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C9BF28A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Посещение презентации исторического музея «ГТО в Ставропольском крае и России»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5B4634A" w14:textId="77777777" w:rsidR="0013708F" w:rsidRPr="002D2925" w:rsidRDefault="0013708F" w:rsidP="00807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51C87A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366EB8A5" w14:textId="77777777" w:rsidTr="008075F2"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18B95B8" w14:textId="77777777" w:rsidR="0013708F" w:rsidRPr="002D2925" w:rsidRDefault="0013708F" w:rsidP="008075F2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2FBA5A8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днях экологической безопасности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0F1ADD" w14:textId="77777777" w:rsidR="0013708F" w:rsidRPr="002D2925" w:rsidRDefault="0013708F" w:rsidP="00807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Апрель-июнь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865B70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5AEA4718" w14:textId="77777777" w:rsidTr="008075F2"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AE6D6E" w14:textId="77777777" w:rsidR="0013708F" w:rsidRPr="002D2925" w:rsidRDefault="0013708F" w:rsidP="008075F2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EA8E67B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походов, экскурсий по родному краю.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9EEE80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Июнь-август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C307AF8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37C347CB" w14:textId="77777777" w:rsidTr="008075F2"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8B65D1A" w14:textId="77777777" w:rsidR="0013708F" w:rsidRPr="002D2925" w:rsidRDefault="0013708F" w:rsidP="008075F2">
            <w:pPr>
              <w:spacing w:before="100" w:beforeAutospacing="1" w:after="100" w:afterAutospacing="1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9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71E922D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Ставропольского края и города Ставрополя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ADA991F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F310CC3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</w:tbl>
    <w:p w14:paraId="59A5FE00" w14:textId="2A4B022C" w:rsidR="0013708F" w:rsidRPr="002D2925" w:rsidRDefault="0013708F" w:rsidP="0013708F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2D292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 направление: Я и семья</w:t>
      </w:r>
    </w:p>
    <w:tbl>
      <w:tblPr>
        <w:tblW w:w="0" w:type="auto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4955"/>
        <w:gridCol w:w="1423"/>
        <w:gridCol w:w="2483"/>
      </w:tblGrid>
      <w:tr w:rsidR="0013708F" w:rsidRPr="002D2925" w14:paraId="44586097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00E3C3C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№</w:t>
            </w:r>
          </w:p>
          <w:p w14:paraId="4D29BBC3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150C3E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3838FA6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92AA714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13708F" w:rsidRPr="002D2925" w14:paraId="3C543459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7E4EC9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A124E6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среди групп конкурса «Доброта спасет мир», посвященный Дню защиты детей, Дню пожилого человека, Дню матери, Дню защиты детей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E116804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CD040D6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14592BF2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56915AC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B712B12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конкурсе «Лучшая открытка ветерану»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F8E253C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Май</w:t>
            </w:r>
          </w:p>
          <w:p w14:paraId="7B374483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24C4E01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196B8BEA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F7A381" w14:textId="77777777" w:rsidR="0013708F" w:rsidRPr="002D2925" w:rsidRDefault="0013708F" w:rsidP="008075F2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48555F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«Папа, мама, я – спортивная семья"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FFFD841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5181F09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родители</w:t>
            </w:r>
          </w:p>
        </w:tc>
      </w:tr>
      <w:tr w:rsidR="0013708F" w:rsidRPr="002D2925" w14:paraId="7FDAEAB2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DE35C36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655530B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Празднование Дня семьи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5F9527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7E9CFF0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7ED73CD9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6ABDEE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051253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родительских собраний.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B9CE334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CC50ED8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 зам. директора по УВР</w:t>
            </w:r>
          </w:p>
        </w:tc>
      </w:tr>
      <w:tr w:rsidR="0013708F" w:rsidRPr="002D2925" w14:paraId="7865DAB5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2463C82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B8BFB73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родительского комитета школы.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43A5BC5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DDF6B1D" w14:textId="77777777" w:rsidR="0013708F" w:rsidRPr="002D2925" w:rsidRDefault="0013708F" w:rsidP="008075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Тренер-преподаватель,</w:t>
            </w:r>
          </w:p>
          <w:p w14:paraId="4F1CE325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зам. директора по УВР</w:t>
            </w:r>
          </w:p>
          <w:p w14:paraId="2242D158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13708F" w:rsidRPr="002D2925" w14:paraId="687A2ED1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684455E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B660B7A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родительского лектория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4D3298E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53EDE515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  <w:tr w:rsidR="0013708F" w:rsidRPr="002D2925" w14:paraId="02D93429" w14:textId="77777777" w:rsidTr="008075F2"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3263001D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B081980" w14:textId="77777777" w:rsidR="0013708F" w:rsidRPr="002D2925" w:rsidRDefault="0013708F" w:rsidP="008075F2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День знаний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C7097C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сентября</w:t>
            </w:r>
          </w:p>
        </w:tc>
        <w:tc>
          <w:tcPr>
            <w:tcW w:w="2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EC3A68D" w14:textId="77777777" w:rsidR="0013708F" w:rsidRPr="002D2925" w:rsidRDefault="0013708F" w:rsidP="008075F2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2D29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Тренер-преподаватель</w:t>
            </w:r>
          </w:p>
        </w:tc>
      </w:tr>
    </w:tbl>
    <w:p w14:paraId="61B2C091" w14:textId="77777777" w:rsidR="0013708F" w:rsidRPr="002D2925" w:rsidRDefault="0013708F" w:rsidP="001370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08408F" w14:textId="77777777" w:rsidR="00B014DE" w:rsidRPr="00B014DE" w:rsidRDefault="00B014DE" w:rsidP="00B014D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014DE" w:rsidRPr="00B01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F1"/>
    <w:rsid w:val="000064A3"/>
    <w:rsid w:val="000F37C9"/>
    <w:rsid w:val="0013708F"/>
    <w:rsid w:val="002C4244"/>
    <w:rsid w:val="002D2A38"/>
    <w:rsid w:val="00304DC8"/>
    <w:rsid w:val="00384525"/>
    <w:rsid w:val="003A1ACF"/>
    <w:rsid w:val="003D7DF7"/>
    <w:rsid w:val="003E028B"/>
    <w:rsid w:val="00420600"/>
    <w:rsid w:val="00451D2D"/>
    <w:rsid w:val="005574F1"/>
    <w:rsid w:val="0069132C"/>
    <w:rsid w:val="00781660"/>
    <w:rsid w:val="00926A0E"/>
    <w:rsid w:val="00960D62"/>
    <w:rsid w:val="009D0237"/>
    <w:rsid w:val="009F0509"/>
    <w:rsid w:val="00AE37AE"/>
    <w:rsid w:val="00B014DE"/>
    <w:rsid w:val="00B35FF5"/>
    <w:rsid w:val="00BE5CBE"/>
    <w:rsid w:val="00CB5BA0"/>
    <w:rsid w:val="00CE20B1"/>
    <w:rsid w:val="00D16F6A"/>
    <w:rsid w:val="00E519B4"/>
    <w:rsid w:val="00EB4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A0F62"/>
  <w15:chartTrackingRefBased/>
  <w15:docId w15:val="{6FD1AD4F-F6D7-4180-A528-ACED6CACF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13</Pages>
  <Words>2140</Words>
  <Characters>12202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Тренера</dc:creator>
  <cp:keywords/>
  <dc:description/>
  <cp:lastModifiedBy>Тренера</cp:lastModifiedBy>
  <cp:revision>17</cp:revision>
  <cp:lastPrinted>2021-09-28T05:32:00Z</cp:lastPrinted>
  <dcterms:created xsi:type="dcterms:W3CDTF">2021-09-27T18:35:00Z</dcterms:created>
  <dcterms:modified xsi:type="dcterms:W3CDTF">2021-10-18T17:48:00Z</dcterms:modified>
</cp:coreProperties>
</file>