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FDB" w:rsidRPr="00B454BD" w:rsidRDefault="00B46FDB" w:rsidP="00B46FDB">
      <w:pPr>
        <w:spacing w:after="0" w:line="240" w:lineRule="auto"/>
        <w:jc w:val="center"/>
        <w:rPr>
          <w:b/>
          <w:sz w:val="28"/>
          <w:szCs w:val="28"/>
        </w:rPr>
      </w:pPr>
    </w:p>
    <w:p w:rsidR="00B46FDB" w:rsidRPr="00B454BD" w:rsidRDefault="00B46FDB" w:rsidP="00B46FDB">
      <w:pPr>
        <w:spacing w:after="0" w:line="240" w:lineRule="auto"/>
        <w:jc w:val="center"/>
        <w:rPr>
          <w:b/>
          <w:sz w:val="28"/>
          <w:szCs w:val="28"/>
        </w:rPr>
      </w:pPr>
      <w:r w:rsidRPr="00B454BD">
        <w:rPr>
          <w:b/>
          <w:sz w:val="28"/>
          <w:szCs w:val="28"/>
        </w:rPr>
        <w:t xml:space="preserve">Сценарий мероприятия  педагога - психолога с участием родителей </w:t>
      </w:r>
    </w:p>
    <w:p w:rsidR="00B46FDB" w:rsidRPr="00B454BD" w:rsidRDefault="00B46FDB" w:rsidP="00B46FDB">
      <w:pPr>
        <w:spacing w:after="0" w:line="240" w:lineRule="auto"/>
        <w:jc w:val="center"/>
        <w:rPr>
          <w:b/>
          <w:sz w:val="28"/>
          <w:szCs w:val="28"/>
        </w:rPr>
      </w:pPr>
      <w:r w:rsidRPr="00B454BD">
        <w:rPr>
          <w:b/>
          <w:sz w:val="28"/>
          <w:szCs w:val="28"/>
        </w:rPr>
        <w:t>« Тренинг: Пойми меня»</w:t>
      </w:r>
    </w:p>
    <w:p w:rsidR="00B46FDB" w:rsidRPr="00B454BD" w:rsidRDefault="00B46FDB" w:rsidP="00B46FDB">
      <w:pPr>
        <w:pStyle w:val="a4"/>
        <w:spacing w:before="0" w:beforeAutospacing="0" w:after="0" w:afterAutospacing="0"/>
        <w:jc w:val="center"/>
        <w:rPr>
          <w:sz w:val="28"/>
          <w:szCs w:val="28"/>
          <w:bdr w:val="none" w:sz="0" w:space="0" w:color="auto" w:frame="1"/>
        </w:rPr>
      </w:pPr>
    </w:p>
    <w:p w:rsidR="00B46FDB" w:rsidRPr="00B454BD" w:rsidRDefault="00B46FDB" w:rsidP="00B46FDB">
      <w:pPr>
        <w:pStyle w:val="a4"/>
        <w:spacing w:before="0" w:beforeAutospacing="0" w:after="0" w:afterAutospacing="0"/>
        <w:jc w:val="center"/>
        <w:rPr>
          <w:b/>
          <w:sz w:val="28"/>
          <w:szCs w:val="28"/>
          <w:bdr w:val="none" w:sz="0" w:space="0" w:color="auto" w:frame="1"/>
        </w:rPr>
      </w:pPr>
      <w:r w:rsidRPr="00B454BD">
        <w:rPr>
          <w:b/>
          <w:sz w:val="28"/>
          <w:szCs w:val="28"/>
          <w:bdr w:val="none" w:sz="0" w:space="0" w:color="auto" w:frame="1"/>
        </w:rPr>
        <w:t>Пояснительная записка</w:t>
      </w:r>
    </w:p>
    <w:p w:rsidR="00B46FDB" w:rsidRPr="00B454BD" w:rsidRDefault="00B46FDB" w:rsidP="00B46FDB">
      <w:pPr>
        <w:pStyle w:val="a4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 w:rsidRPr="00B454BD">
        <w:rPr>
          <w:sz w:val="28"/>
          <w:szCs w:val="28"/>
          <w:bdr w:val="none" w:sz="0" w:space="0" w:color="auto" w:frame="1"/>
        </w:rPr>
        <w:t>В рамках реализации программы школы направленной на создание единого образовательного пространства семь</w:t>
      </w:r>
      <w:proofErr w:type="gramStart"/>
      <w:r w:rsidRPr="00B454BD">
        <w:rPr>
          <w:sz w:val="28"/>
          <w:szCs w:val="28"/>
          <w:bdr w:val="none" w:sz="0" w:space="0" w:color="auto" w:frame="1"/>
        </w:rPr>
        <w:t>и-</w:t>
      </w:r>
      <w:proofErr w:type="gramEnd"/>
      <w:r w:rsidRPr="00B454BD">
        <w:rPr>
          <w:sz w:val="28"/>
          <w:szCs w:val="28"/>
          <w:bdr w:val="none" w:sz="0" w:space="0" w:color="auto" w:frame="1"/>
        </w:rPr>
        <w:t xml:space="preserve"> школы- социума, « Школа для родителей Родники», в рамках реализации направления «Родительский лекторий», проводятся мероприятия направленные на сплочение родительски- детских отношений. В течени</w:t>
      </w:r>
      <w:proofErr w:type="gramStart"/>
      <w:r w:rsidRPr="00B454BD">
        <w:rPr>
          <w:sz w:val="28"/>
          <w:szCs w:val="28"/>
          <w:bdr w:val="none" w:sz="0" w:space="0" w:color="auto" w:frame="1"/>
        </w:rPr>
        <w:t>и</w:t>
      </w:r>
      <w:proofErr w:type="gramEnd"/>
      <w:r w:rsidRPr="00B454BD">
        <w:rPr>
          <w:sz w:val="28"/>
          <w:szCs w:val="28"/>
          <w:bdr w:val="none" w:sz="0" w:space="0" w:color="auto" w:frame="1"/>
        </w:rPr>
        <w:t xml:space="preserve"> учебного года многие родители обращаются с пожеланиями, просьбами наладить контакт с ребенком, разрешить проблему недопонимания в семье.  За сентябрь – февраль 2018-2019 учебного года с просьбой помочь разрешить конфликты с детьми обратились 12% родителей (законных представителей),  проблемы возникают и в семьях, где ребенок воспитывается опекуном. Обучающиеся во время индивидуальных бесед говорят о том, что сталкиваются с проблемой, когда родители отрицают и не принимают их взгляды, на многие процессы, происходящие в социуме. При  проведении мониторинга взаимоотношений между родителями и обучающимися  учащихся 6-11 классов можно сделать вывод:</w:t>
      </w:r>
    </w:p>
    <w:p w:rsidR="00B46FDB" w:rsidRPr="00B454BD" w:rsidRDefault="00B46FDB" w:rsidP="00B46FDB">
      <w:pPr>
        <w:pStyle w:val="a4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 w:rsidRPr="00B454BD">
        <w:rPr>
          <w:sz w:val="28"/>
          <w:szCs w:val="28"/>
          <w:bdr w:val="none" w:sz="0" w:space="0" w:color="auto" w:frame="1"/>
        </w:rPr>
        <w:t>50% обучающихс</w:t>
      </w:r>
      <w:proofErr w:type="gramStart"/>
      <w:r w:rsidRPr="00B454BD">
        <w:rPr>
          <w:sz w:val="28"/>
          <w:szCs w:val="28"/>
          <w:bdr w:val="none" w:sz="0" w:space="0" w:color="auto" w:frame="1"/>
        </w:rPr>
        <w:t>я-</w:t>
      </w:r>
      <w:proofErr w:type="gramEnd"/>
      <w:r w:rsidRPr="00B454BD">
        <w:rPr>
          <w:sz w:val="28"/>
          <w:szCs w:val="28"/>
          <w:bdr w:val="none" w:sz="0" w:space="0" w:color="auto" w:frame="1"/>
        </w:rPr>
        <w:t xml:space="preserve"> не доверяют своим родителям;</w:t>
      </w:r>
    </w:p>
    <w:p w:rsidR="00B46FDB" w:rsidRPr="00B454BD" w:rsidRDefault="00B46FDB" w:rsidP="00B46FDB">
      <w:pPr>
        <w:pStyle w:val="a4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 w:rsidRPr="00B454BD">
        <w:rPr>
          <w:sz w:val="28"/>
          <w:szCs w:val="28"/>
          <w:bdr w:val="none" w:sz="0" w:space="0" w:color="auto" w:frame="1"/>
        </w:rPr>
        <w:t>75% обучающихс</w:t>
      </w:r>
      <w:proofErr w:type="gramStart"/>
      <w:r w:rsidRPr="00B454BD">
        <w:rPr>
          <w:sz w:val="28"/>
          <w:szCs w:val="28"/>
          <w:bdr w:val="none" w:sz="0" w:space="0" w:color="auto" w:frame="1"/>
        </w:rPr>
        <w:t>я-</w:t>
      </w:r>
      <w:proofErr w:type="gramEnd"/>
      <w:r w:rsidRPr="00B454BD">
        <w:rPr>
          <w:sz w:val="28"/>
          <w:szCs w:val="28"/>
          <w:bdr w:val="none" w:sz="0" w:space="0" w:color="auto" w:frame="1"/>
        </w:rPr>
        <w:t xml:space="preserve"> не делятся с родителями своими проблемами;</w:t>
      </w:r>
    </w:p>
    <w:p w:rsidR="00B46FDB" w:rsidRPr="00B454BD" w:rsidRDefault="00B46FDB" w:rsidP="00B46FDB">
      <w:pPr>
        <w:pStyle w:val="a4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 w:rsidRPr="00B454BD">
        <w:rPr>
          <w:sz w:val="28"/>
          <w:szCs w:val="28"/>
          <w:bdr w:val="none" w:sz="0" w:space="0" w:color="auto" w:frame="1"/>
        </w:rPr>
        <w:t>64% обучающихся считают, что родители их не понимают.</w:t>
      </w:r>
    </w:p>
    <w:p w:rsidR="00B46FDB" w:rsidRPr="00B454BD" w:rsidRDefault="00B46FDB" w:rsidP="00B46FDB">
      <w:pPr>
        <w:pStyle w:val="a4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 w:rsidRPr="00B454BD">
        <w:rPr>
          <w:sz w:val="28"/>
          <w:szCs w:val="28"/>
          <w:bdr w:val="none" w:sz="0" w:space="0" w:color="auto" w:frame="1"/>
        </w:rPr>
        <w:t xml:space="preserve"> Для  коррекции ситуации сложившейся в родительски - детских отношений необходимо проводить мероприятия способствующие устранению разногласий. Такая работа возможна только в системе (классные часы, беседы, тренинги), проведение индивидуальных консультаций. Если  с учащимися беседы на решение родительски - детских отношений проводятся как на классном часе, так и на индивидуальных беседах, то родителей порой бывает очень сложно  мотивировать для откровенного общения, подобрать удобное время. Для этого в школе разрабатываются, проводятся  тренинговые мероприятия с родителями и обучающимися в разные временные рамки: категория детей нуждающихся в помощи педагог</w:t>
      </w:r>
      <w:proofErr w:type="gramStart"/>
      <w:r w:rsidRPr="00B454BD">
        <w:rPr>
          <w:sz w:val="28"/>
          <w:szCs w:val="28"/>
          <w:bdr w:val="none" w:sz="0" w:space="0" w:color="auto" w:frame="1"/>
        </w:rPr>
        <w:t>а-</w:t>
      </w:r>
      <w:proofErr w:type="gramEnd"/>
      <w:r w:rsidRPr="00B454BD">
        <w:rPr>
          <w:sz w:val="28"/>
          <w:szCs w:val="28"/>
          <w:bdr w:val="none" w:sz="0" w:space="0" w:color="auto" w:frame="1"/>
        </w:rPr>
        <w:t xml:space="preserve"> психолога ( после урочное дневное время) и родители этих-же детей вечернее время.</w:t>
      </w:r>
    </w:p>
    <w:p w:rsidR="00B46FDB" w:rsidRPr="00B454BD" w:rsidRDefault="00B46FDB" w:rsidP="00B46FDB">
      <w:pPr>
        <w:pStyle w:val="a4"/>
        <w:spacing w:before="0" w:beforeAutospacing="0" w:after="0" w:afterAutospacing="0"/>
        <w:rPr>
          <w:b/>
          <w:sz w:val="28"/>
          <w:szCs w:val="28"/>
          <w:bdr w:val="none" w:sz="0" w:space="0" w:color="auto" w:frame="1"/>
        </w:rPr>
      </w:pPr>
      <w:r w:rsidRPr="00B454BD">
        <w:rPr>
          <w:b/>
          <w:sz w:val="28"/>
          <w:szCs w:val="28"/>
          <w:bdr w:val="none" w:sz="0" w:space="0" w:color="auto" w:frame="1"/>
        </w:rPr>
        <w:t>Цель занятий:</w:t>
      </w:r>
    </w:p>
    <w:p w:rsidR="00B46FDB" w:rsidRPr="00B454BD" w:rsidRDefault="00B46FDB" w:rsidP="00B46FDB">
      <w:pPr>
        <w:pStyle w:val="a4"/>
        <w:spacing w:before="0" w:beforeAutospacing="0" w:after="0" w:afterAutospacing="0"/>
        <w:rPr>
          <w:sz w:val="28"/>
          <w:szCs w:val="28"/>
          <w:bdr w:val="none" w:sz="0" w:space="0" w:color="auto" w:frame="1"/>
        </w:rPr>
      </w:pPr>
      <w:r w:rsidRPr="00B454BD">
        <w:rPr>
          <w:sz w:val="28"/>
          <w:szCs w:val="28"/>
          <w:bdr w:val="none" w:sz="0" w:space="0" w:color="auto" w:frame="1"/>
        </w:rPr>
        <w:t>Минимизировать психологический и социальный разрыв между поколениями.</w:t>
      </w:r>
    </w:p>
    <w:p w:rsidR="00B46FDB" w:rsidRPr="00B454BD" w:rsidRDefault="00B46FDB" w:rsidP="00B46FDB">
      <w:pPr>
        <w:pStyle w:val="a4"/>
        <w:spacing w:before="0" w:beforeAutospacing="0" w:after="0" w:afterAutospacing="0"/>
        <w:rPr>
          <w:b/>
          <w:sz w:val="28"/>
          <w:szCs w:val="28"/>
          <w:bdr w:val="none" w:sz="0" w:space="0" w:color="auto" w:frame="1"/>
        </w:rPr>
      </w:pPr>
      <w:r w:rsidRPr="00B454BD">
        <w:rPr>
          <w:b/>
          <w:sz w:val="28"/>
          <w:szCs w:val="28"/>
          <w:bdr w:val="none" w:sz="0" w:space="0" w:color="auto" w:frame="1"/>
        </w:rPr>
        <w:t>Задачи:</w:t>
      </w:r>
    </w:p>
    <w:p w:rsidR="00B46FDB" w:rsidRPr="00B454BD" w:rsidRDefault="00B46FDB" w:rsidP="00B46FDB">
      <w:pPr>
        <w:pStyle w:val="a4"/>
        <w:numPr>
          <w:ilvl w:val="0"/>
          <w:numId w:val="1"/>
        </w:numPr>
        <w:spacing w:before="0" w:beforeAutospacing="0" w:after="0" w:afterAutospacing="0"/>
        <w:ind w:firstLine="0"/>
        <w:rPr>
          <w:sz w:val="28"/>
          <w:szCs w:val="28"/>
          <w:bdr w:val="none" w:sz="0" w:space="0" w:color="auto" w:frame="1"/>
        </w:rPr>
      </w:pPr>
      <w:r w:rsidRPr="00B454BD">
        <w:rPr>
          <w:sz w:val="28"/>
          <w:szCs w:val="28"/>
          <w:bdr w:val="none" w:sz="0" w:space="0" w:color="auto" w:frame="1"/>
        </w:rPr>
        <w:t>Способствовать укреплению взаимоотношений в семье;</w:t>
      </w:r>
    </w:p>
    <w:p w:rsidR="00B46FDB" w:rsidRPr="00B454BD" w:rsidRDefault="00B46FDB" w:rsidP="00B46FDB">
      <w:pPr>
        <w:pStyle w:val="a4"/>
        <w:numPr>
          <w:ilvl w:val="0"/>
          <w:numId w:val="1"/>
        </w:numPr>
        <w:spacing w:before="0" w:beforeAutospacing="0" w:after="0" w:afterAutospacing="0"/>
        <w:ind w:firstLine="0"/>
        <w:rPr>
          <w:sz w:val="28"/>
          <w:szCs w:val="28"/>
          <w:bdr w:val="none" w:sz="0" w:space="0" w:color="auto" w:frame="1"/>
        </w:rPr>
      </w:pPr>
      <w:r w:rsidRPr="00B454BD">
        <w:rPr>
          <w:sz w:val="28"/>
          <w:szCs w:val="28"/>
          <w:bdr w:val="none" w:sz="0" w:space="0" w:color="auto" w:frame="1"/>
        </w:rPr>
        <w:t>Разработать правила комфортного общения родитель - ребенок;</w:t>
      </w:r>
    </w:p>
    <w:p w:rsidR="00B46FDB" w:rsidRPr="00B454BD" w:rsidRDefault="00B46FDB" w:rsidP="00B46FDB">
      <w:pPr>
        <w:pStyle w:val="a4"/>
        <w:numPr>
          <w:ilvl w:val="0"/>
          <w:numId w:val="1"/>
        </w:numPr>
        <w:spacing w:before="0" w:beforeAutospacing="0" w:after="0" w:afterAutospacing="0"/>
        <w:ind w:firstLine="0"/>
        <w:rPr>
          <w:sz w:val="28"/>
          <w:szCs w:val="28"/>
          <w:bdr w:val="none" w:sz="0" w:space="0" w:color="auto" w:frame="1"/>
        </w:rPr>
      </w:pPr>
      <w:r w:rsidRPr="00B454BD">
        <w:rPr>
          <w:sz w:val="28"/>
          <w:szCs w:val="28"/>
          <w:bdr w:val="none" w:sz="0" w:space="0" w:color="auto" w:frame="1"/>
        </w:rPr>
        <w:t>Повысить знания родителей в области родительски - детских взаимоотношений.</w:t>
      </w:r>
    </w:p>
    <w:p w:rsidR="00B46FDB" w:rsidRPr="00B454BD" w:rsidRDefault="00B46FDB" w:rsidP="00B46FDB">
      <w:pPr>
        <w:pStyle w:val="a4"/>
        <w:spacing w:before="0" w:beforeAutospacing="0" w:after="0" w:afterAutospacing="0"/>
        <w:rPr>
          <w:sz w:val="28"/>
          <w:szCs w:val="28"/>
          <w:bdr w:val="none" w:sz="0" w:space="0" w:color="auto" w:frame="1"/>
        </w:rPr>
      </w:pPr>
    </w:p>
    <w:p w:rsidR="00B46FDB" w:rsidRPr="00B454BD" w:rsidRDefault="00B46FDB" w:rsidP="00B46FDB">
      <w:pPr>
        <w:pStyle w:val="a4"/>
        <w:spacing w:before="0" w:beforeAutospacing="0" w:after="0" w:afterAutospacing="0"/>
        <w:jc w:val="center"/>
        <w:rPr>
          <w:b/>
          <w:sz w:val="28"/>
          <w:szCs w:val="28"/>
          <w:bdr w:val="none" w:sz="0" w:space="0" w:color="auto" w:frame="1"/>
        </w:rPr>
      </w:pPr>
      <w:r w:rsidRPr="00B454BD">
        <w:rPr>
          <w:b/>
          <w:sz w:val="28"/>
          <w:szCs w:val="28"/>
          <w:bdr w:val="none" w:sz="0" w:space="0" w:color="auto" w:frame="1"/>
        </w:rPr>
        <w:t>Основная часть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2943"/>
        <w:gridCol w:w="851"/>
        <w:gridCol w:w="6946"/>
      </w:tblGrid>
      <w:tr w:rsidR="00B46FDB" w:rsidRPr="00B454BD" w:rsidTr="00B46FDB">
        <w:tc>
          <w:tcPr>
            <w:tcW w:w="10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6FDB" w:rsidRPr="00B454BD" w:rsidRDefault="00B46FDB" w:rsidP="00B46FDB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454BD">
              <w:rPr>
                <w:b/>
                <w:i/>
                <w:sz w:val="28"/>
                <w:szCs w:val="28"/>
              </w:rPr>
              <w:t>Организационная информация</w:t>
            </w:r>
          </w:p>
        </w:tc>
      </w:tr>
      <w:tr w:rsidR="00B46FDB" w:rsidRPr="00B454BD" w:rsidTr="00B46FD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6FDB" w:rsidRPr="00B454BD" w:rsidRDefault="00B46FDB" w:rsidP="00B46FDB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B454BD">
              <w:rPr>
                <w:b/>
                <w:sz w:val="28"/>
                <w:szCs w:val="28"/>
              </w:rPr>
              <w:t>Форма работы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 xml:space="preserve">Групповой тренинг </w:t>
            </w:r>
          </w:p>
        </w:tc>
      </w:tr>
      <w:tr w:rsidR="00B46FDB" w:rsidRPr="00B454BD" w:rsidTr="00B46FD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6FDB" w:rsidRPr="00B454BD" w:rsidRDefault="00B46FDB" w:rsidP="00B46FDB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B454BD">
              <w:rPr>
                <w:b/>
                <w:sz w:val="28"/>
                <w:szCs w:val="28"/>
              </w:rPr>
              <w:t>Группа, количество человек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>Родители 6-8 классов (8-10 человек)</w:t>
            </w:r>
          </w:p>
        </w:tc>
      </w:tr>
      <w:tr w:rsidR="00B46FDB" w:rsidRPr="00B454BD" w:rsidTr="00B46FD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6FDB" w:rsidRPr="00B454BD" w:rsidRDefault="00B46FDB" w:rsidP="00B46FDB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B454BD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54BD">
            <w:pPr>
              <w:pStyle w:val="a3"/>
              <w:ind w:left="3"/>
              <w:contextualSpacing/>
              <w:jc w:val="both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>«Пойми меня»</w:t>
            </w:r>
          </w:p>
        </w:tc>
      </w:tr>
      <w:tr w:rsidR="00B46FDB" w:rsidRPr="00B454BD" w:rsidTr="00B46FD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6FDB" w:rsidRPr="00B454BD" w:rsidRDefault="00B46FDB" w:rsidP="00B46FDB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B454BD">
              <w:rPr>
                <w:b/>
                <w:sz w:val="28"/>
                <w:szCs w:val="28"/>
              </w:rPr>
              <w:lastRenderedPageBreak/>
              <w:t>Автор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>Рябкова Татьяна Анатольевна</w:t>
            </w:r>
          </w:p>
        </w:tc>
      </w:tr>
      <w:tr w:rsidR="00B46FDB" w:rsidRPr="00B454BD" w:rsidTr="00B46FD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6FDB" w:rsidRPr="00B454BD" w:rsidRDefault="00B46FDB" w:rsidP="00B46FDB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B454BD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54BD">
            <w:pPr>
              <w:pStyle w:val="a3"/>
              <w:ind w:left="3"/>
              <w:contextualSpacing/>
              <w:jc w:val="both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>Педагог - психолог</w:t>
            </w:r>
          </w:p>
        </w:tc>
      </w:tr>
      <w:tr w:rsidR="00B46FDB" w:rsidRPr="00B454BD" w:rsidTr="00B46FD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6FDB" w:rsidRPr="00B454BD" w:rsidRDefault="00B46FDB" w:rsidP="00B46FDB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B454BD">
              <w:rPr>
                <w:b/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54BD">
            <w:pPr>
              <w:pStyle w:val="a3"/>
              <w:ind w:left="3"/>
              <w:contextualSpacing/>
              <w:jc w:val="both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>Муниципальное бюджетное общеобразовательное учреждение</w:t>
            </w:r>
          </w:p>
          <w:p w:rsidR="00B46FDB" w:rsidRPr="00B454BD" w:rsidRDefault="00B46FDB" w:rsidP="00B454BD">
            <w:pPr>
              <w:pStyle w:val="a3"/>
              <w:ind w:left="3"/>
              <w:contextualSpacing/>
              <w:jc w:val="both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 xml:space="preserve">«Средняя общеобразовательная школа </w:t>
            </w:r>
            <w:proofErr w:type="spellStart"/>
            <w:r w:rsidRPr="00B454BD">
              <w:rPr>
                <w:sz w:val="28"/>
                <w:szCs w:val="28"/>
              </w:rPr>
              <w:t>п</w:t>
            </w:r>
            <w:proofErr w:type="gramStart"/>
            <w:r w:rsidRPr="00B454BD">
              <w:rPr>
                <w:sz w:val="28"/>
                <w:szCs w:val="28"/>
              </w:rPr>
              <w:t>.М</w:t>
            </w:r>
            <w:proofErr w:type="gramEnd"/>
            <w:r w:rsidRPr="00B454BD">
              <w:rPr>
                <w:sz w:val="28"/>
                <w:szCs w:val="28"/>
              </w:rPr>
              <w:t>алиновский</w:t>
            </w:r>
            <w:proofErr w:type="spellEnd"/>
            <w:r w:rsidRPr="00B454BD">
              <w:rPr>
                <w:sz w:val="28"/>
                <w:szCs w:val="28"/>
              </w:rPr>
              <w:t>»</w:t>
            </w:r>
          </w:p>
        </w:tc>
      </w:tr>
      <w:tr w:rsidR="00B46FDB" w:rsidRPr="00B454BD" w:rsidTr="00B46FDB">
        <w:tc>
          <w:tcPr>
            <w:tcW w:w="10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6FDB" w:rsidRPr="00B454BD" w:rsidRDefault="00B46FDB" w:rsidP="00B46FDB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454BD">
              <w:rPr>
                <w:b/>
                <w:i/>
                <w:iCs/>
                <w:sz w:val="28"/>
                <w:szCs w:val="28"/>
                <w:bdr w:val="none" w:sz="0" w:space="0" w:color="auto" w:frame="1"/>
              </w:rPr>
              <w:t>Описание мероприятия</w:t>
            </w:r>
          </w:p>
        </w:tc>
      </w:tr>
      <w:tr w:rsidR="00B46FDB" w:rsidRPr="00B454BD" w:rsidTr="00B46FD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6FDB" w:rsidRPr="00B454BD" w:rsidRDefault="00B46FDB" w:rsidP="00B46FDB">
            <w:pPr>
              <w:spacing w:after="0" w:line="240" w:lineRule="auto"/>
              <w:textAlignment w:val="baseline"/>
              <w:rPr>
                <w:sz w:val="28"/>
                <w:szCs w:val="28"/>
              </w:rPr>
            </w:pPr>
            <w:r w:rsidRPr="00B454BD">
              <w:rPr>
                <w:b/>
                <w:bCs/>
                <w:sz w:val="28"/>
                <w:szCs w:val="28"/>
                <w:bdr w:val="none" w:sz="0" w:space="0" w:color="auto" w:frame="1"/>
              </w:rPr>
              <w:t>Тип мероприятия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after="0" w:line="240" w:lineRule="auto"/>
              <w:textAlignment w:val="baseline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 xml:space="preserve">Тренинг </w:t>
            </w:r>
          </w:p>
        </w:tc>
      </w:tr>
      <w:tr w:rsidR="00B46FDB" w:rsidRPr="00B454BD" w:rsidTr="00B46FDB">
        <w:trPr>
          <w:trHeight w:val="27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after="0" w:line="240" w:lineRule="auto"/>
              <w:textAlignment w:val="baseline"/>
              <w:rPr>
                <w:sz w:val="28"/>
                <w:szCs w:val="28"/>
              </w:rPr>
            </w:pPr>
            <w:r w:rsidRPr="00B454BD">
              <w:rPr>
                <w:b/>
                <w:sz w:val="28"/>
                <w:szCs w:val="28"/>
              </w:rPr>
              <w:t>Продолжительность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after="0" w:line="240" w:lineRule="auto"/>
              <w:textAlignment w:val="baseline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>60 минут</w:t>
            </w:r>
          </w:p>
        </w:tc>
      </w:tr>
      <w:tr w:rsidR="00B46FDB" w:rsidRPr="00B454BD" w:rsidTr="00B46FDB">
        <w:trPr>
          <w:trHeight w:val="653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after="0" w:line="240" w:lineRule="auto"/>
              <w:textAlignment w:val="baseline"/>
              <w:rPr>
                <w:bCs/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b/>
                <w:bCs/>
                <w:sz w:val="28"/>
                <w:szCs w:val="28"/>
                <w:bdr w:val="none" w:sz="0" w:space="0" w:color="auto" w:frame="1"/>
              </w:rPr>
              <w:t>Цель мероприятия</w:t>
            </w:r>
          </w:p>
          <w:p w:rsidR="00B46FDB" w:rsidRPr="00B454BD" w:rsidRDefault="00B46FDB" w:rsidP="00B46FDB">
            <w:pPr>
              <w:spacing w:after="0" w:line="240" w:lineRule="auto"/>
              <w:textAlignment w:val="baseline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54BD">
            <w:pPr>
              <w:pStyle w:val="a3"/>
              <w:ind w:left="3"/>
              <w:contextualSpacing/>
              <w:jc w:val="both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>Повышение осведомленности родителей по особенностям воспитания детей подросткового  возраста</w:t>
            </w:r>
          </w:p>
        </w:tc>
      </w:tr>
      <w:tr w:rsidR="00B46FDB" w:rsidRPr="00B454BD" w:rsidTr="00B46FDB">
        <w:trPr>
          <w:trHeight w:val="127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after="0" w:line="240" w:lineRule="auto"/>
              <w:textAlignment w:val="baseline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b/>
                <w:bCs/>
                <w:sz w:val="28"/>
                <w:szCs w:val="28"/>
                <w:bdr w:val="none" w:sz="0" w:space="0" w:color="auto" w:frame="1"/>
              </w:rPr>
              <w:t>Задачи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 xml:space="preserve">1. Познакомить со стилями общения в семье; </w:t>
            </w:r>
          </w:p>
          <w:p w:rsidR="00B46FDB" w:rsidRPr="00B454BD" w:rsidRDefault="00B46FDB" w:rsidP="00B46FD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>2. Расширить представления родителей об общении с ребенком;</w:t>
            </w:r>
          </w:p>
          <w:p w:rsidR="00B46FDB" w:rsidRPr="00B454BD" w:rsidRDefault="00B46FDB" w:rsidP="00B46FD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>3. Развивать умения управлять своим эмоциональным состоянием.</w:t>
            </w:r>
          </w:p>
        </w:tc>
      </w:tr>
      <w:tr w:rsidR="00B46FDB" w:rsidRPr="00B454BD" w:rsidTr="00B46FDB">
        <w:trPr>
          <w:trHeight w:val="160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6FDB" w:rsidRPr="00B454BD" w:rsidRDefault="00B46FDB" w:rsidP="00B46FDB">
            <w:pPr>
              <w:spacing w:after="0" w:line="240" w:lineRule="auto"/>
              <w:textAlignment w:val="baseline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b/>
                <w:bCs/>
                <w:sz w:val="28"/>
                <w:szCs w:val="28"/>
                <w:bdr w:val="none" w:sz="0" w:space="0" w:color="auto" w:frame="1"/>
              </w:rPr>
              <w:t>Планируемые результаты</w:t>
            </w:r>
          </w:p>
          <w:p w:rsidR="00B46FDB" w:rsidRPr="00B454BD" w:rsidRDefault="00B46FDB" w:rsidP="00B46FDB">
            <w:pPr>
              <w:spacing w:after="0" w:line="240" w:lineRule="auto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 xml:space="preserve">У родителей сформируется представление о  стилях общения  и воспитания, выработается стремление развивать необходимые способности в себе, что позволит улучшить психоэмоциональный климат в семье, предупредит конфликты, откроет возможность стать счастливым и спокойным родителем. </w:t>
            </w:r>
          </w:p>
        </w:tc>
      </w:tr>
      <w:tr w:rsidR="00B46FDB" w:rsidRPr="00B454BD" w:rsidTr="00B46FDB">
        <w:tc>
          <w:tcPr>
            <w:tcW w:w="10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6FDB" w:rsidRPr="00B454BD" w:rsidRDefault="00B46FDB" w:rsidP="00B46FDB">
            <w:pPr>
              <w:spacing w:after="0" w:line="240" w:lineRule="auto"/>
              <w:jc w:val="center"/>
              <w:textAlignment w:val="baseline"/>
              <w:rPr>
                <w:b/>
                <w:i/>
                <w:color w:val="FF0000"/>
                <w:sz w:val="28"/>
                <w:szCs w:val="28"/>
              </w:rPr>
            </w:pPr>
            <w:r w:rsidRPr="00B454BD">
              <w:rPr>
                <w:b/>
                <w:i/>
                <w:sz w:val="28"/>
                <w:szCs w:val="28"/>
              </w:rPr>
              <w:t>Аналитическая  информация.</w:t>
            </w:r>
          </w:p>
        </w:tc>
      </w:tr>
      <w:tr w:rsidR="00B46FDB" w:rsidRPr="00B454BD" w:rsidTr="00B46FDB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B454BD">
              <w:rPr>
                <w:b/>
                <w:sz w:val="28"/>
                <w:szCs w:val="28"/>
              </w:rPr>
              <w:t>Как учитывались психолого-педагогические особенности группы родителей при отборе методов и содержания мероприятия</w:t>
            </w:r>
          </w:p>
          <w:p w:rsidR="00B46FDB" w:rsidRPr="00B454BD" w:rsidRDefault="00B46FDB" w:rsidP="00B46FDB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after="0" w:line="240" w:lineRule="auto"/>
              <w:jc w:val="both"/>
              <w:textAlignment w:val="baseline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>Группа комплектовалась из числа родителей 6-8х классов  участвующих ранее в  индивидуальном психологическом консультирование и тестирование.   Желающих по личной инициативе участвовать в тренинге. Занятие начинается и заканчивается рефлексией «здесь и теперь». В ходе рефлексии на начало занятия отдельными участниками могут быть заявлены проблемы, над которыми с согласия группы возможна работа в кругу. Поэтому предлагаемый алгоритм занятия не является жестким: в той или иной мере (это зависит от сложившейся атмосферы доверительного общения и от зрелости группы). Всегда присутствует элемент спонтанности.</w:t>
            </w:r>
          </w:p>
        </w:tc>
      </w:tr>
      <w:tr w:rsidR="00B46FDB" w:rsidRPr="00B454BD" w:rsidTr="00B46FDB">
        <w:tc>
          <w:tcPr>
            <w:tcW w:w="10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6FDB" w:rsidRPr="00B454BD" w:rsidRDefault="00B46FDB" w:rsidP="00B46FDB">
            <w:pPr>
              <w:spacing w:after="0" w:line="240" w:lineRule="auto"/>
              <w:jc w:val="center"/>
              <w:textAlignment w:val="baseline"/>
              <w:rPr>
                <w:b/>
                <w:i/>
                <w:iCs/>
                <w:color w:val="FF0000"/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b/>
                <w:i/>
                <w:iCs/>
                <w:sz w:val="28"/>
                <w:szCs w:val="28"/>
                <w:bdr w:val="none" w:sz="0" w:space="0" w:color="auto" w:frame="1"/>
              </w:rPr>
              <w:t>Дополнительная информация</w:t>
            </w:r>
          </w:p>
        </w:tc>
      </w:tr>
      <w:tr w:rsidR="00B46FDB" w:rsidRPr="00B454BD" w:rsidTr="00B46FDB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after="0" w:line="240" w:lineRule="auto"/>
              <w:textAlignment w:val="baseline"/>
              <w:rPr>
                <w:b/>
                <w:sz w:val="28"/>
                <w:szCs w:val="28"/>
              </w:rPr>
            </w:pPr>
            <w:r w:rsidRPr="00B454BD">
              <w:rPr>
                <w:b/>
                <w:bCs/>
                <w:sz w:val="28"/>
                <w:szCs w:val="28"/>
                <w:bdr w:val="none" w:sz="0" w:space="0" w:color="auto" w:frame="1"/>
              </w:rPr>
              <w:t>Ресурсы, о</w:t>
            </w:r>
            <w:r w:rsidRPr="00B454BD">
              <w:rPr>
                <w:b/>
                <w:sz w:val="28"/>
                <w:szCs w:val="28"/>
              </w:rPr>
              <w:t>борудование и материалы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after="0" w:line="240" w:lineRule="auto"/>
              <w:textAlignment w:val="baseline"/>
              <w:rPr>
                <w:iCs/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</w:rPr>
              <w:t xml:space="preserve">план-конспект мероприятия, раздаточный материал, пустые карточки, </w:t>
            </w:r>
            <w:proofErr w:type="spellStart"/>
            <w:r w:rsidRPr="00B454BD">
              <w:rPr>
                <w:sz w:val="28"/>
                <w:szCs w:val="28"/>
              </w:rPr>
              <w:t>бейджики</w:t>
            </w:r>
            <w:proofErr w:type="spellEnd"/>
            <w:r w:rsidRPr="00B454BD">
              <w:rPr>
                <w:sz w:val="28"/>
                <w:szCs w:val="28"/>
              </w:rPr>
              <w:t xml:space="preserve">, фломастеры, компьютер, проектор, экран, презентация в программе </w:t>
            </w:r>
            <w:proofErr w:type="spellStart"/>
            <w:r w:rsidRPr="00B454BD">
              <w:rPr>
                <w:sz w:val="28"/>
                <w:szCs w:val="28"/>
              </w:rPr>
              <w:t>Power</w:t>
            </w:r>
            <w:proofErr w:type="spellEnd"/>
            <w:r w:rsidRPr="00B454BD">
              <w:rPr>
                <w:sz w:val="28"/>
                <w:szCs w:val="28"/>
              </w:rPr>
              <w:t xml:space="preserve"> </w:t>
            </w:r>
            <w:proofErr w:type="spellStart"/>
            <w:r w:rsidRPr="00B454BD">
              <w:rPr>
                <w:sz w:val="28"/>
                <w:szCs w:val="28"/>
              </w:rPr>
              <w:t>Point</w:t>
            </w:r>
            <w:proofErr w:type="spellEnd"/>
            <w:r w:rsidRPr="00B454BD">
              <w:rPr>
                <w:sz w:val="28"/>
                <w:szCs w:val="28"/>
              </w:rPr>
              <w:t xml:space="preserve"> .</w:t>
            </w:r>
          </w:p>
        </w:tc>
      </w:tr>
      <w:tr w:rsidR="00B46FDB" w:rsidRPr="00B454BD" w:rsidTr="00B46FDB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after="0" w:line="240" w:lineRule="auto"/>
              <w:textAlignment w:val="baseline"/>
              <w:rPr>
                <w:b/>
                <w:sz w:val="28"/>
                <w:szCs w:val="28"/>
              </w:rPr>
            </w:pPr>
            <w:r w:rsidRPr="00B454BD">
              <w:rPr>
                <w:b/>
                <w:sz w:val="28"/>
                <w:szCs w:val="28"/>
              </w:rPr>
              <w:t>Используемые  методические пособия</w:t>
            </w:r>
          </w:p>
          <w:p w:rsidR="00B46FDB" w:rsidRPr="00B454BD" w:rsidRDefault="00B46FDB" w:rsidP="00B46FDB">
            <w:pPr>
              <w:spacing w:after="0" w:line="240" w:lineRule="auto"/>
              <w:textAlignment w:val="baseline"/>
              <w:rPr>
                <w:b/>
                <w:bCs/>
                <w:color w:val="373737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line="240" w:lineRule="auto"/>
              <w:contextualSpacing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 xml:space="preserve">1.Урунтаева Г. А. </w:t>
            </w:r>
            <w:proofErr w:type="spellStart"/>
            <w:r w:rsidRPr="00B454BD">
              <w:rPr>
                <w:sz w:val="28"/>
                <w:szCs w:val="28"/>
              </w:rPr>
              <w:t>Афонькина</w:t>
            </w:r>
            <w:proofErr w:type="spellEnd"/>
            <w:r w:rsidRPr="00B454BD">
              <w:rPr>
                <w:sz w:val="28"/>
                <w:szCs w:val="28"/>
              </w:rPr>
              <w:t xml:space="preserve"> Ю. А. Как я расту. Советы психолога родителям. /Москва. Просвещение. 1996 год/</w:t>
            </w:r>
          </w:p>
        </w:tc>
      </w:tr>
      <w:tr w:rsidR="00B46FDB" w:rsidRPr="00B454BD" w:rsidTr="00B46FDB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after="0" w:line="240" w:lineRule="auto"/>
              <w:textAlignment w:val="baseline"/>
              <w:rPr>
                <w:b/>
                <w:sz w:val="28"/>
                <w:szCs w:val="28"/>
              </w:rPr>
            </w:pPr>
            <w:r w:rsidRPr="00B454BD">
              <w:rPr>
                <w:b/>
                <w:sz w:val="28"/>
                <w:szCs w:val="28"/>
              </w:rPr>
              <w:t xml:space="preserve">Ссылки </w:t>
            </w:r>
            <w:proofErr w:type="gramStart"/>
            <w:r w:rsidRPr="00B454BD">
              <w:rPr>
                <w:b/>
                <w:sz w:val="28"/>
                <w:szCs w:val="28"/>
              </w:rPr>
              <w:t>на</w:t>
            </w:r>
            <w:proofErr w:type="gramEnd"/>
            <w:r w:rsidRPr="00B454BD">
              <w:rPr>
                <w:b/>
                <w:sz w:val="28"/>
                <w:szCs w:val="28"/>
              </w:rPr>
              <w:t xml:space="preserve"> используемые </w:t>
            </w:r>
            <w:proofErr w:type="spellStart"/>
            <w:r w:rsidRPr="00B454BD">
              <w:rPr>
                <w:b/>
                <w:sz w:val="28"/>
                <w:szCs w:val="28"/>
              </w:rPr>
              <w:t>интернет-ресурсы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59658C" w:rsidP="00B46FDB">
            <w:pPr>
              <w:pStyle w:val="a3"/>
              <w:numPr>
                <w:ilvl w:val="0"/>
                <w:numId w:val="5"/>
              </w:numPr>
              <w:ind w:left="317" w:firstLine="0"/>
              <w:contextualSpacing/>
              <w:jc w:val="both"/>
              <w:rPr>
                <w:sz w:val="28"/>
                <w:szCs w:val="28"/>
              </w:rPr>
            </w:pPr>
            <w:hyperlink r:id="rId6" w:history="1">
              <w:r w:rsidR="00B46FDB" w:rsidRPr="00B454B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https://trepsy.net/world/?stat=3231</w:t>
              </w:r>
            </w:hyperlink>
            <w:r w:rsidR="00B46FDB" w:rsidRPr="00B454BD">
              <w:rPr>
                <w:sz w:val="28"/>
                <w:szCs w:val="28"/>
              </w:rPr>
              <w:t xml:space="preserve"> </w:t>
            </w:r>
          </w:p>
          <w:p w:rsidR="00B46FDB" w:rsidRPr="00B454BD" w:rsidRDefault="0059658C" w:rsidP="00B46FDB">
            <w:pPr>
              <w:pStyle w:val="a3"/>
              <w:numPr>
                <w:ilvl w:val="0"/>
                <w:numId w:val="5"/>
              </w:numPr>
              <w:ind w:left="317" w:firstLine="0"/>
              <w:contextualSpacing/>
              <w:jc w:val="both"/>
              <w:rPr>
                <w:sz w:val="28"/>
                <w:szCs w:val="28"/>
              </w:rPr>
            </w:pPr>
            <w:hyperlink r:id="rId7" w:history="1">
              <w:r w:rsidR="00B46FDB" w:rsidRPr="00B454B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https://studfiles.net/preview/5991050/page:3/</w:t>
              </w:r>
            </w:hyperlink>
          </w:p>
        </w:tc>
      </w:tr>
      <w:tr w:rsidR="00B46FDB" w:rsidRPr="00B454BD" w:rsidTr="00B46FDB">
        <w:tc>
          <w:tcPr>
            <w:tcW w:w="10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pStyle w:val="a3"/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r w:rsidRPr="00B454BD">
              <w:rPr>
                <w:b/>
                <w:i/>
                <w:sz w:val="28"/>
                <w:szCs w:val="28"/>
                <w:bdr w:val="none" w:sz="0" w:space="0" w:color="auto" w:frame="1"/>
              </w:rPr>
              <w:t>Риски и компенсаторные меры</w:t>
            </w:r>
          </w:p>
        </w:tc>
      </w:tr>
      <w:tr w:rsidR="00B46FDB" w:rsidRPr="00B454BD" w:rsidTr="00B46FDB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spacing w:after="0" w:line="240" w:lineRule="auto"/>
              <w:textAlignment w:val="baseline"/>
              <w:rPr>
                <w:b/>
                <w:sz w:val="28"/>
                <w:szCs w:val="28"/>
              </w:rPr>
            </w:pPr>
            <w:r w:rsidRPr="00B454BD">
              <w:rPr>
                <w:b/>
                <w:sz w:val="28"/>
                <w:szCs w:val="28"/>
              </w:rPr>
              <w:t>Вероятность отсутствия на занятии благоприятной эмоциональной атмосферы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6FDB" w:rsidRPr="00B454BD" w:rsidRDefault="00B46FDB" w:rsidP="00B46FDB">
            <w:pPr>
              <w:pStyle w:val="a3"/>
              <w:ind w:left="34"/>
              <w:contextualSpacing/>
              <w:jc w:val="both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>Во время мероприятия следовать правилам тренинга, ориентироваться на эмоциональное состояние участников,  по необходимости изменять ход мероприятия.</w:t>
            </w:r>
          </w:p>
        </w:tc>
      </w:tr>
    </w:tbl>
    <w:p w:rsidR="00B46FDB" w:rsidRPr="00B454BD" w:rsidRDefault="00B46FDB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  <w:r w:rsidRPr="00B454BD">
        <w:rPr>
          <w:b/>
          <w:i/>
          <w:sz w:val="28"/>
          <w:szCs w:val="28"/>
          <w:bdr w:val="none" w:sz="0" w:space="0" w:color="auto" w:frame="1"/>
        </w:rPr>
        <w:t>План мероприятия</w:t>
      </w:r>
    </w:p>
    <w:tbl>
      <w:tblPr>
        <w:tblStyle w:val="a5"/>
        <w:tblW w:w="10740" w:type="dxa"/>
        <w:tblLook w:val="04A0" w:firstRow="1" w:lastRow="0" w:firstColumn="1" w:lastColumn="0" w:noHBand="0" w:noVBand="1"/>
      </w:tblPr>
      <w:tblGrid>
        <w:gridCol w:w="2654"/>
        <w:gridCol w:w="4526"/>
        <w:gridCol w:w="3560"/>
      </w:tblGrid>
      <w:tr w:rsidR="00B46FDB" w:rsidRPr="00B454BD" w:rsidTr="00B46FDB">
        <w:tc>
          <w:tcPr>
            <w:tcW w:w="2654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Ход мероприятия</w:t>
            </w:r>
          </w:p>
        </w:tc>
        <w:tc>
          <w:tcPr>
            <w:tcW w:w="4526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Содержание деятельности</w:t>
            </w:r>
          </w:p>
        </w:tc>
        <w:tc>
          <w:tcPr>
            <w:tcW w:w="3560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Задачи педагога</w:t>
            </w:r>
          </w:p>
        </w:tc>
      </w:tr>
      <w:tr w:rsidR="00B46FDB" w:rsidRPr="00B454BD" w:rsidTr="00B46FDB">
        <w:tc>
          <w:tcPr>
            <w:tcW w:w="2654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rPr>
                <w:b/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b/>
                <w:sz w:val="28"/>
                <w:szCs w:val="28"/>
                <w:bdr w:val="none" w:sz="0" w:space="0" w:color="auto" w:frame="1"/>
              </w:rPr>
              <w:t>Предварительная работа</w:t>
            </w:r>
          </w:p>
        </w:tc>
        <w:tc>
          <w:tcPr>
            <w:tcW w:w="4526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Проведение мониторинга заявок со стороны родителей (законных представителей), обращавшихся к педагогу - психологу за консультацией и имеющих проблемы во взаимоотношениях с детьми подросткового возраста. </w:t>
            </w:r>
          </w:p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Приглашение родителей (законных представителей) на мероприятие с  оглашением цели.</w:t>
            </w:r>
          </w:p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Доработка конспекта мероприятия с учетом пожеланий и потребностей собравшегося контингента родителей (законных представителей).</w:t>
            </w:r>
          </w:p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Индивидуальное информирование о месте, дате и времени проведения мероприятия.</w:t>
            </w:r>
          </w:p>
        </w:tc>
        <w:tc>
          <w:tcPr>
            <w:tcW w:w="3560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Мотивационная подготовка родителей (законных представителей) к мероприятию.</w:t>
            </w:r>
          </w:p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Сбор сведений о проблемах детск</w:t>
            </w:r>
            <w:proofErr w:type="gramStart"/>
            <w:r w:rsidRPr="00B454BD">
              <w:rPr>
                <w:sz w:val="28"/>
                <w:szCs w:val="28"/>
                <w:bdr w:val="none" w:sz="0" w:space="0" w:color="auto" w:frame="1"/>
              </w:rPr>
              <w:t>о-</w:t>
            </w:r>
            <w:proofErr w:type="gramEnd"/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 родительских отношений.</w:t>
            </w:r>
          </w:p>
        </w:tc>
      </w:tr>
      <w:tr w:rsidR="00B46FDB" w:rsidRPr="00B454BD" w:rsidTr="00B46FDB">
        <w:tc>
          <w:tcPr>
            <w:tcW w:w="2654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rPr>
                <w:b/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b/>
                <w:sz w:val="28"/>
                <w:szCs w:val="28"/>
                <w:bdr w:val="none" w:sz="0" w:space="0" w:color="auto" w:frame="1"/>
              </w:rPr>
              <w:t>Вводно – подготовительная часть</w:t>
            </w:r>
          </w:p>
          <w:p w:rsidR="00B46FDB" w:rsidRPr="00B454BD" w:rsidRDefault="00B46FDB" w:rsidP="00B46FDB">
            <w:pPr>
              <w:pStyle w:val="a4"/>
              <w:spacing w:before="0" w:beforeAutospacing="0" w:after="0" w:afterAutospacing="0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b/>
                <w:sz w:val="28"/>
                <w:szCs w:val="28"/>
                <w:bdr w:val="none" w:sz="0" w:space="0" w:color="auto" w:frame="1"/>
              </w:rPr>
              <w:t>(10 мин)</w:t>
            </w:r>
          </w:p>
        </w:tc>
        <w:tc>
          <w:tcPr>
            <w:tcW w:w="4526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Знакомство родителей друг с другом, правилами тренинга, создание положительного настроя в группе.</w:t>
            </w:r>
          </w:p>
        </w:tc>
        <w:tc>
          <w:tcPr>
            <w:tcW w:w="3560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Создание доверительной атмосферы.</w:t>
            </w:r>
          </w:p>
        </w:tc>
      </w:tr>
      <w:tr w:rsidR="00B46FDB" w:rsidRPr="00B454BD" w:rsidTr="00B46FDB">
        <w:tc>
          <w:tcPr>
            <w:tcW w:w="2654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rPr>
                <w:b/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b/>
                <w:sz w:val="28"/>
                <w:szCs w:val="28"/>
                <w:bdr w:val="none" w:sz="0" w:space="0" w:color="auto" w:frame="1"/>
              </w:rPr>
              <w:t>Основная часть</w:t>
            </w:r>
          </w:p>
          <w:p w:rsidR="00B46FDB" w:rsidRPr="00B454BD" w:rsidRDefault="00B46FDB" w:rsidP="00B46FDB">
            <w:pPr>
              <w:pStyle w:val="a4"/>
              <w:spacing w:before="0" w:beforeAutospacing="0" w:after="0" w:afterAutospacing="0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b/>
                <w:sz w:val="28"/>
                <w:szCs w:val="28"/>
                <w:bdr w:val="none" w:sz="0" w:space="0" w:color="auto" w:frame="1"/>
              </w:rPr>
              <w:t>(50 мин)</w:t>
            </w:r>
          </w:p>
        </w:tc>
        <w:tc>
          <w:tcPr>
            <w:tcW w:w="4526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proofErr w:type="gramStart"/>
            <w:r w:rsidRPr="00B454BD">
              <w:rPr>
                <w:sz w:val="28"/>
                <w:szCs w:val="28"/>
                <w:bdr w:val="none" w:sz="0" w:space="0" w:color="auto" w:frame="1"/>
              </w:rPr>
              <w:t>Практическая</w:t>
            </w:r>
            <w:proofErr w:type="gramEnd"/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 деятельности в рамках тренинга:</w:t>
            </w:r>
          </w:p>
          <w:p w:rsidR="00B46FDB" w:rsidRPr="00B454BD" w:rsidRDefault="00B46FDB" w:rsidP="00B46FDB">
            <w:pPr>
              <w:pStyle w:val="a4"/>
              <w:numPr>
                <w:ilvl w:val="0"/>
                <w:numId w:val="6"/>
              </w:numPr>
              <w:spacing w:before="0" w:beforeAutospacing="0" w:after="0" w:afterAutospacing="0"/>
              <w:ind w:firstLine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Упражнения</w:t>
            </w:r>
          </w:p>
          <w:p w:rsidR="00B46FDB" w:rsidRPr="00B454BD" w:rsidRDefault="00B46FDB" w:rsidP="00B46FDB">
            <w:pPr>
              <w:pStyle w:val="a4"/>
              <w:numPr>
                <w:ilvl w:val="0"/>
                <w:numId w:val="6"/>
              </w:numPr>
              <w:spacing w:before="0" w:beforeAutospacing="0" w:after="0" w:afterAutospacing="0"/>
              <w:ind w:firstLine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Дискуссия</w:t>
            </w:r>
          </w:p>
          <w:p w:rsidR="00B46FDB" w:rsidRPr="00B454BD" w:rsidRDefault="00B46FDB" w:rsidP="00B46FDB">
            <w:pPr>
              <w:pStyle w:val="a4"/>
              <w:numPr>
                <w:ilvl w:val="0"/>
                <w:numId w:val="6"/>
              </w:numPr>
              <w:spacing w:before="0" w:beforeAutospacing="0" w:after="0" w:afterAutospacing="0"/>
              <w:ind w:firstLine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Анкетирование родителей</w:t>
            </w:r>
          </w:p>
        </w:tc>
        <w:tc>
          <w:tcPr>
            <w:tcW w:w="3560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Повышение уровня </w:t>
            </w:r>
            <w:proofErr w:type="spellStart"/>
            <w:r w:rsidRPr="00B454BD">
              <w:rPr>
                <w:sz w:val="28"/>
                <w:szCs w:val="28"/>
                <w:bdr w:val="none" w:sz="0" w:space="0" w:color="auto" w:frame="1"/>
              </w:rPr>
              <w:t>психолого</w:t>
            </w:r>
            <w:proofErr w:type="spellEnd"/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gramStart"/>
            <w:r w:rsidRPr="00B454BD">
              <w:rPr>
                <w:sz w:val="28"/>
                <w:szCs w:val="28"/>
                <w:bdr w:val="none" w:sz="0" w:space="0" w:color="auto" w:frame="1"/>
              </w:rPr>
              <w:t>–п</w:t>
            </w:r>
            <w:proofErr w:type="gramEnd"/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едагогической компетенции родителей в области психоэмоционального развития детей подросткового возраста. </w:t>
            </w:r>
          </w:p>
        </w:tc>
      </w:tr>
      <w:tr w:rsidR="00B46FDB" w:rsidRPr="00B454BD" w:rsidTr="00B46FDB">
        <w:tc>
          <w:tcPr>
            <w:tcW w:w="2654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rPr>
                <w:b/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b/>
                <w:sz w:val="28"/>
                <w:szCs w:val="28"/>
                <w:bdr w:val="none" w:sz="0" w:space="0" w:color="auto" w:frame="1"/>
              </w:rPr>
              <w:t xml:space="preserve">Заключительная часть </w:t>
            </w:r>
          </w:p>
          <w:p w:rsidR="00B46FDB" w:rsidRPr="00B454BD" w:rsidRDefault="00B46FDB" w:rsidP="00B46FDB">
            <w:pPr>
              <w:pStyle w:val="a4"/>
              <w:spacing w:before="0" w:beforeAutospacing="0" w:after="0" w:afterAutospacing="0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b/>
                <w:sz w:val="28"/>
                <w:szCs w:val="28"/>
                <w:bdr w:val="none" w:sz="0" w:space="0" w:color="auto" w:frame="1"/>
              </w:rPr>
              <w:t>(10 мин)</w:t>
            </w:r>
          </w:p>
        </w:tc>
        <w:tc>
          <w:tcPr>
            <w:tcW w:w="4526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Рефлексия, переосмысление родителями (законными представителями) возникающих перед ними трудностей.</w:t>
            </w:r>
          </w:p>
        </w:tc>
        <w:tc>
          <w:tcPr>
            <w:tcW w:w="3560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Оценка участниками эффективности встречи и есть ли необходимость закрепления результата на повторных мероприятиях.</w:t>
            </w:r>
          </w:p>
        </w:tc>
      </w:tr>
      <w:tr w:rsidR="00B46FDB" w:rsidRPr="00B454BD" w:rsidTr="00B46FDB">
        <w:tc>
          <w:tcPr>
            <w:tcW w:w="2654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rPr>
                <w:b/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b/>
                <w:sz w:val="28"/>
                <w:szCs w:val="28"/>
                <w:bdr w:val="none" w:sz="0" w:space="0" w:color="auto" w:frame="1"/>
              </w:rPr>
              <w:t>Последствия (в течение дня после мероприятия)</w:t>
            </w:r>
          </w:p>
        </w:tc>
        <w:tc>
          <w:tcPr>
            <w:tcW w:w="4526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Сравнение запланированных результатов с </w:t>
            </w:r>
            <w:proofErr w:type="gramStart"/>
            <w:r w:rsidRPr="00B454BD">
              <w:rPr>
                <w:sz w:val="28"/>
                <w:szCs w:val="28"/>
                <w:bdr w:val="none" w:sz="0" w:space="0" w:color="auto" w:frame="1"/>
              </w:rPr>
              <w:t>полученными</w:t>
            </w:r>
            <w:proofErr w:type="gramEnd"/>
            <w:r w:rsidRPr="00B454BD">
              <w:rPr>
                <w:sz w:val="28"/>
                <w:szCs w:val="28"/>
                <w:bdr w:val="none" w:sz="0" w:space="0" w:color="auto" w:frame="1"/>
              </w:rPr>
              <w:t>.</w:t>
            </w:r>
          </w:p>
        </w:tc>
        <w:tc>
          <w:tcPr>
            <w:tcW w:w="3560" w:type="dxa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Самоанализ деятельности педагога-психолога</w:t>
            </w:r>
          </w:p>
        </w:tc>
      </w:tr>
    </w:tbl>
    <w:p w:rsidR="00B46FDB" w:rsidRPr="00B454BD" w:rsidRDefault="00B46FDB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B46FDB" w:rsidRPr="00B454BD" w:rsidRDefault="00B46FDB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  <w:r w:rsidRPr="00B454BD">
        <w:rPr>
          <w:b/>
          <w:i/>
          <w:sz w:val="28"/>
          <w:szCs w:val="28"/>
          <w:bdr w:val="none" w:sz="0" w:space="0" w:color="auto" w:frame="1"/>
        </w:rPr>
        <w:t>Содержание мероприятия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2"/>
        <w:gridCol w:w="5165"/>
        <w:gridCol w:w="2250"/>
        <w:gridCol w:w="2334"/>
      </w:tblGrid>
      <w:tr w:rsidR="00B46FDB" w:rsidRPr="00B454BD" w:rsidTr="00F74AE9">
        <w:tc>
          <w:tcPr>
            <w:tcW w:w="672" w:type="dxa"/>
          </w:tcPr>
          <w:p w:rsidR="00B46FDB" w:rsidRPr="00B454BD" w:rsidRDefault="00B46FDB" w:rsidP="00E40F0D">
            <w:pPr>
              <w:jc w:val="center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 xml:space="preserve">№ </w:t>
            </w:r>
            <w:proofErr w:type="gramStart"/>
            <w:r w:rsidRPr="00B454BD">
              <w:rPr>
                <w:sz w:val="28"/>
                <w:szCs w:val="28"/>
              </w:rPr>
              <w:t>п</w:t>
            </w:r>
            <w:proofErr w:type="gramEnd"/>
            <w:r w:rsidRPr="00B454BD">
              <w:rPr>
                <w:sz w:val="28"/>
                <w:szCs w:val="28"/>
              </w:rPr>
              <w:t>/п</w:t>
            </w:r>
          </w:p>
        </w:tc>
        <w:tc>
          <w:tcPr>
            <w:tcW w:w="5165" w:type="dxa"/>
          </w:tcPr>
          <w:p w:rsidR="00B46FDB" w:rsidRPr="00B454BD" w:rsidRDefault="00B46FDB" w:rsidP="00E40F0D">
            <w:pPr>
              <w:jc w:val="center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>Содержание деятельности педагога-психолога</w:t>
            </w:r>
          </w:p>
        </w:tc>
        <w:tc>
          <w:tcPr>
            <w:tcW w:w="2250" w:type="dxa"/>
          </w:tcPr>
          <w:p w:rsidR="00B46FDB" w:rsidRPr="00B454BD" w:rsidRDefault="00B46FDB" w:rsidP="00E40F0D">
            <w:pPr>
              <w:jc w:val="center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>Содержание деятельности родителей</w:t>
            </w:r>
          </w:p>
        </w:tc>
        <w:tc>
          <w:tcPr>
            <w:tcW w:w="2334" w:type="dxa"/>
          </w:tcPr>
          <w:p w:rsidR="00B46FDB" w:rsidRPr="00B454BD" w:rsidRDefault="00B46FDB" w:rsidP="00E40F0D">
            <w:pPr>
              <w:jc w:val="center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>Результат</w:t>
            </w:r>
          </w:p>
        </w:tc>
      </w:tr>
      <w:tr w:rsidR="00B46FDB" w:rsidRPr="00B454BD" w:rsidTr="00F576ED">
        <w:tc>
          <w:tcPr>
            <w:tcW w:w="10421" w:type="dxa"/>
            <w:gridSpan w:val="4"/>
          </w:tcPr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b/>
                <w:i/>
                <w:sz w:val="28"/>
                <w:szCs w:val="28"/>
                <w:bdr w:val="none" w:sz="0" w:space="0" w:color="auto" w:frame="1"/>
              </w:rPr>
              <w:t>1.</w:t>
            </w:r>
            <w:r w:rsidRPr="00B454BD">
              <w:rPr>
                <w:b/>
                <w:i/>
                <w:sz w:val="28"/>
                <w:szCs w:val="28"/>
                <w:bdr w:val="none" w:sz="0" w:space="0" w:color="auto" w:frame="1"/>
              </w:rPr>
              <w:tab/>
              <w:t>Вводно – подготовительная часть.</w:t>
            </w:r>
          </w:p>
        </w:tc>
      </w:tr>
      <w:tr w:rsidR="00B46FDB" w:rsidRPr="00B454BD" w:rsidTr="00F74AE9">
        <w:tc>
          <w:tcPr>
            <w:tcW w:w="672" w:type="dxa"/>
          </w:tcPr>
          <w:p w:rsidR="00B46FDB" w:rsidRPr="00B454BD" w:rsidRDefault="00F74AE9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1.1.</w:t>
            </w:r>
          </w:p>
        </w:tc>
        <w:tc>
          <w:tcPr>
            <w:tcW w:w="5165" w:type="dxa"/>
          </w:tcPr>
          <w:p w:rsidR="00F74AE9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Участники садятся в круг. Педагог-психолог</w:t>
            </w:r>
            <w:r w:rsidR="00F74AE9" w:rsidRPr="00B454BD">
              <w:rPr>
                <w:sz w:val="28"/>
                <w:szCs w:val="28"/>
                <w:bdr w:val="none" w:sz="0" w:space="0" w:color="auto" w:frame="1"/>
              </w:rPr>
              <w:t xml:space="preserve"> -</w:t>
            </w:r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 знакомит </w:t>
            </w:r>
            <w:proofErr w:type="gramStart"/>
            <w:r w:rsidRPr="00B454BD">
              <w:rPr>
                <w:sz w:val="28"/>
                <w:szCs w:val="28"/>
                <w:bdr w:val="none" w:sz="0" w:space="0" w:color="auto" w:frame="1"/>
              </w:rPr>
              <w:t>собравшихся</w:t>
            </w:r>
            <w:proofErr w:type="gramEnd"/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  с правилами работы:</w:t>
            </w:r>
          </w:p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 - каждый имеет право слова;</w:t>
            </w:r>
          </w:p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- когда говорит один, остальные слушают;</w:t>
            </w:r>
          </w:p>
          <w:p w:rsidR="00F74AE9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- каждый имеет право пропустить свою очередь в обсуждении какого-либо вопроса, если ему некомфортно говорить на эту тему; </w:t>
            </w:r>
          </w:p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Психолог предлагает собравшимся упражнение</w:t>
            </w:r>
            <w:proofErr w:type="gramStart"/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 :</w:t>
            </w:r>
            <w:proofErr w:type="gramEnd"/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   «Три имени».</w:t>
            </w:r>
          </w:p>
          <w:p w:rsidR="00F74AE9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Каждому участнику выдается по три карточки. На карточках нужно написать три варианта своего имени (например, как называют вас в семье, как на работе, как называют близкие друзья). После этого каждый член группы представляется, используя эти имена и описывая ту сторону своего характера, которая соответствует этому имени, а может, послужила причиной возникновения этого имени. Одно из имен (которое приятнее слышать) закрепляется на груди. </w:t>
            </w:r>
          </w:p>
          <w:p w:rsidR="00B46FDB" w:rsidRPr="00B454BD" w:rsidRDefault="00B46FDB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После обсуждения предлагается задание: «Здесь и теперь»</w:t>
            </w:r>
          </w:p>
          <w:p w:rsidR="00B46FDB" w:rsidRPr="00B454BD" w:rsidRDefault="00B46FDB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Педаго</w:t>
            </w:r>
            <w:proofErr w:type="gramStart"/>
            <w:r w:rsidRPr="00B454BD">
              <w:rPr>
                <w:sz w:val="28"/>
                <w:szCs w:val="28"/>
                <w:bdr w:val="none" w:sz="0" w:space="0" w:color="auto" w:frame="1"/>
              </w:rPr>
              <w:t>г-</w:t>
            </w:r>
            <w:proofErr w:type="gramEnd"/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 психолог предлагает каждому участнику выразить свое представление о происходящем с ним и с группой. Делать это можно в любой форме – вербально, </w:t>
            </w:r>
            <w:r w:rsidR="00F74AE9" w:rsidRPr="00B454BD">
              <w:rPr>
                <w:sz w:val="28"/>
                <w:szCs w:val="28"/>
                <w:bdr w:val="none" w:sz="0" w:space="0" w:color="auto" w:frame="1"/>
              </w:rPr>
              <w:t>невербальное</w:t>
            </w:r>
            <w:r w:rsidRPr="00B454BD">
              <w:rPr>
                <w:sz w:val="28"/>
                <w:szCs w:val="28"/>
                <w:bdr w:val="none" w:sz="0" w:space="0" w:color="auto" w:frame="1"/>
              </w:rPr>
              <w:t>, рисунком на листе бумаги.</w:t>
            </w:r>
          </w:p>
          <w:p w:rsidR="00B46FDB" w:rsidRPr="00B454BD" w:rsidRDefault="00B46FDB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Каждый из участников группы по семибалльной шкале оценивает степень своей собственной усталости, активности и интереса к происходящему.</w:t>
            </w:r>
          </w:p>
          <w:p w:rsidR="00B46FDB" w:rsidRPr="00B454BD" w:rsidRDefault="00B46FDB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После того, как эта процедура проделана, педаго</w:t>
            </w:r>
            <w:proofErr w:type="gramStart"/>
            <w:r w:rsidRPr="00B454BD">
              <w:rPr>
                <w:sz w:val="28"/>
                <w:szCs w:val="28"/>
                <w:bdr w:val="none" w:sz="0" w:space="0" w:color="auto" w:frame="1"/>
              </w:rPr>
              <w:t>г-</w:t>
            </w:r>
            <w:proofErr w:type="gramEnd"/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 психолог дает основные понятия рефлексивной работы.</w:t>
            </w:r>
          </w:p>
        </w:tc>
        <w:tc>
          <w:tcPr>
            <w:tcW w:w="2250" w:type="dxa"/>
          </w:tcPr>
          <w:p w:rsidR="00B46FDB" w:rsidRPr="00B454BD" w:rsidRDefault="00F74AE9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Знакомство родителей (законных представителей). Создание благоприятной атмосферы в группе.</w:t>
            </w:r>
          </w:p>
        </w:tc>
        <w:tc>
          <w:tcPr>
            <w:tcW w:w="2334" w:type="dxa"/>
          </w:tcPr>
          <w:p w:rsidR="00F74AE9" w:rsidRPr="00B454BD" w:rsidRDefault="00F74AE9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Упражнение на знакомство помогает растопить «лёд», который всегда возникает в начале работы группы, снимает напряжение первых минут занятия и настраивает участников на работу.</w:t>
            </w:r>
          </w:p>
          <w:p w:rsidR="00B46FDB" w:rsidRPr="00B454BD" w:rsidRDefault="00F74AE9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Определение родителями волнующей их проблемы.</w:t>
            </w:r>
          </w:p>
        </w:tc>
      </w:tr>
      <w:tr w:rsidR="00F74AE9" w:rsidRPr="00B454BD" w:rsidTr="00591CFB">
        <w:tc>
          <w:tcPr>
            <w:tcW w:w="10421" w:type="dxa"/>
            <w:gridSpan w:val="4"/>
          </w:tcPr>
          <w:p w:rsidR="00F74AE9" w:rsidRPr="00B454BD" w:rsidRDefault="00F74AE9" w:rsidP="00F74AE9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b/>
                <w:i/>
                <w:sz w:val="28"/>
                <w:szCs w:val="28"/>
                <w:bdr w:val="none" w:sz="0" w:space="0" w:color="auto" w:frame="1"/>
              </w:rPr>
              <w:t>2.</w:t>
            </w:r>
            <w:r w:rsidRPr="00B454BD">
              <w:rPr>
                <w:b/>
                <w:i/>
                <w:sz w:val="28"/>
                <w:szCs w:val="28"/>
                <w:bdr w:val="none" w:sz="0" w:space="0" w:color="auto" w:frame="1"/>
              </w:rPr>
              <w:tab/>
              <w:t>Основная часть.</w:t>
            </w:r>
          </w:p>
        </w:tc>
      </w:tr>
      <w:tr w:rsidR="00B46FDB" w:rsidRPr="00B454BD" w:rsidTr="00F74AE9">
        <w:tc>
          <w:tcPr>
            <w:tcW w:w="672" w:type="dxa"/>
          </w:tcPr>
          <w:p w:rsidR="00B46FDB" w:rsidRPr="00B454BD" w:rsidRDefault="00F74AE9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2.1.</w:t>
            </w:r>
          </w:p>
        </w:tc>
        <w:tc>
          <w:tcPr>
            <w:tcW w:w="5165" w:type="dxa"/>
          </w:tcPr>
          <w:p w:rsidR="00F74AE9" w:rsidRPr="00B454BD" w:rsidRDefault="00F74AE9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Сегодня мы с вами попробуем научиться понимать, что, и о чем говорят нам наши дети.  «Пойми меня» Так звучит тема нашего занятия.     Период подросткового возраста приходится на 12-15 (11-17)лет. Особенностью взросления является завершение формирования вторичных половых признаков, а также половое созревание. Психологически пубертатный период проявляется быстрой сменой настроения, упрямством, раздражительностью, желанием находиться большую часть времени со сверстниками, а также другими признаками.</w:t>
            </w:r>
          </w:p>
          <w:p w:rsidR="00F74AE9" w:rsidRPr="00B454BD" w:rsidRDefault="00F74AE9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Что такое психология подростка?</w:t>
            </w:r>
          </w:p>
          <w:p w:rsidR="00F74AE9" w:rsidRPr="00B454BD" w:rsidRDefault="00F74AE9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Подростковый возраст знаменуется переходом в сознании человека от ощущения себя ребенком к пониманию своего взросления. Физиологические изменения, в том числе гормональная перестройка организма, вызывают ощущение, что что-то поменялось, а что именно, пока непонятно.</w:t>
            </w:r>
          </w:p>
          <w:p w:rsidR="00B46FDB" w:rsidRPr="00B454BD" w:rsidRDefault="00F74AE9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Поэтому у детей проявляется тяга ко всему новому, а также отрицание общеустановленных принципов, ранее привитый родителями образ жизни.</w:t>
            </w:r>
          </w:p>
          <w:p w:rsidR="00F74AE9" w:rsidRPr="00B454BD" w:rsidRDefault="00F74AE9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shd w:val="clear" w:color="auto" w:fill="FFFFFF"/>
              </w:rPr>
              <w:t>Каждый ребенок проходит этот сложный период со своими трудностями и особенностями. Длительность его также различна для каждого конкретного случая. Однако при благоприятном протекании переходного периода он заканчивается к возрасту 15 лет.</w:t>
            </w:r>
          </w:p>
        </w:tc>
        <w:tc>
          <w:tcPr>
            <w:tcW w:w="2250" w:type="dxa"/>
          </w:tcPr>
          <w:p w:rsidR="00B46FDB" w:rsidRPr="00B454BD" w:rsidRDefault="00F74AE9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Знакомство с информацией</w:t>
            </w:r>
          </w:p>
        </w:tc>
        <w:tc>
          <w:tcPr>
            <w:tcW w:w="2334" w:type="dxa"/>
          </w:tcPr>
          <w:p w:rsidR="00B46FDB" w:rsidRPr="00B454BD" w:rsidRDefault="00F74AE9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</w:rPr>
              <w:t>Получение информации о развитии детей подросткового возраста</w:t>
            </w:r>
          </w:p>
        </w:tc>
      </w:tr>
      <w:tr w:rsidR="00B46FDB" w:rsidRPr="00B454BD" w:rsidTr="00F74AE9">
        <w:tc>
          <w:tcPr>
            <w:tcW w:w="672" w:type="dxa"/>
          </w:tcPr>
          <w:p w:rsidR="00B46FDB" w:rsidRPr="00B454BD" w:rsidRDefault="00F74AE9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2.2.</w:t>
            </w:r>
          </w:p>
        </w:tc>
        <w:tc>
          <w:tcPr>
            <w:tcW w:w="5165" w:type="dxa"/>
          </w:tcPr>
          <w:p w:rsidR="00F74AE9" w:rsidRPr="00B454BD" w:rsidRDefault="00F74AE9" w:rsidP="00F74AE9">
            <w:pPr>
              <w:shd w:val="clear" w:color="auto" w:fill="FFFFFF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Педаго</w:t>
            </w:r>
            <w:proofErr w:type="gramStart"/>
            <w:r w:rsidRPr="00B454BD">
              <w:rPr>
                <w:sz w:val="28"/>
                <w:szCs w:val="28"/>
                <w:bdr w:val="none" w:sz="0" w:space="0" w:color="auto" w:frame="1"/>
              </w:rPr>
              <w:t>г-</w:t>
            </w:r>
            <w:proofErr w:type="gramEnd"/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 психолог предлагает участникам разделиться на пары. И обращается к родителям: Вспомните, пожалуйста, последнюю конфликтную ситуацию. Перенесите себя на место своего ребенка.  Распределите между собой роли:  один из участников проигрывает роль ребенка (излагает суть конфликта), другой участник  проигрывает роль взрослого постороннего человека (даёт совет). В последствии педаго</w:t>
            </w:r>
            <w:proofErr w:type="gramStart"/>
            <w:r w:rsidRPr="00B454BD">
              <w:rPr>
                <w:sz w:val="28"/>
                <w:szCs w:val="28"/>
                <w:bdr w:val="none" w:sz="0" w:space="0" w:color="auto" w:frame="1"/>
              </w:rPr>
              <w:t>г-</w:t>
            </w:r>
            <w:proofErr w:type="gramEnd"/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 психолог предлагает поменяться</w:t>
            </w:r>
            <w:r w:rsidRPr="00B454BD">
              <w:rPr>
                <w:sz w:val="28"/>
                <w:szCs w:val="28"/>
              </w:rPr>
              <w:t xml:space="preserve"> ролями в паре.</w:t>
            </w:r>
          </w:p>
          <w:p w:rsidR="00F74AE9" w:rsidRPr="00B454BD" w:rsidRDefault="00F74AE9" w:rsidP="00F74AE9">
            <w:pPr>
              <w:shd w:val="clear" w:color="auto" w:fill="FFFFFF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>В завершении задания предлагается ответить  на вопросы:</w:t>
            </w:r>
          </w:p>
          <w:p w:rsidR="00F74AE9" w:rsidRPr="00B454BD" w:rsidRDefault="00F74AE9" w:rsidP="00F74AE9">
            <w:pPr>
              <w:pStyle w:val="a3"/>
              <w:numPr>
                <w:ilvl w:val="0"/>
                <w:numId w:val="7"/>
              </w:numPr>
              <w:shd w:val="clear" w:color="auto" w:fill="FFFFFF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>Стала ли вам сейчас более понятна позиция вашего ребенка?</w:t>
            </w:r>
          </w:p>
          <w:p w:rsidR="00F74AE9" w:rsidRPr="00B454BD" w:rsidRDefault="00F74AE9" w:rsidP="00F74AE9">
            <w:pPr>
              <w:pStyle w:val="a3"/>
              <w:numPr>
                <w:ilvl w:val="0"/>
                <w:numId w:val="7"/>
              </w:numPr>
              <w:shd w:val="clear" w:color="auto" w:fill="FFFFFF"/>
              <w:rPr>
                <w:sz w:val="28"/>
                <w:szCs w:val="28"/>
              </w:rPr>
            </w:pPr>
            <w:r w:rsidRPr="00B454BD">
              <w:rPr>
                <w:sz w:val="28"/>
                <w:szCs w:val="28"/>
              </w:rPr>
              <w:t>Как вы думаете, данный вам совет поможет в разрешении конфликта?</w:t>
            </w:r>
          </w:p>
          <w:p w:rsidR="00B46FDB" w:rsidRPr="00B454BD" w:rsidRDefault="00F74AE9" w:rsidP="00F74AE9">
            <w:pPr>
              <w:pStyle w:val="a4"/>
              <w:numPr>
                <w:ilvl w:val="0"/>
                <w:numId w:val="7"/>
              </w:numPr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</w:rPr>
              <w:t>Как бы вы сей час повели себя в сложившейся ситуации?</w:t>
            </w:r>
          </w:p>
        </w:tc>
        <w:tc>
          <w:tcPr>
            <w:tcW w:w="2250" w:type="dxa"/>
          </w:tcPr>
          <w:p w:rsidR="00B46FDB" w:rsidRPr="00B454BD" w:rsidRDefault="00F74AE9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Проигрывание ситуации, представление себя на месте своего ребенка.</w:t>
            </w:r>
          </w:p>
        </w:tc>
        <w:tc>
          <w:tcPr>
            <w:tcW w:w="2334" w:type="dxa"/>
          </w:tcPr>
          <w:p w:rsidR="00B46FDB" w:rsidRPr="00B454BD" w:rsidRDefault="00F74AE9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Понимание реакции подростка.</w:t>
            </w:r>
          </w:p>
        </w:tc>
      </w:tr>
      <w:tr w:rsidR="00B46FDB" w:rsidRPr="00B454BD" w:rsidTr="00F74AE9">
        <w:tc>
          <w:tcPr>
            <w:tcW w:w="672" w:type="dxa"/>
          </w:tcPr>
          <w:p w:rsidR="00B46FDB" w:rsidRPr="00B454BD" w:rsidRDefault="00F74AE9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2.3</w:t>
            </w:r>
          </w:p>
        </w:tc>
        <w:tc>
          <w:tcPr>
            <w:tcW w:w="5165" w:type="dxa"/>
          </w:tcPr>
          <w:p w:rsidR="00B46FDB" w:rsidRPr="00B454BD" w:rsidRDefault="00F74AE9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Кризисный период в подростковом возрасте может протекать почти незаметно или же наоборот приносить с собой конфликты и </w:t>
            </w:r>
            <w:proofErr w:type="spellStart"/>
            <w:r w:rsidRPr="00B454BD">
              <w:rPr>
                <w:sz w:val="28"/>
                <w:szCs w:val="28"/>
                <w:bdr w:val="none" w:sz="0" w:space="0" w:color="auto" w:frame="1"/>
              </w:rPr>
              <w:t>девиантное</w:t>
            </w:r>
            <w:proofErr w:type="spellEnd"/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 поведение. И чтобы смягчить и без того сложный для ребенка период, нам взрослым людям необходимо знать и пользоваться правилами общения с подростками. Педаго</w:t>
            </w:r>
            <w:proofErr w:type="gramStart"/>
            <w:r w:rsidRPr="00B454BD">
              <w:rPr>
                <w:sz w:val="28"/>
                <w:szCs w:val="28"/>
                <w:bdr w:val="none" w:sz="0" w:space="0" w:color="auto" w:frame="1"/>
              </w:rPr>
              <w:t>г-</w:t>
            </w:r>
            <w:proofErr w:type="gramEnd"/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 психолог предлагает ознакомиться с некоторыми правилами.  </w:t>
            </w:r>
            <w:r w:rsidRPr="00B454BD">
              <w:rPr>
                <w:i/>
                <w:sz w:val="28"/>
                <w:szCs w:val="28"/>
                <w:bdr w:val="none" w:sz="0" w:space="0" w:color="auto" w:frame="1"/>
              </w:rPr>
              <w:t>«Как разговаривать с подростком». (Приложение 1)</w:t>
            </w:r>
          </w:p>
        </w:tc>
        <w:tc>
          <w:tcPr>
            <w:tcW w:w="2250" w:type="dxa"/>
          </w:tcPr>
          <w:p w:rsidR="00B46FDB" w:rsidRPr="00B454BD" w:rsidRDefault="00F74AE9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Ознакомление с информацией.</w:t>
            </w:r>
          </w:p>
        </w:tc>
        <w:tc>
          <w:tcPr>
            <w:tcW w:w="2334" w:type="dxa"/>
          </w:tcPr>
          <w:p w:rsidR="00B46FDB" w:rsidRPr="00B454BD" w:rsidRDefault="00F74AE9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Получение информации о психологических особенностях детей подросткового возраста.</w:t>
            </w:r>
          </w:p>
        </w:tc>
      </w:tr>
      <w:tr w:rsidR="00B46FDB" w:rsidRPr="00B454BD" w:rsidTr="00F74AE9">
        <w:tc>
          <w:tcPr>
            <w:tcW w:w="672" w:type="dxa"/>
          </w:tcPr>
          <w:p w:rsidR="00B46FDB" w:rsidRPr="00B454BD" w:rsidRDefault="00F74AE9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2.4.</w:t>
            </w:r>
          </w:p>
        </w:tc>
        <w:tc>
          <w:tcPr>
            <w:tcW w:w="5165" w:type="dxa"/>
          </w:tcPr>
          <w:p w:rsidR="00F74AE9" w:rsidRPr="00B454BD" w:rsidRDefault="00F74AE9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Предлагается задание  «Стили взаимопонимания»</w:t>
            </w:r>
          </w:p>
          <w:p w:rsidR="00F74AE9" w:rsidRPr="00B454BD" w:rsidRDefault="00F74AE9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Выбрать двух человек (по желанию), которым предлагается выйти из комнаты, и придумать: какой, предмет они изобразят жестами перед всеми участниками тренинга.</w:t>
            </w:r>
          </w:p>
          <w:p w:rsidR="00F74AE9" w:rsidRPr="00B454BD" w:rsidRDefault="00F74AE9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Задание членам группы:</w:t>
            </w:r>
          </w:p>
          <w:p w:rsidR="00F74AE9" w:rsidRPr="00B454BD" w:rsidRDefault="00F74AE9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•</w:t>
            </w:r>
            <w:r w:rsidRPr="00B454BD">
              <w:rPr>
                <w:sz w:val="28"/>
                <w:szCs w:val="28"/>
                <w:bdr w:val="none" w:sz="0" w:space="0" w:color="auto" w:frame="1"/>
              </w:rPr>
              <w:tab/>
              <w:t>Первого художника поддержать</w:t>
            </w:r>
          </w:p>
          <w:p w:rsidR="00F74AE9" w:rsidRPr="00B454BD" w:rsidRDefault="00F74AE9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•</w:t>
            </w:r>
            <w:r w:rsidRPr="00B454BD">
              <w:rPr>
                <w:sz w:val="28"/>
                <w:szCs w:val="28"/>
                <w:bdr w:val="none" w:sz="0" w:space="0" w:color="auto" w:frame="1"/>
              </w:rPr>
              <w:tab/>
              <w:t>Второго художника раскритиковать</w:t>
            </w:r>
          </w:p>
          <w:p w:rsidR="00F74AE9" w:rsidRPr="00B454BD" w:rsidRDefault="00F74AE9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Вошедший взрослый изображает (например: мячик, кипящий чайник, будильник), а группа в это время ведет себя в соответствии с заданием психолога. Затем выступление второго участника.</w:t>
            </w:r>
          </w:p>
          <w:p w:rsidR="00F74AE9" w:rsidRPr="00B454BD" w:rsidRDefault="00F74AE9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 Происходит обсуждение в круге:</w:t>
            </w:r>
          </w:p>
          <w:p w:rsidR="00F74AE9" w:rsidRPr="00B454BD" w:rsidRDefault="00F74AE9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психолог: как себя чувствовали художники? Что хотелось делать, как поступить? Как менялись действия в процессе оценивания группы? Хотелось ли продолжить?</w:t>
            </w:r>
          </w:p>
          <w:p w:rsidR="00F74AE9" w:rsidRPr="00B454BD" w:rsidRDefault="00F74AE9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Благодарность обоим участникам </w:t>
            </w:r>
          </w:p>
          <w:p w:rsidR="00B46FDB" w:rsidRPr="00B454BD" w:rsidRDefault="00F74AE9" w:rsidP="00F74AE9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Вывод: взрослые должны помнить о роли родительских установок и их влияния на развитие ребенка! Очень часто взрослые в спешке не придают значения детским поступкам, забывая, что у ребенка все происходит в жизни в первый раз.</w:t>
            </w:r>
          </w:p>
        </w:tc>
        <w:tc>
          <w:tcPr>
            <w:tcW w:w="2250" w:type="dxa"/>
          </w:tcPr>
          <w:p w:rsidR="00B46FDB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Выполнение задания</w:t>
            </w:r>
          </w:p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</w:p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</w:p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</w:p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</w:p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</w:p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</w:p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</w:p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</w:p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</w:p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</w:p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</w:p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</w:p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</w:p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</w:p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</w:p>
          <w:p w:rsidR="008B6ED5" w:rsidRPr="00B454BD" w:rsidRDefault="008B6ED5" w:rsidP="008B6ED5">
            <w:pPr>
              <w:pStyle w:val="a4"/>
              <w:spacing w:after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Ответы участников.</w:t>
            </w:r>
          </w:p>
          <w:p w:rsidR="008B6ED5" w:rsidRPr="00B454BD" w:rsidRDefault="008B6ED5" w:rsidP="008B6ED5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Объяснение своих действий</w:t>
            </w:r>
          </w:p>
        </w:tc>
        <w:tc>
          <w:tcPr>
            <w:tcW w:w="2334" w:type="dxa"/>
          </w:tcPr>
          <w:p w:rsidR="00B46FDB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Осознание проявлений той или иной реакции</w:t>
            </w:r>
          </w:p>
        </w:tc>
      </w:tr>
      <w:tr w:rsidR="008B6ED5" w:rsidRPr="00B454BD" w:rsidTr="000E00ED">
        <w:tc>
          <w:tcPr>
            <w:tcW w:w="10421" w:type="dxa"/>
            <w:gridSpan w:val="4"/>
          </w:tcPr>
          <w:p w:rsidR="008B6ED5" w:rsidRPr="00B454BD" w:rsidRDefault="008B6ED5" w:rsidP="008B6ED5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b/>
                <w:i/>
                <w:sz w:val="28"/>
                <w:szCs w:val="28"/>
                <w:bdr w:val="none" w:sz="0" w:space="0" w:color="auto" w:frame="1"/>
              </w:rPr>
              <w:t>3.</w:t>
            </w:r>
            <w:r w:rsidRPr="00B454BD">
              <w:rPr>
                <w:b/>
                <w:i/>
                <w:sz w:val="28"/>
                <w:szCs w:val="28"/>
                <w:bdr w:val="none" w:sz="0" w:space="0" w:color="auto" w:frame="1"/>
              </w:rPr>
              <w:tab/>
              <w:t>Заключительная часть.</w:t>
            </w:r>
          </w:p>
        </w:tc>
      </w:tr>
      <w:tr w:rsidR="008B6ED5" w:rsidRPr="00B454BD" w:rsidTr="00F74AE9">
        <w:tc>
          <w:tcPr>
            <w:tcW w:w="672" w:type="dxa"/>
          </w:tcPr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3.1.</w:t>
            </w:r>
          </w:p>
        </w:tc>
        <w:tc>
          <w:tcPr>
            <w:tcW w:w="5165" w:type="dxa"/>
          </w:tcPr>
          <w:p w:rsidR="008B6ED5" w:rsidRPr="00B454BD" w:rsidRDefault="008B6ED5" w:rsidP="008B6ED5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Уважаемые участники, подведем итог нашей сегодняшней встречи.</w:t>
            </w:r>
          </w:p>
          <w:p w:rsidR="008B6ED5" w:rsidRPr="00B454BD" w:rsidRDefault="008B6ED5" w:rsidP="008B6ED5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proofErr w:type="gramStart"/>
            <w:r w:rsidRPr="00B454BD">
              <w:rPr>
                <w:sz w:val="28"/>
                <w:szCs w:val="28"/>
                <w:bdr w:val="none" w:sz="0" w:space="0" w:color="auto" w:frame="1"/>
              </w:rPr>
              <w:t>Заполните</w:t>
            </w:r>
            <w:proofErr w:type="gramEnd"/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 пожалуйста анкеты (Приложение 2).</w:t>
            </w:r>
          </w:p>
          <w:p w:rsidR="008B6ED5" w:rsidRPr="00B454BD" w:rsidRDefault="008B6ED5" w:rsidP="008B6ED5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Упражнение «Воздушный шарик». Педаго</w:t>
            </w:r>
            <w:proofErr w:type="gramStart"/>
            <w:r w:rsidRPr="00B454BD">
              <w:rPr>
                <w:sz w:val="28"/>
                <w:szCs w:val="28"/>
                <w:bdr w:val="none" w:sz="0" w:space="0" w:color="auto" w:frame="1"/>
              </w:rPr>
              <w:t>г-</w:t>
            </w:r>
            <w:proofErr w:type="gramEnd"/>
            <w:r w:rsidRPr="00B454BD">
              <w:rPr>
                <w:sz w:val="28"/>
                <w:szCs w:val="28"/>
                <w:bdr w:val="none" w:sz="0" w:space="0" w:color="auto" w:frame="1"/>
              </w:rPr>
              <w:t xml:space="preserve"> психолог  предлагает  участникам выбрать воздушный шарик , из трех цветов: красного, зелёного, желтого. Уважаемые родители, все кто выбрали шарики красного цвета, у вас хорошее веселое настроение, все кто выбрали шарики зелёного цвета у вас спокойное, уравновешенное состояние, все кто выбрал шарики желтого цвета, у вас лирическое настроение. Вот с таким хорошим настроение мы свами завершаем наше занятие. </w:t>
            </w:r>
          </w:p>
          <w:p w:rsidR="008B6ED5" w:rsidRPr="00B454BD" w:rsidRDefault="008B6ED5" w:rsidP="008B6ED5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Скажите, было ли услышанное вами сегодня, для вас полезным?  Какие вопросы вы бы хотели обсудить в дальнейшем?</w:t>
            </w:r>
          </w:p>
        </w:tc>
        <w:tc>
          <w:tcPr>
            <w:tcW w:w="2250" w:type="dxa"/>
          </w:tcPr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Подведение итогов. Заполнение анкеты.</w:t>
            </w:r>
          </w:p>
        </w:tc>
        <w:tc>
          <w:tcPr>
            <w:tcW w:w="2334" w:type="dxa"/>
          </w:tcPr>
          <w:p w:rsidR="008B6ED5" w:rsidRPr="00B454BD" w:rsidRDefault="008B6ED5" w:rsidP="00B46FD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B454BD">
              <w:rPr>
                <w:sz w:val="28"/>
                <w:szCs w:val="28"/>
                <w:bdr w:val="none" w:sz="0" w:space="0" w:color="auto" w:frame="1"/>
              </w:rPr>
              <w:t>Обсуждение мероприятия через свое восприятие информации.</w:t>
            </w:r>
          </w:p>
        </w:tc>
      </w:tr>
    </w:tbl>
    <w:p w:rsidR="00B46FDB" w:rsidRPr="00B454BD" w:rsidRDefault="00B46FDB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Pr="00B454BD" w:rsidRDefault="008B6ED5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Pr="00B454BD" w:rsidRDefault="008B6ED5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Pr="00B454BD" w:rsidRDefault="008B6ED5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Pr="00B454BD" w:rsidRDefault="008B6ED5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Pr="00B454BD" w:rsidRDefault="008B6ED5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Pr="00B454BD" w:rsidRDefault="008B6ED5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Pr="00B454BD" w:rsidRDefault="008B6ED5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Pr="00B454BD" w:rsidRDefault="008B6ED5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Pr="00B454BD" w:rsidRDefault="008B6ED5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Pr="00B454BD" w:rsidRDefault="008B6ED5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Pr="00B454BD" w:rsidRDefault="008B6ED5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Pr="00B454BD" w:rsidRDefault="008B6ED5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Pr="00B454BD" w:rsidRDefault="008B6ED5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Pr="00B454BD" w:rsidRDefault="008B6ED5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Pr="00B454BD" w:rsidRDefault="008B6ED5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Default="008B6ED5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59658C" w:rsidRDefault="0059658C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59658C" w:rsidRDefault="0059658C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59658C" w:rsidRDefault="0059658C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59658C" w:rsidRDefault="0059658C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59658C" w:rsidRDefault="0059658C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59658C" w:rsidRPr="00B454BD" w:rsidRDefault="0059658C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  <w:bookmarkStart w:id="0" w:name="_GoBack"/>
      <w:bookmarkEnd w:id="0"/>
    </w:p>
    <w:p w:rsidR="00B454BD" w:rsidRPr="00B454BD" w:rsidRDefault="00B454BD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Pr="00B454BD" w:rsidRDefault="008B6ED5" w:rsidP="00B46FDB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  <w:bdr w:val="none" w:sz="0" w:space="0" w:color="auto" w:frame="1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  <w:r w:rsidRPr="00B454BD">
        <w:rPr>
          <w:sz w:val="28"/>
          <w:szCs w:val="28"/>
        </w:rPr>
        <w:t>Приложение</w:t>
      </w:r>
      <w:proofErr w:type="gramStart"/>
      <w:r w:rsidRPr="00B454BD">
        <w:rPr>
          <w:sz w:val="28"/>
          <w:szCs w:val="28"/>
        </w:rPr>
        <w:t>1</w:t>
      </w:r>
      <w:proofErr w:type="gramEnd"/>
      <w:r w:rsidRPr="00B454BD">
        <w:rPr>
          <w:sz w:val="28"/>
          <w:szCs w:val="28"/>
        </w:rPr>
        <w:t>.</w:t>
      </w:r>
    </w:p>
    <w:p w:rsidR="008B6ED5" w:rsidRPr="00B454BD" w:rsidRDefault="008B6ED5" w:rsidP="008B6ED5">
      <w:pPr>
        <w:spacing w:after="0" w:line="240" w:lineRule="auto"/>
        <w:jc w:val="right"/>
        <w:rPr>
          <w:b/>
          <w:sz w:val="28"/>
          <w:szCs w:val="28"/>
        </w:rPr>
      </w:pPr>
    </w:p>
    <w:p w:rsidR="008B6ED5" w:rsidRPr="00B454BD" w:rsidRDefault="008B6ED5" w:rsidP="008B6ED5">
      <w:pPr>
        <w:shd w:val="clear" w:color="auto" w:fill="FFFFFF"/>
        <w:spacing w:after="0" w:line="240" w:lineRule="auto"/>
        <w:jc w:val="center"/>
        <w:outlineLvl w:val="1"/>
        <w:rPr>
          <w:rFonts w:eastAsia="Times New Roman"/>
          <w:b/>
          <w:i/>
          <w:sz w:val="28"/>
          <w:szCs w:val="28"/>
          <w:lang w:eastAsia="ru-RU"/>
        </w:rPr>
      </w:pPr>
      <w:r w:rsidRPr="00B454BD">
        <w:rPr>
          <w:rFonts w:eastAsia="Times New Roman"/>
          <w:b/>
          <w:i/>
          <w:sz w:val="28"/>
          <w:szCs w:val="28"/>
          <w:lang w:eastAsia="ru-RU"/>
        </w:rPr>
        <w:t>Как разговаривать с подростком</w:t>
      </w:r>
    </w:p>
    <w:p w:rsidR="008B6ED5" w:rsidRPr="00B454BD" w:rsidRDefault="008B6ED5" w:rsidP="008B6ED5">
      <w:pPr>
        <w:shd w:val="clear" w:color="auto" w:fill="FFFFFF"/>
        <w:spacing w:after="0" w:line="240" w:lineRule="auto"/>
        <w:jc w:val="center"/>
        <w:rPr>
          <w:rFonts w:eastAsia="Times New Roman"/>
          <w:i/>
          <w:sz w:val="28"/>
          <w:szCs w:val="28"/>
          <w:lang w:eastAsia="ru-RU"/>
        </w:rPr>
      </w:pPr>
      <w:r w:rsidRPr="00B454BD">
        <w:rPr>
          <w:rFonts w:eastAsia="Times New Roman"/>
          <w:bCs/>
          <w:i/>
          <w:sz w:val="28"/>
          <w:szCs w:val="28"/>
          <w:lang w:eastAsia="ru-RU"/>
        </w:rPr>
        <w:t>Правила разговора с ребенком подросткового возраста:</w:t>
      </w:r>
    </w:p>
    <w:p w:rsidR="008B6ED5" w:rsidRPr="00B454BD" w:rsidRDefault="008B6ED5" w:rsidP="008B6ED5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jc w:val="both"/>
        <w:rPr>
          <w:rFonts w:eastAsia="Times New Roman"/>
          <w:i/>
          <w:iCs/>
          <w:sz w:val="28"/>
          <w:szCs w:val="28"/>
          <w:lang w:eastAsia="ru-RU"/>
        </w:rPr>
      </w:pPr>
      <w:r w:rsidRPr="00B454BD">
        <w:rPr>
          <w:rFonts w:eastAsia="Times New Roman"/>
          <w:b/>
          <w:bCs/>
          <w:i/>
          <w:iCs/>
          <w:sz w:val="28"/>
          <w:szCs w:val="28"/>
          <w:lang w:eastAsia="ru-RU"/>
        </w:rPr>
        <w:t>Не стоит читать нотации.</w:t>
      </w:r>
      <w:r w:rsidRPr="00B454BD">
        <w:rPr>
          <w:rFonts w:eastAsia="Times New Roman"/>
          <w:i/>
          <w:iCs/>
          <w:sz w:val="28"/>
          <w:szCs w:val="28"/>
          <w:lang w:eastAsia="ru-RU"/>
        </w:rPr>
        <w:t> Они неприятны даже маленьким детям. А если разговор с подросшим ребенком начать с нравоучения, то уже через минуту его внимание переключится на что-то более интересное.</w:t>
      </w:r>
    </w:p>
    <w:p w:rsidR="008B6ED5" w:rsidRPr="00B454BD" w:rsidRDefault="008B6ED5" w:rsidP="008B6ED5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jc w:val="both"/>
        <w:rPr>
          <w:rFonts w:eastAsia="Times New Roman"/>
          <w:i/>
          <w:iCs/>
          <w:sz w:val="28"/>
          <w:szCs w:val="28"/>
          <w:lang w:eastAsia="ru-RU"/>
        </w:rPr>
      </w:pPr>
      <w:r w:rsidRPr="00B454BD">
        <w:rPr>
          <w:rFonts w:eastAsia="Times New Roman"/>
          <w:b/>
          <w:bCs/>
          <w:i/>
          <w:iCs/>
          <w:sz w:val="28"/>
          <w:szCs w:val="28"/>
          <w:lang w:eastAsia="ru-RU"/>
        </w:rPr>
        <w:t>Не нужно выдвигать обвинения.</w:t>
      </w:r>
      <w:r w:rsidRPr="00B454BD">
        <w:rPr>
          <w:rFonts w:eastAsia="Times New Roman"/>
          <w:i/>
          <w:iCs/>
          <w:sz w:val="28"/>
          <w:szCs w:val="28"/>
          <w:lang w:eastAsia="ru-RU"/>
        </w:rPr>
        <w:t> Стоит проводить нравоучительные беседы в мягкой и ненавязчивой форме.</w:t>
      </w:r>
    </w:p>
    <w:p w:rsidR="008B6ED5" w:rsidRPr="00B454BD" w:rsidRDefault="008B6ED5" w:rsidP="008B6ED5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jc w:val="both"/>
        <w:rPr>
          <w:rFonts w:eastAsia="Times New Roman"/>
          <w:i/>
          <w:iCs/>
          <w:sz w:val="28"/>
          <w:szCs w:val="28"/>
          <w:lang w:eastAsia="ru-RU"/>
        </w:rPr>
      </w:pPr>
      <w:r w:rsidRPr="00B454BD">
        <w:rPr>
          <w:rFonts w:eastAsia="Times New Roman"/>
          <w:b/>
          <w:bCs/>
          <w:i/>
          <w:iCs/>
          <w:sz w:val="28"/>
          <w:szCs w:val="28"/>
          <w:lang w:eastAsia="ru-RU"/>
        </w:rPr>
        <w:t>Разговоры между делом.</w:t>
      </w:r>
      <w:r w:rsidRPr="00B454BD">
        <w:rPr>
          <w:rFonts w:eastAsia="Times New Roman"/>
          <w:i/>
          <w:iCs/>
          <w:sz w:val="28"/>
          <w:szCs w:val="28"/>
          <w:lang w:eastAsia="ru-RU"/>
        </w:rPr>
        <w:t> Подростку неприятно повышенное внимание к его проблемам, ведь он думает, что самостоятельно может справиться с большинством из них. Поэтому разговоры с глазу на глаз могут не принести нужного результата. Гораздо эффективнее осторожно побеседовать в процессе совместной деятельности, как бы между делом.</w:t>
      </w:r>
    </w:p>
    <w:p w:rsidR="008B6ED5" w:rsidRPr="00B454BD" w:rsidRDefault="008B6ED5" w:rsidP="008B6ED5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jc w:val="both"/>
        <w:rPr>
          <w:rFonts w:eastAsia="Times New Roman"/>
          <w:i/>
          <w:iCs/>
          <w:sz w:val="28"/>
          <w:szCs w:val="28"/>
          <w:lang w:eastAsia="ru-RU"/>
        </w:rPr>
      </w:pPr>
      <w:proofErr w:type="spellStart"/>
      <w:r w:rsidRPr="00B454BD">
        <w:rPr>
          <w:rFonts w:eastAsia="Times New Roman"/>
          <w:b/>
          <w:bCs/>
          <w:i/>
          <w:iCs/>
          <w:sz w:val="28"/>
          <w:szCs w:val="28"/>
          <w:lang w:eastAsia="ru-RU"/>
        </w:rPr>
        <w:t>Приобщенность</w:t>
      </w:r>
      <w:proofErr w:type="spellEnd"/>
      <w:r w:rsidRPr="00B454BD">
        <w:rPr>
          <w:rFonts w:eastAsia="Times New Roman"/>
          <w:b/>
          <w:bCs/>
          <w:i/>
          <w:iCs/>
          <w:sz w:val="28"/>
          <w:szCs w:val="28"/>
          <w:lang w:eastAsia="ru-RU"/>
        </w:rPr>
        <w:t xml:space="preserve"> к современным техническим достижениям. </w:t>
      </w:r>
      <w:r w:rsidRPr="00B454BD">
        <w:rPr>
          <w:rFonts w:eastAsia="Times New Roman"/>
          <w:i/>
          <w:iCs/>
          <w:sz w:val="28"/>
          <w:szCs w:val="28"/>
          <w:lang w:eastAsia="ru-RU"/>
        </w:rPr>
        <w:t xml:space="preserve">Зачастую проще выразить свои мысли и открыть проблемы в письменной форме. Современные социальные сети и </w:t>
      </w:r>
      <w:proofErr w:type="spellStart"/>
      <w:r w:rsidRPr="00B454BD">
        <w:rPr>
          <w:rFonts w:eastAsia="Times New Roman"/>
          <w:i/>
          <w:iCs/>
          <w:sz w:val="28"/>
          <w:szCs w:val="28"/>
          <w:lang w:eastAsia="ru-RU"/>
        </w:rPr>
        <w:t>мессенджеры</w:t>
      </w:r>
      <w:proofErr w:type="spellEnd"/>
      <w:r w:rsidRPr="00B454BD">
        <w:rPr>
          <w:rFonts w:eastAsia="Times New Roman"/>
          <w:i/>
          <w:iCs/>
          <w:sz w:val="28"/>
          <w:szCs w:val="28"/>
          <w:lang w:eastAsia="ru-RU"/>
        </w:rPr>
        <w:t xml:space="preserve"> позволяют общаться с ребенком в привычной для подросткового сообщества форме.</w:t>
      </w:r>
    </w:p>
    <w:p w:rsidR="008B6ED5" w:rsidRPr="00B454BD" w:rsidRDefault="008B6ED5" w:rsidP="008B6ED5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jc w:val="both"/>
        <w:rPr>
          <w:rFonts w:eastAsia="Times New Roman"/>
          <w:i/>
          <w:iCs/>
          <w:sz w:val="28"/>
          <w:szCs w:val="28"/>
          <w:lang w:eastAsia="ru-RU"/>
        </w:rPr>
      </w:pPr>
      <w:r w:rsidRPr="00B454BD">
        <w:rPr>
          <w:rFonts w:eastAsia="Times New Roman"/>
          <w:b/>
          <w:bCs/>
          <w:i/>
          <w:iCs/>
          <w:sz w:val="28"/>
          <w:szCs w:val="28"/>
          <w:lang w:eastAsia="ru-RU"/>
        </w:rPr>
        <w:t>Не стоит опасаться похвалы.</w:t>
      </w:r>
      <w:r w:rsidRPr="00B454BD">
        <w:rPr>
          <w:rFonts w:eastAsia="Times New Roman"/>
          <w:i/>
          <w:iCs/>
          <w:sz w:val="28"/>
          <w:szCs w:val="28"/>
          <w:lang w:eastAsia="ru-RU"/>
        </w:rPr>
        <w:t> Подросток ввиду своей неуверенности сильно нуждается в одобрении. Разумным будет выражать поддержку увлечениям и интересам ребенка.</w:t>
      </w:r>
    </w:p>
    <w:p w:rsidR="008B6ED5" w:rsidRPr="00B454BD" w:rsidRDefault="008B6ED5" w:rsidP="008B6ED5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jc w:val="both"/>
        <w:rPr>
          <w:rFonts w:eastAsia="Times New Roman"/>
          <w:i/>
          <w:iCs/>
          <w:sz w:val="28"/>
          <w:szCs w:val="28"/>
          <w:lang w:eastAsia="ru-RU"/>
        </w:rPr>
      </w:pPr>
      <w:r w:rsidRPr="00B454BD">
        <w:rPr>
          <w:rFonts w:eastAsia="Times New Roman"/>
          <w:b/>
          <w:bCs/>
          <w:i/>
          <w:iCs/>
          <w:sz w:val="28"/>
          <w:szCs w:val="28"/>
          <w:lang w:eastAsia="ru-RU"/>
        </w:rPr>
        <w:t>Следует воздержаться от крика и повышенных тонов</w:t>
      </w:r>
      <w:r w:rsidRPr="00B454BD">
        <w:rPr>
          <w:rFonts w:eastAsia="Times New Roman"/>
          <w:i/>
          <w:iCs/>
          <w:sz w:val="28"/>
          <w:szCs w:val="28"/>
          <w:lang w:eastAsia="ru-RU"/>
        </w:rPr>
        <w:t> в разговоре с подростком. Спокойный тон воспринимается в этом возрасте проще.</w:t>
      </w: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  <w:r w:rsidRPr="00B454BD">
        <w:rPr>
          <w:sz w:val="28"/>
          <w:szCs w:val="28"/>
        </w:rPr>
        <w:t>Приложение 2.</w:t>
      </w:r>
    </w:p>
    <w:p w:rsidR="008B6ED5" w:rsidRPr="00B454BD" w:rsidRDefault="008B6ED5" w:rsidP="008B6ED5">
      <w:pPr>
        <w:spacing w:after="0" w:line="240" w:lineRule="auto"/>
        <w:jc w:val="right"/>
        <w:rPr>
          <w:sz w:val="28"/>
          <w:szCs w:val="28"/>
        </w:rPr>
      </w:pPr>
    </w:p>
    <w:p w:rsidR="008B6ED5" w:rsidRPr="00B454BD" w:rsidRDefault="008B6ED5" w:rsidP="008B6ED5">
      <w:pPr>
        <w:spacing w:line="240" w:lineRule="auto"/>
        <w:jc w:val="center"/>
        <w:rPr>
          <w:sz w:val="28"/>
          <w:szCs w:val="28"/>
        </w:rPr>
      </w:pPr>
      <w:r w:rsidRPr="00B454BD">
        <w:rPr>
          <w:sz w:val="28"/>
          <w:szCs w:val="28"/>
        </w:rPr>
        <w:t>Уважаемый участник!</w:t>
      </w:r>
    </w:p>
    <w:p w:rsidR="008B6ED5" w:rsidRPr="00B454BD" w:rsidRDefault="008B6ED5" w:rsidP="008B6ED5">
      <w:pPr>
        <w:spacing w:line="240" w:lineRule="auto"/>
        <w:jc w:val="center"/>
        <w:rPr>
          <w:sz w:val="28"/>
          <w:szCs w:val="28"/>
        </w:rPr>
      </w:pPr>
      <w:r w:rsidRPr="00B454BD">
        <w:rPr>
          <w:sz w:val="28"/>
          <w:szCs w:val="28"/>
        </w:rPr>
        <w:t>С целью более продуктивной совместной работы просим Вас ответить на вопросы анкеты. Анкета анонимна.</w:t>
      </w:r>
    </w:p>
    <w:p w:rsidR="008B6ED5" w:rsidRPr="00B454BD" w:rsidRDefault="008B6ED5" w:rsidP="008B6ED5">
      <w:pPr>
        <w:pStyle w:val="a3"/>
        <w:numPr>
          <w:ilvl w:val="0"/>
          <w:numId w:val="9"/>
        </w:numPr>
        <w:spacing w:after="200"/>
        <w:contextualSpacing/>
        <w:jc w:val="both"/>
        <w:rPr>
          <w:sz w:val="28"/>
          <w:szCs w:val="28"/>
        </w:rPr>
      </w:pPr>
      <w:r w:rsidRPr="00B454BD">
        <w:rPr>
          <w:sz w:val="28"/>
          <w:szCs w:val="28"/>
        </w:rPr>
        <w:t>Я являюсь родителем подростка:</w:t>
      </w:r>
    </w:p>
    <w:p w:rsidR="008B6ED5" w:rsidRPr="00B454BD" w:rsidRDefault="008B6ED5" w:rsidP="008B6ED5">
      <w:pPr>
        <w:pStyle w:val="a3"/>
        <w:ind w:left="1440"/>
        <w:jc w:val="both"/>
        <w:rPr>
          <w:sz w:val="28"/>
          <w:szCs w:val="28"/>
        </w:rPr>
      </w:pPr>
      <w:r w:rsidRPr="00B454BD">
        <w:rPr>
          <w:sz w:val="28"/>
          <w:szCs w:val="28"/>
        </w:rPr>
        <w:t>14-15 лет                  15-16 лет              16-17 лет</w:t>
      </w:r>
    </w:p>
    <w:p w:rsidR="008B6ED5" w:rsidRPr="00B454BD" w:rsidRDefault="008B6ED5" w:rsidP="008B6ED5">
      <w:pPr>
        <w:pStyle w:val="a3"/>
        <w:jc w:val="both"/>
        <w:rPr>
          <w:sz w:val="28"/>
          <w:szCs w:val="28"/>
        </w:rPr>
      </w:pPr>
    </w:p>
    <w:p w:rsidR="008B6ED5" w:rsidRPr="00B454BD" w:rsidRDefault="008B6ED5" w:rsidP="008B6ED5">
      <w:pPr>
        <w:pStyle w:val="a3"/>
        <w:ind w:left="1440"/>
        <w:jc w:val="both"/>
        <w:rPr>
          <w:sz w:val="28"/>
          <w:szCs w:val="28"/>
        </w:rPr>
      </w:pPr>
      <w:r w:rsidRPr="00B454BD">
        <w:rPr>
          <w:sz w:val="28"/>
          <w:szCs w:val="28"/>
        </w:rPr>
        <w:t>( нужное подчеркнуть)</w:t>
      </w:r>
    </w:p>
    <w:p w:rsidR="008B6ED5" w:rsidRPr="00B454BD" w:rsidRDefault="008B6ED5" w:rsidP="008B6ED5">
      <w:pPr>
        <w:pStyle w:val="a3"/>
        <w:numPr>
          <w:ilvl w:val="0"/>
          <w:numId w:val="9"/>
        </w:numPr>
        <w:spacing w:after="200"/>
        <w:contextualSpacing/>
        <w:jc w:val="both"/>
        <w:rPr>
          <w:sz w:val="28"/>
          <w:szCs w:val="28"/>
        </w:rPr>
      </w:pPr>
      <w:r w:rsidRPr="00B454BD">
        <w:rPr>
          <w:sz w:val="28"/>
          <w:szCs w:val="28"/>
        </w:rPr>
        <w:t>Я пришел на тренинг - лекторий, так как:</w:t>
      </w:r>
    </w:p>
    <w:p w:rsidR="008B6ED5" w:rsidRPr="00B454BD" w:rsidRDefault="008B6ED5" w:rsidP="008B6ED5">
      <w:pPr>
        <w:pStyle w:val="a3"/>
        <w:numPr>
          <w:ilvl w:val="0"/>
          <w:numId w:val="10"/>
        </w:numPr>
        <w:spacing w:after="200"/>
        <w:contextualSpacing/>
        <w:jc w:val="both"/>
        <w:rPr>
          <w:sz w:val="28"/>
          <w:szCs w:val="28"/>
        </w:rPr>
      </w:pPr>
      <w:r w:rsidRPr="00B454BD">
        <w:rPr>
          <w:sz w:val="28"/>
          <w:szCs w:val="28"/>
        </w:rPr>
        <w:t>мне не хватает знаний о том, как вести себя со своим ребенком</w:t>
      </w:r>
    </w:p>
    <w:p w:rsidR="008B6ED5" w:rsidRPr="00B454BD" w:rsidRDefault="008B6ED5" w:rsidP="008B6ED5">
      <w:pPr>
        <w:pStyle w:val="a3"/>
        <w:numPr>
          <w:ilvl w:val="0"/>
          <w:numId w:val="10"/>
        </w:numPr>
        <w:spacing w:after="200"/>
        <w:contextualSpacing/>
        <w:jc w:val="both"/>
        <w:rPr>
          <w:sz w:val="28"/>
          <w:szCs w:val="28"/>
        </w:rPr>
      </w:pPr>
      <w:r w:rsidRPr="00B454BD">
        <w:rPr>
          <w:sz w:val="28"/>
          <w:szCs w:val="28"/>
        </w:rPr>
        <w:t xml:space="preserve">я считаю, что проблема конфликтов в </w:t>
      </w:r>
      <w:proofErr w:type="spellStart"/>
      <w:r w:rsidRPr="00B454BD">
        <w:rPr>
          <w:sz w:val="28"/>
          <w:szCs w:val="28"/>
        </w:rPr>
        <w:t>детско</w:t>
      </w:r>
      <w:proofErr w:type="spellEnd"/>
      <w:r w:rsidRPr="00B454BD">
        <w:rPr>
          <w:sz w:val="28"/>
          <w:szCs w:val="28"/>
        </w:rPr>
        <w:t xml:space="preserve"> – родительских отношениях очень актуальна и взрослые должны знать об этом как можно больше</w:t>
      </w:r>
    </w:p>
    <w:p w:rsidR="008B6ED5" w:rsidRPr="00B454BD" w:rsidRDefault="008B6ED5" w:rsidP="008B6ED5">
      <w:pPr>
        <w:pStyle w:val="a3"/>
        <w:numPr>
          <w:ilvl w:val="0"/>
          <w:numId w:val="10"/>
        </w:numPr>
        <w:spacing w:after="200"/>
        <w:contextualSpacing/>
        <w:jc w:val="both"/>
        <w:rPr>
          <w:sz w:val="28"/>
          <w:szCs w:val="28"/>
        </w:rPr>
      </w:pPr>
      <w:r w:rsidRPr="00B454BD">
        <w:rPr>
          <w:sz w:val="28"/>
          <w:szCs w:val="28"/>
        </w:rPr>
        <w:t>свой ответ______________________________________________</w:t>
      </w:r>
    </w:p>
    <w:p w:rsidR="008B6ED5" w:rsidRPr="00B454BD" w:rsidRDefault="008B6ED5" w:rsidP="008B6ED5">
      <w:pPr>
        <w:pStyle w:val="a3"/>
        <w:numPr>
          <w:ilvl w:val="0"/>
          <w:numId w:val="9"/>
        </w:numPr>
        <w:spacing w:after="200"/>
        <w:contextualSpacing/>
        <w:jc w:val="both"/>
        <w:rPr>
          <w:sz w:val="28"/>
          <w:szCs w:val="28"/>
        </w:rPr>
      </w:pPr>
      <w:r w:rsidRPr="00B454BD">
        <w:rPr>
          <w:sz w:val="28"/>
          <w:szCs w:val="28"/>
        </w:rPr>
        <w:t>Я считаю, что подростки совершают социально неодобряемые поступки в том случае, когда</w:t>
      </w:r>
    </w:p>
    <w:p w:rsidR="008B6ED5" w:rsidRPr="00B454BD" w:rsidRDefault="008B6ED5" w:rsidP="008B6ED5">
      <w:pPr>
        <w:pStyle w:val="a3"/>
        <w:numPr>
          <w:ilvl w:val="0"/>
          <w:numId w:val="11"/>
        </w:numPr>
        <w:spacing w:after="200"/>
        <w:contextualSpacing/>
        <w:jc w:val="both"/>
        <w:rPr>
          <w:sz w:val="28"/>
          <w:szCs w:val="28"/>
        </w:rPr>
      </w:pPr>
      <w:r w:rsidRPr="00B454BD">
        <w:rPr>
          <w:sz w:val="28"/>
          <w:szCs w:val="28"/>
        </w:rPr>
        <w:t>нет поддержки в сложных ситуациях внутри семьи</w:t>
      </w:r>
    </w:p>
    <w:p w:rsidR="008B6ED5" w:rsidRPr="00B454BD" w:rsidRDefault="008B6ED5" w:rsidP="008B6ED5">
      <w:pPr>
        <w:pStyle w:val="a3"/>
        <w:numPr>
          <w:ilvl w:val="0"/>
          <w:numId w:val="11"/>
        </w:numPr>
        <w:spacing w:after="200"/>
        <w:contextualSpacing/>
        <w:jc w:val="both"/>
        <w:rPr>
          <w:sz w:val="28"/>
          <w:szCs w:val="28"/>
        </w:rPr>
      </w:pPr>
      <w:r w:rsidRPr="00B454BD">
        <w:rPr>
          <w:sz w:val="28"/>
          <w:szCs w:val="28"/>
        </w:rPr>
        <w:t>плохая компания</w:t>
      </w:r>
    </w:p>
    <w:p w:rsidR="008B6ED5" w:rsidRPr="00B454BD" w:rsidRDefault="008B6ED5" w:rsidP="008B6ED5">
      <w:pPr>
        <w:pStyle w:val="a3"/>
        <w:numPr>
          <w:ilvl w:val="0"/>
          <w:numId w:val="11"/>
        </w:numPr>
        <w:spacing w:after="200"/>
        <w:contextualSpacing/>
        <w:jc w:val="both"/>
        <w:rPr>
          <w:sz w:val="28"/>
          <w:szCs w:val="28"/>
        </w:rPr>
      </w:pPr>
      <w:r w:rsidRPr="00B454BD">
        <w:rPr>
          <w:sz w:val="28"/>
          <w:szCs w:val="28"/>
        </w:rPr>
        <w:t>у родителей нет времени обращать внимание на подростка</w:t>
      </w:r>
    </w:p>
    <w:p w:rsidR="008B6ED5" w:rsidRPr="00B454BD" w:rsidRDefault="008B6ED5" w:rsidP="008B6ED5">
      <w:pPr>
        <w:pStyle w:val="a3"/>
        <w:numPr>
          <w:ilvl w:val="0"/>
          <w:numId w:val="11"/>
        </w:numPr>
        <w:spacing w:after="200"/>
        <w:contextualSpacing/>
        <w:jc w:val="both"/>
        <w:rPr>
          <w:sz w:val="28"/>
          <w:szCs w:val="28"/>
        </w:rPr>
      </w:pPr>
      <w:r w:rsidRPr="00B454BD">
        <w:rPr>
          <w:sz w:val="28"/>
          <w:szCs w:val="28"/>
        </w:rPr>
        <w:t>свой ответ______________________________________________</w:t>
      </w:r>
    </w:p>
    <w:p w:rsidR="008B6ED5" w:rsidRPr="00B454BD" w:rsidRDefault="008B6ED5" w:rsidP="008B6ED5">
      <w:pPr>
        <w:pStyle w:val="a3"/>
        <w:numPr>
          <w:ilvl w:val="0"/>
          <w:numId w:val="9"/>
        </w:numPr>
        <w:spacing w:after="200"/>
        <w:contextualSpacing/>
        <w:jc w:val="both"/>
        <w:rPr>
          <w:sz w:val="28"/>
          <w:szCs w:val="28"/>
        </w:rPr>
      </w:pPr>
      <w:r w:rsidRPr="00B454BD">
        <w:rPr>
          <w:sz w:val="28"/>
          <w:szCs w:val="28"/>
        </w:rPr>
        <w:t>По окончании тренинга я думаю, что научусь</w:t>
      </w:r>
    </w:p>
    <w:p w:rsidR="008B6ED5" w:rsidRPr="00B454BD" w:rsidRDefault="008B6ED5" w:rsidP="008B6ED5">
      <w:pPr>
        <w:pStyle w:val="a3"/>
        <w:numPr>
          <w:ilvl w:val="0"/>
          <w:numId w:val="12"/>
        </w:numPr>
        <w:spacing w:after="200"/>
        <w:contextualSpacing/>
        <w:jc w:val="both"/>
        <w:rPr>
          <w:sz w:val="28"/>
          <w:szCs w:val="28"/>
        </w:rPr>
      </w:pPr>
      <w:r w:rsidRPr="00B454BD">
        <w:rPr>
          <w:sz w:val="28"/>
          <w:szCs w:val="28"/>
        </w:rPr>
        <w:t>лучше понимать своего ребенка</w:t>
      </w:r>
    </w:p>
    <w:p w:rsidR="008B6ED5" w:rsidRPr="00B454BD" w:rsidRDefault="008B6ED5" w:rsidP="008B6ED5">
      <w:pPr>
        <w:pStyle w:val="a3"/>
        <w:numPr>
          <w:ilvl w:val="0"/>
          <w:numId w:val="12"/>
        </w:numPr>
        <w:spacing w:after="200"/>
        <w:contextualSpacing/>
        <w:jc w:val="both"/>
        <w:rPr>
          <w:sz w:val="28"/>
          <w:szCs w:val="28"/>
        </w:rPr>
      </w:pPr>
      <w:r w:rsidRPr="00B454BD">
        <w:rPr>
          <w:sz w:val="28"/>
          <w:szCs w:val="28"/>
        </w:rPr>
        <w:t>определять причины агрессивного поведения и расскажу о них другим родителям</w:t>
      </w:r>
    </w:p>
    <w:p w:rsidR="008B6ED5" w:rsidRPr="00B454BD" w:rsidRDefault="008B6ED5" w:rsidP="008B6ED5">
      <w:pPr>
        <w:pStyle w:val="a3"/>
        <w:numPr>
          <w:ilvl w:val="0"/>
          <w:numId w:val="12"/>
        </w:numPr>
        <w:spacing w:after="200"/>
        <w:contextualSpacing/>
        <w:jc w:val="both"/>
        <w:rPr>
          <w:sz w:val="28"/>
          <w:szCs w:val="28"/>
        </w:rPr>
      </w:pPr>
      <w:r w:rsidRPr="00B454BD">
        <w:rPr>
          <w:sz w:val="28"/>
          <w:szCs w:val="28"/>
        </w:rPr>
        <w:t>не думаю, что узнаю что-то новое</w:t>
      </w:r>
    </w:p>
    <w:p w:rsidR="008B6ED5" w:rsidRPr="00B454BD" w:rsidRDefault="008B6ED5" w:rsidP="008B6ED5">
      <w:pPr>
        <w:pStyle w:val="a3"/>
        <w:numPr>
          <w:ilvl w:val="0"/>
          <w:numId w:val="12"/>
        </w:numPr>
        <w:spacing w:after="200"/>
        <w:contextualSpacing/>
        <w:jc w:val="both"/>
        <w:rPr>
          <w:sz w:val="28"/>
          <w:szCs w:val="28"/>
        </w:rPr>
      </w:pPr>
      <w:r w:rsidRPr="00B454BD">
        <w:rPr>
          <w:sz w:val="28"/>
          <w:szCs w:val="28"/>
        </w:rPr>
        <w:t>свой ответ_______________________________________________</w:t>
      </w:r>
    </w:p>
    <w:p w:rsidR="008B6ED5" w:rsidRPr="00B454BD" w:rsidRDefault="008B6ED5" w:rsidP="008B6ED5">
      <w:pPr>
        <w:pStyle w:val="a3"/>
        <w:ind w:left="1440"/>
        <w:jc w:val="both"/>
        <w:rPr>
          <w:sz w:val="28"/>
          <w:szCs w:val="28"/>
        </w:rPr>
      </w:pPr>
    </w:p>
    <w:p w:rsidR="008B6ED5" w:rsidRPr="00B454BD" w:rsidRDefault="008B6ED5" w:rsidP="008B6ED5">
      <w:pPr>
        <w:pStyle w:val="a3"/>
        <w:ind w:left="1440"/>
        <w:jc w:val="both"/>
        <w:rPr>
          <w:sz w:val="28"/>
          <w:szCs w:val="28"/>
        </w:rPr>
      </w:pPr>
    </w:p>
    <w:p w:rsidR="008B6ED5" w:rsidRPr="00B454BD" w:rsidRDefault="008B6ED5" w:rsidP="008B6ED5">
      <w:pPr>
        <w:pStyle w:val="a3"/>
        <w:ind w:left="1440"/>
        <w:jc w:val="center"/>
        <w:rPr>
          <w:sz w:val="28"/>
          <w:szCs w:val="28"/>
        </w:rPr>
      </w:pPr>
      <w:r w:rsidRPr="00B454BD">
        <w:rPr>
          <w:sz w:val="28"/>
          <w:szCs w:val="28"/>
        </w:rPr>
        <w:t>Спасибо.</w:t>
      </w:r>
    </w:p>
    <w:p w:rsidR="008B6ED5" w:rsidRPr="00B454BD" w:rsidRDefault="008B6ED5" w:rsidP="008B6ED5">
      <w:pPr>
        <w:pStyle w:val="a3"/>
        <w:jc w:val="both"/>
        <w:rPr>
          <w:sz w:val="28"/>
          <w:szCs w:val="28"/>
        </w:rPr>
      </w:pPr>
    </w:p>
    <w:p w:rsidR="008B6ED5" w:rsidRPr="00B454BD" w:rsidRDefault="008B6ED5" w:rsidP="008B6ED5">
      <w:pPr>
        <w:pStyle w:val="a3"/>
        <w:jc w:val="both"/>
        <w:rPr>
          <w:sz w:val="28"/>
          <w:szCs w:val="28"/>
        </w:rPr>
      </w:pPr>
    </w:p>
    <w:p w:rsidR="008B6ED5" w:rsidRPr="00B454BD" w:rsidRDefault="008B6ED5" w:rsidP="008B6ED5">
      <w:pPr>
        <w:spacing w:after="0" w:line="240" w:lineRule="auto"/>
        <w:jc w:val="center"/>
        <w:rPr>
          <w:sz w:val="28"/>
          <w:szCs w:val="28"/>
        </w:rPr>
      </w:pPr>
    </w:p>
    <w:p w:rsidR="00F27D9A" w:rsidRPr="00B454BD" w:rsidRDefault="00F27D9A" w:rsidP="00B46FDB">
      <w:pPr>
        <w:spacing w:after="0" w:line="240" w:lineRule="auto"/>
        <w:rPr>
          <w:sz w:val="28"/>
          <w:szCs w:val="28"/>
        </w:rPr>
      </w:pPr>
    </w:p>
    <w:sectPr w:rsidR="00F27D9A" w:rsidRPr="00B454BD" w:rsidSect="00B46FDB">
      <w:pgSz w:w="11906" w:h="16838"/>
      <w:pgMar w:top="851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51F8D"/>
    <w:multiLevelType w:val="hybridMultilevel"/>
    <w:tmpl w:val="5A0E40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7D0D31"/>
    <w:multiLevelType w:val="multilevel"/>
    <w:tmpl w:val="37C4B17C"/>
    <w:lvl w:ilvl="0">
      <w:start w:val="1"/>
      <w:numFmt w:val="decimal"/>
      <w:lvlText w:val="%1."/>
      <w:lvlJc w:val="left"/>
      <w:pPr>
        <w:ind w:left="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99" w:hanging="1800"/>
      </w:pPr>
      <w:rPr>
        <w:rFonts w:hint="default"/>
      </w:rPr>
    </w:lvl>
  </w:abstractNum>
  <w:abstractNum w:abstractNumId="2">
    <w:nsid w:val="14094452"/>
    <w:multiLevelType w:val="hybridMultilevel"/>
    <w:tmpl w:val="45205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238DE"/>
    <w:multiLevelType w:val="hybridMultilevel"/>
    <w:tmpl w:val="A04CEF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ACB6AFA"/>
    <w:multiLevelType w:val="hybridMultilevel"/>
    <w:tmpl w:val="C88C5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8516B7"/>
    <w:multiLevelType w:val="multilevel"/>
    <w:tmpl w:val="91585DA2"/>
    <w:lvl w:ilvl="0">
      <w:start w:val="1"/>
      <w:numFmt w:val="decimal"/>
      <w:lvlText w:val="%1."/>
      <w:lvlJc w:val="left"/>
      <w:pPr>
        <w:ind w:left="3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99" w:hanging="1800"/>
      </w:pPr>
      <w:rPr>
        <w:rFonts w:hint="default"/>
      </w:rPr>
    </w:lvl>
  </w:abstractNum>
  <w:abstractNum w:abstractNumId="6">
    <w:nsid w:val="43C1050F"/>
    <w:multiLevelType w:val="hybridMultilevel"/>
    <w:tmpl w:val="0F3E3E5E"/>
    <w:lvl w:ilvl="0" w:tplc="EE26B41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D63184"/>
    <w:multiLevelType w:val="hybridMultilevel"/>
    <w:tmpl w:val="C8AC2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D65905"/>
    <w:multiLevelType w:val="hybridMultilevel"/>
    <w:tmpl w:val="AFF25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8568B7"/>
    <w:multiLevelType w:val="hybridMultilevel"/>
    <w:tmpl w:val="1F7C4C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73461A9"/>
    <w:multiLevelType w:val="multilevel"/>
    <w:tmpl w:val="BAC0E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E23E32"/>
    <w:multiLevelType w:val="hybridMultilevel"/>
    <w:tmpl w:val="E9CA7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4"/>
  </w:num>
  <w:num w:numId="8">
    <w:abstractNumId w:val="10"/>
  </w:num>
  <w:num w:numId="9">
    <w:abstractNumId w:val="8"/>
  </w:num>
  <w:num w:numId="10">
    <w:abstractNumId w:val="0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FDB"/>
    <w:rsid w:val="0059658C"/>
    <w:rsid w:val="008B6ED5"/>
    <w:rsid w:val="00B454BD"/>
    <w:rsid w:val="00B46FDB"/>
    <w:rsid w:val="00F27D9A"/>
    <w:rsid w:val="00F7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FDB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46FDB"/>
    <w:pPr>
      <w:spacing w:after="0" w:line="240" w:lineRule="auto"/>
      <w:ind w:left="708"/>
    </w:pPr>
    <w:rPr>
      <w:rFonts w:eastAsia="Times New Roman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B46FDB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table" w:styleId="a5">
    <w:name w:val="Table Grid"/>
    <w:basedOn w:val="a1"/>
    <w:uiPriority w:val="59"/>
    <w:rsid w:val="00B46FDB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B46FDB"/>
    <w:rPr>
      <w:rFonts w:ascii="Tahoma" w:hAnsi="Tahoma" w:cs="Tahoma" w:hint="default"/>
      <w:strike w:val="0"/>
      <w:dstrike w:val="0"/>
      <w:color w:val="000066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FDB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46FDB"/>
    <w:pPr>
      <w:spacing w:after="0" w:line="240" w:lineRule="auto"/>
      <w:ind w:left="708"/>
    </w:pPr>
    <w:rPr>
      <w:rFonts w:eastAsia="Times New Roman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B46FDB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table" w:styleId="a5">
    <w:name w:val="Table Grid"/>
    <w:basedOn w:val="a1"/>
    <w:uiPriority w:val="59"/>
    <w:rsid w:val="00B46FDB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B46FDB"/>
    <w:rPr>
      <w:rFonts w:ascii="Tahoma" w:hAnsi="Tahoma" w:cs="Tahoma" w:hint="default"/>
      <w:strike w:val="0"/>
      <w:dstrike w:val="0"/>
      <w:color w:val="00006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tudfiles.net/preview/5991050/page: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epsy.net/world/?stat=323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2228</Words>
  <Characters>12701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психолог</cp:lastModifiedBy>
  <cp:revision>3</cp:revision>
  <dcterms:created xsi:type="dcterms:W3CDTF">2019-02-14T05:05:00Z</dcterms:created>
  <dcterms:modified xsi:type="dcterms:W3CDTF">2021-10-18T10:41:00Z</dcterms:modified>
</cp:coreProperties>
</file>