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045" w:rsidRDefault="00045045" w:rsidP="00045045">
      <w:pPr>
        <w:tabs>
          <w:tab w:val="left" w:pos="14034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45045" w:rsidRDefault="00045045" w:rsidP="001E5FA8">
      <w:pPr>
        <w:tabs>
          <w:tab w:val="left" w:pos="14034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1360" w:rsidRPr="001E5FA8" w:rsidRDefault="00821360" w:rsidP="001E5FA8">
      <w:pPr>
        <w:tabs>
          <w:tab w:val="left" w:pos="14034"/>
        </w:tabs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434495" w:rsidRPr="001E5FA8" w:rsidRDefault="00821360" w:rsidP="001E5FA8">
      <w:pPr>
        <w:tabs>
          <w:tab w:val="left" w:pos="14034"/>
        </w:tabs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Cs/>
          <w:spacing w:val="-3"/>
          <w:sz w:val="24"/>
          <w:szCs w:val="24"/>
        </w:rPr>
        <w:t>Рабочая программа по внеурочной деятельности</w:t>
      </w:r>
      <w:r w:rsidR="00D57170" w:rsidRPr="001E5FA8">
        <w:rPr>
          <w:rFonts w:ascii="Times New Roman" w:hAnsi="Times New Roman" w:cs="Times New Roman"/>
          <w:bCs/>
          <w:spacing w:val="-3"/>
          <w:sz w:val="24"/>
          <w:szCs w:val="24"/>
        </w:rPr>
        <w:t xml:space="preserve">  для 4 класса </w:t>
      </w:r>
      <w:r w:rsidRPr="001E5FA8">
        <w:rPr>
          <w:rFonts w:ascii="Times New Roman" w:hAnsi="Times New Roman" w:cs="Times New Roman"/>
          <w:bCs/>
          <w:spacing w:val="-3"/>
          <w:sz w:val="24"/>
          <w:szCs w:val="24"/>
        </w:rPr>
        <w:t xml:space="preserve">разработана  на основе авторской </w:t>
      </w:r>
      <w:r w:rsidRPr="001E5FA8">
        <w:rPr>
          <w:rFonts w:ascii="Times New Roman" w:hAnsi="Times New Roman" w:cs="Times New Roman"/>
          <w:sz w:val="24"/>
          <w:szCs w:val="24"/>
        </w:rPr>
        <w:t>программы  Л.А.Введенской «Лексика и фразеология русского языка» 1990 г., Л.А.Красиной «Словари – наши друзья» 2004 г</w:t>
      </w:r>
      <w:r w:rsidRPr="001E5FA8">
        <w:rPr>
          <w:rFonts w:ascii="Times New Roman" w:hAnsi="Times New Roman" w:cs="Times New Roman"/>
          <w:bCs/>
          <w:spacing w:val="-3"/>
          <w:sz w:val="24"/>
          <w:szCs w:val="24"/>
        </w:rPr>
        <w:t xml:space="preserve">., в соответствии с требованиями </w:t>
      </w:r>
      <w:r w:rsidRPr="001E5FA8">
        <w:rPr>
          <w:rFonts w:ascii="Times New Roman" w:hAnsi="Times New Roman" w:cs="Times New Roman"/>
          <w:sz w:val="24"/>
          <w:szCs w:val="24"/>
        </w:rPr>
        <w:t>Федерального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России, планируемых результатов начального общего образования</w:t>
      </w:r>
      <w:r w:rsidRPr="001E5FA8">
        <w:rPr>
          <w:rFonts w:ascii="Times New Roman" w:hAnsi="Times New Roman" w:cs="Times New Roman"/>
          <w:bCs/>
          <w:spacing w:val="-3"/>
          <w:sz w:val="24"/>
          <w:szCs w:val="24"/>
        </w:rPr>
        <w:t>, учебного плана.</w:t>
      </w:r>
      <w:r w:rsidRPr="001E5FA8">
        <w:rPr>
          <w:rFonts w:ascii="Times New Roman" w:hAnsi="Times New Roman" w:cs="Times New Roman"/>
          <w:sz w:val="24"/>
          <w:szCs w:val="24"/>
        </w:rPr>
        <w:t xml:space="preserve">Настоящая программа составлена с учётом возрастных и психологических особенностей детей данной возрастной категории и имеет не только познавательное, но и воспитательное значение. </w:t>
      </w:r>
    </w:p>
    <w:p w:rsidR="00821360" w:rsidRPr="001E5FA8" w:rsidRDefault="00445340" w:rsidP="001E5FA8">
      <w:pPr>
        <w:tabs>
          <w:tab w:val="left" w:pos="14034"/>
        </w:tabs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Программа рассчитана на 34 часа</w:t>
      </w:r>
      <w:r w:rsidR="00821360" w:rsidRPr="001E5FA8">
        <w:rPr>
          <w:rFonts w:ascii="Times New Roman" w:hAnsi="Times New Roman" w:cs="Times New Roman"/>
          <w:sz w:val="24"/>
          <w:szCs w:val="24"/>
        </w:rPr>
        <w:t>. Р</w:t>
      </w:r>
      <w:r w:rsidR="00434495" w:rsidRPr="001E5FA8">
        <w:rPr>
          <w:rFonts w:ascii="Times New Roman" w:hAnsi="Times New Roman" w:cs="Times New Roman"/>
          <w:sz w:val="24"/>
          <w:szCs w:val="24"/>
        </w:rPr>
        <w:t>ежим занятий: 1 час в неделю</w:t>
      </w:r>
      <w:r w:rsidR="00821360" w:rsidRPr="001E5FA8">
        <w:rPr>
          <w:rFonts w:ascii="Times New Roman" w:hAnsi="Times New Roman" w:cs="Times New Roman"/>
          <w:sz w:val="24"/>
          <w:szCs w:val="24"/>
        </w:rPr>
        <w:t>.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821360" w:rsidRPr="001E5FA8" w:rsidRDefault="00821360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 xml:space="preserve">Вопрос обогащения словарного запаса современных школьников, повышения коммуникативной компетенции, сохранения литературной нормы в настоящее время чрезвычайно актуален. В условиях научного прогресса в обиход входят всё новые и новые слова, понимание которых нередко вызывает трудности. В связи с этим первостепенной </w:t>
      </w:r>
      <w:proofErr w:type="gramStart"/>
      <w:r w:rsidRPr="001E5FA8">
        <w:rPr>
          <w:rFonts w:ascii="Times New Roman" w:hAnsi="Times New Roman" w:cs="Times New Roman"/>
          <w:sz w:val="24"/>
          <w:szCs w:val="24"/>
        </w:rPr>
        <w:t>задачей  учителя</w:t>
      </w:r>
      <w:proofErr w:type="gramEnd"/>
      <w:r w:rsidRPr="001E5FA8">
        <w:rPr>
          <w:rFonts w:ascii="Times New Roman" w:hAnsi="Times New Roman" w:cs="Times New Roman"/>
          <w:sz w:val="24"/>
          <w:szCs w:val="24"/>
        </w:rPr>
        <w:t xml:space="preserve"> является работа по обогащению словарного запаса обучающихся. Ведь чем большим количеством слов владеет человек, тем точнее реализуется коммуникация между людьми как в устной, так и в письменной форме.</w:t>
      </w:r>
    </w:p>
    <w:p w:rsidR="00821360" w:rsidRPr="001E5FA8" w:rsidRDefault="00821360" w:rsidP="001E5FA8">
      <w:pPr>
        <w:tabs>
          <w:tab w:val="left" w:pos="140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Французский лексикограф Алан Рей считал современную цивилизацию «цивилизацией словарей». Словари помогают изучить историю слова, определить его значение, установить, как последовательно развивались лексические значения слова. Словари – это история о жизни людей, их думах, бедах и радостях, традициях. Каждое слово, помещённое в словаре, связано с жизнью и деятельностью народа – творца языка, поэтому их называют «спутниками цивилизации».</w:t>
      </w:r>
    </w:p>
    <w:p w:rsidR="00AA70C4" w:rsidRPr="001E5FA8" w:rsidRDefault="00AA70C4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7807" w:rsidRDefault="00CC7807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7807" w:rsidRDefault="00CC7807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lastRenderedPageBreak/>
        <w:t>Цели и задачи программы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Цели: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 xml:space="preserve">Способствовать эффективному внедрению лингвистических словарей как источника информации на </w:t>
      </w:r>
      <w:proofErr w:type="spellStart"/>
      <w:r w:rsidRPr="001E5FA8">
        <w:rPr>
          <w:rFonts w:ascii="Times New Roman" w:hAnsi="Times New Roman" w:cs="Times New Roman"/>
          <w:sz w:val="24"/>
          <w:szCs w:val="24"/>
        </w:rPr>
        <w:t>метапредметном</w:t>
      </w:r>
      <w:proofErr w:type="spellEnd"/>
      <w:r w:rsidRPr="001E5FA8">
        <w:rPr>
          <w:rFonts w:ascii="Times New Roman" w:hAnsi="Times New Roman" w:cs="Times New Roman"/>
          <w:sz w:val="24"/>
          <w:szCs w:val="24"/>
        </w:rPr>
        <w:t xml:space="preserve"> уровне;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формировать у учащихся культуру работы со словарями в целях реализации требований ФГОС.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1) Продолжить знакомство учащихся с основными видами лингвистических словарей, используемых в школьной практике.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2) Учить обучающихся пользоваться словарной статьёй различных словарей.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3) Помочь осознавать словарь как источник национально-культурной информации.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4) Пробуждать интерес к словарям.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5) Мотивировать учащихся к систематическому использованию лингвистических словарей в урочной, внеурочной, проектно-исследовательской деятельности.</w:t>
      </w:r>
    </w:p>
    <w:p w:rsidR="00434495" w:rsidRPr="001E5FA8" w:rsidRDefault="00434495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21360" w:rsidRPr="001E5FA8" w:rsidRDefault="00821360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Практическая значимость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рабочей программы заключается в том, что её результаты могут найти применение не только на уроках русского языка и литературы, где есть задания и упражнения, в основе которых лежит работа со словарями, но и на других уроках, где есть необходимость, например, в истолковании новых понятий, терминов и т.п.</w:t>
      </w:r>
    </w:p>
    <w:p w:rsidR="00821360" w:rsidRPr="001E5FA8" w:rsidRDefault="00821360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Также чтение словарей, постоянное обращение к ним повышает культуру речи. Словари обогащают индивидуальный словарный и фразеологический запас, знакомят с нормами русского языка, предостерегают от неправильного употребления слов, их грамматических форм, произношения. Словари расширяют наше познание языка, углубляют понимание слова, способствуют развитию логического мышления.</w:t>
      </w:r>
    </w:p>
    <w:p w:rsidR="00821360" w:rsidRPr="001E5FA8" w:rsidRDefault="00821360" w:rsidP="001E5FA8">
      <w:pPr>
        <w:tabs>
          <w:tab w:val="left" w:pos="14034"/>
        </w:tabs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E5FA8">
        <w:rPr>
          <w:rFonts w:ascii="Times New Roman" w:hAnsi="Times New Roman" w:cs="Times New Roman"/>
          <w:b/>
          <w:color w:val="000000"/>
          <w:sz w:val="24"/>
          <w:szCs w:val="24"/>
        </w:rPr>
        <w:t>Планируемые результаты освоения курса</w:t>
      </w:r>
    </w:p>
    <w:p w:rsidR="00821360" w:rsidRPr="001E5FA8" w:rsidRDefault="00821360" w:rsidP="001E5FA8">
      <w:pPr>
        <w:tabs>
          <w:tab w:val="left" w:pos="14034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1E5FA8">
        <w:rPr>
          <w:rFonts w:ascii="Times New Roman" w:hAnsi="Times New Roman" w:cs="Times New Roman"/>
          <w:color w:val="000000"/>
          <w:sz w:val="24"/>
          <w:szCs w:val="24"/>
        </w:rPr>
        <w:t>В результате изучения данного курса в 4 -ом классе обучающиеся получат возможность   формирования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lastRenderedPageBreak/>
        <w:t>Предметных результатов: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извлекать информацию из источников; свободно пользоваться словарями различных типов, в том числе и на электронных носителях;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вести самостоятельный поиск информации на определённую тему;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создавать устные и письменные тексты разных типов, стилей и жанров с учётом ситуации общения;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соблюдать в практике речевого общения основные орфоэпические, лексические, грамматические, стилистические нормы современного русского литературного языка;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соблюдать основные правила орфографии;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применять полученные знания, умения, навыки в повседневной жизни.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E5FA8">
        <w:rPr>
          <w:rFonts w:ascii="Times New Roman" w:hAnsi="Times New Roman" w:cs="Times New Roman"/>
          <w:b/>
          <w:sz w:val="24"/>
          <w:szCs w:val="24"/>
        </w:rPr>
        <w:t>Метапредметных</w:t>
      </w:r>
      <w:proofErr w:type="spellEnd"/>
      <w:r w:rsidRPr="001E5FA8">
        <w:rPr>
          <w:rFonts w:ascii="Times New Roman" w:hAnsi="Times New Roman" w:cs="Times New Roman"/>
          <w:b/>
          <w:sz w:val="24"/>
          <w:szCs w:val="24"/>
        </w:rPr>
        <w:t xml:space="preserve"> результатов: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Познавательные УУД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овладение нормами современного литературного языка;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использование добытой информации для исследовательской работы;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приобретение знаний о разнообразии лингвистических словарей.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Регулятивные УУД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умение искать и находить нужную информацию;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извлечение нужной информации и применение её в различных жизненных ситуациях.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E5FA8">
        <w:rPr>
          <w:rFonts w:ascii="Times New Roman" w:hAnsi="Times New Roman" w:cs="Times New Roman"/>
          <w:b/>
          <w:sz w:val="24"/>
          <w:szCs w:val="24"/>
        </w:rPr>
        <w:t>Комуникативные</w:t>
      </w:r>
      <w:proofErr w:type="spellEnd"/>
      <w:r w:rsidRPr="001E5FA8">
        <w:rPr>
          <w:rFonts w:ascii="Times New Roman" w:hAnsi="Times New Roman" w:cs="Times New Roman"/>
          <w:b/>
          <w:sz w:val="24"/>
          <w:szCs w:val="24"/>
        </w:rPr>
        <w:t xml:space="preserve"> УУД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выступать перед аудиторией сверстников с небольшими сообщениями, участвовать в обсуждении актуальных тем;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повышение речевой культуры.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Личностных результатов:</w:t>
      </w:r>
    </w:p>
    <w:p w:rsidR="00434495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lastRenderedPageBreak/>
        <w:t>осознание необходимости и важности умений пользоваться различными видами лингвистических словарей.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 xml:space="preserve">  Содержание программы</w:t>
      </w:r>
    </w:p>
    <w:p w:rsidR="00821360" w:rsidRPr="001E5FA8" w:rsidRDefault="00821360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Тема 1.</w:t>
      </w:r>
      <w:r w:rsidRPr="001E5FA8">
        <w:rPr>
          <w:rFonts w:ascii="Times New Roman" w:hAnsi="Times New Roman" w:cs="Times New Roman"/>
          <w:sz w:val="24"/>
          <w:szCs w:val="24"/>
        </w:rPr>
        <w:t xml:space="preserve"> Виды словарей. Толковые словари. Словарь синонимов. Словарь антонимов. Фразеологические словари. Орфоэпические словари. Орфографические словари. Посещение школьной библиотеки с обзором выставки «Словари – наши помощники и друзья». Роль словарей в жизни человека. Цели и задачи различных словарей.</w:t>
      </w:r>
    </w:p>
    <w:p w:rsidR="00821360" w:rsidRPr="001E5FA8" w:rsidRDefault="00821360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Тема 2.</w:t>
      </w:r>
      <w:r w:rsidRPr="001E5FA8">
        <w:rPr>
          <w:rFonts w:ascii="Times New Roman" w:hAnsi="Times New Roman" w:cs="Times New Roman"/>
          <w:sz w:val="24"/>
          <w:szCs w:val="24"/>
        </w:rPr>
        <w:t xml:space="preserve"> Составление каталога имеющихся в школьной библиотеке словарей.</w:t>
      </w:r>
    </w:p>
    <w:p w:rsidR="00821360" w:rsidRPr="001E5FA8" w:rsidRDefault="00821360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Тема 3.</w:t>
      </w:r>
      <w:r w:rsidRPr="001E5FA8">
        <w:rPr>
          <w:rFonts w:ascii="Times New Roman" w:hAnsi="Times New Roman" w:cs="Times New Roman"/>
          <w:sz w:val="24"/>
          <w:szCs w:val="24"/>
        </w:rPr>
        <w:t>В.И.Даль и его «Толковый словарь живого великорусского языка». Презентация о В.И.Дале «Собирал человек слова…». Знакомство со структурой словаря: предисловие, условные сокращения, специальные пометы.</w:t>
      </w:r>
    </w:p>
    <w:p w:rsidR="00821360" w:rsidRPr="001E5FA8" w:rsidRDefault="00821360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Тема 4.</w:t>
      </w:r>
      <w:r w:rsidRPr="001E5FA8">
        <w:rPr>
          <w:rFonts w:ascii="Times New Roman" w:hAnsi="Times New Roman" w:cs="Times New Roman"/>
          <w:sz w:val="24"/>
          <w:szCs w:val="24"/>
        </w:rPr>
        <w:t>С.И.Ожегов. «Толковый словарь русского языка».</w:t>
      </w:r>
    </w:p>
    <w:p w:rsidR="00821360" w:rsidRPr="001E5FA8" w:rsidRDefault="00821360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Тема 5.</w:t>
      </w:r>
      <w:r w:rsidRPr="001E5FA8">
        <w:rPr>
          <w:rFonts w:ascii="Times New Roman" w:hAnsi="Times New Roman" w:cs="Times New Roman"/>
          <w:sz w:val="24"/>
          <w:szCs w:val="24"/>
        </w:rPr>
        <w:t xml:space="preserve"> Работа с различными толковыми словарями: составление тематических кроссвордов по группам:</w:t>
      </w:r>
    </w:p>
    <w:p w:rsidR="00821360" w:rsidRPr="001E5FA8" w:rsidRDefault="00821360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Темы 6, 7.</w:t>
      </w:r>
      <w:r w:rsidRPr="001E5FA8">
        <w:rPr>
          <w:rFonts w:ascii="Times New Roman" w:hAnsi="Times New Roman" w:cs="Times New Roman"/>
          <w:sz w:val="24"/>
          <w:szCs w:val="24"/>
        </w:rPr>
        <w:t xml:space="preserve"> Словари синонимов и антонимов. Знакомство со структурой словарей. Особенности словарной статьи словаря синонимов и антонимов. Синонимический ряд. Антонимическая пара.</w:t>
      </w:r>
    </w:p>
    <w:p w:rsidR="00821360" w:rsidRPr="001E5FA8" w:rsidRDefault="00821360" w:rsidP="001E5FA8">
      <w:pPr>
        <w:tabs>
          <w:tab w:val="left" w:pos="140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 xml:space="preserve">Темы 8, 9. </w:t>
      </w:r>
      <w:r w:rsidRPr="001E5FA8">
        <w:rPr>
          <w:rFonts w:ascii="Times New Roman" w:hAnsi="Times New Roman" w:cs="Times New Roman"/>
          <w:sz w:val="24"/>
          <w:szCs w:val="24"/>
        </w:rPr>
        <w:t>Фразеологические словари. Знакомство со структурой словарей фразеологизмов. Стилистические пометы. Словарная статья словаря фразеологизмов, её особенности.</w:t>
      </w:r>
    </w:p>
    <w:p w:rsidR="00821360" w:rsidRPr="001E5FA8" w:rsidRDefault="00821360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 xml:space="preserve">Темы 10, 11. </w:t>
      </w:r>
      <w:r w:rsidRPr="001E5FA8">
        <w:rPr>
          <w:rFonts w:ascii="Times New Roman" w:hAnsi="Times New Roman" w:cs="Times New Roman"/>
          <w:sz w:val="24"/>
          <w:szCs w:val="24"/>
        </w:rPr>
        <w:t>Подготовка и проведение Праздника фразеологизмов, пословиц, поговорок и крылатых слов.</w:t>
      </w:r>
    </w:p>
    <w:p w:rsidR="00821360" w:rsidRPr="001E5FA8" w:rsidRDefault="00821360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Тема 12.</w:t>
      </w:r>
      <w:r w:rsidRPr="001E5FA8">
        <w:rPr>
          <w:rFonts w:ascii="Times New Roman" w:hAnsi="Times New Roman" w:cs="Times New Roman"/>
          <w:sz w:val="24"/>
          <w:szCs w:val="24"/>
        </w:rPr>
        <w:t xml:space="preserve"> Орфоэпические словари. Знакомство со структурой орфоэпических словарей. Грамматические пометы. Создание памятки «Как работать с орфоэпическим словарём».</w:t>
      </w:r>
    </w:p>
    <w:p w:rsidR="00821360" w:rsidRPr="001E5FA8" w:rsidRDefault="00BF09AC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Темы 13, 14, 15.</w:t>
      </w:r>
      <w:r w:rsidR="00821360" w:rsidRPr="001E5FA8">
        <w:rPr>
          <w:rFonts w:ascii="Times New Roman" w:hAnsi="Times New Roman" w:cs="Times New Roman"/>
          <w:sz w:val="24"/>
          <w:szCs w:val="24"/>
        </w:rPr>
        <w:t xml:space="preserve"> Орфографические словари. Знакомство со структурой орфографических словарей. Грамматические пометы. Создание памятки «Как работать с орфографическим словарём».</w:t>
      </w:r>
    </w:p>
    <w:p w:rsidR="00821360" w:rsidRPr="001E5FA8" w:rsidRDefault="00F00E2D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lastRenderedPageBreak/>
        <w:t>Тема 16, 17.</w:t>
      </w:r>
      <w:r w:rsidR="00821360" w:rsidRPr="001E5FA8">
        <w:rPr>
          <w:rFonts w:ascii="Times New Roman" w:hAnsi="Times New Roman" w:cs="Times New Roman"/>
          <w:sz w:val="24"/>
          <w:szCs w:val="24"/>
        </w:rPr>
        <w:t xml:space="preserve"> Новинки лексикографии, изданные в рамках академической лексикографической программы «Словари 21 века». «Грамматический словарь русского языка» А.А.Зализняк. «Большой фразеологический словарь русского языка» </w:t>
      </w:r>
      <w:proofErr w:type="spellStart"/>
      <w:r w:rsidR="00821360" w:rsidRPr="001E5FA8">
        <w:rPr>
          <w:rFonts w:ascii="Times New Roman" w:hAnsi="Times New Roman" w:cs="Times New Roman"/>
          <w:sz w:val="24"/>
          <w:szCs w:val="24"/>
        </w:rPr>
        <w:t>В.Н.Телии</w:t>
      </w:r>
      <w:proofErr w:type="spellEnd"/>
      <w:r w:rsidR="00821360" w:rsidRPr="001E5FA8">
        <w:rPr>
          <w:rFonts w:ascii="Times New Roman" w:hAnsi="Times New Roman" w:cs="Times New Roman"/>
          <w:sz w:val="24"/>
          <w:szCs w:val="24"/>
        </w:rPr>
        <w:t xml:space="preserve">. «Орфографический словарь русского языка» </w:t>
      </w:r>
      <w:proofErr w:type="spellStart"/>
      <w:r w:rsidR="00821360" w:rsidRPr="001E5FA8">
        <w:rPr>
          <w:rFonts w:ascii="Times New Roman" w:hAnsi="Times New Roman" w:cs="Times New Roman"/>
          <w:sz w:val="24"/>
          <w:szCs w:val="24"/>
        </w:rPr>
        <w:t>Б.З.Букчиной</w:t>
      </w:r>
      <w:proofErr w:type="spellEnd"/>
      <w:r w:rsidR="00821360" w:rsidRPr="001E5F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21360" w:rsidRPr="001E5FA8">
        <w:rPr>
          <w:rFonts w:ascii="Times New Roman" w:hAnsi="Times New Roman" w:cs="Times New Roman"/>
          <w:sz w:val="24"/>
          <w:szCs w:val="24"/>
        </w:rPr>
        <w:t>И.К.Сазоновой</w:t>
      </w:r>
      <w:proofErr w:type="spellEnd"/>
      <w:r w:rsidR="00821360" w:rsidRPr="001E5FA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="00821360" w:rsidRPr="001E5FA8">
        <w:rPr>
          <w:rFonts w:ascii="Times New Roman" w:hAnsi="Times New Roman" w:cs="Times New Roman"/>
          <w:sz w:val="24"/>
          <w:szCs w:val="24"/>
        </w:rPr>
        <w:t>Л.К.Чельцовой</w:t>
      </w:r>
      <w:proofErr w:type="spellEnd"/>
      <w:r w:rsidR="00821360" w:rsidRPr="001E5FA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821360" w:rsidRPr="001E5FA8">
        <w:rPr>
          <w:rFonts w:ascii="Times New Roman" w:hAnsi="Times New Roman" w:cs="Times New Roman"/>
          <w:sz w:val="24"/>
          <w:szCs w:val="24"/>
        </w:rPr>
        <w:t xml:space="preserve">  «Словарь ударений русского языка» И.Л.Резниченко и др. Электронная форма словарей. Знакомство с электронными носителями.</w:t>
      </w:r>
    </w:p>
    <w:p w:rsidR="00BF09AC" w:rsidRPr="001E5FA8" w:rsidRDefault="00F00E2D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Тема 18,</w:t>
      </w:r>
      <w:proofErr w:type="gramStart"/>
      <w:r w:rsidRPr="001E5FA8">
        <w:rPr>
          <w:rFonts w:ascii="Times New Roman" w:hAnsi="Times New Roman" w:cs="Times New Roman"/>
          <w:b/>
          <w:sz w:val="24"/>
          <w:szCs w:val="24"/>
        </w:rPr>
        <w:t>19.</w:t>
      </w:r>
      <w:r w:rsidR="00BF09AC" w:rsidRPr="001E5FA8">
        <w:rPr>
          <w:rFonts w:ascii="Times New Roman" w:hAnsi="Times New Roman" w:cs="Times New Roman"/>
          <w:sz w:val="24"/>
          <w:szCs w:val="24"/>
        </w:rPr>
        <w:t>Современныесловари</w:t>
      </w:r>
      <w:proofErr w:type="gramEnd"/>
      <w:r w:rsidR="00BF09AC" w:rsidRPr="001E5FA8">
        <w:rPr>
          <w:rFonts w:ascii="Times New Roman" w:hAnsi="Times New Roman" w:cs="Times New Roman"/>
          <w:sz w:val="24"/>
          <w:szCs w:val="24"/>
        </w:rPr>
        <w:t xml:space="preserve"> иностранных слов.Знакомство со структурой словарей. Грамматические пометы. Практическая работа</w:t>
      </w:r>
      <w:r w:rsidRPr="001E5FA8">
        <w:rPr>
          <w:rFonts w:ascii="Times New Roman" w:hAnsi="Times New Roman" w:cs="Times New Roman"/>
          <w:sz w:val="24"/>
          <w:szCs w:val="24"/>
        </w:rPr>
        <w:t xml:space="preserve"> «Соотнеси слово с его значением»</w:t>
      </w:r>
    </w:p>
    <w:p w:rsidR="00BF09AC" w:rsidRPr="001E5FA8" w:rsidRDefault="00F00E2D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 xml:space="preserve">Тема 20, 21, 22. </w:t>
      </w:r>
      <w:r w:rsidRPr="001E5FA8">
        <w:rPr>
          <w:rFonts w:ascii="Times New Roman" w:hAnsi="Times New Roman" w:cs="Times New Roman"/>
          <w:sz w:val="24"/>
          <w:szCs w:val="24"/>
        </w:rPr>
        <w:t>Этимологические словари русского языка. Знакомство со структурой словарей. Грамматические пометы.</w:t>
      </w:r>
    </w:p>
    <w:p w:rsidR="00F00E2D" w:rsidRPr="001E5FA8" w:rsidRDefault="00F00E2D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Практическая работа с этимологическими словарями.</w:t>
      </w:r>
    </w:p>
    <w:p w:rsidR="00F00E2D" w:rsidRPr="001E5FA8" w:rsidRDefault="00F00E2D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 xml:space="preserve">Тема 23,24. </w:t>
      </w:r>
      <w:r w:rsidRPr="001E5FA8">
        <w:rPr>
          <w:rFonts w:ascii="Times New Roman" w:hAnsi="Times New Roman" w:cs="Times New Roman"/>
          <w:sz w:val="24"/>
          <w:szCs w:val="24"/>
        </w:rPr>
        <w:t xml:space="preserve">Ономастические </w:t>
      </w:r>
      <w:proofErr w:type="gramStart"/>
      <w:r w:rsidRPr="001E5FA8">
        <w:rPr>
          <w:rFonts w:ascii="Times New Roman" w:hAnsi="Times New Roman" w:cs="Times New Roman"/>
          <w:sz w:val="24"/>
          <w:szCs w:val="24"/>
        </w:rPr>
        <w:t>словари.Знакомство</w:t>
      </w:r>
      <w:proofErr w:type="gramEnd"/>
      <w:r w:rsidRPr="001E5FA8">
        <w:rPr>
          <w:rFonts w:ascii="Times New Roman" w:hAnsi="Times New Roman" w:cs="Times New Roman"/>
          <w:sz w:val="24"/>
          <w:szCs w:val="24"/>
        </w:rPr>
        <w:t xml:space="preserve"> со структурой словарей. Грамматические пометы. Практическая работа «Объясни значение своего имени»</w:t>
      </w:r>
    </w:p>
    <w:p w:rsidR="00F00E2D" w:rsidRPr="001E5FA8" w:rsidRDefault="00F00E2D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Тема 25,</w:t>
      </w:r>
      <w:proofErr w:type="gramStart"/>
      <w:r w:rsidRPr="001E5FA8">
        <w:rPr>
          <w:rFonts w:ascii="Times New Roman" w:hAnsi="Times New Roman" w:cs="Times New Roman"/>
          <w:b/>
          <w:sz w:val="24"/>
          <w:szCs w:val="24"/>
        </w:rPr>
        <w:t>26.</w:t>
      </w:r>
      <w:r w:rsidRPr="001E5FA8">
        <w:rPr>
          <w:rFonts w:ascii="Times New Roman" w:hAnsi="Times New Roman" w:cs="Times New Roman"/>
          <w:sz w:val="24"/>
          <w:szCs w:val="24"/>
        </w:rPr>
        <w:t>Современные</w:t>
      </w:r>
      <w:proofErr w:type="gramEnd"/>
      <w:r w:rsidRPr="001E5FA8">
        <w:rPr>
          <w:rFonts w:ascii="Times New Roman" w:hAnsi="Times New Roman" w:cs="Times New Roman"/>
          <w:sz w:val="24"/>
          <w:szCs w:val="24"/>
        </w:rPr>
        <w:t xml:space="preserve"> толковые словари русского языка.Знакомство со структурой словарей. Грамматические пометы. Практическая работа «Соотнеси слово с его значением»</w:t>
      </w:r>
    </w:p>
    <w:p w:rsidR="00F00E2D" w:rsidRPr="001E5FA8" w:rsidRDefault="00F00E2D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 xml:space="preserve">Тема 27,28. </w:t>
      </w:r>
      <w:proofErr w:type="spellStart"/>
      <w:r w:rsidRPr="001E5FA8">
        <w:rPr>
          <w:rFonts w:ascii="Times New Roman" w:hAnsi="Times New Roman" w:cs="Times New Roman"/>
          <w:sz w:val="24"/>
          <w:szCs w:val="24"/>
        </w:rPr>
        <w:t>Морфемно</w:t>
      </w:r>
      <w:proofErr w:type="spellEnd"/>
      <w:r w:rsidRPr="001E5FA8">
        <w:rPr>
          <w:rFonts w:ascii="Times New Roman" w:hAnsi="Times New Roman" w:cs="Times New Roman"/>
          <w:sz w:val="24"/>
          <w:szCs w:val="24"/>
        </w:rPr>
        <w:t xml:space="preserve">-словообразовательный </w:t>
      </w:r>
      <w:proofErr w:type="spellStart"/>
      <w:proofErr w:type="gramStart"/>
      <w:r w:rsidRPr="001E5FA8">
        <w:rPr>
          <w:rFonts w:ascii="Times New Roman" w:hAnsi="Times New Roman" w:cs="Times New Roman"/>
          <w:sz w:val="24"/>
          <w:szCs w:val="24"/>
        </w:rPr>
        <w:t>словарь.Знакомство</w:t>
      </w:r>
      <w:proofErr w:type="spellEnd"/>
      <w:proofErr w:type="gramEnd"/>
      <w:r w:rsidRPr="001E5FA8">
        <w:rPr>
          <w:rFonts w:ascii="Times New Roman" w:hAnsi="Times New Roman" w:cs="Times New Roman"/>
          <w:sz w:val="24"/>
          <w:szCs w:val="24"/>
        </w:rPr>
        <w:t xml:space="preserve"> со структурой </w:t>
      </w:r>
      <w:r w:rsidR="00AA70C4" w:rsidRPr="001E5FA8">
        <w:rPr>
          <w:rFonts w:ascii="Times New Roman" w:hAnsi="Times New Roman" w:cs="Times New Roman"/>
          <w:sz w:val="24"/>
          <w:szCs w:val="24"/>
        </w:rPr>
        <w:t>словаря</w:t>
      </w:r>
      <w:r w:rsidRPr="001E5FA8">
        <w:rPr>
          <w:rFonts w:ascii="Times New Roman" w:hAnsi="Times New Roman" w:cs="Times New Roman"/>
          <w:sz w:val="24"/>
          <w:szCs w:val="24"/>
        </w:rPr>
        <w:t xml:space="preserve">. Грамматические пометы. </w:t>
      </w:r>
    </w:p>
    <w:p w:rsidR="00AA70C4" w:rsidRPr="001E5FA8" w:rsidRDefault="00AA70C4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 xml:space="preserve">Тема 29, 30. </w:t>
      </w:r>
      <w:r w:rsidRPr="001E5FA8">
        <w:rPr>
          <w:rFonts w:ascii="Times New Roman" w:hAnsi="Times New Roman" w:cs="Times New Roman"/>
          <w:sz w:val="24"/>
          <w:szCs w:val="24"/>
        </w:rPr>
        <w:t>Энциклопедические словари и справочники.</w:t>
      </w:r>
    </w:p>
    <w:p w:rsidR="00AA70C4" w:rsidRPr="001E5FA8" w:rsidRDefault="00AA70C4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proofErr w:type="gramStart"/>
      <w:r w:rsidRPr="001E5FA8">
        <w:rPr>
          <w:rFonts w:ascii="Times New Roman" w:hAnsi="Times New Roman" w:cs="Times New Roman"/>
          <w:b/>
          <w:sz w:val="24"/>
          <w:szCs w:val="24"/>
        </w:rPr>
        <w:t>31.</w:t>
      </w:r>
      <w:r w:rsidRPr="001E5FA8">
        <w:rPr>
          <w:rFonts w:ascii="Times New Roman" w:hAnsi="Times New Roman" w:cs="Times New Roman"/>
          <w:sz w:val="24"/>
          <w:szCs w:val="24"/>
        </w:rPr>
        <w:t>Словарь</w:t>
      </w:r>
      <w:proofErr w:type="gramEnd"/>
      <w:r w:rsidRPr="001E5FA8">
        <w:rPr>
          <w:rFonts w:ascii="Times New Roman" w:hAnsi="Times New Roman" w:cs="Times New Roman"/>
          <w:sz w:val="24"/>
          <w:szCs w:val="24"/>
        </w:rPr>
        <w:t xml:space="preserve"> диалектной лексики.Знакомство со структурой словаря. Грамматические пометы. </w:t>
      </w:r>
    </w:p>
    <w:p w:rsidR="00AA70C4" w:rsidRPr="001E5FA8" w:rsidRDefault="00AA70C4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Тема 32.</w:t>
      </w:r>
      <w:r w:rsidRPr="001E5FA8">
        <w:rPr>
          <w:rFonts w:ascii="Times New Roman" w:hAnsi="Times New Roman" w:cs="Times New Roman"/>
          <w:sz w:val="24"/>
          <w:szCs w:val="24"/>
        </w:rPr>
        <w:t xml:space="preserve"> Словари устаревшей </w:t>
      </w:r>
      <w:proofErr w:type="gramStart"/>
      <w:r w:rsidRPr="001E5FA8">
        <w:rPr>
          <w:rFonts w:ascii="Times New Roman" w:hAnsi="Times New Roman" w:cs="Times New Roman"/>
          <w:sz w:val="24"/>
          <w:szCs w:val="24"/>
        </w:rPr>
        <w:t>лексики.Знакомство</w:t>
      </w:r>
      <w:proofErr w:type="gramEnd"/>
      <w:r w:rsidRPr="001E5FA8">
        <w:rPr>
          <w:rFonts w:ascii="Times New Roman" w:hAnsi="Times New Roman" w:cs="Times New Roman"/>
          <w:sz w:val="24"/>
          <w:szCs w:val="24"/>
        </w:rPr>
        <w:t xml:space="preserve"> со структурой словаря. Грамматические пометы. </w:t>
      </w:r>
    </w:p>
    <w:p w:rsidR="00821360" w:rsidRPr="001E5FA8" w:rsidRDefault="00F00E2D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t>Тема 33.</w:t>
      </w:r>
      <w:r w:rsidR="00821360" w:rsidRPr="001E5FA8">
        <w:rPr>
          <w:rFonts w:ascii="Times New Roman" w:hAnsi="Times New Roman" w:cs="Times New Roman"/>
          <w:sz w:val="24"/>
          <w:szCs w:val="24"/>
        </w:rPr>
        <w:t>Итоговое занятие. Лингвистический анализ текста с использованием различных словарей. Выполнение всех заданий предусматривает работу со словарями.</w:t>
      </w:r>
    </w:p>
    <w:p w:rsidR="00821360" w:rsidRPr="001E5FA8" w:rsidRDefault="00F00E2D" w:rsidP="001E5FA8">
      <w:pPr>
        <w:tabs>
          <w:tab w:val="left" w:pos="1403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b/>
          <w:sz w:val="24"/>
          <w:szCs w:val="24"/>
        </w:rPr>
        <w:lastRenderedPageBreak/>
        <w:t>Тема 34.</w:t>
      </w:r>
      <w:r w:rsidR="00821360" w:rsidRPr="001E5FA8">
        <w:rPr>
          <w:rFonts w:ascii="Times New Roman" w:hAnsi="Times New Roman" w:cs="Times New Roman"/>
          <w:sz w:val="24"/>
          <w:szCs w:val="24"/>
        </w:rPr>
        <w:t xml:space="preserve">В гостях у словарей. Инсценировка заседания словарей. Учащиеся, исполняющие роли словарей, готовятся с помощью учителя, работая с соответствующими словарями: толковым, фразеологическим, орфографическим, орфоэпическим, словарём синонимов, словарём антонимов. Выступления учащихся от имени словарей, направляемые и координируемые учителем-ведущим, который предлагает проанализировать слово </w:t>
      </w:r>
      <w:r w:rsidR="00821360" w:rsidRPr="001E5FA8">
        <w:rPr>
          <w:rFonts w:ascii="Times New Roman" w:hAnsi="Times New Roman" w:cs="Times New Roman"/>
          <w:i/>
          <w:sz w:val="24"/>
          <w:szCs w:val="24"/>
        </w:rPr>
        <w:t xml:space="preserve">правда </w:t>
      </w:r>
      <w:r w:rsidR="00821360" w:rsidRPr="001E5FA8">
        <w:rPr>
          <w:rFonts w:ascii="Times New Roman" w:hAnsi="Times New Roman" w:cs="Times New Roman"/>
          <w:sz w:val="24"/>
          <w:szCs w:val="24"/>
        </w:rPr>
        <w:t>с разных сторон.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 xml:space="preserve">Перспективное задание: составление несуществующего словаря на одну из тем: 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-словарь моих любимых слов,</w:t>
      </w:r>
    </w:p>
    <w:p w:rsidR="00821360" w:rsidRPr="001E5FA8" w:rsidRDefault="00821360" w:rsidP="001E5FA8">
      <w:pPr>
        <w:tabs>
          <w:tab w:val="left" w:pos="140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E5FA8">
        <w:rPr>
          <w:rFonts w:ascii="Times New Roman" w:hAnsi="Times New Roman" w:cs="Times New Roman"/>
          <w:sz w:val="24"/>
          <w:szCs w:val="24"/>
        </w:rPr>
        <w:t>-слов</w:t>
      </w:r>
      <w:r w:rsidR="00AA70C4" w:rsidRPr="001E5FA8">
        <w:rPr>
          <w:rFonts w:ascii="Times New Roman" w:hAnsi="Times New Roman" w:cs="Times New Roman"/>
          <w:sz w:val="24"/>
          <w:szCs w:val="24"/>
        </w:rPr>
        <w:t>арь самых важных (главных) слов</w:t>
      </w:r>
    </w:p>
    <w:p w:rsidR="00821360" w:rsidRPr="00C922CC" w:rsidRDefault="00F9212C" w:rsidP="00C922CC">
      <w:pPr>
        <w:tabs>
          <w:tab w:val="left" w:pos="14034"/>
        </w:tabs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922CC">
        <w:rPr>
          <w:rFonts w:ascii="Times New Roman" w:hAnsi="Times New Roman" w:cs="Times New Roman"/>
          <w:b/>
          <w:sz w:val="28"/>
          <w:szCs w:val="28"/>
        </w:rPr>
        <w:t>Календарно - т</w:t>
      </w:r>
      <w:r w:rsidR="00821360" w:rsidRPr="00C922CC">
        <w:rPr>
          <w:rFonts w:ascii="Times New Roman" w:hAnsi="Times New Roman" w:cs="Times New Roman"/>
          <w:b/>
          <w:sz w:val="28"/>
          <w:szCs w:val="28"/>
        </w:rPr>
        <w:t>ематическое планирование</w:t>
      </w:r>
    </w:p>
    <w:tbl>
      <w:tblPr>
        <w:tblStyle w:val="a4"/>
        <w:tblW w:w="14726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693"/>
        <w:gridCol w:w="9072"/>
        <w:gridCol w:w="680"/>
        <w:gridCol w:w="709"/>
        <w:gridCol w:w="1560"/>
        <w:gridCol w:w="30"/>
        <w:gridCol w:w="1982"/>
      </w:tblGrid>
      <w:tr w:rsidR="00C922CC" w:rsidRPr="001E5FA8" w:rsidTr="00C922CC">
        <w:trPr>
          <w:trHeight w:val="232"/>
        </w:trPr>
        <w:tc>
          <w:tcPr>
            <w:tcW w:w="693" w:type="dxa"/>
            <w:vMerge w:val="restart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п\п</w:t>
            </w:r>
          </w:p>
        </w:tc>
        <w:tc>
          <w:tcPr>
            <w:tcW w:w="9072" w:type="dxa"/>
            <w:vMerge w:val="restart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Темы занятий</w:t>
            </w:r>
          </w:p>
        </w:tc>
        <w:tc>
          <w:tcPr>
            <w:tcW w:w="1389" w:type="dxa"/>
            <w:gridSpan w:val="2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560" w:type="dxa"/>
            <w:vMerge w:val="restart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провед</w:t>
            </w:r>
            <w:proofErr w:type="spellEnd"/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12" w:type="dxa"/>
            <w:gridSpan w:val="2"/>
            <w:vMerge w:val="restart"/>
          </w:tcPr>
          <w:p w:rsidR="00C922CC" w:rsidRDefault="00C922C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C922CC" w:rsidRDefault="00C922C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Факт.</w:t>
            </w: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459"/>
        </w:trPr>
        <w:tc>
          <w:tcPr>
            <w:tcW w:w="693" w:type="dxa"/>
            <w:vMerge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vMerge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Аудит.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Внеаудит</w:t>
            </w:r>
            <w:proofErr w:type="spellEnd"/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vMerge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2" w:type="dxa"/>
            <w:gridSpan w:val="2"/>
            <w:vMerge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612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Словари – наши помощники и друзья.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60" w:type="dxa"/>
          </w:tcPr>
          <w:p w:rsidR="00C922CC" w:rsidRPr="001E5FA8" w:rsidRDefault="00045045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922CC" w:rsidRPr="001E5FA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2012" w:type="dxa"/>
            <w:gridSpan w:val="2"/>
          </w:tcPr>
          <w:p w:rsidR="00C922CC" w:rsidRPr="001E5FA8" w:rsidRDefault="00C922CC" w:rsidP="00C922CC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533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Школьная библиотека словарей русского языка.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60" w:type="dxa"/>
          </w:tcPr>
          <w:p w:rsidR="00C922CC" w:rsidRPr="001E5FA8" w:rsidRDefault="00C922CC" w:rsidP="00045045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2012" w:type="dxa"/>
            <w:gridSpan w:val="2"/>
          </w:tcPr>
          <w:p w:rsidR="00C922CC" w:rsidRPr="001E5FA8" w:rsidRDefault="00C922CC" w:rsidP="00C922CC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906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«Собирал человек слова…» В.И.Даль и его «Толковый словарь живого великорусского языка.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C922CC" w:rsidP="00045045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2012" w:type="dxa"/>
            <w:gridSpan w:val="2"/>
          </w:tcPr>
          <w:p w:rsidR="00C922CC" w:rsidRPr="001E5FA8" w:rsidRDefault="00C922CC" w:rsidP="00C922CC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462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Толковые словари.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C922CC" w:rsidP="00045045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2012" w:type="dxa"/>
            <w:gridSpan w:val="2"/>
          </w:tcPr>
          <w:p w:rsidR="00C922CC" w:rsidRPr="001E5FA8" w:rsidRDefault="00C922CC" w:rsidP="00C922CC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623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(создание кроссвордов)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045045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922CC" w:rsidRPr="001E5FA8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2012" w:type="dxa"/>
            <w:gridSpan w:val="2"/>
          </w:tcPr>
          <w:p w:rsidR="00C922CC" w:rsidRPr="001E5FA8" w:rsidRDefault="00C922CC" w:rsidP="00C922CC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462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Словари синонимов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C922CC" w:rsidP="00045045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2012" w:type="dxa"/>
            <w:gridSpan w:val="2"/>
          </w:tcPr>
          <w:p w:rsidR="00C922CC" w:rsidRPr="001E5FA8" w:rsidRDefault="00C922CC" w:rsidP="00C922CC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442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Словари антонимов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C922CC" w:rsidP="00045045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</w:tc>
        <w:tc>
          <w:tcPr>
            <w:tcW w:w="2012" w:type="dxa"/>
            <w:gridSpan w:val="2"/>
          </w:tcPr>
          <w:p w:rsidR="00C922CC" w:rsidRPr="001E5FA8" w:rsidRDefault="00C922CC" w:rsidP="00C922CC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773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Фразеологические словари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045045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  <w:p w:rsidR="00C922CC" w:rsidRPr="001E5FA8" w:rsidRDefault="00045045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22CC" w:rsidRPr="001E5FA8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2012" w:type="dxa"/>
            <w:gridSpan w:val="2"/>
          </w:tcPr>
          <w:p w:rsidR="00C922CC" w:rsidRDefault="00C922C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828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10,</w:t>
            </w: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праздника фразеологизмов, пословиц, поговорок и крылатых слов.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C922CC" w:rsidRPr="001E5FA8" w:rsidRDefault="00C922CC" w:rsidP="00045045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2012" w:type="dxa"/>
            <w:gridSpan w:val="2"/>
          </w:tcPr>
          <w:p w:rsidR="00C922CC" w:rsidRDefault="00C922C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462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Орфоэпические словари.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045045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C922CC" w:rsidRPr="001E5FA8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</w:tc>
        <w:tc>
          <w:tcPr>
            <w:tcW w:w="2012" w:type="dxa"/>
            <w:gridSpan w:val="2"/>
          </w:tcPr>
          <w:p w:rsidR="00C922CC" w:rsidRPr="001E5FA8" w:rsidRDefault="00C922CC" w:rsidP="00C922CC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903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13,</w:t>
            </w: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14. 15.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Орфографические словари.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045045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922CC" w:rsidRPr="001E5FA8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922CC" w:rsidRPr="001E5FA8" w:rsidRDefault="00C922CC" w:rsidP="00045045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2012" w:type="dxa"/>
            <w:gridSpan w:val="2"/>
          </w:tcPr>
          <w:p w:rsidR="00C922CC" w:rsidRDefault="00C922C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903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16. 17.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Новинки лексикографии с использованием ИКТ.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C922CC" w:rsidRPr="001E5FA8" w:rsidRDefault="00C922CC" w:rsidP="00045045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012" w:type="dxa"/>
            <w:gridSpan w:val="2"/>
          </w:tcPr>
          <w:p w:rsidR="00C922CC" w:rsidRDefault="00C922C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684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18.19.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Современныесловари иностранных слов.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C922CC" w:rsidRPr="001E5FA8" w:rsidRDefault="00C922CC" w:rsidP="00045045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</w:tc>
        <w:tc>
          <w:tcPr>
            <w:tcW w:w="2012" w:type="dxa"/>
            <w:gridSpan w:val="2"/>
          </w:tcPr>
          <w:p w:rsidR="00C922CC" w:rsidRDefault="00C922C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903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Этимологические словари русского языка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045045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</w:t>
            </w:r>
          </w:p>
          <w:p w:rsidR="00C922CC" w:rsidRPr="001E5FA8" w:rsidRDefault="00045045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922CC" w:rsidRPr="001E5FA8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C922CC" w:rsidRPr="001E5FA8" w:rsidRDefault="00C922CC" w:rsidP="00045045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</w:tc>
        <w:tc>
          <w:tcPr>
            <w:tcW w:w="2012" w:type="dxa"/>
            <w:gridSpan w:val="2"/>
          </w:tcPr>
          <w:p w:rsidR="00C922CC" w:rsidRDefault="00C922C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903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tabs>
                <w:tab w:val="left" w:pos="140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Ономастические словари.</w:t>
            </w: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450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.02</w:t>
            </w:r>
          </w:p>
          <w:p w:rsidR="00C922CC" w:rsidRPr="001E5FA8" w:rsidRDefault="00045045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</w:t>
            </w:r>
          </w:p>
        </w:tc>
        <w:tc>
          <w:tcPr>
            <w:tcW w:w="2012" w:type="dxa"/>
            <w:gridSpan w:val="2"/>
          </w:tcPr>
          <w:p w:rsidR="00C922CC" w:rsidRDefault="00C922C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823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tabs>
                <w:tab w:val="left" w:pos="140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Современные толковые словари русского языка.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FA7782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922CC" w:rsidRPr="001E5FA8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C922CC" w:rsidRPr="001E5FA8" w:rsidRDefault="00FA7782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C922CC" w:rsidRPr="001E5FA8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2012" w:type="dxa"/>
            <w:gridSpan w:val="2"/>
          </w:tcPr>
          <w:p w:rsidR="00C922CC" w:rsidRDefault="00C922C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903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tabs>
                <w:tab w:val="left" w:pos="140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Морфемно</w:t>
            </w:r>
            <w:proofErr w:type="spellEnd"/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-словообразовательный словарь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FA7782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5.04</w:t>
            </w:r>
          </w:p>
          <w:p w:rsidR="00C922CC" w:rsidRPr="001E5FA8" w:rsidRDefault="00FA7782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922CC" w:rsidRPr="001E5FA8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2012" w:type="dxa"/>
            <w:gridSpan w:val="2"/>
          </w:tcPr>
          <w:p w:rsidR="00C922CC" w:rsidRDefault="00C922C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903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</w:t>
            </w: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tabs>
                <w:tab w:val="left" w:pos="140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Энциклопедические словари и справочники.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A77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C922CC" w:rsidRPr="001E5FA8" w:rsidRDefault="00FA7782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C922CC" w:rsidRPr="001E5FA8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</w:tc>
        <w:tc>
          <w:tcPr>
            <w:tcW w:w="2012" w:type="dxa"/>
            <w:gridSpan w:val="2"/>
          </w:tcPr>
          <w:p w:rsidR="00C922CC" w:rsidRDefault="00C922CC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618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tabs>
                <w:tab w:val="left" w:pos="140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Словарь диалектной лексики.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FA7782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3.05</w:t>
            </w:r>
          </w:p>
        </w:tc>
        <w:tc>
          <w:tcPr>
            <w:tcW w:w="2012" w:type="dxa"/>
            <w:gridSpan w:val="2"/>
          </w:tcPr>
          <w:p w:rsidR="00C922CC" w:rsidRPr="001E5FA8" w:rsidRDefault="00C922CC" w:rsidP="00C922CC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409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tabs>
                <w:tab w:val="left" w:pos="1403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Словари устаревшей лексики.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C922CC" w:rsidRPr="001E5FA8" w:rsidRDefault="00FA7782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922CC" w:rsidRPr="001E5FA8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2012" w:type="dxa"/>
            <w:gridSpan w:val="2"/>
          </w:tcPr>
          <w:p w:rsidR="00C922CC" w:rsidRPr="001E5FA8" w:rsidRDefault="00C922CC" w:rsidP="00C922CC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770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занятие «Комплексный анализ текста» с использованием различных словарей. 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0" w:type="dxa"/>
            <w:gridSpan w:val="2"/>
          </w:tcPr>
          <w:p w:rsidR="00C922CC" w:rsidRPr="001E5FA8" w:rsidRDefault="00C922CC" w:rsidP="00FA7782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A77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982" w:type="dxa"/>
          </w:tcPr>
          <w:p w:rsidR="00C922CC" w:rsidRPr="001E5FA8" w:rsidRDefault="00C922CC" w:rsidP="00C922CC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2CC" w:rsidRPr="001E5FA8" w:rsidTr="00C922CC">
        <w:trPr>
          <w:trHeight w:val="593"/>
        </w:trPr>
        <w:tc>
          <w:tcPr>
            <w:tcW w:w="693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9072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Обобщающее занятие «В гостях у словарей».</w:t>
            </w:r>
          </w:p>
        </w:tc>
        <w:tc>
          <w:tcPr>
            <w:tcW w:w="680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9" w:type="dxa"/>
          </w:tcPr>
          <w:p w:rsidR="00C922CC" w:rsidRPr="001E5FA8" w:rsidRDefault="00C922CC" w:rsidP="001E5FA8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0" w:type="dxa"/>
            <w:gridSpan w:val="2"/>
          </w:tcPr>
          <w:p w:rsidR="00C922CC" w:rsidRPr="001E5FA8" w:rsidRDefault="00C922CC" w:rsidP="00FA7782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A77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5FA8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1982" w:type="dxa"/>
          </w:tcPr>
          <w:p w:rsidR="00C922CC" w:rsidRPr="001E5FA8" w:rsidRDefault="00C922CC" w:rsidP="00C922CC">
            <w:pPr>
              <w:pStyle w:val="a3"/>
              <w:tabs>
                <w:tab w:val="left" w:pos="140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34495" w:rsidRPr="001E5FA8" w:rsidRDefault="00434495" w:rsidP="001E5FA8">
      <w:pPr>
        <w:tabs>
          <w:tab w:val="left" w:pos="14034"/>
        </w:tabs>
        <w:rPr>
          <w:sz w:val="24"/>
          <w:szCs w:val="24"/>
        </w:rPr>
      </w:pPr>
    </w:p>
    <w:p w:rsidR="00434495" w:rsidRPr="001E5FA8" w:rsidRDefault="00434495" w:rsidP="001E5FA8">
      <w:pPr>
        <w:tabs>
          <w:tab w:val="left" w:pos="14034"/>
        </w:tabs>
        <w:rPr>
          <w:sz w:val="24"/>
          <w:szCs w:val="24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C7807" w:rsidRPr="00CC7807" w:rsidRDefault="00CC7807" w:rsidP="00CC7807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C780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Список учащихся, посещающих занятие:</w:t>
      </w:r>
    </w:p>
    <w:tbl>
      <w:tblPr>
        <w:tblpPr w:leftFromText="180" w:rightFromText="180" w:vertAnchor="text" w:tblpY="1"/>
        <w:tblOverlap w:val="never"/>
        <w:tblW w:w="5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678"/>
      </w:tblGrid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ФИО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Болдырев Михаил Андреевич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Ганзя</w:t>
            </w:r>
            <w:proofErr w:type="spellEnd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Мария Юрьевна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Ганзя</w:t>
            </w:r>
            <w:proofErr w:type="spellEnd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Матвей Юрьевич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Гревцева</w:t>
            </w:r>
            <w:proofErr w:type="spellEnd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Екатерина Сергеевна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Долбилов</w:t>
            </w:r>
            <w:proofErr w:type="spellEnd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Максим Олегович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Дровянникова</w:t>
            </w:r>
            <w:proofErr w:type="spellEnd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Константиновна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ind w:firstLine="708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Дьяченко Анна Александровна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Жеребцов Александр Алексеевич</w:t>
            </w:r>
          </w:p>
        </w:tc>
      </w:tr>
      <w:tr w:rsidR="00CC7807" w:rsidRPr="00CC7807" w:rsidTr="00B8618F">
        <w:trPr>
          <w:trHeight w:val="1213"/>
        </w:trPr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Квасов Даниил Дмитриевич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Квасов Иван Дмитриевич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Кейзер</w:t>
            </w:r>
            <w:proofErr w:type="spellEnd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Дмитрий Юрьевич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Лопина</w:t>
            </w:r>
            <w:proofErr w:type="spellEnd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Ульяна Николаевна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Манжесова</w:t>
            </w:r>
            <w:proofErr w:type="spellEnd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Кристина Владимировна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ind w:firstLine="708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Маник</w:t>
            </w:r>
            <w:proofErr w:type="spellEnd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Вера Владимировна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Нечаев Савелий Алексеевич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Прибытков Даниил Евгеньевич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Ткачёва Маргарита Сергеевна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Тройнин</w:t>
            </w:r>
            <w:proofErr w:type="spellEnd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Денис Максимович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Турищева</w:t>
            </w:r>
            <w:proofErr w:type="spellEnd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Дарья Александровна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Цицилин</w:t>
            </w:r>
            <w:proofErr w:type="spellEnd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Константин Сергеевич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Чеботарев Виктор Владимирович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Тернавчук</w:t>
            </w:r>
            <w:proofErr w:type="spellEnd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Евгений Иванович</w:t>
            </w:r>
          </w:p>
        </w:tc>
      </w:tr>
      <w:tr w:rsidR="00CC7807" w:rsidRPr="00CC7807" w:rsidTr="00B8618F">
        <w:tc>
          <w:tcPr>
            <w:tcW w:w="817" w:type="dxa"/>
          </w:tcPr>
          <w:p w:rsidR="00CC7807" w:rsidRPr="00CC7807" w:rsidRDefault="00CC7807" w:rsidP="00CC780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678" w:type="dxa"/>
          </w:tcPr>
          <w:p w:rsidR="00CC7807" w:rsidRPr="00CC7807" w:rsidRDefault="00CC7807" w:rsidP="00CC7807">
            <w:pPr>
              <w:widowControl w:val="0"/>
              <w:tabs>
                <w:tab w:val="left" w:pos="240"/>
                <w:tab w:val="left" w:pos="851"/>
                <w:tab w:val="num" w:pos="110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Шилов </w:t>
            </w:r>
            <w:proofErr w:type="spellStart"/>
            <w:r w:rsidRPr="00CC7807">
              <w:rPr>
                <w:rFonts w:ascii="Times New Roman" w:eastAsia="Calibri" w:hAnsi="Times New Roman" w:cs="Times New Roman"/>
                <w:sz w:val="24"/>
                <w:szCs w:val="24"/>
              </w:rPr>
              <w:t>АрсенийЕвгеньевич</w:t>
            </w:r>
            <w:proofErr w:type="spellEnd"/>
          </w:p>
        </w:tc>
      </w:tr>
    </w:tbl>
    <w:p w:rsidR="00434495" w:rsidRPr="001E5FA8" w:rsidRDefault="00434495" w:rsidP="00CC7807">
      <w:pPr>
        <w:tabs>
          <w:tab w:val="left" w:pos="14034"/>
        </w:tabs>
        <w:jc w:val="center"/>
        <w:rPr>
          <w:sz w:val="24"/>
          <w:szCs w:val="24"/>
        </w:rPr>
      </w:pPr>
    </w:p>
    <w:p w:rsidR="00434495" w:rsidRPr="001E5FA8" w:rsidRDefault="00434495" w:rsidP="00CC7807">
      <w:pPr>
        <w:tabs>
          <w:tab w:val="left" w:pos="14034"/>
        </w:tabs>
        <w:jc w:val="center"/>
        <w:rPr>
          <w:sz w:val="24"/>
          <w:szCs w:val="24"/>
        </w:rPr>
      </w:pPr>
    </w:p>
    <w:p w:rsidR="00434495" w:rsidRPr="001E5FA8" w:rsidRDefault="00434495" w:rsidP="001E5FA8">
      <w:pPr>
        <w:tabs>
          <w:tab w:val="left" w:pos="14034"/>
        </w:tabs>
        <w:rPr>
          <w:sz w:val="24"/>
          <w:szCs w:val="24"/>
        </w:rPr>
      </w:pPr>
    </w:p>
    <w:sectPr w:rsidR="00434495" w:rsidRPr="001E5FA8" w:rsidSect="00BF09AC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60B7"/>
    <w:rsid w:val="00045045"/>
    <w:rsid w:val="00071FB7"/>
    <w:rsid w:val="001D1A16"/>
    <w:rsid w:val="001E5FA8"/>
    <w:rsid w:val="00267BAA"/>
    <w:rsid w:val="00340752"/>
    <w:rsid w:val="00434495"/>
    <w:rsid w:val="00445340"/>
    <w:rsid w:val="005522BE"/>
    <w:rsid w:val="006C1BCE"/>
    <w:rsid w:val="006C60B7"/>
    <w:rsid w:val="006D634D"/>
    <w:rsid w:val="00821360"/>
    <w:rsid w:val="008707B1"/>
    <w:rsid w:val="00AA70C4"/>
    <w:rsid w:val="00BF09AC"/>
    <w:rsid w:val="00C922CC"/>
    <w:rsid w:val="00CC7807"/>
    <w:rsid w:val="00D145DB"/>
    <w:rsid w:val="00D57170"/>
    <w:rsid w:val="00F00E2D"/>
    <w:rsid w:val="00F9212C"/>
    <w:rsid w:val="00FA7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DCD192-9605-4E6E-A90B-F8230C22B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13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360"/>
    <w:pPr>
      <w:ind w:left="720"/>
      <w:contextualSpacing/>
    </w:pPr>
  </w:style>
  <w:style w:type="table" w:styleId="a4">
    <w:name w:val="Table Grid"/>
    <w:basedOn w:val="a1"/>
    <w:uiPriority w:val="59"/>
    <w:rsid w:val="00821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921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21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17FE7-A07A-4E56-929F-2A3746789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1545</Words>
  <Characters>8808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Вера</cp:lastModifiedBy>
  <cp:revision>14</cp:revision>
  <cp:lastPrinted>2019-09-08T14:27:00Z</cp:lastPrinted>
  <dcterms:created xsi:type="dcterms:W3CDTF">2017-09-24T08:03:00Z</dcterms:created>
  <dcterms:modified xsi:type="dcterms:W3CDTF">2021-09-23T18:41:00Z</dcterms:modified>
</cp:coreProperties>
</file>