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A45" w:rsidRDefault="004F5A45" w:rsidP="009F7A89">
      <w:pPr>
        <w:jc w:val="center"/>
        <w:rPr>
          <w:rFonts w:ascii="Times New Roman" w:hAnsi="Times New Roman" w:cs="Times New Roman"/>
          <w:sz w:val="28"/>
        </w:rPr>
      </w:pPr>
    </w:p>
    <w:p w:rsidR="00256977" w:rsidRDefault="00256977" w:rsidP="009F7A89">
      <w:pPr>
        <w:jc w:val="center"/>
        <w:rPr>
          <w:rFonts w:ascii="Times New Roman" w:hAnsi="Times New Roman" w:cs="Times New Roman"/>
          <w:sz w:val="28"/>
        </w:rPr>
      </w:pPr>
    </w:p>
    <w:p w:rsidR="00256977" w:rsidRDefault="00256977" w:rsidP="009F7A89">
      <w:pPr>
        <w:jc w:val="center"/>
        <w:rPr>
          <w:rFonts w:ascii="Times New Roman" w:hAnsi="Times New Roman" w:cs="Times New Roman"/>
          <w:sz w:val="28"/>
        </w:rPr>
      </w:pPr>
    </w:p>
    <w:p w:rsidR="009F7A89" w:rsidRDefault="009F7A89" w:rsidP="009F7A89">
      <w:pPr>
        <w:jc w:val="center"/>
        <w:rPr>
          <w:rFonts w:ascii="Times New Roman" w:hAnsi="Times New Roman" w:cs="Times New Roman"/>
          <w:sz w:val="28"/>
        </w:rPr>
      </w:pPr>
    </w:p>
    <w:p w:rsidR="009F7A89" w:rsidRDefault="009F7A89" w:rsidP="004F5A45">
      <w:pPr>
        <w:rPr>
          <w:rFonts w:ascii="Times New Roman" w:hAnsi="Times New Roman" w:cs="Times New Roman"/>
          <w:sz w:val="28"/>
        </w:rPr>
      </w:pPr>
    </w:p>
    <w:p w:rsidR="009F7A89" w:rsidRDefault="00630848" w:rsidP="009F7A89">
      <w:pPr>
        <w:jc w:val="center"/>
        <w:rPr>
          <w:rFonts w:ascii="Times New Roman" w:hAnsi="Times New Roman" w:cs="Times New Roman"/>
          <w:b/>
          <w:sz w:val="72"/>
        </w:rPr>
      </w:pPr>
      <w:r>
        <w:rPr>
          <w:rFonts w:ascii="Times New Roman" w:hAnsi="Times New Roman" w:cs="Times New Roman"/>
          <w:b/>
          <w:sz w:val="72"/>
        </w:rPr>
        <w:t>К</w:t>
      </w:r>
      <w:r w:rsidR="00124743">
        <w:rPr>
          <w:rFonts w:ascii="Times New Roman" w:hAnsi="Times New Roman" w:cs="Times New Roman"/>
          <w:b/>
          <w:sz w:val="72"/>
        </w:rPr>
        <w:t>лассный час</w:t>
      </w:r>
      <w:r w:rsidR="00425E17">
        <w:rPr>
          <w:rFonts w:ascii="Times New Roman" w:hAnsi="Times New Roman" w:cs="Times New Roman"/>
          <w:b/>
          <w:sz w:val="72"/>
        </w:rPr>
        <w:t xml:space="preserve"> по основам православной культуры</w:t>
      </w:r>
    </w:p>
    <w:p w:rsidR="00630848" w:rsidRPr="009F7A89" w:rsidRDefault="00630848" w:rsidP="009F7A89">
      <w:pPr>
        <w:jc w:val="center"/>
        <w:rPr>
          <w:rFonts w:ascii="Times New Roman" w:hAnsi="Times New Roman" w:cs="Times New Roman"/>
          <w:b/>
          <w:sz w:val="72"/>
        </w:rPr>
      </w:pPr>
    </w:p>
    <w:p w:rsidR="009F7A89" w:rsidRPr="009F7A89" w:rsidRDefault="00124743" w:rsidP="009F7A89">
      <w:pPr>
        <w:jc w:val="center"/>
        <w:rPr>
          <w:rFonts w:ascii="Times New Roman" w:hAnsi="Times New Roman" w:cs="Times New Roman"/>
          <w:b/>
          <w:sz w:val="72"/>
        </w:rPr>
      </w:pPr>
      <w:r>
        <w:rPr>
          <w:rFonts w:ascii="Times New Roman" w:hAnsi="Times New Roman" w:cs="Times New Roman"/>
          <w:b/>
          <w:sz w:val="72"/>
        </w:rPr>
        <w:t>«Милосердие и сострадание</w:t>
      </w:r>
      <w:r w:rsidR="009F7A89" w:rsidRPr="009F7A89">
        <w:rPr>
          <w:rFonts w:ascii="Times New Roman" w:hAnsi="Times New Roman" w:cs="Times New Roman"/>
          <w:b/>
          <w:sz w:val="72"/>
        </w:rPr>
        <w:t>»</w:t>
      </w:r>
    </w:p>
    <w:p w:rsidR="004F5A45" w:rsidRDefault="00425E17" w:rsidP="009F7A89">
      <w:pPr>
        <w:jc w:val="center"/>
        <w:rPr>
          <w:rFonts w:ascii="Times New Roman" w:hAnsi="Times New Roman" w:cs="Times New Roman"/>
          <w:b/>
          <w:sz w:val="72"/>
        </w:rPr>
      </w:pPr>
      <w:r>
        <w:rPr>
          <w:rFonts w:ascii="Times New Roman" w:hAnsi="Times New Roman" w:cs="Times New Roman"/>
          <w:b/>
          <w:sz w:val="72"/>
        </w:rPr>
        <w:t>4</w:t>
      </w:r>
      <w:r w:rsidR="004F5A45" w:rsidRPr="009F7A89">
        <w:rPr>
          <w:rFonts w:ascii="Times New Roman" w:hAnsi="Times New Roman" w:cs="Times New Roman"/>
          <w:b/>
          <w:sz w:val="72"/>
        </w:rPr>
        <w:t xml:space="preserve"> класс</w:t>
      </w:r>
    </w:p>
    <w:p w:rsidR="009F7A89" w:rsidRPr="009F7A89" w:rsidRDefault="009F7A89" w:rsidP="009F7A89">
      <w:pPr>
        <w:jc w:val="center"/>
        <w:rPr>
          <w:rFonts w:ascii="Times New Roman" w:hAnsi="Times New Roman" w:cs="Times New Roman"/>
          <w:b/>
          <w:sz w:val="72"/>
        </w:rPr>
      </w:pPr>
    </w:p>
    <w:p w:rsidR="004F5A45" w:rsidRDefault="00B32220" w:rsidP="00B3222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</w:t>
      </w:r>
      <w:r w:rsidR="00425E17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 xml:space="preserve">  </w:t>
      </w:r>
      <w:r w:rsidR="00124743">
        <w:rPr>
          <w:rFonts w:ascii="Times New Roman" w:hAnsi="Times New Roman" w:cs="Times New Roman"/>
          <w:sz w:val="28"/>
        </w:rPr>
        <w:t xml:space="preserve">            Романенко Татьяна Валентиновна</w:t>
      </w:r>
      <w:r w:rsidR="009F7A89">
        <w:rPr>
          <w:rFonts w:ascii="Times New Roman" w:hAnsi="Times New Roman" w:cs="Times New Roman"/>
          <w:sz w:val="28"/>
        </w:rPr>
        <w:t>,</w:t>
      </w:r>
    </w:p>
    <w:p w:rsidR="009F7A89" w:rsidRDefault="00B32220" w:rsidP="00B32220">
      <w:pPr>
        <w:ind w:left="3885" w:hanging="388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</w:t>
      </w:r>
      <w:r w:rsidR="00425E17">
        <w:rPr>
          <w:rFonts w:ascii="Times New Roman" w:hAnsi="Times New Roman" w:cs="Times New Roman"/>
          <w:sz w:val="28"/>
        </w:rPr>
        <w:t>учитель начальных классов</w:t>
      </w:r>
    </w:p>
    <w:p w:rsidR="004F5A45" w:rsidRDefault="00B32220" w:rsidP="00B32220">
      <w:pPr>
        <w:ind w:left="3885" w:hanging="388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</w:t>
      </w:r>
    </w:p>
    <w:p w:rsidR="009F7A89" w:rsidRDefault="009F7A89" w:rsidP="009F7A89">
      <w:pPr>
        <w:ind w:left="3885" w:hanging="3885"/>
        <w:jc w:val="right"/>
        <w:rPr>
          <w:rFonts w:ascii="Times New Roman" w:hAnsi="Times New Roman" w:cs="Times New Roman"/>
          <w:sz w:val="28"/>
        </w:rPr>
      </w:pPr>
    </w:p>
    <w:p w:rsidR="009F7A89" w:rsidRDefault="009F7A89" w:rsidP="009F7A89">
      <w:pPr>
        <w:ind w:left="3885" w:hanging="3885"/>
        <w:jc w:val="right"/>
        <w:rPr>
          <w:rFonts w:ascii="Times New Roman" w:hAnsi="Times New Roman" w:cs="Times New Roman"/>
          <w:sz w:val="28"/>
        </w:rPr>
      </w:pPr>
    </w:p>
    <w:p w:rsidR="009F7A89" w:rsidRDefault="009F7A89" w:rsidP="009F7A89">
      <w:pPr>
        <w:ind w:left="3885" w:hanging="3885"/>
        <w:jc w:val="right"/>
        <w:rPr>
          <w:rFonts w:ascii="Times New Roman" w:hAnsi="Times New Roman" w:cs="Times New Roman"/>
          <w:sz w:val="28"/>
        </w:rPr>
      </w:pPr>
    </w:p>
    <w:p w:rsidR="009F7A89" w:rsidRDefault="009F7A89" w:rsidP="00124743">
      <w:pPr>
        <w:rPr>
          <w:rFonts w:ascii="Times New Roman" w:hAnsi="Times New Roman" w:cs="Times New Roman"/>
          <w:sz w:val="28"/>
        </w:rPr>
      </w:pPr>
    </w:p>
    <w:p w:rsidR="004F5A45" w:rsidRDefault="009F7A89" w:rsidP="009F7A89">
      <w:pPr>
        <w:ind w:left="3885" w:hanging="388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</w:t>
      </w:r>
      <w:r w:rsidR="004F5A45">
        <w:rPr>
          <w:rFonts w:ascii="Times New Roman" w:hAnsi="Times New Roman" w:cs="Times New Roman"/>
          <w:sz w:val="28"/>
        </w:rPr>
        <w:t>Петровское</w:t>
      </w:r>
    </w:p>
    <w:p w:rsidR="009F7A89" w:rsidRPr="009F7A89" w:rsidRDefault="00256977" w:rsidP="009F7A89">
      <w:pPr>
        <w:ind w:left="3885" w:hanging="388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2021</w:t>
      </w:r>
      <w:r w:rsidR="009F7A89">
        <w:rPr>
          <w:rFonts w:ascii="Times New Roman" w:hAnsi="Times New Roman" w:cs="Times New Roman"/>
          <w:sz w:val="28"/>
        </w:rPr>
        <w:t xml:space="preserve"> г.</w:t>
      </w:r>
    </w:p>
    <w:p w:rsidR="009F7A89" w:rsidRDefault="009F7A89" w:rsidP="004F5A45">
      <w:pPr>
        <w:rPr>
          <w:rFonts w:ascii="Times New Roman" w:hAnsi="Times New Roman" w:cs="Times New Roman"/>
          <w:b/>
          <w:sz w:val="28"/>
        </w:rPr>
      </w:pPr>
    </w:p>
    <w:p w:rsidR="004F5A45" w:rsidRPr="006F23D6" w:rsidRDefault="00124743" w:rsidP="004F5A45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Тема классного часа: «Милосердие и сострадание</w:t>
      </w:r>
      <w:r w:rsidR="004F5A45" w:rsidRPr="006F23D6">
        <w:rPr>
          <w:rFonts w:ascii="Times New Roman" w:hAnsi="Times New Roman" w:cs="Times New Roman"/>
          <w:b/>
          <w:sz w:val="28"/>
        </w:rPr>
        <w:t>»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Цели</w:t>
      </w:r>
      <w:r w:rsidRPr="00124743">
        <w:rPr>
          <w:rFonts w:ascii="Times New Roman" w:hAnsi="Times New Roman" w:cs="Times New Roman"/>
          <w:b/>
          <w:bCs/>
          <w:sz w:val="28"/>
        </w:rPr>
        <w:t>: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b/>
          <w:bCs/>
          <w:sz w:val="28"/>
        </w:rPr>
        <w:t> </w:t>
      </w:r>
      <w:r w:rsidRPr="00124743">
        <w:rPr>
          <w:rFonts w:ascii="Times New Roman" w:hAnsi="Times New Roman" w:cs="Times New Roman"/>
          <w:bCs/>
          <w:sz w:val="28"/>
        </w:rPr>
        <w:t>- ознакомить с понятиями «милосердие», «забота о слабых», «милостыня», «ближний», «любовь к врагам», «сострадание», «взаимопомощь», «социальные проблемы общества».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b/>
          <w:bCs/>
          <w:sz w:val="28"/>
        </w:rPr>
        <w:t>Задачи: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b/>
          <w:sz w:val="28"/>
        </w:rPr>
      </w:pPr>
      <w:r w:rsidRPr="00124743">
        <w:rPr>
          <w:rFonts w:ascii="Times New Roman" w:hAnsi="Times New Roman" w:cs="Times New Roman"/>
          <w:b/>
          <w:i/>
          <w:iCs/>
          <w:sz w:val="28"/>
        </w:rPr>
        <w:t>Предметные: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sz w:val="28"/>
        </w:rPr>
        <w:t xml:space="preserve">- формировать знания о понятиях милосердие, сострадание, </w:t>
      </w:r>
      <w:r w:rsidR="00630848" w:rsidRPr="00124743">
        <w:rPr>
          <w:rFonts w:ascii="Times New Roman" w:hAnsi="Times New Roman" w:cs="Times New Roman"/>
          <w:sz w:val="28"/>
        </w:rPr>
        <w:t>благотворительность, добро</w:t>
      </w:r>
      <w:r w:rsidRPr="00124743">
        <w:rPr>
          <w:rFonts w:ascii="Times New Roman" w:hAnsi="Times New Roman" w:cs="Times New Roman"/>
          <w:sz w:val="28"/>
        </w:rPr>
        <w:t>;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sz w:val="28"/>
        </w:rPr>
        <w:t>- формировать умение рассуждать на тему морали с привлечением лич</w:t>
      </w:r>
      <w:r>
        <w:rPr>
          <w:rFonts w:ascii="Times New Roman" w:hAnsi="Times New Roman" w:cs="Times New Roman"/>
          <w:sz w:val="28"/>
        </w:rPr>
        <w:t>ного опыта.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b/>
          <w:sz w:val="28"/>
        </w:rPr>
      </w:pPr>
      <w:r w:rsidRPr="00124743">
        <w:rPr>
          <w:rFonts w:ascii="Times New Roman" w:hAnsi="Times New Roman" w:cs="Times New Roman"/>
          <w:b/>
          <w:i/>
          <w:iCs/>
          <w:sz w:val="28"/>
        </w:rPr>
        <w:t>Развивающие: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sz w:val="28"/>
        </w:rPr>
        <w:t>- развивать познавательный интерес к предмету;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sz w:val="28"/>
        </w:rPr>
        <w:t xml:space="preserve">- </w:t>
      </w:r>
      <w:r w:rsidR="00630848" w:rsidRPr="00124743">
        <w:rPr>
          <w:rFonts w:ascii="Times New Roman" w:hAnsi="Times New Roman" w:cs="Times New Roman"/>
          <w:sz w:val="28"/>
        </w:rPr>
        <w:t>развивать коммуникативные</w:t>
      </w:r>
      <w:r w:rsidRPr="00124743">
        <w:rPr>
          <w:rFonts w:ascii="Times New Roman" w:hAnsi="Times New Roman" w:cs="Times New Roman"/>
          <w:sz w:val="28"/>
        </w:rPr>
        <w:t xml:space="preserve"> навыки и культуру выражения мысли;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sz w:val="28"/>
        </w:rPr>
        <w:t>- развивать логическое мышление, воображение, эмоциональную сферу;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sz w:val="28"/>
        </w:rPr>
        <w:t>- развивать творч</w:t>
      </w:r>
      <w:r>
        <w:rPr>
          <w:rFonts w:ascii="Times New Roman" w:hAnsi="Times New Roman" w:cs="Times New Roman"/>
          <w:sz w:val="28"/>
        </w:rPr>
        <w:t>еские способности.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b/>
          <w:sz w:val="28"/>
        </w:rPr>
      </w:pPr>
      <w:r w:rsidRPr="00124743">
        <w:rPr>
          <w:rFonts w:ascii="Times New Roman" w:hAnsi="Times New Roman" w:cs="Times New Roman"/>
          <w:b/>
          <w:i/>
          <w:iCs/>
          <w:sz w:val="28"/>
        </w:rPr>
        <w:t>Воспитательные: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sz w:val="28"/>
        </w:rPr>
        <w:t>- формировать положительное отношение к нравственным поступкам;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sz w:val="28"/>
        </w:rPr>
        <w:t>- формировать навыки милосердия, ответственности, доброжелательности, уважения к другому Человеку, адекватной самооценки; воспитывать добропорядочность, неравнодушное отноше</w:t>
      </w:r>
      <w:r>
        <w:rPr>
          <w:rFonts w:ascii="Times New Roman" w:hAnsi="Times New Roman" w:cs="Times New Roman"/>
          <w:sz w:val="28"/>
        </w:rPr>
        <w:t>ние к окружающим людям.</w:t>
      </w:r>
    </w:p>
    <w:p w:rsidR="00124743" w:rsidRP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b/>
          <w:i/>
          <w:sz w:val="28"/>
        </w:rPr>
        <w:t xml:space="preserve">Основные понятия: </w:t>
      </w:r>
      <w:r w:rsidRPr="00124743">
        <w:rPr>
          <w:rFonts w:ascii="Times New Roman" w:hAnsi="Times New Roman" w:cs="Times New Roman"/>
          <w:sz w:val="28"/>
        </w:rPr>
        <w:t>долг, ответственность, милосердие, сострадание, близк</w:t>
      </w:r>
      <w:r>
        <w:rPr>
          <w:rFonts w:ascii="Times New Roman" w:hAnsi="Times New Roman" w:cs="Times New Roman"/>
          <w:sz w:val="28"/>
        </w:rPr>
        <w:t>ий, любовь к врагам, милостыня.</w:t>
      </w:r>
    </w:p>
    <w:p w:rsidR="00124743" w:rsidRPr="00124743" w:rsidRDefault="00630848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b/>
          <w:i/>
          <w:sz w:val="28"/>
        </w:rPr>
        <w:t>Оборудование: мультимедийный</w:t>
      </w:r>
      <w:r w:rsidR="00124743" w:rsidRPr="00124743">
        <w:rPr>
          <w:rFonts w:ascii="Times New Roman" w:hAnsi="Times New Roman" w:cs="Times New Roman"/>
          <w:sz w:val="28"/>
        </w:rPr>
        <w:t xml:space="preserve"> </w:t>
      </w:r>
      <w:r w:rsidRPr="00124743">
        <w:rPr>
          <w:rFonts w:ascii="Times New Roman" w:hAnsi="Times New Roman" w:cs="Times New Roman"/>
          <w:sz w:val="28"/>
        </w:rPr>
        <w:t>проектор, компьютер</w:t>
      </w:r>
      <w:r w:rsidR="00124743" w:rsidRPr="00124743">
        <w:rPr>
          <w:rFonts w:ascii="Times New Roman" w:hAnsi="Times New Roman" w:cs="Times New Roman"/>
          <w:sz w:val="28"/>
        </w:rPr>
        <w:t>, толковые слова</w:t>
      </w:r>
      <w:r w:rsidR="0099695A">
        <w:rPr>
          <w:rFonts w:ascii="Times New Roman" w:hAnsi="Times New Roman" w:cs="Times New Roman"/>
          <w:sz w:val="28"/>
        </w:rPr>
        <w:t xml:space="preserve">ри русского языка С.И. Ожегова </w:t>
      </w:r>
      <w:r>
        <w:rPr>
          <w:rFonts w:ascii="Times New Roman" w:hAnsi="Times New Roman" w:cs="Times New Roman"/>
          <w:sz w:val="28"/>
        </w:rPr>
        <w:t>и В.И.Даля</w:t>
      </w:r>
      <w:r w:rsidR="0099695A">
        <w:rPr>
          <w:rFonts w:ascii="Times New Roman" w:hAnsi="Times New Roman" w:cs="Times New Roman"/>
          <w:sz w:val="28"/>
        </w:rPr>
        <w:t>.</w:t>
      </w:r>
    </w:p>
    <w:p w:rsidR="00124743" w:rsidRDefault="00124743" w:rsidP="00124743">
      <w:pPr>
        <w:jc w:val="both"/>
        <w:rPr>
          <w:rFonts w:ascii="Times New Roman" w:hAnsi="Times New Roman" w:cs="Times New Roman"/>
          <w:sz w:val="28"/>
        </w:rPr>
      </w:pPr>
      <w:r w:rsidRPr="00124743">
        <w:rPr>
          <w:rFonts w:ascii="Times New Roman" w:hAnsi="Times New Roman" w:cs="Times New Roman"/>
          <w:b/>
          <w:i/>
          <w:sz w:val="28"/>
        </w:rPr>
        <w:t>Формы и виды деятельности:</w:t>
      </w:r>
      <w:r w:rsidRPr="00124743">
        <w:rPr>
          <w:rFonts w:ascii="Times New Roman" w:hAnsi="Times New Roman" w:cs="Times New Roman"/>
          <w:b/>
          <w:sz w:val="28"/>
        </w:rPr>
        <w:t xml:space="preserve"> </w:t>
      </w:r>
      <w:r w:rsidRPr="00124743">
        <w:rPr>
          <w:rFonts w:ascii="Times New Roman" w:hAnsi="Times New Roman" w:cs="Times New Roman"/>
          <w:sz w:val="28"/>
        </w:rPr>
        <w:t>беседа, комментированное чтение, устный рассказ на тему, работа с иллюстративным материалом, самостоятельная работа с источниками информации, участие в учебном диалоге.</w:t>
      </w:r>
    </w:p>
    <w:p w:rsidR="00124743" w:rsidRPr="0099695A" w:rsidRDefault="0099695A" w:rsidP="00124743">
      <w:pPr>
        <w:jc w:val="both"/>
        <w:rPr>
          <w:rFonts w:ascii="Times New Roman" w:hAnsi="Times New Roman" w:cs="Times New Roman"/>
          <w:sz w:val="28"/>
        </w:rPr>
        <w:sectPr w:rsidR="00124743" w:rsidRPr="009969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99695A">
        <w:rPr>
          <w:rFonts w:ascii="Times New Roman" w:hAnsi="Times New Roman" w:cs="Times New Roman"/>
          <w:b/>
          <w:i/>
          <w:sz w:val="28"/>
        </w:rPr>
        <w:t xml:space="preserve">Предварительная </w:t>
      </w:r>
      <w:r w:rsidR="00630848" w:rsidRPr="0099695A">
        <w:rPr>
          <w:rFonts w:ascii="Times New Roman" w:hAnsi="Times New Roman" w:cs="Times New Roman"/>
          <w:b/>
          <w:i/>
          <w:sz w:val="28"/>
        </w:rPr>
        <w:t>подготовка</w:t>
      </w:r>
      <w:r w:rsidR="00630848">
        <w:rPr>
          <w:rFonts w:ascii="Times New Roman" w:hAnsi="Times New Roman" w:cs="Times New Roman"/>
          <w:b/>
          <w:i/>
          <w:sz w:val="28"/>
        </w:rPr>
        <w:t xml:space="preserve">: </w:t>
      </w:r>
      <w:r w:rsidR="00630848">
        <w:rPr>
          <w:rFonts w:ascii="Times New Roman" w:hAnsi="Times New Roman" w:cs="Times New Roman"/>
          <w:sz w:val="28"/>
        </w:rPr>
        <w:t>подготовка</w:t>
      </w:r>
      <w:r>
        <w:rPr>
          <w:rFonts w:ascii="Times New Roman" w:hAnsi="Times New Roman" w:cs="Times New Roman"/>
          <w:sz w:val="28"/>
        </w:rPr>
        <w:t xml:space="preserve"> презентации, изготовить надписи с добрыми делами, </w:t>
      </w:r>
      <w:r w:rsidR="00630848">
        <w:rPr>
          <w:rFonts w:ascii="Times New Roman" w:hAnsi="Times New Roman" w:cs="Times New Roman"/>
          <w:sz w:val="28"/>
        </w:rPr>
        <w:t>изготовить «</w:t>
      </w:r>
      <w:r>
        <w:rPr>
          <w:rFonts w:ascii="Times New Roman" w:hAnsi="Times New Roman" w:cs="Times New Roman"/>
          <w:sz w:val="28"/>
        </w:rPr>
        <w:t>Корзинку добрых дел».</w:t>
      </w:r>
    </w:p>
    <w:p w:rsidR="00124743" w:rsidRPr="00256977" w:rsidRDefault="00124743" w:rsidP="00124743">
      <w:pPr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256977">
        <w:rPr>
          <w:rFonts w:ascii="Times New Roman" w:hAnsi="Times New Roman" w:cs="Times New Roman"/>
          <w:bCs/>
          <w:snapToGrid w:val="0"/>
          <w:sz w:val="28"/>
          <w:szCs w:val="28"/>
        </w:rPr>
        <w:lastRenderedPageBreak/>
        <w:t>Ход классного часа:</w:t>
      </w:r>
    </w:p>
    <w:p w:rsidR="00124743" w:rsidRPr="00256977" w:rsidRDefault="007171A2" w:rsidP="007171A2">
      <w:pPr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256977">
        <w:rPr>
          <w:rFonts w:ascii="Times New Roman" w:hAnsi="Times New Roman" w:cs="Times New Roman"/>
          <w:bCs/>
          <w:snapToGrid w:val="0"/>
          <w:sz w:val="28"/>
          <w:szCs w:val="28"/>
          <w:lang w:val="en-US"/>
        </w:rPr>
        <w:t>I</w:t>
      </w:r>
      <w:r w:rsidRPr="00256977">
        <w:rPr>
          <w:rFonts w:ascii="Times New Roman" w:hAnsi="Times New Roman" w:cs="Times New Roman"/>
          <w:bCs/>
          <w:snapToGrid w:val="0"/>
          <w:sz w:val="28"/>
          <w:szCs w:val="28"/>
        </w:rPr>
        <w:t>.Организационный момент.</w:t>
      </w:r>
    </w:p>
    <w:p w:rsidR="00124743" w:rsidRPr="00256977" w:rsidRDefault="00124743" w:rsidP="00124743">
      <w:pPr>
        <w:pStyle w:val="a7"/>
        <w:rPr>
          <w:snapToGrid w:val="0"/>
          <w:color w:val="auto"/>
        </w:rPr>
      </w:pPr>
      <w:r w:rsidRPr="00256977">
        <w:rPr>
          <w:snapToGrid w:val="0"/>
          <w:color w:val="auto"/>
        </w:rPr>
        <w:t xml:space="preserve"> Слайд 1</w:t>
      </w:r>
    </w:p>
    <w:p w:rsidR="00124743" w:rsidRPr="00256977" w:rsidRDefault="00630848" w:rsidP="00124743">
      <w:pPr>
        <w:pStyle w:val="a7"/>
        <w:rPr>
          <w:snapToGrid w:val="0"/>
          <w:color w:val="auto"/>
        </w:rPr>
      </w:pPr>
      <w:r w:rsidRPr="00256977">
        <w:rPr>
          <w:snapToGrid w:val="0"/>
          <w:color w:val="auto"/>
        </w:rPr>
        <w:t>Учитель: Здравствуйте</w:t>
      </w:r>
      <w:r w:rsidR="00124743" w:rsidRPr="00256977">
        <w:rPr>
          <w:snapToGrid w:val="0"/>
          <w:color w:val="auto"/>
        </w:rPr>
        <w:t>, дорогие дети и гости! С</w:t>
      </w:r>
      <w:r w:rsidR="002B2572" w:rsidRPr="00256977">
        <w:rPr>
          <w:snapToGrid w:val="0"/>
          <w:color w:val="auto"/>
        </w:rPr>
        <w:t>егодня вы присутствуете на классном часе</w:t>
      </w:r>
      <w:r w:rsidR="00124743" w:rsidRPr="00256977">
        <w:rPr>
          <w:snapToGrid w:val="0"/>
          <w:color w:val="auto"/>
        </w:rPr>
        <w:t>, тема которого «Милосердие и сострадание»</w:t>
      </w:r>
    </w:p>
    <w:p w:rsidR="00124743" w:rsidRPr="00256977" w:rsidRDefault="00124743" w:rsidP="00124743">
      <w:pPr>
        <w:pStyle w:val="a7"/>
        <w:rPr>
          <w:snapToGrid w:val="0"/>
          <w:color w:val="auto"/>
        </w:rPr>
      </w:pPr>
    </w:p>
    <w:p w:rsidR="00124743" w:rsidRPr="00256977" w:rsidRDefault="00124743" w:rsidP="00124743">
      <w:pPr>
        <w:pStyle w:val="a7"/>
        <w:rPr>
          <w:snapToGrid w:val="0"/>
          <w:color w:val="auto"/>
        </w:rPr>
      </w:pPr>
      <w:r w:rsidRPr="00256977">
        <w:rPr>
          <w:snapToGrid w:val="0"/>
          <w:color w:val="auto"/>
        </w:rPr>
        <w:t xml:space="preserve">Учитель: сегодня на уроке мы с </w:t>
      </w:r>
      <w:r w:rsidR="00630848" w:rsidRPr="00256977">
        <w:rPr>
          <w:snapToGrid w:val="0"/>
          <w:color w:val="auto"/>
        </w:rPr>
        <w:t>вами узнаем</w:t>
      </w:r>
      <w:r w:rsidRPr="00256977">
        <w:rPr>
          <w:snapToGrid w:val="0"/>
          <w:color w:val="auto"/>
        </w:rPr>
        <w:t>:</w:t>
      </w:r>
    </w:p>
    <w:p w:rsidR="00124743" w:rsidRPr="00256977" w:rsidRDefault="00124743" w:rsidP="00124743">
      <w:pPr>
        <w:pStyle w:val="a7"/>
        <w:rPr>
          <w:snapToGrid w:val="0"/>
          <w:color w:val="auto"/>
        </w:rPr>
      </w:pPr>
      <w:r w:rsidRPr="00256977">
        <w:rPr>
          <w:snapToGrid w:val="0"/>
          <w:color w:val="auto"/>
        </w:rPr>
        <w:t xml:space="preserve">-Чем </w:t>
      </w:r>
      <w:r w:rsidR="007171A2" w:rsidRPr="00256977">
        <w:rPr>
          <w:snapToGrid w:val="0"/>
          <w:color w:val="auto"/>
        </w:rPr>
        <w:t>милосердие отличается от дружбы?</w:t>
      </w:r>
    </w:p>
    <w:p w:rsidR="00124743" w:rsidRPr="00256977" w:rsidRDefault="007171A2" w:rsidP="00124743">
      <w:pPr>
        <w:pStyle w:val="a7"/>
        <w:rPr>
          <w:snapToGrid w:val="0"/>
          <w:color w:val="auto"/>
        </w:rPr>
      </w:pPr>
      <w:r w:rsidRPr="00256977">
        <w:rPr>
          <w:snapToGrid w:val="0"/>
          <w:color w:val="auto"/>
        </w:rPr>
        <w:t>-Кого называют ближним?</w:t>
      </w:r>
    </w:p>
    <w:p w:rsidR="00124743" w:rsidRPr="00256977" w:rsidRDefault="00124743" w:rsidP="00124743">
      <w:pPr>
        <w:pStyle w:val="a7"/>
        <w:rPr>
          <w:snapToGrid w:val="0"/>
          <w:color w:val="auto"/>
        </w:rPr>
      </w:pPr>
      <w:r w:rsidRPr="00256977">
        <w:rPr>
          <w:snapToGrid w:val="0"/>
          <w:color w:val="auto"/>
        </w:rPr>
        <w:t>-Как христ</w:t>
      </w:r>
      <w:r w:rsidR="007171A2" w:rsidRPr="00256977">
        <w:rPr>
          <w:snapToGrid w:val="0"/>
          <w:color w:val="auto"/>
        </w:rPr>
        <w:t>ианин должен относиться к людям?</w:t>
      </w:r>
    </w:p>
    <w:p w:rsidR="00124743" w:rsidRPr="00256977" w:rsidRDefault="00124743" w:rsidP="00124743">
      <w:pPr>
        <w:pStyle w:val="a7"/>
        <w:rPr>
          <w:snapToGrid w:val="0"/>
          <w:color w:val="auto"/>
        </w:rPr>
      </w:pPr>
    </w:p>
    <w:p w:rsidR="00124743" w:rsidRPr="00256977" w:rsidRDefault="002B2572" w:rsidP="00124743">
      <w:pPr>
        <w:pStyle w:val="a7"/>
        <w:rPr>
          <w:snapToGrid w:val="0"/>
          <w:color w:val="auto"/>
        </w:rPr>
      </w:pPr>
      <w:r w:rsidRPr="00256977">
        <w:rPr>
          <w:snapToGrid w:val="0"/>
          <w:color w:val="auto"/>
        </w:rPr>
        <w:t>Слайд</w:t>
      </w:r>
      <w:r w:rsidR="00124743" w:rsidRPr="00256977">
        <w:rPr>
          <w:snapToGrid w:val="0"/>
          <w:color w:val="auto"/>
        </w:rPr>
        <w:t xml:space="preserve"> 2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Учитель: Одно из самых красивых слов на свете– слово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-</w:t>
      </w:r>
      <w:r w:rsidRPr="00256977">
        <w:rPr>
          <w:iCs/>
          <w:snapToGrid w:val="0"/>
          <w:color w:val="auto"/>
        </w:rPr>
        <w:t>Милосердие-</w:t>
      </w:r>
      <w:r w:rsidRPr="00256977">
        <w:rPr>
          <w:color w:val="auto"/>
        </w:rPr>
        <w:t xml:space="preserve">               </w:t>
      </w:r>
    </w:p>
    <w:p w:rsidR="00124743" w:rsidRPr="00256977" w:rsidRDefault="00124743" w:rsidP="00124743">
      <w:pPr>
        <w:pStyle w:val="a7"/>
        <w:ind w:firstLine="708"/>
        <w:rPr>
          <w:iCs/>
          <w:snapToGrid w:val="0"/>
          <w:color w:val="auto"/>
        </w:rPr>
      </w:pPr>
      <w:r w:rsidRPr="00256977">
        <w:rPr>
          <w:iCs/>
          <w:snapToGrid w:val="0"/>
          <w:color w:val="auto"/>
        </w:rPr>
        <w:t xml:space="preserve">В толковом словаре В.И. Даля дано следующее толкование: «Милосердие – сердоболие, сочувствие, любовь на деле, готовность делать добро всякому, милостливость, мягкосердость». </w:t>
      </w:r>
    </w:p>
    <w:p w:rsidR="00124743" w:rsidRPr="00256977" w:rsidRDefault="00124743" w:rsidP="00124743">
      <w:pPr>
        <w:pStyle w:val="a7"/>
        <w:rPr>
          <w:iCs/>
          <w:snapToGrid w:val="0"/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iCs/>
          <w:snapToGrid w:val="0"/>
          <w:color w:val="auto"/>
        </w:rPr>
        <w:t xml:space="preserve">Учитель: </w:t>
      </w:r>
      <w:r w:rsidRPr="00256977">
        <w:rPr>
          <w:color w:val="auto"/>
        </w:rPr>
        <w:t xml:space="preserve">Прежде, чем мы с вами продолжим </w:t>
      </w:r>
      <w:r w:rsidR="00630848" w:rsidRPr="00256977">
        <w:rPr>
          <w:color w:val="auto"/>
        </w:rPr>
        <w:t>разговор о</w:t>
      </w:r>
      <w:r w:rsidRPr="00256977">
        <w:rPr>
          <w:color w:val="auto"/>
        </w:rPr>
        <w:t xml:space="preserve"> милосердии, давайте посмотрим замечательный добрый мультфильм «Просто так».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Слайд 3</w:t>
      </w:r>
    </w:p>
    <w:p w:rsidR="00124743" w:rsidRPr="00256977" w:rsidRDefault="007171A2" w:rsidP="00124743">
      <w:pPr>
        <w:pStyle w:val="a7"/>
        <w:rPr>
          <w:iCs/>
          <w:snapToGrid w:val="0"/>
          <w:color w:val="auto"/>
        </w:rPr>
      </w:pPr>
      <w:r w:rsidRPr="00256977">
        <w:rPr>
          <w:iCs/>
          <w:snapToGrid w:val="0"/>
          <w:color w:val="auto"/>
        </w:rPr>
        <w:t xml:space="preserve">  -просмотр мультфильма </w:t>
      </w:r>
      <w:r w:rsidR="00630848" w:rsidRPr="00256977">
        <w:rPr>
          <w:iCs/>
          <w:snapToGrid w:val="0"/>
          <w:color w:val="auto"/>
        </w:rPr>
        <w:t>«Просто</w:t>
      </w:r>
      <w:r w:rsidRPr="00256977">
        <w:rPr>
          <w:iCs/>
          <w:snapToGrid w:val="0"/>
          <w:color w:val="auto"/>
        </w:rPr>
        <w:t xml:space="preserve"> так»</w:t>
      </w:r>
    </w:p>
    <w:p w:rsidR="00124743" w:rsidRPr="00256977" w:rsidRDefault="00124743" w:rsidP="00124743">
      <w:pPr>
        <w:pStyle w:val="a7"/>
        <w:rPr>
          <w:iCs/>
          <w:snapToGrid w:val="0"/>
          <w:color w:val="auto"/>
        </w:rPr>
      </w:pPr>
    </w:p>
    <w:p w:rsidR="00124743" w:rsidRPr="00256977" w:rsidRDefault="00124743" w:rsidP="00124743">
      <w:pPr>
        <w:pStyle w:val="a7"/>
        <w:rPr>
          <w:iCs/>
          <w:snapToGrid w:val="0"/>
          <w:color w:val="auto"/>
        </w:rPr>
      </w:pPr>
      <w:r w:rsidRPr="00256977">
        <w:rPr>
          <w:iCs/>
          <w:snapToGrid w:val="0"/>
          <w:color w:val="auto"/>
        </w:rPr>
        <w:t>Учитель: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Создатели этого мультфильма подарили нам хорошее настроение. Просто так, потому что у них большие добрые сердца.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Как вы думаете, можно назвать героев этого мультфильма милыми? (дети отвечают)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630848" w:rsidP="00124743">
      <w:pPr>
        <w:pStyle w:val="a7"/>
        <w:rPr>
          <w:color w:val="auto"/>
        </w:rPr>
      </w:pPr>
      <w:r w:rsidRPr="00256977">
        <w:rPr>
          <w:color w:val="auto"/>
        </w:rPr>
        <w:t>Учитель:</w:t>
      </w:r>
      <w:r w:rsidR="00124743" w:rsidRPr="00256977">
        <w:rPr>
          <w:color w:val="auto"/>
        </w:rPr>
        <w:t xml:space="preserve"> Мальчик проявил милосердие и подарил просто так, а не за вознаграждение букет грустному ослику, а ослик щенку, а щенок медвежонку А медвежонок?</w:t>
      </w:r>
    </w:p>
    <w:p w:rsidR="002B2572" w:rsidRPr="00256977" w:rsidRDefault="002B2572" w:rsidP="00124743">
      <w:pPr>
        <w:pStyle w:val="a7"/>
        <w:rPr>
          <w:color w:val="auto"/>
        </w:rPr>
      </w:pPr>
    </w:p>
    <w:p w:rsidR="002B2572" w:rsidRPr="00256977" w:rsidRDefault="002B2572" w:rsidP="00124743">
      <w:pPr>
        <w:pStyle w:val="a7"/>
        <w:rPr>
          <w:color w:val="auto"/>
        </w:rPr>
      </w:pPr>
      <w:r w:rsidRPr="00256977">
        <w:rPr>
          <w:color w:val="auto"/>
          <w:lang w:val="en-US"/>
        </w:rPr>
        <w:t xml:space="preserve">II. </w:t>
      </w:r>
      <w:r w:rsidRPr="00256977">
        <w:rPr>
          <w:color w:val="auto"/>
        </w:rPr>
        <w:t>Основная часть.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Слайд 4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Учитель: А сейчас мы </w:t>
      </w:r>
      <w:r w:rsidR="00630848" w:rsidRPr="00256977">
        <w:rPr>
          <w:color w:val="auto"/>
        </w:rPr>
        <w:t>проведем разбор</w:t>
      </w:r>
      <w:r w:rsidRPr="00256977">
        <w:rPr>
          <w:color w:val="auto"/>
        </w:rPr>
        <w:t xml:space="preserve"> слова МИЛОСЕРДИЕ по </w:t>
      </w:r>
      <w:r w:rsidR="00630848" w:rsidRPr="00256977">
        <w:rPr>
          <w:color w:val="auto"/>
        </w:rPr>
        <w:t>составу,</w:t>
      </w:r>
      <w:r w:rsidRPr="00256977">
        <w:rPr>
          <w:color w:val="auto"/>
        </w:rPr>
        <w:t xml:space="preserve"> на основании чего, и как могло возникнуть это слово</w:t>
      </w:r>
    </w:p>
    <w:p w:rsidR="00124743" w:rsidRPr="00256977" w:rsidRDefault="00124743" w:rsidP="00124743">
      <w:pPr>
        <w:pStyle w:val="a7"/>
        <w:rPr>
          <w:i/>
          <w:color w:val="auto"/>
        </w:rPr>
      </w:pPr>
      <w:r w:rsidRPr="00256977">
        <w:rPr>
          <w:i/>
          <w:color w:val="auto"/>
        </w:rPr>
        <w:t>Первый корень мы выделяем «мил»</w:t>
      </w:r>
    </w:p>
    <w:p w:rsidR="00124743" w:rsidRPr="00256977" w:rsidRDefault="00124743" w:rsidP="00124743">
      <w:pPr>
        <w:pStyle w:val="a7"/>
        <w:rPr>
          <w:i/>
          <w:iCs/>
          <w:snapToGrid w:val="0"/>
          <w:color w:val="auto"/>
        </w:rPr>
      </w:pPr>
    </w:p>
    <w:p w:rsidR="00124743" w:rsidRPr="00256977" w:rsidRDefault="00124743" w:rsidP="00124743">
      <w:pPr>
        <w:pStyle w:val="a7"/>
        <w:rPr>
          <w:iCs/>
          <w:color w:val="auto"/>
          <w:shd w:val="clear" w:color="auto" w:fill="FFFFFF"/>
        </w:rPr>
      </w:pPr>
      <w:r w:rsidRPr="00256977">
        <w:rPr>
          <w:iCs/>
          <w:color w:val="auto"/>
          <w:shd w:val="clear" w:color="auto" w:fill="FFFFFF"/>
        </w:rPr>
        <w:t xml:space="preserve">- Ребята, </w:t>
      </w:r>
      <w:r w:rsidR="00630848" w:rsidRPr="00256977">
        <w:rPr>
          <w:iCs/>
          <w:color w:val="auto"/>
          <w:shd w:val="clear" w:color="auto" w:fill="FFFFFF"/>
        </w:rPr>
        <w:t>назовите слово</w:t>
      </w:r>
      <w:r w:rsidRPr="00256977">
        <w:rPr>
          <w:iCs/>
          <w:color w:val="auto"/>
          <w:shd w:val="clear" w:color="auto" w:fill="FFFFFF"/>
        </w:rPr>
        <w:t xml:space="preserve"> с корнем «мил» (</w:t>
      </w:r>
      <w:r w:rsidR="00630848" w:rsidRPr="00256977">
        <w:rPr>
          <w:iCs/>
          <w:color w:val="auto"/>
          <w:shd w:val="clear" w:color="auto" w:fill="FFFFFF"/>
        </w:rPr>
        <w:t>милый, Милость</w:t>
      </w:r>
      <w:r w:rsidRPr="00256977">
        <w:rPr>
          <w:iCs/>
          <w:color w:val="auto"/>
          <w:shd w:val="clear" w:color="auto" w:fill="FFFFFF"/>
        </w:rPr>
        <w:t xml:space="preserve">) Что думаете о значении этого слова? </w:t>
      </w:r>
    </w:p>
    <w:p w:rsidR="00124743" w:rsidRPr="00256977" w:rsidRDefault="00630848" w:rsidP="00124743">
      <w:pPr>
        <w:pStyle w:val="a7"/>
        <w:rPr>
          <w:i/>
          <w:iCs/>
          <w:color w:val="auto"/>
          <w:shd w:val="clear" w:color="auto" w:fill="FFFFFF"/>
        </w:rPr>
      </w:pPr>
      <w:r w:rsidRPr="00256977">
        <w:rPr>
          <w:iCs/>
          <w:color w:val="auto"/>
          <w:shd w:val="clear" w:color="auto" w:fill="FFFFFF"/>
        </w:rPr>
        <w:t>Дети: «Милость</w:t>
      </w:r>
      <w:r w:rsidR="00124743" w:rsidRPr="00256977">
        <w:rPr>
          <w:i/>
          <w:iCs/>
          <w:color w:val="auto"/>
          <w:shd w:val="clear" w:color="auto" w:fill="FFFFFF"/>
        </w:rPr>
        <w:t xml:space="preserve">» - это любовь, жалость </w:t>
      </w:r>
    </w:p>
    <w:p w:rsidR="00124743" w:rsidRPr="00256977" w:rsidRDefault="00124743" w:rsidP="00124743">
      <w:pPr>
        <w:pStyle w:val="a7"/>
        <w:rPr>
          <w:i/>
          <w:iCs/>
          <w:color w:val="auto"/>
          <w:shd w:val="clear" w:color="auto" w:fill="FFFFFF"/>
        </w:rPr>
      </w:pPr>
      <w:r w:rsidRPr="00256977">
        <w:rPr>
          <w:i/>
          <w:iCs/>
          <w:color w:val="auto"/>
          <w:shd w:val="clear" w:color="auto" w:fill="FFFFFF"/>
        </w:rPr>
        <w:lastRenderedPageBreak/>
        <w:t xml:space="preserve"> Если мы любим человека, мы его жалеем.</w:t>
      </w:r>
    </w:p>
    <w:p w:rsidR="00124743" w:rsidRPr="00256977" w:rsidRDefault="00124743" w:rsidP="00124743">
      <w:pPr>
        <w:pStyle w:val="a7"/>
        <w:rPr>
          <w:iCs/>
          <w:color w:val="auto"/>
          <w:shd w:val="clear" w:color="auto" w:fill="FFFFFF"/>
        </w:rPr>
      </w:pPr>
      <w:r w:rsidRPr="00256977">
        <w:rPr>
          <w:iCs/>
          <w:color w:val="auto"/>
          <w:shd w:val="clear" w:color="auto" w:fill="FFFFFF"/>
        </w:rPr>
        <w:t xml:space="preserve"> (Вспоминаем об отношении к пожилым людям и </w:t>
      </w:r>
      <w:r w:rsidR="00630848" w:rsidRPr="00256977">
        <w:rPr>
          <w:iCs/>
          <w:color w:val="auto"/>
          <w:shd w:val="clear" w:color="auto" w:fill="FFFFFF"/>
        </w:rPr>
        <w:t>детям)</w:t>
      </w:r>
      <w:r w:rsidR="00630848" w:rsidRPr="00256977">
        <w:rPr>
          <w:color w:val="auto"/>
        </w:rPr>
        <w:t xml:space="preserve"> Итак</w:t>
      </w:r>
      <w:r w:rsidRPr="00256977">
        <w:rPr>
          <w:iCs/>
          <w:color w:val="auto"/>
          <w:shd w:val="clear" w:color="auto" w:fill="FFFFFF"/>
        </w:rPr>
        <w:t>, родственные слова - милый, милость, помиловать.</w:t>
      </w:r>
      <w:r w:rsidRPr="00256977">
        <w:rPr>
          <w:color w:val="auto"/>
        </w:rPr>
        <w:br/>
        <w:t xml:space="preserve">Учитель: </w:t>
      </w:r>
      <w:r w:rsidRPr="00256977">
        <w:rPr>
          <w:iCs/>
          <w:color w:val="auto"/>
          <w:shd w:val="clear" w:color="auto" w:fill="FFFFFF"/>
        </w:rPr>
        <w:t xml:space="preserve">- </w:t>
      </w:r>
      <w:r w:rsidR="00630848" w:rsidRPr="00256977">
        <w:rPr>
          <w:iCs/>
          <w:color w:val="auto"/>
          <w:shd w:val="clear" w:color="auto" w:fill="FFFFFF"/>
        </w:rPr>
        <w:t>Ребята, слышали</w:t>
      </w:r>
      <w:r w:rsidRPr="00256977">
        <w:rPr>
          <w:iCs/>
          <w:color w:val="auto"/>
          <w:shd w:val="clear" w:color="auto" w:fill="FFFFFF"/>
        </w:rPr>
        <w:t xml:space="preserve"> ли вы когда-нибудь обращение </w:t>
      </w:r>
      <w:r w:rsidR="00630848" w:rsidRPr="00256977">
        <w:rPr>
          <w:iCs/>
          <w:color w:val="auto"/>
          <w:shd w:val="clear" w:color="auto" w:fill="FFFFFF"/>
        </w:rPr>
        <w:t>«Сделай</w:t>
      </w:r>
      <w:r w:rsidRPr="00256977">
        <w:rPr>
          <w:iCs/>
          <w:color w:val="auto"/>
          <w:shd w:val="clear" w:color="auto" w:fill="FFFFFF"/>
        </w:rPr>
        <w:t xml:space="preserve"> милость»? Как вы думаете, когда так говорят? Конечно, когда просят о чем-нибудь.  А вы когда-нибудь обращались друг к другу со словами </w:t>
      </w:r>
      <w:r w:rsidR="00630848" w:rsidRPr="00256977">
        <w:rPr>
          <w:iCs/>
          <w:color w:val="auto"/>
          <w:shd w:val="clear" w:color="auto" w:fill="FFFFFF"/>
        </w:rPr>
        <w:t>«Сделай</w:t>
      </w:r>
      <w:r w:rsidRPr="00256977">
        <w:rPr>
          <w:iCs/>
          <w:color w:val="auto"/>
          <w:shd w:val="clear" w:color="auto" w:fill="FFFFFF"/>
        </w:rPr>
        <w:t xml:space="preserve"> милость»? Нет? К сожалению, у нас не принято сейчас так говорить. А давайте попробуем? Я начинаю!</w:t>
      </w:r>
      <w:r w:rsidRPr="00256977">
        <w:rPr>
          <w:color w:val="auto"/>
        </w:rPr>
        <w:br/>
      </w:r>
      <w:r w:rsidRPr="00256977">
        <w:rPr>
          <w:iCs/>
          <w:color w:val="auto"/>
          <w:shd w:val="clear" w:color="auto" w:fill="FFFFFF"/>
        </w:rPr>
        <w:t> </w:t>
      </w:r>
    </w:p>
    <w:p w:rsidR="00124743" w:rsidRPr="00256977" w:rsidRDefault="00630848" w:rsidP="00124743">
      <w:pPr>
        <w:pStyle w:val="a7"/>
        <w:rPr>
          <w:color w:val="auto"/>
        </w:rPr>
      </w:pPr>
      <w:r w:rsidRPr="00256977">
        <w:rPr>
          <w:color w:val="auto"/>
        </w:rPr>
        <w:t>Учитель:</w:t>
      </w:r>
      <w:r w:rsidR="00124743" w:rsidRPr="00256977">
        <w:rPr>
          <w:color w:val="auto"/>
        </w:rPr>
        <w:t xml:space="preserve"> вторая часть слова </w:t>
      </w:r>
      <w:r w:rsidRPr="00256977">
        <w:rPr>
          <w:color w:val="auto"/>
        </w:rPr>
        <w:t>МИЛОСЕРДИЕ –</w:t>
      </w:r>
      <w:r w:rsidR="00124743" w:rsidRPr="00256977">
        <w:rPr>
          <w:color w:val="auto"/>
        </w:rPr>
        <w:t xml:space="preserve">серд    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>Теперь подберем родственные слова с корнем «серд</w:t>
      </w:r>
      <w:r w:rsidR="00630848" w:rsidRPr="00256977">
        <w:rPr>
          <w:color w:val="auto"/>
          <w:shd w:val="clear" w:color="auto" w:fill="FFFFFF"/>
        </w:rPr>
        <w:t>».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 xml:space="preserve"> Слово «</w:t>
      </w:r>
      <w:r w:rsidR="00630848" w:rsidRPr="00256977">
        <w:rPr>
          <w:color w:val="auto"/>
          <w:shd w:val="clear" w:color="auto" w:fill="FFFFFF"/>
        </w:rPr>
        <w:t>сердце» частенько</w:t>
      </w:r>
      <w:r w:rsidRPr="00256977">
        <w:rPr>
          <w:color w:val="auto"/>
          <w:shd w:val="clear" w:color="auto" w:fill="FFFFFF"/>
        </w:rPr>
        <w:t xml:space="preserve"> приходится слышать «Сердце болит», поясните, пожалуйста. (ответы детей</w:t>
      </w:r>
      <w:r w:rsidR="00630848" w:rsidRPr="00256977">
        <w:rPr>
          <w:color w:val="auto"/>
          <w:shd w:val="clear" w:color="auto" w:fill="FFFFFF"/>
        </w:rPr>
        <w:t>).</w:t>
      </w:r>
      <w:r w:rsidRPr="00256977">
        <w:rPr>
          <w:color w:val="auto"/>
          <w:shd w:val="clear" w:color="auto" w:fill="FFFFFF"/>
        </w:rPr>
        <w:t xml:space="preserve"> 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 xml:space="preserve"> А как вы думаете, есть ли еще значение у фразы «Сердце </w:t>
      </w:r>
      <w:r w:rsidR="00630848" w:rsidRPr="00256977">
        <w:rPr>
          <w:color w:val="auto"/>
          <w:shd w:val="clear" w:color="auto" w:fill="FFFFFF"/>
        </w:rPr>
        <w:t>болит» -</w:t>
      </w:r>
      <w:r w:rsidRPr="00256977">
        <w:rPr>
          <w:color w:val="auto"/>
          <w:shd w:val="clear" w:color="auto" w:fill="FFFFFF"/>
        </w:rPr>
        <w:t xml:space="preserve"> (Душа болит).  Когда мы так говорим?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 xml:space="preserve">  (Когда нам обидно.  Когда обидели.  Когда </w:t>
      </w:r>
      <w:r w:rsidR="00630848" w:rsidRPr="00256977">
        <w:rPr>
          <w:color w:val="auto"/>
          <w:shd w:val="clear" w:color="auto" w:fill="FFFFFF"/>
        </w:rPr>
        <w:t>ругают, а</w:t>
      </w:r>
      <w:r w:rsidRPr="00256977">
        <w:rPr>
          <w:color w:val="auto"/>
          <w:shd w:val="clear" w:color="auto" w:fill="FFFFFF"/>
        </w:rPr>
        <w:t xml:space="preserve"> я не виноват и т.д.)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сердечного человека мы обычно называем (добрый)</w:t>
      </w:r>
    </w:p>
    <w:p w:rsidR="00124743" w:rsidRPr="00256977" w:rsidRDefault="00124743" w:rsidP="00124743">
      <w:pPr>
        <w:pStyle w:val="a7"/>
        <w:rPr>
          <w:iCs/>
          <w:color w:val="auto"/>
          <w:shd w:val="clear" w:color="auto" w:fill="FFFFFF"/>
        </w:rPr>
      </w:pPr>
    </w:p>
    <w:p w:rsidR="00124743" w:rsidRPr="00256977" w:rsidRDefault="00630848" w:rsidP="00124743">
      <w:pPr>
        <w:pStyle w:val="a7"/>
        <w:rPr>
          <w:iCs/>
          <w:color w:val="auto"/>
          <w:shd w:val="clear" w:color="auto" w:fill="FFFFFF"/>
        </w:rPr>
      </w:pPr>
      <w:r w:rsidRPr="00256977">
        <w:rPr>
          <w:iCs/>
          <w:color w:val="auto"/>
          <w:shd w:val="clear" w:color="auto" w:fill="FFFFFF"/>
        </w:rPr>
        <w:t>Физкультминутка.</w:t>
      </w:r>
      <w:r w:rsidRPr="00256977">
        <w:rPr>
          <w:color w:val="auto"/>
        </w:rPr>
        <w:t xml:space="preserve"> -</w:t>
      </w:r>
      <w:r w:rsidR="00124743" w:rsidRPr="00256977">
        <w:rPr>
          <w:iCs/>
          <w:color w:val="auto"/>
          <w:shd w:val="clear" w:color="auto" w:fill="FFFFFF"/>
        </w:rPr>
        <w:t xml:space="preserve">Сделайте </w:t>
      </w:r>
      <w:r w:rsidRPr="00256977">
        <w:rPr>
          <w:iCs/>
          <w:color w:val="auto"/>
          <w:shd w:val="clear" w:color="auto" w:fill="FFFFFF"/>
        </w:rPr>
        <w:t>милость, встаньте</w:t>
      </w:r>
      <w:r w:rsidR="00124743" w:rsidRPr="00256977">
        <w:rPr>
          <w:iCs/>
          <w:color w:val="auto"/>
          <w:shd w:val="clear" w:color="auto" w:fill="FFFFFF"/>
        </w:rPr>
        <w:t>! Сделайте милость, улыбнитесь!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 xml:space="preserve"> Кто </w:t>
      </w:r>
      <w:r w:rsidR="00630848" w:rsidRPr="00256977">
        <w:rPr>
          <w:color w:val="auto"/>
          <w:shd w:val="clear" w:color="auto" w:fill="FFFFFF"/>
        </w:rPr>
        <w:t>продолжит? ...</w:t>
      </w:r>
      <w:r w:rsidRPr="00256977">
        <w:rPr>
          <w:color w:val="auto"/>
          <w:shd w:val="clear" w:color="auto" w:fill="FFFFFF"/>
        </w:rPr>
        <w:t xml:space="preserve"> Сделайте милость, посмотрите друг на друга добрыми глазами! </w:t>
      </w:r>
      <w:r w:rsidRPr="00256977">
        <w:rPr>
          <w:color w:val="auto"/>
        </w:rPr>
        <w:br/>
        <w:t xml:space="preserve">Учитель: </w:t>
      </w:r>
      <w:r w:rsidRPr="00256977">
        <w:rPr>
          <w:color w:val="auto"/>
          <w:shd w:val="clear" w:color="auto" w:fill="FFFFFF"/>
        </w:rPr>
        <w:t>Сделайте милость, садитесь!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br/>
        <w:t xml:space="preserve"> </w:t>
      </w:r>
      <w:r w:rsidR="00630848" w:rsidRPr="00256977">
        <w:rPr>
          <w:color w:val="auto"/>
        </w:rPr>
        <w:t>Учитель: Итак,</w:t>
      </w:r>
      <w:r w:rsidRPr="00256977">
        <w:rPr>
          <w:color w:val="auto"/>
        </w:rPr>
        <w:t xml:space="preserve"> </w:t>
      </w:r>
      <w:r w:rsidR="00630848" w:rsidRPr="00256977">
        <w:rPr>
          <w:color w:val="auto"/>
        </w:rPr>
        <w:t>«МИЛОСЕРДИЕ</w:t>
      </w:r>
      <w:r w:rsidRPr="00256977">
        <w:rPr>
          <w:color w:val="auto"/>
        </w:rPr>
        <w:t xml:space="preserve">» -это слово говорит о сердце, которое милует, любит и жалеет  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                          доброта      жалость     помощь    прощение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всё это можно сказать одним словом—ЛЮБОВЬ</w:t>
      </w:r>
    </w:p>
    <w:p w:rsidR="002B2572" w:rsidRPr="00256977" w:rsidRDefault="002B2572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Слайд 5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</w:rPr>
        <w:t xml:space="preserve"> МИЛОСЕРДИЕ- ЭТО ЛЮБОВЬ. </w:t>
      </w:r>
      <w:r w:rsidRPr="00256977">
        <w:rPr>
          <w:color w:val="auto"/>
          <w:shd w:val="clear" w:color="auto" w:fill="FFFFFF"/>
        </w:rPr>
        <w:t xml:space="preserve"> 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 xml:space="preserve">Милосердие-это поступок, поступок добрый, во благо, </w:t>
      </w:r>
      <w:r w:rsidR="00630848" w:rsidRPr="00256977">
        <w:rPr>
          <w:color w:val="auto"/>
          <w:shd w:val="clear" w:color="auto" w:fill="FFFFFF"/>
        </w:rPr>
        <w:t>поступок, за</w:t>
      </w:r>
      <w:r w:rsidRPr="00256977">
        <w:rPr>
          <w:color w:val="auto"/>
          <w:shd w:val="clear" w:color="auto" w:fill="FFFFFF"/>
        </w:rPr>
        <w:t xml:space="preserve"> который не ждут вознаграждения.</w:t>
      </w:r>
    </w:p>
    <w:p w:rsidR="00124743" w:rsidRPr="00256977" w:rsidRDefault="00124743" w:rsidP="007171A2">
      <w:pPr>
        <w:pStyle w:val="a7"/>
        <w:rPr>
          <w:color w:val="auto"/>
        </w:rPr>
      </w:pPr>
      <w:r w:rsidRPr="00256977">
        <w:rPr>
          <w:color w:val="auto"/>
        </w:rPr>
        <w:t xml:space="preserve">Мы с вами на прошлом уроке говорили о заповедях. Заповеди – это норма, это то, что положено делать, чтобы не навредить ближним и самому себе. Исполнение заповедей сохраняет наше душевное здоровье. Но есть нечто выше заповедей, выше закона. То, что способно творить чудеса, изменять сердце человека и делать его счастливым. </w:t>
      </w:r>
    </w:p>
    <w:p w:rsidR="002B2572" w:rsidRPr="00256977" w:rsidRDefault="002B2572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Слайд 6</w:t>
      </w:r>
    </w:p>
    <w:p w:rsidR="00124743" w:rsidRPr="00256977" w:rsidRDefault="00630848" w:rsidP="00124743">
      <w:pPr>
        <w:pStyle w:val="a7"/>
        <w:rPr>
          <w:color w:val="auto"/>
        </w:rPr>
      </w:pPr>
      <w:r w:rsidRPr="00256977">
        <w:rPr>
          <w:color w:val="auto"/>
        </w:rPr>
        <w:t>Любовь бывает</w:t>
      </w:r>
      <w:r w:rsidR="00124743" w:rsidRPr="00256977">
        <w:rPr>
          <w:color w:val="auto"/>
        </w:rPr>
        <w:t xml:space="preserve"> радостной. При встрече с любимым лицо озаряется улыбкой и счастьем.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Но бывает любовь с заплаканным лицом. Такой она бывает при встрече с чужой бедой. Точнее сказать, любовь подсказывает тебе: чужой беды не </w:t>
      </w:r>
      <w:r w:rsidRPr="00256977">
        <w:rPr>
          <w:color w:val="auto"/>
        </w:rPr>
        <w:lastRenderedPageBreak/>
        <w:t>бывает! Еще минуту назад этот человек был тебе даже незнаком. Но ты узнал о его горе – и не смог остаться равнодушным.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Если видишь голодного, уже ни к чему оценивать его - «хороший» он или «плохой». Накормить голодного надо просто потому, что он голодный, а не потому, что он твой друг.  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Учитель. Однажды Иисуса Христа спросили: какая самая главная среди множества заповедей? Он сказал: важнее всего любовь к Богу и к человеку. «Люби ближнего как самого себя».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А кто такой «Ближний"?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                               -  ответы детей-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                            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Учитель: В самом деле, нет человека, который бы никого не любил. Но очень многие говорят: «Я люблю тех, кто любит меня, то есть мою семью и моих друзей. Это и есть мои ближние (близкие)».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Христос же на заданный Ему вопрос ответил притчей о добром самарянине: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Слайд 7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ВИДЕО – ПРИТЧА О САМАРЯНИНЕ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Притча Христа означает: ближний – тот, кто не оставит тебя в беде. И еще ближний - это тот, кто нуждается в твоей помощи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Если человеку больно – становится неважно, на каком языке он говорит и какая у него вера или цвет кожи. Кровь у всех людей одного цвета.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Учитель: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Милосердие подвигает нас на доброделание. Помогая другим, </w:t>
      </w:r>
      <w:r w:rsidR="00630848" w:rsidRPr="00256977">
        <w:rPr>
          <w:color w:val="auto"/>
        </w:rPr>
        <w:t>ты проявляешь</w:t>
      </w:r>
      <w:r w:rsidRPr="00256977">
        <w:rPr>
          <w:color w:val="auto"/>
        </w:rPr>
        <w:t xml:space="preserve"> сочувствие, сострадание, сопереживание. Помогая другим ты помогаешь себе, потому что творение добра приносит благо и радость для тебя самого. Быть милосердным – значит жить в радости.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</w:rPr>
        <w:br/>
      </w:r>
      <w:r w:rsidRPr="00256977">
        <w:rPr>
          <w:color w:val="auto"/>
          <w:shd w:val="clear" w:color="auto" w:fill="FFFFFF"/>
        </w:rPr>
        <w:t xml:space="preserve">-Вспомните, ребята, какую благотворительную помощь оказывали мы с вами?                                    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>Ответы детей: участие в различных благотворительных акциях.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Учитель: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Наверное, с каждым из нас было такое, что когда мы совершили что-то недоброе или поссорились с другом, на душе стало скверно, сердце разрывалось от боли и хотелось, чтобы к нам проявили милость. Подумайте, что мы имеем в виду, когда желаем милости к себе?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(Дети отвечают)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Мы хотим, чтобы нас простили.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Мы хотим мира. Мир лечит душу. Но если мы хотим, чтобы нас прощали, то, значит, и других мы должны учиться прощать, особенно, если у них случилась беда. Любовь начинается с прощения. Помните совет доброй </w:t>
      </w:r>
      <w:r w:rsidRPr="00256977">
        <w:rPr>
          <w:color w:val="auto"/>
        </w:rPr>
        <w:lastRenderedPageBreak/>
        <w:t>старушки из притчи о молодой душе: добро – помнить, (дети вспоминают) зло – забывать.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Даже если этот человек виноват лично перед тобой, все равно в минуту его беды надо забыть свои обиды и протянуть ему руку помощи.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Нельзя поступать по принципу: «Как ты ко мне, так и я к тебе!» или «Так тебе и надо! Получай по заслугам!»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Милосердное прощение выше и благороднее, чем справедливое возмездие.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  <w:shd w:val="clear" w:color="auto" w:fill="FFFFFF"/>
        </w:rPr>
        <w:t>Учитель. – А сейчас дети, сделайте милость, повернитесь друг к другу и скажите шепотом: «Если я тебя обидел, прости меня!» Улыбнитесь друг другу!</w:t>
      </w:r>
      <w:r w:rsidRPr="00256977">
        <w:rPr>
          <w:color w:val="auto"/>
        </w:rPr>
        <w:br/>
        <w:t xml:space="preserve">                                     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</w:rPr>
        <w:t xml:space="preserve">Учитель:  </w:t>
      </w:r>
    </w:p>
    <w:p w:rsidR="00124743" w:rsidRPr="00256977" w:rsidRDefault="00124743" w:rsidP="00124743">
      <w:pPr>
        <w:pStyle w:val="a7"/>
        <w:rPr>
          <w:snapToGrid w:val="0"/>
          <w:color w:val="auto"/>
        </w:rPr>
      </w:pPr>
      <w:r w:rsidRPr="00256977">
        <w:rPr>
          <w:snapToGrid w:val="0"/>
          <w:color w:val="auto"/>
        </w:rPr>
        <w:t>Человек может научиться милосердию. Если ты будешь совершать дела милосердия (например, ухаживать за больными или младшими, бескорыстно предлагать свою помощь…), то эти дела со временем изменят и твое сердце, сделают его более человечным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Учитель: 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А как вам кажется, легко ли стать милосердным? (дети отвечают)</w:t>
      </w:r>
    </w:p>
    <w:p w:rsidR="002B2572" w:rsidRPr="00256977" w:rsidRDefault="002B2572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Слайд 8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</w:t>
      </w:r>
      <w:r w:rsidRPr="00256977">
        <w:rPr>
          <w:color w:val="auto"/>
          <w:u w:val="single"/>
        </w:rPr>
        <w:t xml:space="preserve">Главная среди заповедей </w:t>
      </w:r>
      <w:r w:rsidRPr="00256977">
        <w:rPr>
          <w:color w:val="auto"/>
          <w:u w:val="single"/>
        </w:rPr>
        <w:br/>
        <w:t>«Люби ближнего, как самого себя»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Учитель: В истории есть немало случаев подтверждения того, что есть люди милосердные.</w:t>
      </w:r>
    </w:p>
    <w:p w:rsidR="002B2572" w:rsidRPr="00256977" w:rsidRDefault="002B2572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Слайд 9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Учитель: </w:t>
      </w:r>
    </w:p>
    <w:p w:rsidR="00124743" w:rsidRPr="00256977" w:rsidRDefault="00630848" w:rsidP="00124743">
      <w:pPr>
        <w:pStyle w:val="a7"/>
        <w:rPr>
          <w:color w:val="auto"/>
        </w:rPr>
      </w:pPr>
      <w:r>
        <w:rPr>
          <w:color w:val="auto"/>
        </w:rPr>
        <w:t xml:space="preserve">Татьяна, дочь </w:t>
      </w:r>
      <w:r w:rsidR="00124743" w:rsidRPr="00256977">
        <w:rPr>
          <w:color w:val="auto"/>
        </w:rPr>
        <w:t>последнего русского императора Николая</w:t>
      </w:r>
      <w:r w:rsidR="002406D5" w:rsidRPr="00256977">
        <w:rPr>
          <w:color w:val="auto"/>
        </w:rPr>
        <w:t xml:space="preserve"> </w:t>
      </w:r>
      <w:r w:rsidR="00124743" w:rsidRPr="00256977">
        <w:rPr>
          <w:color w:val="auto"/>
          <w:lang w:val="en-US"/>
        </w:rPr>
        <w:t>II</w:t>
      </w:r>
      <w:r w:rsidR="00124743" w:rsidRPr="00256977">
        <w:rPr>
          <w:color w:val="auto"/>
        </w:rPr>
        <w:t xml:space="preserve">, во время Первой Мировой Войны (1914-1918) являлась почётной председательницей «Татьянинского комитета» - организации, занимавшейся оказанием помощи беженцам и другим людям, пострадавшим в результате военных действий. Вместе с матерью-императрицей и старшей сестрой Ольгой регулярно работала в госпиталях и лазаретах. Занималась сбором пожертвований на оказание помощи раненым и пострадавшим.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 Слайд 10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Княгиня Елизавета Федоровна была сестрой русской императрицы.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В Москве в 1915 году она посещала больницы и ухаживала за ранеными солдатами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Как вы думаете, она, Татьяна и </w:t>
      </w:r>
      <w:r w:rsidR="00630848" w:rsidRPr="00256977">
        <w:rPr>
          <w:color w:val="auto"/>
        </w:rPr>
        <w:t>Ольга, ухаживали</w:t>
      </w:r>
      <w:r w:rsidRPr="00256977">
        <w:rPr>
          <w:color w:val="auto"/>
        </w:rPr>
        <w:t xml:space="preserve"> за ранеными по обязанности или по своему выбору?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</w:t>
      </w:r>
      <w:r w:rsidR="00630848" w:rsidRPr="00256977">
        <w:rPr>
          <w:color w:val="auto"/>
        </w:rPr>
        <w:t>Их называли</w:t>
      </w:r>
      <w:r w:rsidRPr="00256977">
        <w:rPr>
          <w:color w:val="auto"/>
        </w:rPr>
        <w:t xml:space="preserve"> сестрами- милосердия. Почему?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Учитель: </w:t>
      </w:r>
      <w:r w:rsidR="007171A2" w:rsidRPr="00256977">
        <w:rPr>
          <w:color w:val="auto"/>
        </w:rPr>
        <w:t xml:space="preserve">Есть ещё слово, которое противоположно слову </w:t>
      </w:r>
      <w:r w:rsidR="00630848" w:rsidRPr="00256977">
        <w:rPr>
          <w:color w:val="auto"/>
        </w:rPr>
        <w:t>«милосердие</w:t>
      </w:r>
      <w:r w:rsidR="007171A2" w:rsidRPr="00256977">
        <w:rPr>
          <w:color w:val="auto"/>
        </w:rPr>
        <w:t>». Давайте подберем его!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  - </w:t>
      </w:r>
      <w:r w:rsidR="00630848" w:rsidRPr="00256977">
        <w:rPr>
          <w:color w:val="auto"/>
        </w:rPr>
        <w:t>жестокосердие</w:t>
      </w:r>
    </w:p>
    <w:p w:rsidR="002B2572" w:rsidRPr="00256977" w:rsidRDefault="002B2572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Слайд 11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Учитель: </w:t>
      </w:r>
    </w:p>
    <w:p w:rsidR="00124743" w:rsidRPr="00256977" w:rsidRDefault="00124743" w:rsidP="00124743">
      <w:pPr>
        <w:pStyle w:val="a7"/>
        <w:ind w:firstLine="708"/>
        <w:rPr>
          <w:color w:val="auto"/>
        </w:rPr>
      </w:pPr>
      <w:r w:rsidRPr="00256977">
        <w:rPr>
          <w:color w:val="auto"/>
        </w:rPr>
        <w:t>Еще есть слово ЖЕСТОКОСЕРДИЕ, оно хорошо отражает свойство человека немилосердного, не умеющего творить добро, прощать, помогать в беде. Это ЖЕСТОКОСТЬ СЕРДЦА. Нрав у жестокосердного человека строптивый, он может насмехаться над людьми, пройти мимо, когда кому-то необходима помощь.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  </w:t>
      </w:r>
    </w:p>
    <w:p w:rsidR="00124743" w:rsidRPr="00256977" w:rsidRDefault="00630848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</w:rPr>
        <w:t>Учитель: Одно</w:t>
      </w:r>
      <w:r w:rsidR="00124743" w:rsidRPr="00256977">
        <w:rPr>
          <w:color w:val="auto"/>
        </w:rPr>
        <w:t xml:space="preserve"> из дел милосердия - милостыня. Это помощь другому человеку из жалости к нему. Христос говорил: «всякому просящему у тебя – дай».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А святой Дорофей пояснял: 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-когда ты подал милостыню, ты умножил количество добра в мире. Но бедняк, которому ты помог, получил лишь десятую часть добра, произведенного твоим добрым поступком. Остальное добро ты причинил самому себе. Ведь от этого твоя душа стала светлее. </w:t>
      </w:r>
    </w:p>
    <w:p w:rsidR="002B2572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Слайд 12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Учитель: 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Великий русский историк Василий Ключевский описывал милостыню как встречу двух рук. Одна выражала просьбу Христа ради, другая же подавала во имя Христово. </w:t>
      </w:r>
      <w:r w:rsidR="00630848" w:rsidRPr="00256977">
        <w:rPr>
          <w:color w:val="auto"/>
        </w:rPr>
        <w:t>Историк говорит</w:t>
      </w:r>
      <w:r w:rsidRPr="00256977">
        <w:rPr>
          <w:color w:val="auto"/>
        </w:rPr>
        <w:t xml:space="preserve">, что непросто решить, какая из этих рук несла больше добра. Благотворителю нужно было своим глазами видеть ту людскую беду, которую он облегчал. И тогда, давая деньги, он получал пользу для своей души. А нищий должен был видеть своего милостивца, чтобы знать, за кого молиться... «В рай входят святой милостыней», — говорили в старину. </w:t>
      </w:r>
    </w:p>
    <w:p w:rsidR="002B2572" w:rsidRPr="00256977" w:rsidRDefault="002B2572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 Слайд13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Учитель: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Или: «Нищий богатым питается, а богатый молитвой </w:t>
      </w:r>
      <w:r w:rsidR="00630848" w:rsidRPr="00256977">
        <w:rPr>
          <w:color w:val="auto"/>
        </w:rPr>
        <w:t>нищего спасается</w:t>
      </w:r>
      <w:r w:rsidRPr="00256977">
        <w:rPr>
          <w:color w:val="auto"/>
        </w:rPr>
        <w:t>». Эта ежедневная, молчаливая, тысячерукая милостыня ежедневно вливала потоки добра в людские отношения. Она приучала богачей видеть в бедняках людей, а бедняков отучала ненавидеть богатых.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Рассказ о святой Иулиании</w:t>
      </w:r>
      <w:r w:rsidR="007171A2" w:rsidRPr="00256977">
        <w:rPr>
          <w:color w:val="auto"/>
        </w:rPr>
        <w:t>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                                 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В конце 16 века в Муроме в знатной дворянской семье жила святая Ульяна</w:t>
      </w:r>
      <w:r w:rsidRPr="00256977" w:rsidDel="0007316D">
        <w:rPr>
          <w:color w:val="auto"/>
        </w:rPr>
        <w:t xml:space="preserve"> </w:t>
      </w:r>
      <w:r w:rsidRPr="00256977">
        <w:rPr>
          <w:color w:val="auto"/>
        </w:rPr>
        <w:t xml:space="preserve">(Иулиания). Когда она была девочкой, она шила из лоскутков платья и другую одежду и раздавала нищим. Когда Ульяна вышла замуж, она не брала </w:t>
      </w:r>
      <w:r w:rsidRPr="00256977">
        <w:rPr>
          <w:color w:val="auto"/>
        </w:rPr>
        <w:lastRenderedPageBreak/>
        <w:t xml:space="preserve">денег от мужа или его богатых родителей. Она </w:t>
      </w:r>
      <w:r w:rsidR="00630848" w:rsidRPr="00256977">
        <w:rPr>
          <w:color w:val="auto"/>
        </w:rPr>
        <w:t>по-прежнему</w:t>
      </w:r>
      <w:r w:rsidRPr="00256977">
        <w:rPr>
          <w:color w:val="auto"/>
        </w:rPr>
        <w:t xml:space="preserve"> помогала всей округе тем, что бесплатно шила для бедняков. Пришли голодные времена на Русь. И Ульяна, которая прежде питалась очень </w:t>
      </w:r>
      <w:r w:rsidR="00630848" w:rsidRPr="00256977">
        <w:rPr>
          <w:color w:val="auto"/>
        </w:rPr>
        <w:t>умеренно, вдруг</w:t>
      </w:r>
      <w:r w:rsidRPr="00256977">
        <w:rPr>
          <w:color w:val="auto"/>
        </w:rPr>
        <w:t xml:space="preserve"> стала просить себе все больше еды. Свекровь недоумевала: «раньше ты ела совсем немного, а что же сейчас ешь в три горла?». А на самом деле святая Иулиания тайком уносила пищу и раздавала голодным. В конце концов все запасы закончились.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 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И когда в доме не осталось хлеба, святая Ульяна Муромская стала его печь из коры деревьев. Странно, но нищие, которым она его раздавала, говорили, что более вкусного хлеба они не ели никогда в жизни. 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Учитель: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Что делала святая Иулиана Муромская, чтобы помочь бедным? (дети отвечают)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Шила одежду, мало ела, чтобы поделиться с нищими, пекла хлеб из коры деревьев. Т.е., она не просто отдавала излишки, но делилась тем, что ей нужно было самой, и посвящала делу милосердия свое время, иногда и не спала.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Учитель: </w:t>
      </w:r>
      <w:r w:rsidRPr="00256977">
        <w:rPr>
          <w:color w:val="auto"/>
          <w:u w:val="single"/>
        </w:rPr>
        <w:t xml:space="preserve">Христос сказал, что когда подаете милостыню, пусть правая ваша рука не </w:t>
      </w:r>
      <w:r w:rsidR="00630848" w:rsidRPr="00256977">
        <w:rPr>
          <w:color w:val="auto"/>
          <w:u w:val="single"/>
        </w:rPr>
        <w:t>знает, что</w:t>
      </w:r>
      <w:r w:rsidRPr="00256977">
        <w:rPr>
          <w:color w:val="auto"/>
          <w:u w:val="single"/>
        </w:rPr>
        <w:t xml:space="preserve"> делает левая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Почему? Хорошо ли трубить всем вокруг о том, что ты помог кому-</w:t>
      </w:r>
      <w:r w:rsidR="00630848" w:rsidRPr="00256977">
        <w:rPr>
          <w:color w:val="auto"/>
        </w:rPr>
        <w:t>то? А</w:t>
      </w:r>
      <w:r w:rsidRPr="00256977">
        <w:rPr>
          <w:color w:val="auto"/>
        </w:rPr>
        <w:t xml:space="preserve"> может ли человек даже не заметить, что он совершил доброе дело?</w:t>
      </w:r>
    </w:p>
    <w:p w:rsidR="002B2572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 xml:space="preserve"> 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>Слайд 14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>Учитель: Милосердие, милость надо проявлять ко всем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 xml:space="preserve"> Но пожилым людям нужна особенно наша забота и уважение, как цветку – солнышко.</w:t>
      </w:r>
      <w:r w:rsidRPr="00256977">
        <w:rPr>
          <w:color w:val="auto"/>
        </w:rPr>
        <w:br/>
      </w:r>
      <w:r w:rsidRPr="00256977">
        <w:rPr>
          <w:color w:val="auto"/>
          <w:shd w:val="clear" w:color="auto" w:fill="FFFFFF"/>
        </w:rPr>
        <w:t>        Обними свою бабушку</w:t>
      </w:r>
      <w:r w:rsidRPr="00256977">
        <w:rPr>
          <w:color w:val="auto"/>
        </w:rPr>
        <w:br/>
      </w:r>
      <w:r w:rsidRPr="00256977">
        <w:rPr>
          <w:color w:val="auto"/>
          <w:shd w:val="clear" w:color="auto" w:fill="FFFFFF"/>
        </w:rPr>
        <w:t>        Добрым словом обогрей</w:t>
      </w:r>
      <w:r w:rsidRPr="00256977">
        <w:rPr>
          <w:color w:val="auto"/>
        </w:rPr>
        <w:br/>
      </w:r>
      <w:r w:rsidRPr="00256977">
        <w:rPr>
          <w:color w:val="auto"/>
          <w:shd w:val="clear" w:color="auto" w:fill="FFFFFF"/>
        </w:rPr>
        <w:t>        Улыбнется небо радужкой</w:t>
      </w:r>
      <w:r w:rsidRPr="00256977">
        <w:rPr>
          <w:color w:val="auto"/>
        </w:rPr>
        <w:br/>
      </w:r>
      <w:r w:rsidRPr="00256977">
        <w:rPr>
          <w:color w:val="auto"/>
          <w:shd w:val="clear" w:color="auto" w:fill="FFFFFF"/>
        </w:rPr>
        <w:t>        Обними и пожалей!</w:t>
      </w:r>
    </w:p>
    <w:p w:rsidR="002406D5" w:rsidRPr="00256977" w:rsidRDefault="002406D5" w:rsidP="00124743">
      <w:pPr>
        <w:pStyle w:val="a7"/>
        <w:rPr>
          <w:color w:val="auto"/>
          <w:shd w:val="clear" w:color="auto" w:fill="FFFFFF"/>
        </w:rPr>
      </w:pPr>
    </w:p>
    <w:p w:rsidR="002406D5" w:rsidRPr="00256977" w:rsidRDefault="002406D5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>Слово предоставляется Отцу Василию</w:t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</w:p>
    <w:p w:rsidR="00124743" w:rsidRPr="00256977" w:rsidRDefault="002406D5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  <w:lang w:val="en-US"/>
        </w:rPr>
        <w:t>III</w:t>
      </w:r>
      <w:r w:rsidRPr="00256977">
        <w:rPr>
          <w:color w:val="auto"/>
          <w:shd w:val="clear" w:color="auto" w:fill="FFFFFF"/>
        </w:rPr>
        <w:t>.</w:t>
      </w:r>
      <w:r w:rsidR="007171A2" w:rsidRPr="00256977">
        <w:rPr>
          <w:color w:val="auto"/>
          <w:shd w:val="clear" w:color="auto" w:fill="FFFFFF"/>
        </w:rPr>
        <w:t xml:space="preserve"> Итог занятия</w:t>
      </w:r>
      <w:r w:rsidR="00124743" w:rsidRPr="00256977">
        <w:rPr>
          <w:color w:val="auto"/>
          <w:shd w:val="clear" w:color="auto" w:fill="FFFFFF"/>
        </w:rPr>
        <w:t>.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630848" w:rsidP="00124743">
      <w:pPr>
        <w:pStyle w:val="a7"/>
        <w:rPr>
          <w:color w:val="auto"/>
          <w:shd w:val="clear" w:color="auto" w:fill="FFFFFF"/>
        </w:rPr>
      </w:pPr>
      <w:r w:rsidRPr="00256977">
        <w:rPr>
          <w:color w:val="auto"/>
          <w:shd w:val="clear" w:color="auto" w:fill="FFFFFF"/>
        </w:rPr>
        <w:t>Учитель:</w:t>
      </w:r>
      <w:r w:rsidR="00124743" w:rsidRPr="00256977">
        <w:rPr>
          <w:color w:val="auto"/>
          <w:shd w:val="clear" w:color="auto" w:fill="FFFFFF"/>
        </w:rPr>
        <w:t xml:space="preserve"> </w:t>
      </w:r>
      <w:r w:rsidRPr="00256977">
        <w:rPr>
          <w:color w:val="auto"/>
          <w:shd w:val="clear" w:color="auto" w:fill="FFFFFF"/>
        </w:rPr>
        <w:t>Итак,</w:t>
      </w:r>
      <w:r w:rsidR="00124743" w:rsidRPr="00256977">
        <w:rPr>
          <w:color w:val="auto"/>
          <w:shd w:val="clear" w:color="auto" w:fill="FFFFFF"/>
        </w:rPr>
        <w:t xml:space="preserve"> друзья, </w:t>
      </w:r>
      <w:r w:rsidRPr="00256977">
        <w:rPr>
          <w:color w:val="auto"/>
          <w:shd w:val="clear" w:color="auto" w:fill="FFFFFF"/>
        </w:rPr>
        <w:t>мы в</w:t>
      </w:r>
      <w:r w:rsidR="00124743" w:rsidRPr="00256977">
        <w:rPr>
          <w:color w:val="auto"/>
          <w:shd w:val="clear" w:color="auto" w:fill="FFFFFF"/>
        </w:rPr>
        <w:t xml:space="preserve"> ходе нашего урока выделили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3 составляющие слова МИЛОСЕРДИЯ:</w:t>
      </w:r>
    </w:p>
    <w:p w:rsidR="007171A2" w:rsidRPr="00256977" w:rsidRDefault="007171A2" w:rsidP="00124743">
      <w:pPr>
        <w:pStyle w:val="a7"/>
        <w:rPr>
          <w:color w:val="auto"/>
        </w:rPr>
      </w:pPr>
      <w:r w:rsidRPr="00256977">
        <w:rPr>
          <w:color w:val="auto"/>
        </w:rPr>
        <w:t>Какие?</w:t>
      </w:r>
    </w:p>
    <w:p w:rsidR="007171A2" w:rsidRPr="00256977" w:rsidRDefault="007171A2" w:rsidP="00124743">
      <w:pPr>
        <w:pStyle w:val="a7"/>
        <w:rPr>
          <w:color w:val="auto"/>
        </w:rPr>
      </w:pPr>
      <w:r w:rsidRPr="00256977">
        <w:rPr>
          <w:color w:val="auto"/>
        </w:rPr>
        <w:t>Ответы детей.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Любовь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Бескорыстие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lastRenderedPageBreak/>
        <w:t>Реальная помощь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Слайд 15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Учитель. </w:t>
      </w:r>
    </w:p>
    <w:p w:rsidR="00124743" w:rsidRPr="00256977" w:rsidRDefault="007171A2" w:rsidP="00124743">
      <w:pPr>
        <w:pStyle w:val="a7"/>
        <w:rPr>
          <w:color w:val="auto"/>
        </w:rPr>
      </w:pPr>
      <w:r w:rsidRPr="00256977">
        <w:rPr>
          <w:color w:val="auto"/>
          <w:shd w:val="clear" w:color="auto" w:fill="FFFFFF"/>
        </w:rPr>
        <w:t xml:space="preserve">Перед </w:t>
      </w:r>
      <w:r w:rsidR="00630848" w:rsidRPr="00256977">
        <w:rPr>
          <w:color w:val="auto"/>
          <w:shd w:val="clear" w:color="auto" w:fill="FFFFFF"/>
        </w:rPr>
        <w:t>вами Корзинка</w:t>
      </w:r>
      <w:r w:rsidRPr="00256977">
        <w:rPr>
          <w:color w:val="auto"/>
          <w:shd w:val="clear" w:color="auto" w:fill="FFFFFF"/>
        </w:rPr>
        <w:t xml:space="preserve"> добрых дел</w:t>
      </w:r>
      <w:r w:rsidR="00124743" w:rsidRPr="00256977">
        <w:rPr>
          <w:color w:val="auto"/>
          <w:shd w:val="clear" w:color="auto" w:fill="FFFFFF"/>
        </w:rPr>
        <w:t>. У вас есть листочки.</w:t>
      </w:r>
      <w:r w:rsidR="00124743" w:rsidRPr="00256977">
        <w:rPr>
          <w:color w:val="auto"/>
        </w:rPr>
        <w:br/>
      </w:r>
      <w:r w:rsidR="00124743" w:rsidRPr="00256977">
        <w:rPr>
          <w:color w:val="auto"/>
        </w:rPr>
        <w:br/>
      </w:r>
      <w:r w:rsidR="00124743" w:rsidRPr="00256977">
        <w:rPr>
          <w:color w:val="auto"/>
          <w:shd w:val="clear" w:color="auto" w:fill="FFFFFF"/>
        </w:rPr>
        <w:t xml:space="preserve">Сделайте милость, напишите на них добрые </w:t>
      </w:r>
      <w:r w:rsidR="00630848" w:rsidRPr="00256977">
        <w:rPr>
          <w:color w:val="auto"/>
          <w:shd w:val="clear" w:color="auto" w:fill="FFFFFF"/>
        </w:rPr>
        <w:t>дела, которые</w:t>
      </w:r>
      <w:r w:rsidR="00124743" w:rsidRPr="00256977">
        <w:rPr>
          <w:color w:val="auto"/>
          <w:shd w:val="clear" w:color="auto" w:fill="FFFFFF"/>
        </w:rPr>
        <w:t xml:space="preserve"> вы могли бы </w:t>
      </w:r>
      <w:r w:rsidRPr="00256977">
        <w:rPr>
          <w:color w:val="auto"/>
          <w:shd w:val="clear" w:color="auto" w:fill="FFFFFF"/>
        </w:rPr>
        <w:t>сделать уже сегодня и опу</w:t>
      </w:r>
      <w:r w:rsidR="00630848">
        <w:rPr>
          <w:color w:val="auto"/>
          <w:shd w:val="clear" w:color="auto" w:fill="FFFFFF"/>
        </w:rPr>
        <w:t>с</w:t>
      </w:r>
      <w:r w:rsidRPr="00256977">
        <w:rPr>
          <w:color w:val="auto"/>
          <w:shd w:val="clear" w:color="auto" w:fill="FFFFFF"/>
        </w:rPr>
        <w:t xml:space="preserve">тите их в </w:t>
      </w:r>
      <w:r w:rsidR="00630848" w:rsidRPr="00256977">
        <w:rPr>
          <w:color w:val="auto"/>
          <w:shd w:val="clear" w:color="auto" w:fill="FFFFFF"/>
        </w:rPr>
        <w:t>корзинку с</w:t>
      </w:r>
      <w:r w:rsidR="00124743" w:rsidRPr="00256977">
        <w:rPr>
          <w:color w:val="auto"/>
          <w:shd w:val="clear" w:color="auto" w:fill="FFFFFF"/>
        </w:rPr>
        <w:t xml:space="preserve"> мыслью о том, какое доброе дело вы смогли бы сделать</w:t>
      </w:r>
      <w:r w:rsidRPr="00256977">
        <w:rPr>
          <w:color w:val="auto"/>
          <w:shd w:val="clear" w:color="auto" w:fill="FFFFFF"/>
        </w:rPr>
        <w:t xml:space="preserve"> уже сегодня! (</w:t>
      </w:r>
      <w:r w:rsidR="00630848" w:rsidRPr="00256977">
        <w:rPr>
          <w:color w:val="auto"/>
          <w:shd w:val="clear" w:color="auto" w:fill="FFFFFF"/>
        </w:rPr>
        <w:t>Дети опускают</w:t>
      </w:r>
      <w:r w:rsidR="00124743" w:rsidRPr="00256977">
        <w:rPr>
          <w:color w:val="auto"/>
          <w:shd w:val="clear" w:color="auto" w:fill="FFFFFF"/>
        </w:rPr>
        <w:t>))</w:t>
      </w:r>
      <w:r w:rsidR="00124743" w:rsidRPr="00256977">
        <w:rPr>
          <w:color w:val="auto"/>
        </w:rPr>
        <w:br/>
      </w:r>
    </w:p>
    <w:p w:rsidR="00124743" w:rsidRPr="00256977" w:rsidRDefault="00124743" w:rsidP="00124743">
      <w:pPr>
        <w:pStyle w:val="a7"/>
        <w:rPr>
          <w:color w:val="auto"/>
          <w:shd w:val="clear" w:color="auto" w:fill="FFFFFF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  <w:shd w:val="clear" w:color="auto" w:fill="FFFFFF"/>
        </w:rPr>
        <w:t>Молодцы, посмотрите, сколько добрых дел мы запланировали. Я верю, что мы с вами справимся и все их обязательно выполним.</w:t>
      </w:r>
      <w:r w:rsidRPr="00256977">
        <w:rPr>
          <w:color w:val="auto"/>
        </w:rPr>
        <w:br/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Учитель:</w:t>
      </w:r>
      <w:r w:rsidRPr="00256977">
        <w:rPr>
          <w:color w:val="auto"/>
        </w:rPr>
        <w:br/>
      </w:r>
      <w:r w:rsidRPr="00256977">
        <w:rPr>
          <w:color w:val="auto"/>
          <w:shd w:val="clear" w:color="auto" w:fill="FFFFFF"/>
        </w:rPr>
        <w:t> -</w:t>
      </w:r>
      <w:r w:rsidR="00630848" w:rsidRPr="00256977">
        <w:rPr>
          <w:color w:val="auto"/>
          <w:shd w:val="clear" w:color="auto" w:fill="FFFFFF"/>
        </w:rPr>
        <w:t>а</w:t>
      </w:r>
      <w:r w:rsidRPr="00256977">
        <w:rPr>
          <w:color w:val="auto"/>
          <w:shd w:val="clear" w:color="auto" w:fill="FFFFFF"/>
        </w:rPr>
        <w:t xml:space="preserve"> сейчас вы можете подарить частичку тепла каждому из нашего </w:t>
      </w:r>
      <w:r w:rsidR="00630848" w:rsidRPr="00256977">
        <w:rPr>
          <w:color w:val="auto"/>
          <w:shd w:val="clear" w:color="auto" w:fill="FFFFFF"/>
        </w:rPr>
        <w:t>класса. (Дети</w:t>
      </w:r>
      <w:r w:rsidRPr="00256977">
        <w:rPr>
          <w:color w:val="auto"/>
          <w:shd w:val="clear" w:color="auto" w:fill="FFFFFF"/>
        </w:rPr>
        <w:t xml:space="preserve"> по очереди передают мягкое игрушечное сердце и говорят друг другу что-нибудь приятное)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Слайд 16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 xml:space="preserve"> У милосердия порою много лиц...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И странно видеть в чём оно одето...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Но, главное ведь в нём не это,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А удивительно, что нет ему границ!</w:t>
      </w:r>
    </w:p>
    <w:p w:rsidR="00124743" w:rsidRPr="00256977" w:rsidRDefault="00124743" w:rsidP="00124743">
      <w:pPr>
        <w:pStyle w:val="a7"/>
        <w:rPr>
          <w:color w:val="auto"/>
        </w:rPr>
      </w:pP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>СПАСИБО ЗА ВНИМАНИЕ.</w:t>
      </w:r>
    </w:p>
    <w:p w:rsidR="00124743" w:rsidRPr="00256977" w:rsidRDefault="00124743" w:rsidP="00124743">
      <w:pPr>
        <w:pStyle w:val="a7"/>
        <w:rPr>
          <w:color w:val="auto"/>
        </w:rPr>
      </w:pPr>
      <w:r w:rsidRPr="00256977">
        <w:rPr>
          <w:color w:val="auto"/>
        </w:rPr>
        <w:tab/>
        <w:t xml:space="preserve">       </w:t>
      </w:r>
      <w:r w:rsidRPr="00256977">
        <w:rPr>
          <w:color w:val="auto"/>
        </w:rPr>
        <w:br/>
      </w:r>
      <w:r w:rsidRPr="00256977">
        <w:rPr>
          <w:color w:val="auto"/>
        </w:rPr>
        <w:br/>
      </w:r>
    </w:p>
    <w:p w:rsidR="00124743" w:rsidRPr="00256977" w:rsidRDefault="00124743" w:rsidP="00124743">
      <w:pPr>
        <w:pStyle w:val="a7"/>
        <w:rPr>
          <w:color w:val="auto"/>
        </w:rPr>
      </w:pPr>
    </w:p>
    <w:p w:rsidR="00A7502F" w:rsidRPr="00256977" w:rsidRDefault="00A7502F" w:rsidP="009A48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502F" w:rsidRPr="00256977" w:rsidRDefault="00A7502F" w:rsidP="009A48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502F" w:rsidRPr="00256977" w:rsidRDefault="00A7502F" w:rsidP="009A48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502F" w:rsidRPr="00256977" w:rsidRDefault="00A7502F" w:rsidP="009A48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502F" w:rsidRPr="00256977" w:rsidRDefault="00A7502F" w:rsidP="009A481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502F" w:rsidRPr="00256977" w:rsidRDefault="00A7502F" w:rsidP="009A481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502F" w:rsidRDefault="00A7502F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502F" w:rsidRDefault="00A7502F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B2572" w:rsidRDefault="002B2572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56977" w:rsidRDefault="00256977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56977" w:rsidRDefault="00256977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56977" w:rsidRDefault="00256977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406D5" w:rsidRDefault="002406D5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406D5" w:rsidRDefault="002406D5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30848" w:rsidRDefault="00630848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30848" w:rsidRDefault="00630848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A4814" w:rsidRPr="00E46A0A" w:rsidRDefault="009A4814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46A0A">
        <w:rPr>
          <w:rFonts w:ascii="Times New Roman" w:hAnsi="Times New Roman"/>
          <w:b/>
          <w:sz w:val="28"/>
          <w:szCs w:val="28"/>
          <w:lang w:val="uk-UA"/>
        </w:rPr>
        <w:lastRenderedPageBreak/>
        <w:t>План с хронометражом.</w:t>
      </w:r>
    </w:p>
    <w:p w:rsidR="009A4814" w:rsidRPr="00955EF8" w:rsidRDefault="009A4814" w:rsidP="009A48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55EF8">
        <w:rPr>
          <w:rFonts w:ascii="Times New Roman" w:hAnsi="Times New Roman"/>
          <w:b/>
          <w:sz w:val="28"/>
          <w:szCs w:val="28"/>
          <w:lang w:val="en-US"/>
        </w:rPr>
        <w:t>I</w:t>
      </w:r>
      <w:r w:rsidRPr="00955EF8">
        <w:rPr>
          <w:rFonts w:ascii="Times New Roman" w:hAnsi="Times New Roman"/>
          <w:b/>
          <w:sz w:val="28"/>
          <w:szCs w:val="28"/>
        </w:rPr>
        <w:t>.</w:t>
      </w:r>
      <w:r w:rsidRPr="00955EF8">
        <w:rPr>
          <w:rFonts w:ascii="Times New Roman" w:hAnsi="Times New Roman"/>
          <w:b/>
          <w:sz w:val="28"/>
          <w:szCs w:val="28"/>
          <w:lang w:val="uk-UA"/>
        </w:rPr>
        <w:t>Организационный момент</w:t>
      </w:r>
      <w:r w:rsidRPr="00955EF8">
        <w:rPr>
          <w:rFonts w:ascii="Times New Roman" w:hAnsi="Times New Roman"/>
          <w:b/>
          <w:sz w:val="28"/>
          <w:szCs w:val="28"/>
        </w:rPr>
        <w:t>.</w:t>
      </w:r>
      <w:r w:rsidRPr="00955EF8">
        <w:rPr>
          <w:rFonts w:ascii="Times New Roman" w:hAnsi="Times New Roman"/>
          <w:b/>
          <w:sz w:val="28"/>
          <w:szCs w:val="28"/>
          <w:lang w:val="uk-UA"/>
        </w:rPr>
        <w:t xml:space="preserve"> 3 мин.</w:t>
      </w:r>
    </w:p>
    <w:p w:rsidR="009A4814" w:rsidRDefault="009A4814" w:rsidP="009A48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5EF8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955EF8">
        <w:rPr>
          <w:rFonts w:ascii="Times New Roman" w:hAnsi="Times New Roman"/>
          <w:b/>
          <w:sz w:val="28"/>
          <w:szCs w:val="28"/>
        </w:rPr>
        <w:t>.</w:t>
      </w:r>
      <w:r w:rsidR="002B2572" w:rsidRPr="00955EF8">
        <w:rPr>
          <w:rFonts w:ascii="Times New Roman" w:hAnsi="Times New Roman"/>
          <w:b/>
          <w:sz w:val="28"/>
          <w:szCs w:val="28"/>
        </w:rPr>
        <w:t>Основная часть</w:t>
      </w:r>
      <w:r w:rsidR="002B2572">
        <w:rPr>
          <w:rFonts w:ascii="Times New Roman" w:hAnsi="Times New Roman"/>
          <w:sz w:val="28"/>
          <w:szCs w:val="28"/>
        </w:rPr>
        <w:t xml:space="preserve">. </w:t>
      </w:r>
    </w:p>
    <w:p w:rsidR="002B2572" w:rsidRDefault="002B2572" w:rsidP="002B257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Знакомство с </w:t>
      </w:r>
      <w:r w:rsidR="00630848">
        <w:rPr>
          <w:rFonts w:ascii="Times New Roman" w:hAnsi="Times New Roman"/>
          <w:sz w:val="28"/>
          <w:szCs w:val="28"/>
        </w:rPr>
        <w:t>понятием «</w:t>
      </w:r>
      <w:r>
        <w:rPr>
          <w:rFonts w:ascii="Times New Roman" w:hAnsi="Times New Roman"/>
          <w:sz w:val="28"/>
          <w:szCs w:val="28"/>
        </w:rPr>
        <w:t>милосердие».</w:t>
      </w:r>
      <w:r w:rsidR="002406D5">
        <w:rPr>
          <w:rFonts w:ascii="Times New Roman" w:hAnsi="Times New Roman"/>
          <w:sz w:val="28"/>
          <w:szCs w:val="28"/>
        </w:rPr>
        <w:t xml:space="preserve"> </w:t>
      </w:r>
      <w:r w:rsidR="002406D5" w:rsidRPr="00955EF8">
        <w:rPr>
          <w:rFonts w:ascii="Times New Roman" w:hAnsi="Times New Roman"/>
          <w:b/>
          <w:sz w:val="28"/>
          <w:szCs w:val="28"/>
        </w:rPr>
        <w:t>4 мин.</w:t>
      </w:r>
    </w:p>
    <w:p w:rsidR="002B2572" w:rsidRDefault="002B2572" w:rsidP="002B257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Притча о самарянине.</w:t>
      </w:r>
      <w:r w:rsidR="002406D5">
        <w:rPr>
          <w:rFonts w:ascii="Times New Roman" w:hAnsi="Times New Roman"/>
          <w:sz w:val="28"/>
          <w:szCs w:val="28"/>
        </w:rPr>
        <w:t xml:space="preserve"> </w:t>
      </w:r>
      <w:r w:rsidR="002406D5" w:rsidRPr="00955EF8">
        <w:rPr>
          <w:rFonts w:ascii="Times New Roman" w:hAnsi="Times New Roman"/>
          <w:b/>
          <w:sz w:val="28"/>
          <w:szCs w:val="28"/>
        </w:rPr>
        <w:t>3 мин.</w:t>
      </w:r>
    </w:p>
    <w:p w:rsidR="002B2572" w:rsidRPr="00955EF8" w:rsidRDefault="002B2572" w:rsidP="002B257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Учимся быть милосердными.</w:t>
      </w:r>
      <w:r w:rsidR="002406D5">
        <w:rPr>
          <w:rFonts w:ascii="Times New Roman" w:hAnsi="Times New Roman"/>
          <w:sz w:val="28"/>
          <w:szCs w:val="28"/>
        </w:rPr>
        <w:t xml:space="preserve"> </w:t>
      </w:r>
      <w:r w:rsidR="002406D5" w:rsidRPr="00955EF8">
        <w:rPr>
          <w:rFonts w:ascii="Times New Roman" w:hAnsi="Times New Roman"/>
          <w:b/>
          <w:sz w:val="28"/>
          <w:szCs w:val="28"/>
        </w:rPr>
        <w:t>4 мин.</w:t>
      </w:r>
    </w:p>
    <w:p w:rsidR="002406D5" w:rsidRPr="00955EF8" w:rsidRDefault="002406D5" w:rsidP="002B257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Татьяна и Ольга Романовы – сестры милосердия. </w:t>
      </w:r>
      <w:r w:rsidRPr="00955EF8">
        <w:rPr>
          <w:rFonts w:ascii="Times New Roman" w:hAnsi="Times New Roman"/>
          <w:b/>
          <w:sz w:val="28"/>
          <w:szCs w:val="28"/>
        </w:rPr>
        <w:t>4 мин.</w:t>
      </w:r>
    </w:p>
    <w:p w:rsidR="002406D5" w:rsidRDefault="002406D5" w:rsidP="002B257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Жестокосердие. </w:t>
      </w:r>
      <w:r w:rsidRPr="00955EF8">
        <w:rPr>
          <w:rFonts w:ascii="Times New Roman" w:hAnsi="Times New Roman"/>
          <w:b/>
          <w:sz w:val="28"/>
          <w:szCs w:val="28"/>
        </w:rPr>
        <w:t>2 мин</w:t>
      </w:r>
      <w:r>
        <w:rPr>
          <w:rFonts w:ascii="Times New Roman" w:hAnsi="Times New Roman"/>
          <w:sz w:val="28"/>
          <w:szCs w:val="28"/>
        </w:rPr>
        <w:t>.</w:t>
      </w:r>
    </w:p>
    <w:p w:rsidR="002406D5" w:rsidRPr="00955EF8" w:rsidRDefault="002406D5" w:rsidP="002B257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такое милостыня. </w:t>
      </w:r>
      <w:r w:rsidRPr="00955EF8">
        <w:rPr>
          <w:rFonts w:ascii="Times New Roman" w:hAnsi="Times New Roman"/>
          <w:b/>
          <w:sz w:val="28"/>
          <w:szCs w:val="28"/>
        </w:rPr>
        <w:t>4 мин.</w:t>
      </w:r>
    </w:p>
    <w:p w:rsidR="002406D5" w:rsidRPr="00955EF8" w:rsidRDefault="002406D5" w:rsidP="002B257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Святая Иулиания. </w:t>
      </w:r>
      <w:r w:rsidRPr="00955EF8">
        <w:rPr>
          <w:rFonts w:ascii="Times New Roman" w:hAnsi="Times New Roman"/>
          <w:b/>
          <w:sz w:val="28"/>
          <w:szCs w:val="28"/>
        </w:rPr>
        <w:t>3 мин.</w:t>
      </w:r>
    </w:p>
    <w:p w:rsidR="00156B2D" w:rsidRPr="00955EF8" w:rsidRDefault="00156B2D" w:rsidP="002B257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Выступление Отца </w:t>
      </w:r>
      <w:r w:rsidR="00630848">
        <w:rPr>
          <w:rFonts w:ascii="Times New Roman" w:hAnsi="Times New Roman"/>
          <w:sz w:val="28"/>
          <w:szCs w:val="28"/>
        </w:rPr>
        <w:t>Василия.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5EF8">
        <w:rPr>
          <w:rFonts w:ascii="Times New Roman" w:hAnsi="Times New Roman"/>
          <w:b/>
          <w:sz w:val="28"/>
          <w:szCs w:val="28"/>
        </w:rPr>
        <w:t>4 мин.</w:t>
      </w:r>
    </w:p>
    <w:p w:rsidR="002406D5" w:rsidRDefault="002406D5" w:rsidP="002406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. Итог занятия. </w:t>
      </w:r>
    </w:p>
    <w:p w:rsidR="002406D5" w:rsidRPr="002406D5" w:rsidRDefault="002406D5" w:rsidP="002406D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06D5">
        <w:rPr>
          <w:rFonts w:ascii="Times New Roman" w:hAnsi="Times New Roman"/>
          <w:sz w:val="28"/>
          <w:szCs w:val="28"/>
        </w:rPr>
        <w:t>Корзинка добрых дел.</w:t>
      </w:r>
      <w:r w:rsidR="00955EF8">
        <w:rPr>
          <w:rFonts w:ascii="Times New Roman" w:hAnsi="Times New Roman"/>
          <w:sz w:val="28"/>
          <w:szCs w:val="28"/>
        </w:rPr>
        <w:t xml:space="preserve"> </w:t>
      </w:r>
      <w:r w:rsidR="00955EF8" w:rsidRPr="00955EF8">
        <w:rPr>
          <w:rFonts w:ascii="Times New Roman" w:hAnsi="Times New Roman"/>
          <w:b/>
          <w:sz w:val="28"/>
          <w:szCs w:val="28"/>
        </w:rPr>
        <w:t>2</w:t>
      </w:r>
      <w:r w:rsidRPr="00955EF8">
        <w:rPr>
          <w:rFonts w:ascii="Times New Roman" w:hAnsi="Times New Roman"/>
          <w:b/>
          <w:sz w:val="28"/>
          <w:szCs w:val="28"/>
        </w:rPr>
        <w:t xml:space="preserve"> мин</w:t>
      </w:r>
      <w:r>
        <w:rPr>
          <w:rFonts w:ascii="Times New Roman" w:hAnsi="Times New Roman"/>
          <w:sz w:val="28"/>
          <w:szCs w:val="28"/>
        </w:rPr>
        <w:t>.</w:t>
      </w:r>
    </w:p>
    <w:p w:rsidR="002406D5" w:rsidRPr="002406D5" w:rsidRDefault="002406D5" w:rsidP="002406D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Милосердное сердце.</w:t>
      </w:r>
      <w:r w:rsidR="00955EF8">
        <w:rPr>
          <w:rFonts w:ascii="Times New Roman" w:hAnsi="Times New Roman"/>
          <w:sz w:val="28"/>
          <w:szCs w:val="28"/>
        </w:rPr>
        <w:t xml:space="preserve"> </w:t>
      </w:r>
      <w:r w:rsidR="00955EF8" w:rsidRPr="00955EF8">
        <w:rPr>
          <w:rFonts w:ascii="Times New Roman" w:hAnsi="Times New Roman"/>
          <w:b/>
          <w:sz w:val="28"/>
          <w:szCs w:val="28"/>
        </w:rPr>
        <w:t>2</w:t>
      </w:r>
      <w:r w:rsidRPr="00955EF8">
        <w:rPr>
          <w:rFonts w:ascii="Times New Roman" w:hAnsi="Times New Roman"/>
          <w:b/>
          <w:sz w:val="28"/>
          <w:szCs w:val="28"/>
        </w:rPr>
        <w:t xml:space="preserve"> мин.</w:t>
      </w:r>
    </w:p>
    <w:p w:rsidR="009A4814" w:rsidRPr="00F659B7" w:rsidRDefault="009A4814" w:rsidP="009A48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A4814" w:rsidRDefault="009A4814" w:rsidP="006F23D6">
      <w:pPr>
        <w:rPr>
          <w:rFonts w:ascii="Times New Roman" w:hAnsi="Times New Roman" w:cs="Times New Roman"/>
          <w:sz w:val="28"/>
        </w:rPr>
      </w:pPr>
    </w:p>
    <w:p w:rsidR="00955EF8" w:rsidRDefault="00955EF8" w:rsidP="009A4814">
      <w:pPr>
        <w:rPr>
          <w:rFonts w:ascii="Times New Roman" w:hAnsi="Times New Roman"/>
          <w:b/>
          <w:sz w:val="28"/>
          <w:szCs w:val="28"/>
        </w:rPr>
      </w:pPr>
    </w:p>
    <w:p w:rsidR="00955EF8" w:rsidRDefault="00955EF8" w:rsidP="009A4814">
      <w:pPr>
        <w:rPr>
          <w:rFonts w:ascii="Times New Roman" w:hAnsi="Times New Roman"/>
          <w:b/>
          <w:sz w:val="28"/>
          <w:szCs w:val="28"/>
        </w:rPr>
      </w:pPr>
    </w:p>
    <w:p w:rsidR="00955EF8" w:rsidRDefault="00955EF8" w:rsidP="009A4814">
      <w:pPr>
        <w:rPr>
          <w:rFonts w:ascii="Times New Roman" w:hAnsi="Times New Roman"/>
          <w:b/>
          <w:sz w:val="28"/>
          <w:szCs w:val="28"/>
        </w:rPr>
      </w:pPr>
    </w:p>
    <w:p w:rsidR="00955EF8" w:rsidRDefault="00955EF8" w:rsidP="009A4814">
      <w:pPr>
        <w:rPr>
          <w:rFonts w:ascii="Times New Roman" w:hAnsi="Times New Roman"/>
          <w:b/>
          <w:sz w:val="28"/>
          <w:szCs w:val="28"/>
        </w:rPr>
      </w:pPr>
    </w:p>
    <w:p w:rsidR="00955EF8" w:rsidRDefault="00955EF8" w:rsidP="009A4814">
      <w:pPr>
        <w:rPr>
          <w:rFonts w:ascii="Times New Roman" w:hAnsi="Times New Roman"/>
          <w:b/>
          <w:sz w:val="28"/>
          <w:szCs w:val="28"/>
        </w:rPr>
      </w:pPr>
    </w:p>
    <w:p w:rsidR="00955EF8" w:rsidRDefault="00955EF8" w:rsidP="009A4814">
      <w:pPr>
        <w:rPr>
          <w:rFonts w:ascii="Times New Roman" w:hAnsi="Times New Roman"/>
          <w:b/>
          <w:sz w:val="28"/>
          <w:szCs w:val="28"/>
        </w:rPr>
      </w:pPr>
    </w:p>
    <w:p w:rsidR="0099695A" w:rsidRDefault="0099695A" w:rsidP="0099695A">
      <w:pPr>
        <w:rPr>
          <w:rFonts w:ascii="Times New Roman" w:hAnsi="Times New Roman"/>
          <w:b/>
          <w:sz w:val="28"/>
          <w:szCs w:val="28"/>
        </w:rPr>
      </w:pPr>
    </w:p>
    <w:p w:rsidR="00630848" w:rsidRDefault="00630848" w:rsidP="0099695A">
      <w:pPr>
        <w:rPr>
          <w:rFonts w:ascii="Times New Roman" w:hAnsi="Times New Roman"/>
          <w:b/>
          <w:sz w:val="28"/>
          <w:szCs w:val="28"/>
        </w:rPr>
      </w:pPr>
    </w:p>
    <w:p w:rsidR="0099695A" w:rsidRDefault="009A4814" w:rsidP="0099695A">
      <w:pPr>
        <w:rPr>
          <w:rFonts w:ascii="Times New Roman" w:hAnsi="Times New Roman"/>
          <w:b/>
          <w:sz w:val="28"/>
          <w:szCs w:val="28"/>
        </w:rPr>
      </w:pPr>
      <w:r w:rsidRPr="00E46A0A">
        <w:rPr>
          <w:rFonts w:ascii="Times New Roman" w:hAnsi="Times New Roman"/>
          <w:b/>
          <w:sz w:val="28"/>
          <w:szCs w:val="28"/>
        </w:rPr>
        <w:lastRenderedPageBreak/>
        <w:t>Литература.</w:t>
      </w:r>
    </w:p>
    <w:p w:rsidR="0099695A" w:rsidRDefault="0099695A" w:rsidP="00D725E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D725ED">
        <w:rPr>
          <w:rFonts w:ascii="Times New Roman" w:hAnsi="Times New Roman"/>
          <w:b/>
          <w:sz w:val="28"/>
          <w:szCs w:val="28"/>
        </w:rPr>
        <w:t xml:space="preserve"> </w:t>
      </w:r>
      <w:r w:rsidRPr="00D725ED">
        <w:rPr>
          <w:rFonts w:ascii="Times New Roman" w:hAnsi="Times New Roman" w:cs="Times New Roman"/>
          <w:sz w:val="28"/>
          <w:szCs w:val="28"/>
        </w:rPr>
        <w:t>. Адамова А. Г. Духовность как ценностная основа личности // Совершенствование учебно-воспитательного процесса в образовательном учреждении: Сб.науч.тр.Ч.2. – М., 2007.</w:t>
      </w:r>
      <w:r w:rsidR="00D725ED">
        <w:rPr>
          <w:rFonts w:ascii="Times New Roman" w:hAnsi="Times New Roman"/>
          <w:b/>
          <w:sz w:val="28"/>
          <w:szCs w:val="28"/>
        </w:rPr>
        <w:t xml:space="preserve">   </w:t>
      </w:r>
    </w:p>
    <w:p w:rsidR="00D725ED" w:rsidRPr="0099695A" w:rsidRDefault="0099695A" w:rsidP="00D725E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725ED">
        <w:rPr>
          <w:rFonts w:ascii="Times New Roman" w:hAnsi="Times New Roman" w:cs="Times New Roman"/>
          <w:sz w:val="28"/>
          <w:szCs w:val="28"/>
        </w:rPr>
        <w:t>. Косачёва И. П. Нравственное развитие младшего школьника в процессе обучения и воспитания. – М., 2005.</w:t>
      </w:r>
    </w:p>
    <w:p w:rsidR="0099695A" w:rsidRDefault="0099695A" w:rsidP="00D72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99695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hyperlink r:id="rId5" w:history="1">
        <w:r w:rsidR="00D725ED" w:rsidRPr="00D725E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Словарь</w:t>
        </w:r>
        <w:r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 xml:space="preserve"> В.И.</w:t>
        </w:r>
        <w:r w:rsidR="00D725ED" w:rsidRPr="00D725E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 xml:space="preserve"> Даля</w:t>
        </w:r>
      </w:hyperlink>
      <w:r w:rsidR="00D725ED" w:rsidRPr="00D725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"Толковый словарь живого велик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орусского языка" </w:t>
      </w:r>
      <w:r w:rsidR="00D725ED" w:rsidRPr="00D725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D725ED" w:rsidRPr="0099695A" w:rsidRDefault="0099695A" w:rsidP="00996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</w:t>
      </w:r>
      <w:hyperlink r:id="rId6" w:history="1">
        <w:r w:rsidR="00630848" w:rsidRPr="00D725E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 xml:space="preserve">Словарь </w:t>
        </w:r>
        <w:r w:rsidR="00630848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С.И.</w:t>
        </w:r>
        <w:r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 xml:space="preserve"> </w:t>
        </w:r>
        <w:r w:rsidR="00D725ED" w:rsidRPr="00D725E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Ожегова</w:t>
        </w:r>
      </w:hyperlink>
      <w:r w:rsidR="00D725ED" w:rsidRPr="00D725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"Словарь русского языка" (1949, 22-е издание, 1990; с 1992 - "Толковый словарь русского языка",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совместно с Н. Ю. Шведовой). </w:t>
      </w:r>
    </w:p>
    <w:p w:rsidR="00D725ED" w:rsidRPr="00D725ED" w:rsidRDefault="0099695A" w:rsidP="0099695A">
      <w:pPr>
        <w:spacing w:line="3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725ED" w:rsidRPr="00D725ED">
        <w:rPr>
          <w:rFonts w:ascii="Times New Roman" w:hAnsi="Times New Roman" w:cs="Times New Roman"/>
          <w:sz w:val="28"/>
          <w:szCs w:val="28"/>
        </w:rPr>
        <w:t>. Хопко Ф. Основы православия. – Минск, 1991.</w:t>
      </w:r>
    </w:p>
    <w:p w:rsidR="00D725ED" w:rsidRPr="00D725ED" w:rsidRDefault="0099695A" w:rsidP="0099695A">
      <w:pPr>
        <w:spacing w:line="3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725ED" w:rsidRPr="00D725ED">
        <w:rPr>
          <w:rFonts w:ascii="Times New Roman" w:hAnsi="Times New Roman" w:cs="Times New Roman"/>
          <w:sz w:val="28"/>
          <w:szCs w:val="28"/>
        </w:rPr>
        <w:t>. Теологический энциклопедический словарь / под ред. У. Элвела. – М., 2003.</w:t>
      </w:r>
    </w:p>
    <w:p w:rsidR="00D725ED" w:rsidRPr="00D725ED" w:rsidRDefault="00D725ED" w:rsidP="00D725ED">
      <w:pPr>
        <w:spacing w:line="3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25ED" w:rsidRPr="00D725ED" w:rsidRDefault="00D725ED" w:rsidP="00D725ED">
      <w:pPr>
        <w:spacing w:line="300" w:lineRule="exac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5ED">
        <w:rPr>
          <w:rFonts w:ascii="Times New Roman" w:hAnsi="Times New Roman" w:cs="Times New Roman"/>
          <w:b/>
          <w:sz w:val="28"/>
          <w:szCs w:val="28"/>
        </w:rPr>
        <w:t>ЭЛЕКТРОННЫЕ РЕСУРСЫ:</w:t>
      </w:r>
    </w:p>
    <w:p w:rsidR="00D725ED" w:rsidRDefault="00630848" w:rsidP="00D725ED">
      <w:pPr>
        <w:spacing w:line="3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D725ED" w:rsidRPr="00D725ED">
          <w:rPr>
            <w:rStyle w:val="a6"/>
            <w:rFonts w:ascii="Times New Roman" w:hAnsi="Times New Roman" w:cs="Times New Roman"/>
            <w:sz w:val="28"/>
            <w:szCs w:val="28"/>
          </w:rPr>
          <w:t>http://www.pravoslavie.ru/answers/..-</w:t>
        </w:r>
      </w:hyperlink>
      <w:r w:rsidR="00D725ED" w:rsidRPr="00D725ED">
        <w:rPr>
          <w:rFonts w:ascii="Times New Roman" w:hAnsi="Times New Roman" w:cs="Times New Roman"/>
          <w:sz w:val="28"/>
          <w:szCs w:val="28"/>
        </w:rPr>
        <w:t xml:space="preserve"> </w:t>
      </w:r>
      <w:r w:rsidR="00D725ED" w:rsidRPr="00D725ED">
        <w:rPr>
          <w:rFonts w:ascii="Times New Roman" w:hAnsi="Times New Roman" w:cs="Times New Roman"/>
          <w:sz w:val="28"/>
          <w:szCs w:val="28"/>
          <w:shd w:val="clear" w:color="auto" w:fill="FFFFFF"/>
        </w:rPr>
        <w:t>несколько тысяч ответов на духовно-нравственные и иные темы</w:t>
      </w:r>
      <w:r w:rsidR="00D725ED" w:rsidRPr="00D725ED">
        <w:rPr>
          <w:rFonts w:ascii="Times New Roman" w:hAnsi="Times New Roman" w:cs="Times New Roman"/>
          <w:sz w:val="28"/>
          <w:szCs w:val="28"/>
        </w:rPr>
        <w:t>;</w:t>
      </w:r>
    </w:p>
    <w:p w:rsidR="00D725ED" w:rsidRDefault="00630848" w:rsidP="00D725ED">
      <w:pPr>
        <w:spacing w:line="300" w:lineRule="exact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hyperlink r:id="rId8" w:history="1">
        <w:r w:rsidR="00D725ED" w:rsidRPr="00007B38">
          <w:rPr>
            <w:rStyle w:val="a6"/>
            <w:rFonts w:ascii="Times New Roman" w:hAnsi="Times New Roman" w:cs="Times New Roman"/>
            <w:sz w:val="28"/>
            <w:szCs w:val="28"/>
          </w:rPr>
          <w:t>http://dic.academic.ru/dic.nsf/ruwiki/659501</w:t>
        </w:r>
      </w:hyperlink>
      <w:r w:rsidR="00D725ED">
        <w:rPr>
          <w:rFonts w:ascii="Times New Roman" w:hAnsi="Times New Roman" w:cs="Times New Roman"/>
          <w:color w:val="002060"/>
          <w:sz w:val="28"/>
          <w:szCs w:val="28"/>
          <w:u w:val="single"/>
        </w:rPr>
        <w:t xml:space="preserve"> - </w:t>
      </w:r>
      <w:r w:rsidR="00D725ED" w:rsidRPr="00D725ED">
        <w:rPr>
          <w:rFonts w:ascii="Times New Roman" w:hAnsi="Times New Roman" w:cs="Times New Roman"/>
          <w:sz w:val="28"/>
          <w:szCs w:val="28"/>
        </w:rPr>
        <w:t>милосердие в христианстве</w:t>
      </w:r>
      <w:r w:rsidR="00D725ED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D725ED" w:rsidRPr="00D725ED" w:rsidRDefault="00630848" w:rsidP="00D725ED">
      <w:pPr>
        <w:spacing w:line="3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D725ED" w:rsidRPr="00007B38">
          <w:rPr>
            <w:rStyle w:val="a6"/>
            <w:rFonts w:ascii="Times New Roman" w:hAnsi="Times New Roman" w:cs="Times New Roman"/>
            <w:sz w:val="28"/>
            <w:szCs w:val="28"/>
          </w:rPr>
          <w:t>http://works.doklad.ru/view/OiJIyyumiEw/2.html</w:t>
        </w:r>
      </w:hyperlink>
      <w:r w:rsidR="00D725ED">
        <w:rPr>
          <w:rFonts w:ascii="Times New Roman" w:hAnsi="Times New Roman" w:cs="Times New Roman"/>
          <w:sz w:val="28"/>
          <w:szCs w:val="28"/>
          <w:u w:val="single"/>
        </w:rPr>
        <w:t xml:space="preserve"> -</w:t>
      </w:r>
      <w:r w:rsidR="00D725ED">
        <w:rPr>
          <w:rFonts w:ascii="Times New Roman" w:hAnsi="Times New Roman" w:cs="Times New Roman"/>
          <w:sz w:val="28"/>
          <w:szCs w:val="28"/>
        </w:rPr>
        <w:t xml:space="preserve"> этика милосердия в произведениях русских философов;</w:t>
      </w:r>
    </w:p>
    <w:p w:rsidR="00D725ED" w:rsidRPr="00D725ED" w:rsidRDefault="00630848" w:rsidP="00D725ED">
      <w:pPr>
        <w:spacing w:line="3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D725ED" w:rsidRPr="00D725ED">
          <w:rPr>
            <w:rStyle w:val="a6"/>
            <w:rFonts w:ascii="Times New Roman" w:hAnsi="Times New Roman" w:cs="Times New Roman"/>
            <w:sz w:val="28"/>
            <w:szCs w:val="28"/>
          </w:rPr>
          <w:t>http://www.menobr.ru/materials/1250/</w:t>
        </w:r>
      </w:hyperlink>
      <w:r w:rsidR="00D725ED" w:rsidRPr="00D725ED">
        <w:rPr>
          <w:rFonts w:ascii="Times New Roman" w:hAnsi="Times New Roman" w:cs="Times New Roman"/>
          <w:sz w:val="28"/>
          <w:szCs w:val="28"/>
        </w:rPr>
        <w:t xml:space="preserve"> – разработки уроков и внеклассных мероприятий по православию;</w:t>
      </w:r>
    </w:p>
    <w:p w:rsidR="00D725ED" w:rsidRPr="00D725ED" w:rsidRDefault="00630848" w:rsidP="00D725ED">
      <w:pPr>
        <w:spacing w:line="3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D725ED" w:rsidRPr="00D725ED">
          <w:rPr>
            <w:rStyle w:val="a6"/>
            <w:rFonts w:ascii="Times New Roman" w:hAnsi="Times New Roman" w:cs="Times New Roman"/>
            <w:sz w:val="28"/>
            <w:szCs w:val="28"/>
          </w:rPr>
          <w:t>http://www.k-istine.ru/opk/opk.htm</w:t>
        </w:r>
      </w:hyperlink>
      <w:r w:rsidR="00D725ED" w:rsidRPr="00D725ED">
        <w:rPr>
          <w:rFonts w:ascii="Times New Roman" w:hAnsi="Times New Roman" w:cs="Times New Roman"/>
          <w:sz w:val="28"/>
          <w:szCs w:val="28"/>
        </w:rPr>
        <w:t xml:space="preserve"> - ОПК - в помощь учителям и родителям;</w:t>
      </w:r>
    </w:p>
    <w:p w:rsidR="00D725ED" w:rsidRPr="00D725ED" w:rsidRDefault="00D725ED" w:rsidP="00D725ED">
      <w:pPr>
        <w:rPr>
          <w:rFonts w:ascii="Times New Roman" w:hAnsi="Times New Roman" w:cs="Times New Roman"/>
          <w:sz w:val="28"/>
          <w:szCs w:val="28"/>
        </w:rPr>
      </w:pPr>
    </w:p>
    <w:p w:rsidR="009A4814" w:rsidRPr="0099695A" w:rsidRDefault="00D725ED" w:rsidP="0099695A">
      <w:pPr>
        <w:tabs>
          <w:tab w:val="right" w:pos="9355"/>
        </w:tabs>
        <w:spacing w:line="300" w:lineRule="exact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725ED"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sectPr w:rsidR="009A4814" w:rsidRPr="00996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1F7"/>
    <w:multiLevelType w:val="hybridMultilevel"/>
    <w:tmpl w:val="5DEA6D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01BD3"/>
    <w:multiLevelType w:val="hybridMultilevel"/>
    <w:tmpl w:val="8A4E7BD6"/>
    <w:lvl w:ilvl="0" w:tplc="04190013">
      <w:start w:val="1"/>
      <w:numFmt w:val="upperRoman"/>
      <w:lvlText w:val="%1."/>
      <w:lvlJc w:val="right"/>
      <w:pPr>
        <w:ind w:left="1335" w:hanging="133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D681D"/>
    <w:multiLevelType w:val="hybridMultilevel"/>
    <w:tmpl w:val="140C5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41171"/>
    <w:multiLevelType w:val="hybridMultilevel"/>
    <w:tmpl w:val="C0FC00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839EF"/>
    <w:multiLevelType w:val="hybridMultilevel"/>
    <w:tmpl w:val="F034A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36CCA"/>
    <w:multiLevelType w:val="hybridMultilevel"/>
    <w:tmpl w:val="902A15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503D1E"/>
    <w:multiLevelType w:val="hybridMultilevel"/>
    <w:tmpl w:val="0B52CB6E"/>
    <w:lvl w:ilvl="0" w:tplc="3E00E8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4CB753D0"/>
    <w:multiLevelType w:val="hybridMultilevel"/>
    <w:tmpl w:val="6B38A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3412E8"/>
    <w:multiLevelType w:val="hybridMultilevel"/>
    <w:tmpl w:val="FB86FD30"/>
    <w:lvl w:ilvl="0" w:tplc="E520A14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7B956872"/>
    <w:multiLevelType w:val="hybridMultilevel"/>
    <w:tmpl w:val="9600F7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C94"/>
    <w:rsid w:val="000047C4"/>
    <w:rsid w:val="00006D6E"/>
    <w:rsid w:val="00015F98"/>
    <w:rsid w:val="0002399E"/>
    <w:rsid w:val="000267B2"/>
    <w:rsid w:val="00030D7D"/>
    <w:rsid w:val="00043FAC"/>
    <w:rsid w:val="00045361"/>
    <w:rsid w:val="000560CF"/>
    <w:rsid w:val="00082F16"/>
    <w:rsid w:val="00094B3A"/>
    <w:rsid w:val="000B2BD5"/>
    <w:rsid w:val="000B75F1"/>
    <w:rsid w:val="000E378F"/>
    <w:rsid w:val="000F5482"/>
    <w:rsid w:val="00106730"/>
    <w:rsid w:val="0011110A"/>
    <w:rsid w:val="00124743"/>
    <w:rsid w:val="00135F09"/>
    <w:rsid w:val="00137805"/>
    <w:rsid w:val="00156B2D"/>
    <w:rsid w:val="0016040D"/>
    <w:rsid w:val="001648F7"/>
    <w:rsid w:val="00177E42"/>
    <w:rsid w:val="00194E38"/>
    <w:rsid w:val="001A26B1"/>
    <w:rsid w:val="001B21C0"/>
    <w:rsid w:val="001C11CD"/>
    <w:rsid w:val="001C59C5"/>
    <w:rsid w:val="001E3FDC"/>
    <w:rsid w:val="002406D5"/>
    <w:rsid w:val="00250E66"/>
    <w:rsid w:val="00251497"/>
    <w:rsid w:val="00256977"/>
    <w:rsid w:val="002570A9"/>
    <w:rsid w:val="0027022A"/>
    <w:rsid w:val="0027753F"/>
    <w:rsid w:val="0028114D"/>
    <w:rsid w:val="00291D88"/>
    <w:rsid w:val="00296325"/>
    <w:rsid w:val="00297F98"/>
    <w:rsid w:val="002A570A"/>
    <w:rsid w:val="002B2572"/>
    <w:rsid w:val="002B5BC3"/>
    <w:rsid w:val="002B7EA1"/>
    <w:rsid w:val="002D194F"/>
    <w:rsid w:val="002D2E97"/>
    <w:rsid w:val="002E5601"/>
    <w:rsid w:val="00303C46"/>
    <w:rsid w:val="003431E0"/>
    <w:rsid w:val="00364E18"/>
    <w:rsid w:val="003762F5"/>
    <w:rsid w:val="00393CEA"/>
    <w:rsid w:val="00397E1D"/>
    <w:rsid w:val="003C5561"/>
    <w:rsid w:val="003F14A8"/>
    <w:rsid w:val="00402D71"/>
    <w:rsid w:val="00406A02"/>
    <w:rsid w:val="004159CA"/>
    <w:rsid w:val="004229B4"/>
    <w:rsid w:val="00423734"/>
    <w:rsid w:val="00425E17"/>
    <w:rsid w:val="00451115"/>
    <w:rsid w:val="0046114F"/>
    <w:rsid w:val="00481182"/>
    <w:rsid w:val="00481BB5"/>
    <w:rsid w:val="0049479F"/>
    <w:rsid w:val="004E0AB6"/>
    <w:rsid w:val="004F080F"/>
    <w:rsid w:val="004F5A45"/>
    <w:rsid w:val="00507CC3"/>
    <w:rsid w:val="005330C7"/>
    <w:rsid w:val="0054074F"/>
    <w:rsid w:val="00543756"/>
    <w:rsid w:val="00551F08"/>
    <w:rsid w:val="00562F73"/>
    <w:rsid w:val="00572A49"/>
    <w:rsid w:val="0057619A"/>
    <w:rsid w:val="00596AC0"/>
    <w:rsid w:val="005A3557"/>
    <w:rsid w:val="005A6B76"/>
    <w:rsid w:val="005B2D6F"/>
    <w:rsid w:val="005C5977"/>
    <w:rsid w:val="005D656F"/>
    <w:rsid w:val="00605CAD"/>
    <w:rsid w:val="00621C4A"/>
    <w:rsid w:val="006221B5"/>
    <w:rsid w:val="006254C8"/>
    <w:rsid w:val="00630848"/>
    <w:rsid w:val="00644B53"/>
    <w:rsid w:val="00661556"/>
    <w:rsid w:val="006933AB"/>
    <w:rsid w:val="006C639D"/>
    <w:rsid w:val="006F23D6"/>
    <w:rsid w:val="006F2586"/>
    <w:rsid w:val="00702E72"/>
    <w:rsid w:val="0071665E"/>
    <w:rsid w:val="007171A2"/>
    <w:rsid w:val="00751DB3"/>
    <w:rsid w:val="00777459"/>
    <w:rsid w:val="00783D8F"/>
    <w:rsid w:val="007A2E83"/>
    <w:rsid w:val="007B411B"/>
    <w:rsid w:val="007E5736"/>
    <w:rsid w:val="00806714"/>
    <w:rsid w:val="00816855"/>
    <w:rsid w:val="00830BAD"/>
    <w:rsid w:val="00832FA7"/>
    <w:rsid w:val="00843383"/>
    <w:rsid w:val="008502B1"/>
    <w:rsid w:val="00886DE4"/>
    <w:rsid w:val="008A3355"/>
    <w:rsid w:val="008A3FF2"/>
    <w:rsid w:val="008B18A2"/>
    <w:rsid w:val="008C0003"/>
    <w:rsid w:val="008E297E"/>
    <w:rsid w:val="008F73EB"/>
    <w:rsid w:val="00910C01"/>
    <w:rsid w:val="00943FF3"/>
    <w:rsid w:val="00955EF8"/>
    <w:rsid w:val="009830CE"/>
    <w:rsid w:val="0098315E"/>
    <w:rsid w:val="00984478"/>
    <w:rsid w:val="00986A61"/>
    <w:rsid w:val="00991775"/>
    <w:rsid w:val="0099695A"/>
    <w:rsid w:val="00997459"/>
    <w:rsid w:val="009A4814"/>
    <w:rsid w:val="009B1F57"/>
    <w:rsid w:val="009F2799"/>
    <w:rsid w:val="009F7A89"/>
    <w:rsid w:val="00A12240"/>
    <w:rsid w:val="00A131C3"/>
    <w:rsid w:val="00A23E4B"/>
    <w:rsid w:val="00A62A79"/>
    <w:rsid w:val="00A74B20"/>
    <w:rsid w:val="00A7502F"/>
    <w:rsid w:val="00A91044"/>
    <w:rsid w:val="00A913B6"/>
    <w:rsid w:val="00AA0BBB"/>
    <w:rsid w:val="00AA544D"/>
    <w:rsid w:val="00AA74FC"/>
    <w:rsid w:val="00AC1867"/>
    <w:rsid w:val="00AD7993"/>
    <w:rsid w:val="00AE59E7"/>
    <w:rsid w:val="00B170F3"/>
    <w:rsid w:val="00B32220"/>
    <w:rsid w:val="00B4089B"/>
    <w:rsid w:val="00B46CA4"/>
    <w:rsid w:val="00B51D06"/>
    <w:rsid w:val="00B75026"/>
    <w:rsid w:val="00B7676B"/>
    <w:rsid w:val="00B810D6"/>
    <w:rsid w:val="00B8780D"/>
    <w:rsid w:val="00BA3614"/>
    <w:rsid w:val="00BA3F24"/>
    <w:rsid w:val="00BD7D85"/>
    <w:rsid w:val="00BE3F22"/>
    <w:rsid w:val="00BF0C23"/>
    <w:rsid w:val="00C0273A"/>
    <w:rsid w:val="00C21FC2"/>
    <w:rsid w:val="00C26811"/>
    <w:rsid w:val="00C27F26"/>
    <w:rsid w:val="00C442C5"/>
    <w:rsid w:val="00C725CF"/>
    <w:rsid w:val="00C82E41"/>
    <w:rsid w:val="00C85F8D"/>
    <w:rsid w:val="00C96BA0"/>
    <w:rsid w:val="00CC01D2"/>
    <w:rsid w:val="00CC6C94"/>
    <w:rsid w:val="00CE1313"/>
    <w:rsid w:val="00D266ED"/>
    <w:rsid w:val="00D2760A"/>
    <w:rsid w:val="00D34130"/>
    <w:rsid w:val="00D56780"/>
    <w:rsid w:val="00D725ED"/>
    <w:rsid w:val="00D76915"/>
    <w:rsid w:val="00DA5984"/>
    <w:rsid w:val="00DE1E4F"/>
    <w:rsid w:val="00DE62F5"/>
    <w:rsid w:val="00DF5969"/>
    <w:rsid w:val="00E0249B"/>
    <w:rsid w:val="00E1295D"/>
    <w:rsid w:val="00E12BBB"/>
    <w:rsid w:val="00E140B2"/>
    <w:rsid w:val="00E17528"/>
    <w:rsid w:val="00E37420"/>
    <w:rsid w:val="00E43C6E"/>
    <w:rsid w:val="00E47F69"/>
    <w:rsid w:val="00E83224"/>
    <w:rsid w:val="00EC36B5"/>
    <w:rsid w:val="00EE0869"/>
    <w:rsid w:val="00F07023"/>
    <w:rsid w:val="00F17622"/>
    <w:rsid w:val="00F2027F"/>
    <w:rsid w:val="00F20A05"/>
    <w:rsid w:val="00F64735"/>
    <w:rsid w:val="00F704F7"/>
    <w:rsid w:val="00F73576"/>
    <w:rsid w:val="00FB1534"/>
    <w:rsid w:val="00FB319B"/>
    <w:rsid w:val="00FF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31573E-4846-4E1F-9D75-8B5A816C2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F98"/>
    <w:pPr>
      <w:ind w:left="720"/>
      <w:contextualSpacing/>
    </w:pPr>
  </w:style>
  <w:style w:type="paragraph" w:styleId="a4">
    <w:name w:val="Normal (Web)"/>
    <w:basedOn w:val="a"/>
    <w:rsid w:val="000F5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5482"/>
  </w:style>
  <w:style w:type="table" w:styleId="a5">
    <w:name w:val="Table Grid"/>
    <w:basedOn w:val="a1"/>
    <w:uiPriority w:val="59"/>
    <w:rsid w:val="000F54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rsid w:val="000F5482"/>
    <w:pPr>
      <w:spacing w:before="120" w:after="0" w:line="240" w:lineRule="auto"/>
      <w:ind w:firstLine="720"/>
      <w:jc w:val="both"/>
    </w:pPr>
    <w:rPr>
      <w:rFonts w:ascii="Arial" w:eastAsia="Calibri" w:hAnsi="Arial" w:cs="Times New Roman"/>
      <w:sz w:val="28"/>
      <w:szCs w:val="20"/>
      <w:lang w:eastAsia="ru-RU"/>
    </w:rPr>
  </w:style>
  <w:style w:type="character" w:styleId="a6">
    <w:name w:val="Hyperlink"/>
    <w:basedOn w:val="a0"/>
    <w:uiPriority w:val="99"/>
    <w:unhideWhenUsed/>
    <w:rsid w:val="000F5482"/>
    <w:rPr>
      <w:color w:val="0000FF"/>
      <w:u w:val="single"/>
    </w:rPr>
  </w:style>
  <w:style w:type="paragraph" w:styleId="a7">
    <w:name w:val="No Spacing"/>
    <w:uiPriority w:val="1"/>
    <w:qFormat/>
    <w:rsid w:val="00124743"/>
    <w:pPr>
      <w:spacing w:after="0" w:line="240" w:lineRule="auto"/>
    </w:pPr>
    <w:rPr>
      <w:rFonts w:ascii="Times New Roman" w:eastAsia="Times New Roman" w:hAnsi="Times New Roman" w:cs="Times New Roman"/>
      <w:color w:val="800000"/>
      <w:sz w:val="28"/>
      <w:szCs w:val="28"/>
      <w:lang w:eastAsia="ru-RU"/>
    </w:rPr>
  </w:style>
  <w:style w:type="character" w:styleId="a8">
    <w:name w:val="FollowedHyperlink"/>
    <w:basedOn w:val="a0"/>
    <w:uiPriority w:val="99"/>
    <w:semiHidden/>
    <w:unhideWhenUsed/>
    <w:rsid w:val="00D725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.academic.ru/dic.nsf/ruwiki/6595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avoslavie.ru/answers/..-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oloto.info/dict.php?dic=1" TargetMode="External"/><Relationship Id="rId11" Type="http://schemas.openxmlformats.org/officeDocument/2006/relationships/hyperlink" Target="http://www.k-istine.ru/opk/opk.htm" TargetMode="External"/><Relationship Id="rId5" Type="http://schemas.openxmlformats.org/officeDocument/2006/relationships/hyperlink" Target="http://boloto.info/dict.php?dic=2" TargetMode="External"/><Relationship Id="rId10" Type="http://schemas.openxmlformats.org/officeDocument/2006/relationships/hyperlink" Target="http://www.menobr.ru/materials/125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orks.doklad.ru/view/OiJIyyumiEw/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2290</Words>
  <Characters>13055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2016-02-23T17:46:00Z</dcterms:created>
  <dcterms:modified xsi:type="dcterms:W3CDTF">2021-10-13T18:38:00Z</dcterms:modified>
</cp:coreProperties>
</file>