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E4E" w:rsidRPr="00413EA7" w:rsidRDefault="007D4E4E" w:rsidP="007D48AB">
      <w:pPr>
        <w:pStyle w:val="NormalWeb"/>
        <w:jc w:val="center"/>
        <w:rPr>
          <w:rStyle w:val="Emphasis"/>
          <w:b/>
          <w:bCs/>
          <w:i w:val="0"/>
          <w:iCs w:val="0"/>
          <w:sz w:val="28"/>
          <w:szCs w:val="28"/>
        </w:rPr>
      </w:pPr>
      <w:r w:rsidRPr="00413EA7">
        <w:rPr>
          <w:rStyle w:val="Emphasis"/>
          <w:i w:val="0"/>
          <w:iCs w:val="0"/>
          <w:sz w:val="28"/>
          <w:szCs w:val="28"/>
        </w:rPr>
        <w:t>Проектная деятельность педагога и обучающихся.</w:t>
      </w:r>
    </w:p>
    <w:p w:rsidR="007D4E4E" w:rsidRPr="00413EA7" w:rsidRDefault="007D4E4E" w:rsidP="0015753C">
      <w:pPr>
        <w:pStyle w:val="NormalWeb"/>
        <w:jc w:val="right"/>
        <w:rPr>
          <w:rStyle w:val="Emphasis"/>
          <w:i w:val="0"/>
          <w:iCs w:val="0"/>
          <w:color w:val="919399"/>
          <w:sz w:val="28"/>
          <w:szCs w:val="28"/>
          <w:shd w:val="clear" w:color="auto" w:fill="FFFFFF"/>
        </w:rPr>
      </w:pPr>
      <w:r w:rsidRPr="00413EA7">
        <w:rPr>
          <w:rStyle w:val="Emphasis"/>
          <w:i w:val="0"/>
          <w:iCs w:val="0"/>
          <w:sz w:val="28"/>
          <w:szCs w:val="28"/>
        </w:rPr>
        <w:t xml:space="preserve">                                                                Тютрина Лариса Владимировна,                                                                                                                                                                                                     учитель начальных классов,                                                                                        первая категория,                                                                                                   МБОУ «СОШ №40», г. Ангарск, </w:t>
      </w:r>
      <w:r w:rsidRPr="00413EA7">
        <w:rPr>
          <w:color w:val="919399"/>
          <w:sz w:val="28"/>
          <w:szCs w:val="28"/>
          <w:shd w:val="clear" w:color="auto" w:fill="FFFFFF"/>
        </w:rPr>
        <w:t>ltyutrina@bk.ru</w:t>
      </w:r>
    </w:p>
    <w:p w:rsidR="007D4E4E" w:rsidRPr="00413EA7" w:rsidRDefault="007D4E4E" w:rsidP="00AF5199">
      <w:pPr>
        <w:pStyle w:val="NormalWeb"/>
        <w:ind w:left="709"/>
        <w:rPr>
          <w:sz w:val="28"/>
          <w:szCs w:val="28"/>
        </w:rPr>
      </w:pPr>
      <w:r w:rsidRPr="00413EA7">
        <w:rPr>
          <w:sz w:val="28"/>
          <w:szCs w:val="28"/>
        </w:rPr>
        <w:tab/>
        <w:t xml:space="preserve">Как включить в работу каждого ученика, чтобы дать ему возможность высказаться, реализовать свой познавательный интерес? Для решения этого вопроса я в своей работе использую проектную деятельность.                                                                                  </w:t>
      </w:r>
    </w:p>
    <w:p w:rsidR="007D4E4E" w:rsidRPr="00413EA7" w:rsidRDefault="007D4E4E" w:rsidP="00AF5199">
      <w:pPr>
        <w:pStyle w:val="NormalWeb"/>
        <w:ind w:left="709" w:firstLine="707"/>
        <w:rPr>
          <w:sz w:val="28"/>
          <w:szCs w:val="28"/>
        </w:rPr>
      </w:pPr>
      <w:r w:rsidRPr="00413EA7">
        <w:rPr>
          <w:sz w:val="28"/>
          <w:szCs w:val="28"/>
        </w:rPr>
        <w:t xml:space="preserve"> Младший школьный возраст является начальным этапом вхождения в проектную деятельность. В это время закладывается фундамент  для овладения основами проектной деятельности. Включение школьников в проектную деятельность учит их размышлять, прогнозировать, предвидеть, формирует  самооценку и способствует интенсивному развитию детей. Вовлечение обучающихся в проектную деятельность происходит постепенно. Самым важным и на первых порах самым трудным является этап осмысления проблемы и постановка цели своей работы. Необходимо помочь автору будущего проекта найти ответы на вопросы:                                                                                                               -</w:t>
      </w:r>
      <w:r w:rsidRPr="00413EA7">
        <w:rPr>
          <w:rStyle w:val="Strong"/>
          <w:sz w:val="28"/>
          <w:szCs w:val="28"/>
        </w:rPr>
        <w:t>Зачем</w:t>
      </w:r>
      <w:r w:rsidRPr="00413EA7">
        <w:rPr>
          <w:sz w:val="28"/>
          <w:szCs w:val="28"/>
        </w:rPr>
        <w:t xml:space="preserve"> я собираюсь делать этот проект?                                                                         Определить  </w:t>
      </w:r>
      <w:r w:rsidRPr="00413EA7">
        <w:rPr>
          <w:rStyle w:val="Strong"/>
          <w:sz w:val="28"/>
          <w:szCs w:val="28"/>
        </w:rPr>
        <w:t>цель</w:t>
      </w:r>
      <w:r w:rsidRPr="00413EA7">
        <w:rPr>
          <w:sz w:val="28"/>
          <w:szCs w:val="28"/>
        </w:rPr>
        <w:t xml:space="preserve"> своей работы.                                                                                                       </w:t>
      </w:r>
      <w:r w:rsidRPr="00413EA7">
        <w:rPr>
          <w:rStyle w:val="Strong"/>
          <w:sz w:val="28"/>
          <w:szCs w:val="28"/>
        </w:rPr>
        <w:t>Что</w:t>
      </w:r>
      <w:r w:rsidRPr="00413EA7">
        <w:rPr>
          <w:sz w:val="28"/>
          <w:szCs w:val="28"/>
        </w:rPr>
        <w:t xml:space="preserve"> для этого следует сделать?                                                                                              Увидеть </w:t>
      </w:r>
      <w:r w:rsidRPr="00413EA7">
        <w:rPr>
          <w:rStyle w:val="Strong"/>
          <w:sz w:val="28"/>
          <w:szCs w:val="28"/>
        </w:rPr>
        <w:t>задачи</w:t>
      </w:r>
      <w:r w:rsidRPr="00413EA7">
        <w:rPr>
          <w:sz w:val="28"/>
          <w:szCs w:val="28"/>
        </w:rPr>
        <w:t xml:space="preserve"> своей работы.                                                                                                           - </w:t>
      </w:r>
      <w:r w:rsidRPr="00413EA7">
        <w:rPr>
          <w:rStyle w:val="Strong"/>
          <w:sz w:val="28"/>
          <w:szCs w:val="28"/>
        </w:rPr>
        <w:t>Как</w:t>
      </w:r>
      <w:r w:rsidRPr="00413EA7">
        <w:rPr>
          <w:sz w:val="28"/>
          <w:szCs w:val="28"/>
        </w:rPr>
        <w:t xml:space="preserve"> это делать?                                                                                                                     Выбрать </w:t>
      </w:r>
      <w:r w:rsidRPr="00413EA7">
        <w:rPr>
          <w:rStyle w:val="Strong"/>
          <w:sz w:val="28"/>
          <w:szCs w:val="28"/>
        </w:rPr>
        <w:t>способы</w:t>
      </w:r>
      <w:r w:rsidRPr="00413EA7">
        <w:rPr>
          <w:sz w:val="28"/>
          <w:szCs w:val="28"/>
        </w:rPr>
        <w:t>, чтобы использовать при создании проекта.                                                       -</w:t>
      </w:r>
      <w:r w:rsidRPr="00413EA7">
        <w:rPr>
          <w:rStyle w:val="Strong"/>
          <w:sz w:val="28"/>
          <w:szCs w:val="28"/>
        </w:rPr>
        <w:t>Чего</w:t>
      </w:r>
      <w:r w:rsidRPr="00413EA7">
        <w:rPr>
          <w:sz w:val="28"/>
          <w:szCs w:val="28"/>
        </w:rPr>
        <w:t xml:space="preserve"> ты хочешь добиться в итоге?                                                                                                   Представить </w:t>
      </w:r>
      <w:r w:rsidRPr="00413EA7">
        <w:rPr>
          <w:rStyle w:val="Strong"/>
          <w:sz w:val="28"/>
          <w:szCs w:val="28"/>
        </w:rPr>
        <w:t>ожидаемый результат</w:t>
      </w:r>
      <w:r w:rsidRPr="00413EA7">
        <w:rPr>
          <w:sz w:val="28"/>
          <w:szCs w:val="28"/>
        </w:rPr>
        <w:t xml:space="preserve">.                                                                                            Для формирования такого алгоритма проектной работы подходят небольшие учебно – воспитательные проекты, которые можно предлагать ребятам.                                              </w:t>
      </w:r>
    </w:p>
    <w:p w:rsidR="007D4E4E" w:rsidRPr="00413EA7" w:rsidRDefault="007D4E4E" w:rsidP="00AF5199">
      <w:pPr>
        <w:pStyle w:val="NormalWeb"/>
        <w:ind w:left="709" w:firstLine="707"/>
        <w:rPr>
          <w:sz w:val="28"/>
          <w:szCs w:val="28"/>
        </w:rPr>
      </w:pPr>
      <w:r w:rsidRPr="00413EA7">
        <w:rPr>
          <w:sz w:val="28"/>
          <w:szCs w:val="28"/>
        </w:rPr>
        <w:t xml:space="preserve">  - Так что же такое проект и метод проектов?                                                                              Под проектом (от лат. ргоуесtuз — двинутый вперед) в “Словаре русского языка” С.И.Ожегова понимается:                                                                                                                  1) разработанный план сооружения, какого-нибудь механизма, устройства;                               </w:t>
      </w:r>
    </w:p>
    <w:p w:rsidR="007D4E4E" w:rsidRPr="00413EA7" w:rsidRDefault="007D4E4E" w:rsidP="00F15300">
      <w:pPr>
        <w:pStyle w:val="NormalWeb"/>
        <w:ind w:left="709" w:firstLine="150"/>
        <w:rPr>
          <w:sz w:val="28"/>
          <w:szCs w:val="28"/>
        </w:rPr>
      </w:pPr>
      <w:r w:rsidRPr="00413EA7">
        <w:rPr>
          <w:sz w:val="28"/>
          <w:szCs w:val="28"/>
        </w:rPr>
        <w:t xml:space="preserve">2) предварительный текст какого-нибудь документа;                                                               3) замысел, план.                                                                                                                       </w:t>
      </w:r>
      <w:r w:rsidRPr="00413EA7">
        <w:rPr>
          <w:rStyle w:val="Strong"/>
          <w:sz w:val="28"/>
          <w:szCs w:val="28"/>
        </w:rPr>
        <w:t xml:space="preserve">Метод проектов </w:t>
      </w:r>
      <w:r w:rsidRPr="00413EA7">
        <w:rPr>
          <w:sz w:val="28"/>
          <w:szCs w:val="28"/>
        </w:rPr>
        <w:t>— это дидактическая категория, обозначающая систе</w:t>
      </w:r>
      <w:r w:rsidRPr="00413EA7">
        <w:rPr>
          <w:sz w:val="28"/>
          <w:szCs w:val="28"/>
        </w:rPr>
        <w:softHyphen/>
        <w:t>му приемов и способов овладения определенными практическими или тео</w:t>
      </w:r>
      <w:r w:rsidRPr="00413EA7">
        <w:rPr>
          <w:sz w:val="28"/>
          <w:szCs w:val="28"/>
        </w:rPr>
        <w:softHyphen/>
        <w:t>ретическими знаниями, той или иной деятельностью. Поэтому, метод проектов - это  способ достижения дидактической цели через детальную разработку проблемы, которая должна завершиться вполне реальным, практическим результатом, оформленным тем или иным образом.                                                                                                                                             Не следует забывать и о том, что проектная деятельность школьников отли</w:t>
      </w:r>
      <w:r w:rsidRPr="00413EA7">
        <w:rPr>
          <w:sz w:val="28"/>
          <w:szCs w:val="28"/>
        </w:rPr>
        <w:softHyphen/>
        <w:t>чается рядом признаков от учебно-исследовательской. Во-первых, метод проектов нацелен на всестороннее и систематическое исследование проблемы и разработку конкретного варианта (модели) образовательного продукта. Во-вторых, работа над проектом предполагает получение, прежде всего, практического результата. Кроме того, коллективный  проект, являясь результатом коллективных усилий ис</w:t>
      </w:r>
      <w:r w:rsidRPr="00413EA7">
        <w:rPr>
          <w:sz w:val="28"/>
          <w:szCs w:val="28"/>
        </w:rPr>
        <w:softHyphen/>
        <w:t>полнителей, на завершающем этапе деятельности предполагает рефлексию сов</w:t>
      </w:r>
      <w:r w:rsidRPr="00413EA7">
        <w:rPr>
          <w:sz w:val="28"/>
          <w:szCs w:val="28"/>
        </w:rPr>
        <w:softHyphen/>
        <w:t>местной работы, анализ полноты, глубины, информационного обеспечения, творческого вклада каждого. Цель проектирования — выйти за рамки исключительно исследования, обучая дополнительно конст</w:t>
      </w:r>
      <w:r w:rsidRPr="00413EA7">
        <w:rPr>
          <w:sz w:val="28"/>
          <w:szCs w:val="28"/>
        </w:rPr>
        <w:softHyphen/>
        <w:t xml:space="preserve">руированию, моделированию и т.д.                                                                                                                          Проекты в младших классах — это проблематично, так как дети еще слишком малы для проектирования. Но все-таки это возможно. Приступая к проектированию с младшими школьниками, следует учесть, что большинство малышей еще не имеют постоянных увлечений. Их интересы ситуативны. Поэтому, если тема уже выбрана, приступать к ее выполнению надо немедленно, пока не угас интерес. Затягивание времени может привести к потере мотивации к работе, незаконченному проекту. Несложность проектов обеспечивает успех их выполнения и является стимулом, вдохновляющим ученика на выполнение других, более сложных и самостоятельных проектов.                                                                                                 Я считаю проект одной из самых  интересных форм процесса познания мира обучающимися. Вся работа над проектами ведется так:                                                                            Организационный момент. На этом этапе дети знакомятся с конкретной деятельностью над проектом. В ходе этого же этапа происходит распределение детей на группы.  Далее идет работа по формированию темы целей деятельности. На следующем этапе дети собирают литературу, знакомятся и изучают интересные материалы, выступают на классных часах, принимают участие в конкурсах, в этом просматривается практическое применение проекта. Дальнейшая наша работа заключается в оформлении. Именно здесь каждый участник вносит свой вклад. Следующий этап заключается в подведении итогов всей работы в целом. Хочу отметить, что работа проводится в группах, и каждый раздел разрабатывается каждой группой по очереди. </w:t>
      </w:r>
    </w:p>
    <w:p w:rsidR="007D4E4E" w:rsidRPr="00413EA7" w:rsidRDefault="007D4E4E" w:rsidP="00AF5199">
      <w:pPr>
        <w:pStyle w:val="NormalWeb"/>
        <w:ind w:left="709"/>
        <w:rPr>
          <w:rStyle w:val="Strong"/>
          <w:b w:val="0"/>
          <w:bCs w:val="0"/>
          <w:sz w:val="28"/>
          <w:szCs w:val="28"/>
        </w:rPr>
      </w:pPr>
      <w:r w:rsidRPr="00413EA7">
        <w:rPr>
          <w:sz w:val="28"/>
          <w:szCs w:val="28"/>
        </w:rPr>
        <w:tab/>
        <w:t xml:space="preserve">    Практика   работы в школе показывает, что метод проекта применим, а также этот метод вызывает интерес и живую реакцию обучающихся. Особенностью системы выполнения проекта является возможность совместной творческой и исследовательской работы учителя и обучающихся в тесном контакте друг с другом. </w:t>
      </w:r>
      <w:r w:rsidRPr="00413EA7">
        <w:rPr>
          <w:rStyle w:val="Strong"/>
          <w:b w:val="0"/>
          <w:bCs w:val="0"/>
          <w:sz w:val="28"/>
          <w:szCs w:val="28"/>
        </w:rPr>
        <w:t>Метод проектов и использование информационных технологий способствует воспитанию развитой личности, подготовленной к жизни в современном обществе.</w:t>
      </w:r>
    </w:p>
    <w:p w:rsidR="007D4E4E" w:rsidRPr="00413EA7" w:rsidRDefault="007D4E4E" w:rsidP="00AF5199">
      <w:pPr>
        <w:pStyle w:val="NormalWeb"/>
        <w:ind w:left="709"/>
        <w:rPr>
          <w:rStyle w:val="Strong"/>
          <w:b w:val="0"/>
          <w:bCs w:val="0"/>
          <w:sz w:val="28"/>
          <w:szCs w:val="28"/>
        </w:rPr>
      </w:pPr>
      <w:r w:rsidRPr="00413EA7">
        <w:rPr>
          <w:rStyle w:val="Strong"/>
          <w:b w:val="0"/>
          <w:bCs w:val="0"/>
          <w:sz w:val="28"/>
          <w:szCs w:val="28"/>
        </w:rPr>
        <w:tab/>
        <w:t>Новизна заключается в: технологичном подходе к организации внеурочной деятельности и уроков через метод проектов; формировании у обучающихся надпредметных умений (планирование, организация, рефлексия, сотрудничество), расширение знаний и умений в той или иной области предмета.</w:t>
      </w:r>
    </w:p>
    <w:p w:rsidR="007D4E4E" w:rsidRPr="00413EA7" w:rsidRDefault="007D4E4E" w:rsidP="00AF5199">
      <w:pPr>
        <w:pStyle w:val="NormalWeb"/>
        <w:ind w:left="709"/>
        <w:rPr>
          <w:sz w:val="28"/>
          <w:szCs w:val="28"/>
        </w:rPr>
      </w:pPr>
      <w:r w:rsidRPr="00413EA7">
        <w:rPr>
          <w:rStyle w:val="Strong"/>
          <w:b w:val="0"/>
          <w:bCs w:val="0"/>
          <w:sz w:val="28"/>
          <w:szCs w:val="28"/>
        </w:rPr>
        <w:tab/>
        <w:t>Для современного этапа развития системы образования важно обогатить практику многообразием личностно – ориентированных технологий, одной из которых может стать технология проектного обучения.</w:t>
      </w:r>
    </w:p>
    <w:p w:rsidR="007D4E4E" w:rsidRPr="00413EA7" w:rsidRDefault="007D4E4E" w:rsidP="00F15300">
      <w:pPr>
        <w:spacing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413EA7">
        <w:rPr>
          <w:rFonts w:ascii="Times New Roman" w:hAnsi="Times New Roman" w:cs="Times New Roman"/>
          <w:sz w:val="28"/>
          <w:szCs w:val="28"/>
        </w:rPr>
        <w:t>Используемые источники</w:t>
      </w:r>
    </w:p>
    <w:p w:rsidR="007D4E4E" w:rsidRPr="00413EA7" w:rsidRDefault="007D4E4E" w:rsidP="00413EA7">
      <w:pPr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3EA7">
        <w:rPr>
          <w:rFonts w:ascii="Times New Roman" w:hAnsi="Times New Roman" w:cs="Times New Roman"/>
          <w:sz w:val="28"/>
          <w:szCs w:val="28"/>
        </w:rPr>
        <w:t>Байбородова Л.В., Харисова И.Г. Проектная деятельность школьников// Управление современной школой. Завуч – 2014 - №2- с. 94-117</w:t>
      </w:r>
    </w:p>
    <w:p w:rsidR="007D4E4E" w:rsidRPr="00413EA7" w:rsidRDefault="007D4E4E" w:rsidP="00413EA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EA7">
        <w:rPr>
          <w:rFonts w:ascii="Times New Roman" w:hAnsi="Times New Roman" w:cs="Times New Roman"/>
          <w:sz w:val="28"/>
          <w:szCs w:val="28"/>
        </w:rPr>
        <w:t>Безрукова В.С. Педагогика. Проективная педагогика. Екатеринбург, 1996</w:t>
      </w:r>
    </w:p>
    <w:p w:rsidR="007D4E4E" w:rsidRPr="00413EA7" w:rsidRDefault="007D4E4E" w:rsidP="00413EA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EA7">
        <w:rPr>
          <w:rFonts w:ascii="Times New Roman" w:hAnsi="Times New Roman" w:cs="Times New Roman"/>
          <w:sz w:val="28"/>
          <w:szCs w:val="28"/>
        </w:rPr>
        <w:t>Бухвало В.А. Общая методика развивающего обучения. – Рига, 2001.</w:t>
      </w:r>
    </w:p>
    <w:p w:rsidR="007D4E4E" w:rsidRPr="00AF5199" w:rsidRDefault="007D4E4E" w:rsidP="00413EA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EA7">
        <w:rPr>
          <w:rFonts w:ascii="Times New Roman" w:hAnsi="Times New Roman" w:cs="Times New Roman"/>
          <w:sz w:val="28"/>
          <w:szCs w:val="28"/>
        </w:rPr>
        <w:t>Васильев В.П. Проектная технология: развитие мотивации.-Народное образование. – М., 2000, №9, с. 177-180</w:t>
      </w:r>
    </w:p>
    <w:sectPr w:rsidR="007D4E4E" w:rsidRPr="00AF5199" w:rsidSect="00413EA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5832"/>
    <w:multiLevelType w:val="hybridMultilevel"/>
    <w:tmpl w:val="27987EC6"/>
    <w:lvl w:ilvl="0" w:tplc="EEF852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CBA3FD2"/>
    <w:multiLevelType w:val="hybridMultilevel"/>
    <w:tmpl w:val="B39AB3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8AB"/>
    <w:rsid w:val="00092311"/>
    <w:rsid w:val="00115057"/>
    <w:rsid w:val="0015753C"/>
    <w:rsid w:val="00163BFC"/>
    <w:rsid w:val="002B46FC"/>
    <w:rsid w:val="002F6E8D"/>
    <w:rsid w:val="00301412"/>
    <w:rsid w:val="003104FC"/>
    <w:rsid w:val="00397B73"/>
    <w:rsid w:val="00413EA7"/>
    <w:rsid w:val="004F4954"/>
    <w:rsid w:val="00524CD0"/>
    <w:rsid w:val="00621CF4"/>
    <w:rsid w:val="007857BC"/>
    <w:rsid w:val="007D48AB"/>
    <w:rsid w:val="007D4E4E"/>
    <w:rsid w:val="009A00C3"/>
    <w:rsid w:val="00A31E3F"/>
    <w:rsid w:val="00A44189"/>
    <w:rsid w:val="00AF5199"/>
    <w:rsid w:val="00BB6F6E"/>
    <w:rsid w:val="00C7337F"/>
    <w:rsid w:val="00DD1BF6"/>
    <w:rsid w:val="00F059C3"/>
    <w:rsid w:val="00F15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8A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F6E8D"/>
    <w:rPr>
      <w:rFonts w:cs="Calibri"/>
      <w:lang w:eastAsia="en-US"/>
    </w:rPr>
  </w:style>
  <w:style w:type="paragraph" w:styleId="NormalWeb">
    <w:name w:val="Normal (Web)"/>
    <w:basedOn w:val="Normal"/>
    <w:uiPriority w:val="99"/>
    <w:semiHidden/>
    <w:rsid w:val="007D4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7D48AB"/>
    <w:pPr>
      <w:ind w:left="720"/>
    </w:pPr>
  </w:style>
  <w:style w:type="character" w:styleId="Emphasis">
    <w:name w:val="Emphasis"/>
    <w:basedOn w:val="DefaultParagraphFont"/>
    <w:uiPriority w:val="99"/>
    <w:qFormat/>
    <w:rsid w:val="007D48AB"/>
    <w:rPr>
      <w:i/>
      <w:iCs/>
    </w:rPr>
  </w:style>
  <w:style w:type="character" w:styleId="Strong">
    <w:name w:val="Strong"/>
    <w:basedOn w:val="DefaultParagraphFont"/>
    <w:uiPriority w:val="99"/>
    <w:qFormat/>
    <w:rsid w:val="007D48AB"/>
    <w:rPr>
      <w:b/>
      <w:bCs/>
    </w:rPr>
  </w:style>
  <w:style w:type="character" w:styleId="Hyperlink">
    <w:name w:val="Hyperlink"/>
    <w:basedOn w:val="DefaultParagraphFont"/>
    <w:uiPriority w:val="99"/>
    <w:rsid w:val="001575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9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3</Pages>
  <Words>1161</Words>
  <Characters>6622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6</cp:revision>
  <dcterms:created xsi:type="dcterms:W3CDTF">2011-04-04T11:16:00Z</dcterms:created>
  <dcterms:modified xsi:type="dcterms:W3CDTF">2021-09-22T16:27:00Z</dcterms:modified>
</cp:coreProperties>
</file>