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46D" w:rsidRPr="00334DE2" w:rsidRDefault="0098346D" w:rsidP="00016D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46D" w:rsidRPr="00334DE2" w:rsidRDefault="0098346D" w:rsidP="009834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346D" w:rsidRPr="007927A9" w:rsidRDefault="007927A9" w:rsidP="007927A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927A9">
        <w:rPr>
          <w:rFonts w:ascii="Times New Roman" w:hAnsi="Times New Roman" w:cs="Times New Roman"/>
          <w:b/>
          <w:sz w:val="28"/>
          <w:szCs w:val="28"/>
        </w:rPr>
        <w:t>Статья</w:t>
      </w:r>
    </w:p>
    <w:p w:rsidR="0098346D" w:rsidRPr="007927A9" w:rsidRDefault="0098346D" w:rsidP="007927A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346D" w:rsidRPr="007927A9" w:rsidRDefault="0098346D" w:rsidP="007927A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6D15" w:rsidRPr="007927A9" w:rsidRDefault="00016D15" w:rsidP="00016D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>Автор: А.В. Лебедева</w:t>
      </w:r>
    </w:p>
    <w:p w:rsidR="00016D15" w:rsidRPr="007927A9" w:rsidRDefault="00016D15" w:rsidP="00016D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016D15" w:rsidRPr="007927A9" w:rsidRDefault="00016D15" w:rsidP="00016D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 xml:space="preserve">Детского сада № 85 комбинированного вида </w:t>
      </w:r>
    </w:p>
    <w:p w:rsidR="00016D15" w:rsidRPr="007927A9" w:rsidRDefault="00016D15" w:rsidP="00016D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 xml:space="preserve">Каменска-Уральского городского округа </w:t>
      </w:r>
    </w:p>
    <w:p w:rsidR="00D61F34" w:rsidRPr="007927A9" w:rsidRDefault="007927A9" w:rsidP="007927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D61F34" w:rsidRPr="007927A9" w:rsidRDefault="00D61F34" w:rsidP="009834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1F34" w:rsidRPr="007927A9" w:rsidRDefault="00D61F34" w:rsidP="007927A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4DE2" w:rsidRPr="007927A9" w:rsidRDefault="00334DE2" w:rsidP="009834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346D" w:rsidRPr="007927A9" w:rsidRDefault="00410CA6" w:rsidP="0098346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Возможно, </w:t>
      </w:r>
      <w:r w:rsidR="0098346D" w:rsidRPr="00792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ли воспитание </w:t>
      </w:r>
      <w:r w:rsidR="009822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нравственно-</w:t>
      </w:r>
      <w:r w:rsidR="0098346D" w:rsidRPr="007927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патриотических чувств у детей дошкольного возраста?</w:t>
      </w:r>
    </w:p>
    <w:p w:rsidR="00490A30" w:rsidRPr="007927A9" w:rsidRDefault="00490A30">
      <w:pPr>
        <w:rPr>
          <w:rFonts w:ascii="Times New Roman" w:hAnsi="Times New Roman" w:cs="Times New Roman"/>
          <w:sz w:val="28"/>
          <w:szCs w:val="28"/>
        </w:rPr>
      </w:pPr>
    </w:p>
    <w:p w:rsidR="00490A30" w:rsidRPr="007927A9" w:rsidRDefault="00490A30" w:rsidP="0049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Не думайте, что вы воспитываете ребенка только тогда, когда с ним разговариваете,</w:t>
      </w:r>
    </w:p>
    <w:p w:rsidR="00490A30" w:rsidRPr="007927A9" w:rsidRDefault="00490A30" w:rsidP="0049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поучаете его, или приказываете ему.</w:t>
      </w:r>
    </w:p>
    <w:p w:rsidR="00490A30" w:rsidRPr="007927A9" w:rsidRDefault="00490A30" w:rsidP="0049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воспитываете его в каждый момент вашей жизни.</w:t>
      </w:r>
    </w:p>
    <w:p w:rsidR="00490A30" w:rsidRPr="007927A9" w:rsidRDefault="00490A30" w:rsidP="0049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Малейшие изменения в тоне ребенок видит или чувствует,</w:t>
      </w:r>
    </w:p>
    <w:p w:rsidR="00490A30" w:rsidRPr="007927A9" w:rsidRDefault="00490A30" w:rsidP="00490A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повороты вашей мысли доходят до него невидимыми путями, вы их не замечаете.</w:t>
      </w:r>
    </w:p>
    <w:p w:rsidR="00490A30" w:rsidRPr="007927A9" w:rsidRDefault="00490A30" w:rsidP="00410CA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 А. С. Макаренко</w:t>
      </w:r>
    </w:p>
    <w:p w:rsidR="00490A30" w:rsidRPr="007927A9" w:rsidRDefault="00490A30" w:rsidP="00490A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0A30" w:rsidRPr="007927A9" w:rsidRDefault="00490A30" w:rsidP="009E1598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>Необходи</w:t>
      </w:r>
      <w:r w:rsidR="007927A9" w:rsidRPr="007927A9">
        <w:rPr>
          <w:rFonts w:ascii="Times New Roman" w:hAnsi="Times New Roman" w:cs="Times New Roman"/>
          <w:sz w:val="28"/>
          <w:szCs w:val="28"/>
        </w:rPr>
        <w:t xml:space="preserve">мо понять, </w:t>
      </w:r>
      <w:r w:rsidRPr="007927A9">
        <w:rPr>
          <w:rFonts w:ascii="Times New Roman" w:hAnsi="Times New Roman" w:cs="Times New Roman"/>
          <w:sz w:val="28"/>
          <w:szCs w:val="28"/>
        </w:rPr>
        <w:t>что такое воспитание?</w:t>
      </w:r>
    </w:p>
    <w:p w:rsidR="0098346D" w:rsidRPr="007927A9" w:rsidRDefault="00186C1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Воспитание </w:t>
      </w: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это целенаправленный процесс, организованный и реализуемый педагогом, сущность которого состоит в формировании и развитии личности ребенка, для его последующей социализации в обществе. </w:t>
      </w:r>
    </w:p>
    <w:p w:rsidR="0025798A" w:rsidRPr="007927A9" w:rsidRDefault="00186C1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воспитания известен со времен Античности, именно в это время философы впервые задались мыслью, что подрастающее поколение необходимо целенаправленно воспитывать, то есть передавать им накопленный опыт и знания, прививать необходимые умения и навыки жизни в обществе.</w:t>
      </w:r>
    </w:p>
    <w:p w:rsidR="00186C14" w:rsidRPr="007927A9" w:rsidRDefault="00186C14">
      <w:pPr>
        <w:rPr>
          <w:rFonts w:ascii="Times New Roman" w:hAnsi="Times New Roman" w:cs="Times New Roman"/>
          <w:color w:val="0D1D4A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Сущность процесса воспитания состоит в его двусторонности. Двусторонность подразумевает наличие минимум двух участников воспитательного процесса и их взаимодействие друг с другом. Сторонами воспитательного процесса выступают педагог (воспитатель) и воспитанники</w:t>
      </w:r>
      <w:r w:rsidRPr="007927A9">
        <w:rPr>
          <w:rFonts w:ascii="Times New Roman" w:hAnsi="Times New Roman" w:cs="Times New Roman"/>
          <w:color w:val="0D1D4A"/>
          <w:sz w:val="28"/>
          <w:szCs w:val="28"/>
          <w:shd w:val="clear" w:color="auto" w:fill="FFFFFF"/>
        </w:rPr>
        <w:t xml:space="preserve">. </w:t>
      </w:r>
    </w:p>
    <w:p w:rsidR="00186C14" w:rsidRPr="007927A9" w:rsidRDefault="00186C14">
      <w:pPr>
        <w:rPr>
          <w:rFonts w:ascii="Times New Roman" w:hAnsi="Times New Roman" w:cs="Times New Roman"/>
          <w:color w:val="0D1D4A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Объектом и одновременно субъектом воспитания выступает воспитанник. Это объясняется тем, что он сам совершает определенные действия, в результате которых происходит усвоение им норм поведения и постепенное формирование собственной линии поведения с окружающими</w:t>
      </w:r>
      <w:r w:rsidRPr="007927A9">
        <w:rPr>
          <w:rFonts w:ascii="Times New Roman" w:hAnsi="Times New Roman" w:cs="Times New Roman"/>
          <w:color w:val="0D1D4A"/>
          <w:sz w:val="28"/>
          <w:szCs w:val="28"/>
          <w:shd w:val="clear" w:color="auto" w:fill="FFFFFF"/>
        </w:rPr>
        <w:t>.</w:t>
      </w:r>
    </w:p>
    <w:p w:rsidR="005D1686" w:rsidRPr="007927A9" w:rsidRDefault="005D168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С.</w:t>
      </w: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927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Макаренко</w:t>
      </w: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подчеркивал: наш воспитанник, кто бы он ни был, никогда не может выступать в жизни как носитель некоего личного совершенства, только как добрый или честный человек. Он всегда должен </w:t>
      </w:r>
      <w:proofErr w:type="gramStart"/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быть</w:t>
      </w:r>
      <w:proofErr w:type="gramEnd"/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прежде всего членом своего коллектива, членом общества, отвечающим за поступки не только свои, но и своих товарищей.</w:t>
      </w:r>
    </w:p>
    <w:p w:rsidR="00DC448A" w:rsidRDefault="00DC44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Я полностью  согласна с С.Макаренко считаю, что воспитанник должен быть членом общества, коллекти</w:t>
      </w:r>
      <w:r w:rsidR="0098224C">
        <w:rPr>
          <w:rFonts w:ascii="Times New Roman" w:hAnsi="Times New Roman" w:cs="Times New Roman"/>
          <w:sz w:val="28"/>
          <w:szCs w:val="28"/>
          <w:shd w:val="clear" w:color="auto" w:fill="FFFFFF"/>
        </w:rPr>
        <w:t>ва и отвечать за свои поступки</w:t>
      </w:r>
      <w:proofErr w:type="gramStart"/>
      <w:r w:rsidR="009822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7927A9">
        <w:rPr>
          <w:rFonts w:ascii="Times New Roman" w:hAnsi="Times New Roman" w:cs="Times New Roman"/>
          <w:sz w:val="28"/>
          <w:szCs w:val="28"/>
          <w:shd w:val="clear" w:color="auto" w:fill="FFFFFF"/>
        </w:rPr>
        <w:t>а так же за поступки своих товарищей.</w:t>
      </w:r>
    </w:p>
    <w:p w:rsidR="00410CA6" w:rsidRPr="00D55008" w:rsidRDefault="00410CA6" w:rsidP="00410C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8224C">
        <w:rPr>
          <w:b/>
          <w:sz w:val="28"/>
          <w:szCs w:val="28"/>
        </w:rPr>
        <w:t xml:space="preserve">Нравственность </w:t>
      </w:r>
      <w:r w:rsidRPr="00D55008">
        <w:rPr>
          <w:color w:val="000000"/>
          <w:sz w:val="28"/>
          <w:szCs w:val="28"/>
        </w:rPr>
        <w:t>– это внутренняя мораль, принятие на себя ответственности за свои поступки, то есть действовать согласно своей совести.</w:t>
      </w:r>
    </w:p>
    <w:p w:rsidR="00410CA6" w:rsidRDefault="00410CA6" w:rsidP="00410C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D55008">
        <w:rPr>
          <w:color w:val="000000"/>
          <w:sz w:val="28"/>
          <w:szCs w:val="28"/>
        </w:rPr>
        <w:t>Пат</w:t>
      </w:r>
      <w:r>
        <w:rPr>
          <w:color w:val="000000"/>
          <w:sz w:val="28"/>
          <w:szCs w:val="28"/>
        </w:rPr>
        <w:t>риотизм – любовь к семье, дому,</w:t>
      </w:r>
      <w:r w:rsidRPr="00D55008">
        <w:rPr>
          <w:color w:val="000000"/>
          <w:sz w:val="28"/>
          <w:szCs w:val="28"/>
        </w:rPr>
        <w:t xml:space="preserve"> родным местам, Родине, гордость за свой народ, толерантное отношение к другим людям, желание сохранить, приумножить богатство своей страны</w:t>
      </w:r>
      <w:r>
        <w:rPr>
          <w:color w:val="000000"/>
          <w:sz w:val="28"/>
          <w:szCs w:val="28"/>
        </w:rPr>
        <w:t>.</w:t>
      </w:r>
    </w:p>
    <w:p w:rsidR="00410CA6" w:rsidRPr="00410CA6" w:rsidRDefault="00410CA6" w:rsidP="00410C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D1686" w:rsidRPr="007927A9" w:rsidRDefault="005D1686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b/>
          <w:sz w:val="28"/>
          <w:szCs w:val="28"/>
        </w:rPr>
        <w:t xml:space="preserve">Патриотизм </w:t>
      </w:r>
      <w:r w:rsidRPr="007927A9">
        <w:rPr>
          <w:rFonts w:ascii="Times New Roman" w:hAnsi="Times New Roman" w:cs="Times New Roman"/>
          <w:sz w:val="28"/>
          <w:szCs w:val="28"/>
        </w:rPr>
        <w:t>– это социальное чувство, которое характеризуется привязанностью к родному краю, народу, его традициям.</w:t>
      </w:r>
    </w:p>
    <w:p w:rsidR="004845B4" w:rsidRPr="007927A9" w:rsidRDefault="004845B4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>Патриотическое</w:t>
      </w:r>
      <w:r w:rsidR="0025798A" w:rsidRPr="007927A9">
        <w:rPr>
          <w:rFonts w:ascii="Times New Roman" w:hAnsi="Times New Roman" w:cs="Times New Roman"/>
          <w:sz w:val="28"/>
          <w:szCs w:val="28"/>
        </w:rPr>
        <w:t xml:space="preserve"> воспитание дошкольников </w:t>
      </w:r>
      <w:r w:rsidRPr="007927A9">
        <w:rPr>
          <w:rFonts w:ascii="Times New Roman" w:hAnsi="Times New Roman" w:cs="Times New Roman"/>
          <w:sz w:val="28"/>
          <w:szCs w:val="28"/>
        </w:rPr>
        <w:t xml:space="preserve"> довольно актуально в условиях современности. Это связано с установлением приоритетности материальных ценностей перед духовными в нашем обществе.</w:t>
      </w:r>
    </w:p>
    <w:p w:rsidR="0025798A" w:rsidRPr="007927A9" w:rsidRDefault="004845B4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 xml:space="preserve"> Однако воспитание подрастающего поколения в рамках уважения и любви к Родине формирует нравственно здоровое, жизнеспособное население.</w:t>
      </w:r>
    </w:p>
    <w:p w:rsidR="004845B4" w:rsidRPr="007927A9" w:rsidRDefault="004845B4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 xml:space="preserve"> Дети дошкольного возраста особо эмоциональны, пытливы, готовы к сопереживанию, у них идет процесс формирования личностных ориентиров, поэтому можно наиболее плодотворно проводить воспитательную работу. Этому также способствует особая подверженность дошкольников влиянию взрослых.</w:t>
      </w:r>
    </w:p>
    <w:p w:rsidR="00410CA6" w:rsidRDefault="004845B4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>Патриотическое восп</w:t>
      </w:r>
      <w:r w:rsidR="0025798A" w:rsidRPr="007927A9">
        <w:rPr>
          <w:rFonts w:ascii="Times New Roman" w:hAnsi="Times New Roman" w:cs="Times New Roman"/>
          <w:sz w:val="28"/>
          <w:szCs w:val="28"/>
        </w:rPr>
        <w:t xml:space="preserve">итание </w:t>
      </w:r>
      <w:r w:rsidRPr="007927A9">
        <w:rPr>
          <w:rFonts w:ascii="Times New Roman" w:hAnsi="Times New Roman" w:cs="Times New Roman"/>
          <w:sz w:val="28"/>
          <w:szCs w:val="28"/>
        </w:rPr>
        <w:t xml:space="preserve">проводится с целью воспитания любви к отечеству, ответственного отношения к окружающей природе и людям, становления устойчивой связи поколений. </w:t>
      </w:r>
    </w:p>
    <w:p w:rsidR="00B72278" w:rsidRPr="007927A9" w:rsidRDefault="004845B4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sz w:val="28"/>
          <w:szCs w:val="28"/>
        </w:rPr>
        <w:t>Формирование этих ценностей происходит в результате целенаправленной, систематической работы с ребенком</w:t>
      </w:r>
    </w:p>
    <w:p w:rsidR="00B72278" w:rsidRPr="007927A9" w:rsidRDefault="00B72278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6F6F6"/>
        </w:rPr>
      </w:pPr>
      <w:r w:rsidRPr="007927A9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4845B4" w:rsidRPr="007927A9">
        <w:rPr>
          <w:rFonts w:ascii="Times New Roman" w:hAnsi="Times New Roman" w:cs="Times New Roman"/>
          <w:sz w:val="28"/>
          <w:szCs w:val="28"/>
        </w:rPr>
        <w:t xml:space="preserve"> </w:t>
      </w:r>
      <w:r w:rsidRPr="007927A9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6F6F6"/>
        </w:rPr>
        <w:t>Красота родного края, открывается благодаря сказке, фантазии, творчеству – это источник любви к Родине. Понимание и чувствование величия, могущества Родины приходит к человеку постепенно и имеет своими истоками красоту».</w:t>
      </w:r>
    </w:p>
    <w:p w:rsidR="00B72278" w:rsidRPr="007927A9" w:rsidRDefault="00B72278">
      <w:pPr>
        <w:rPr>
          <w:rFonts w:ascii="Times New Roman" w:hAnsi="Times New Roman" w:cs="Times New Roman"/>
          <w:sz w:val="28"/>
          <w:szCs w:val="28"/>
        </w:rPr>
      </w:pPr>
      <w:r w:rsidRPr="007927A9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6F6F6"/>
        </w:rPr>
        <w:t>Эти слова В.А. Сухомлинского как нельзя точно отражает работу в дошкольных учреждениях по патриотическому воспитанию.</w:t>
      </w:r>
      <w:r w:rsidRPr="007927A9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7927A9">
        <w:rPr>
          <w:rFonts w:ascii="Times New Roman" w:hAnsi="Times New Roman" w:cs="Times New Roman"/>
          <w:sz w:val="28"/>
          <w:szCs w:val="28"/>
        </w:rPr>
        <w:t>Я считаю, что  возможно воспитание патриотических чувств у детей дошкольного возраста.</w:t>
      </w:r>
    </w:p>
    <w:p w:rsidR="0025798A" w:rsidRPr="007927A9" w:rsidRDefault="00B72278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proofErr w:type="gramStart"/>
      <w:r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Как </w:t>
      </w:r>
      <w:r w:rsid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>бы не менялось</w:t>
      </w:r>
      <w:proofErr w:type="gramEnd"/>
      <w:r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общество, воспитание у подрастающего поколения любви к своей стране, гор</w:t>
      </w:r>
      <w:r w:rsidR="0025798A"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>дости за неё необходимо всегда.</w:t>
      </w:r>
    </w:p>
    <w:p w:rsidR="004845B4" w:rsidRDefault="00B72278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>Какая притягательная сила заключается в том, что окружает нас с детства.</w:t>
      </w:r>
      <w:r w:rsidRPr="007927A9">
        <w:rPr>
          <w:rFonts w:ascii="Times New Roman" w:hAnsi="Times New Roman" w:cs="Times New Roman"/>
          <w:sz w:val="28"/>
          <w:szCs w:val="28"/>
        </w:rPr>
        <w:br/>
      </w:r>
      <w:r w:rsidRPr="007927A9">
        <w:rPr>
          <w:rFonts w:ascii="Times New Roman" w:hAnsi="Times New Roman" w:cs="Times New Roman"/>
          <w:sz w:val="28"/>
          <w:szCs w:val="28"/>
        </w:rPr>
        <w:br/>
      </w:r>
      <w:r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>В современных условиях, когда происходят глубочайшие изменения в жизни общества, возникает необходимость вернуться к лучшим традициям нашего народа, к его вековым корням, дети страдают дефицитом знаний о родном городе, стране, особенностях русских традиций, равнодушно относятся к близким людям, товарищам по группе, недостаток сочувствия и сострадания к чужому горю.</w:t>
      </w:r>
      <w:r w:rsidRPr="007927A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25798A" w:rsidRPr="007927A9">
        <w:rPr>
          <w:rFonts w:ascii="Times New Roman" w:hAnsi="Times New Roman" w:cs="Times New Roman"/>
          <w:sz w:val="28"/>
          <w:szCs w:val="28"/>
          <w:shd w:val="clear" w:color="auto" w:fill="F6F6F6"/>
        </w:rPr>
        <w:t>Именно поэтому родная культура, как отец и мать должны стать неотъемлемой частью души ребёнка, началом, продолжающим личность.</w:t>
      </w:r>
      <w:r w:rsidR="0025798A" w:rsidRPr="007927A9">
        <w:rPr>
          <w:rFonts w:ascii="Times New Roman" w:hAnsi="Times New Roman" w:cs="Times New Roman"/>
          <w:sz w:val="28"/>
          <w:szCs w:val="28"/>
        </w:rPr>
        <w:br/>
      </w:r>
    </w:p>
    <w:p w:rsidR="0098224C" w:rsidRP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sz w:val="28"/>
          <w:szCs w:val="28"/>
        </w:rPr>
      </w:pPr>
      <w:r w:rsidRPr="0098224C">
        <w:rPr>
          <w:b/>
          <w:sz w:val="28"/>
          <w:szCs w:val="28"/>
        </w:rPr>
        <w:t>Задачи патриотического воспитания: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воспитание у ребенка любви и привязанности к своей семье, дому, детскому саду, улице, городу;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формирование бережного отношения к природе и всему живому;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воспитание уважения к труду;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развитие интереса к русским традициям и промыслам;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формирование элементарных знаний о правах человека;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расширение представлений о городах России;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знакомство детей с символами государства (герб, флаг, гимн);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развитие чувства ответственности и гордости за достижения страны;</w:t>
      </w:r>
    </w:p>
    <w:p w:rsid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— формирование чувства уважения к другим народам, их традициям.</w:t>
      </w:r>
    </w:p>
    <w:p w:rsidR="00410CA6" w:rsidRPr="00C12CFE" w:rsidRDefault="00410CA6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b/>
          <w:bCs/>
          <w:color w:val="000000"/>
          <w:sz w:val="28"/>
          <w:szCs w:val="28"/>
        </w:rPr>
        <w:t>Этапы воспитания патриотических чувств у дошкольников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-воспитание любви к близким людям (родителям, родственникам),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-к детскому саду (воспитателям, друзьям),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-к родному городу,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-к родной стране (ее столицы, символики).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C12CFE">
        <w:rPr>
          <w:color w:val="000000"/>
          <w:sz w:val="28"/>
          <w:szCs w:val="28"/>
        </w:rPr>
        <w:t>Формирование любого нравственного качества процесс длительный и достаточно трудоемкий. В дошкольной педагогике целесообразно начать работу по формированию патриотизма через воспитание чувств любви ребенка к своей семье, к своему месту рождения.</w:t>
      </w:r>
    </w:p>
    <w:p w:rsid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</w:t>
      </w:r>
      <w:r w:rsidRPr="00C12CFE">
        <w:rPr>
          <w:color w:val="000000"/>
          <w:sz w:val="28"/>
          <w:szCs w:val="28"/>
        </w:rPr>
        <w:t>Дети должны понять, что они являются частью народа огромной и богатой страны, что они граждане России, маленькие россияне. Для этого лучше всего начинать знакомить детей с малой родиной – местом, где они живут. Дети должны знать тот район, в котором они живут, видеть красоту тех улиц, по которым проходят каждый день. Затем нужно подводить к пониманию того, что город - часть большой страны, а дети - жители России, ее граждане. Гражданин - житель страны, который признает ее законы (правила поведения), потому что он любит свою страну.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8224C" w:rsidRP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sz w:val="28"/>
          <w:szCs w:val="28"/>
        </w:rPr>
      </w:pPr>
      <w:r w:rsidRPr="0098224C">
        <w:rPr>
          <w:b/>
          <w:sz w:val="28"/>
          <w:szCs w:val="28"/>
        </w:rPr>
        <w:t>Средства нравственно-патриотического воспитания:</w:t>
      </w:r>
    </w:p>
    <w:p w:rsidR="0098224C" w:rsidRPr="00862F88" w:rsidRDefault="0098224C" w:rsidP="009822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70C0"/>
          <w:sz w:val="28"/>
          <w:szCs w:val="28"/>
          <w:u w:val="single"/>
        </w:rPr>
      </w:pPr>
      <w:r w:rsidRPr="00862F88">
        <w:rPr>
          <w:color w:val="0070C0"/>
          <w:sz w:val="28"/>
          <w:szCs w:val="28"/>
          <w:u w:val="single"/>
        </w:rPr>
        <w:t>Художественные средства:</w:t>
      </w:r>
    </w:p>
    <w:p w:rsidR="0098224C" w:rsidRDefault="0098224C" w:rsidP="0098224C">
      <w:pPr>
        <w:pStyle w:val="a7"/>
        <w:numPr>
          <w:ilvl w:val="0"/>
          <w:numId w:val="2"/>
        </w:numPr>
        <w:rPr>
          <w:sz w:val="28"/>
        </w:rPr>
      </w:pPr>
      <w:r>
        <w:rPr>
          <w:color w:val="000000"/>
          <w:sz w:val="28"/>
          <w:szCs w:val="28"/>
        </w:rPr>
        <w:t>Художественная литература</w:t>
      </w:r>
    </w:p>
    <w:p w:rsidR="0098224C" w:rsidRDefault="0098224C" w:rsidP="0098224C">
      <w:pPr>
        <w:pStyle w:val="a7"/>
        <w:numPr>
          <w:ilvl w:val="0"/>
          <w:numId w:val="2"/>
        </w:numPr>
        <w:rPr>
          <w:sz w:val="28"/>
        </w:rPr>
      </w:pPr>
      <w:r>
        <w:rPr>
          <w:color w:val="000000"/>
          <w:sz w:val="28"/>
          <w:szCs w:val="28"/>
        </w:rPr>
        <w:t>Изобразительное искусство</w:t>
      </w:r>
    </w:p>
    <w:p w:rsidR="0098224C" w:rsidRDefault="0098224C" w:rsidP="0098224C">
      <w:pPr>
        <w:pStyle w:val="a7"/>
        <w:numPr>
          <w:ilvl w:val="0"/>
          <w:numId w:val="2"/>
        </w:numPr>
        <w:rPr>
          <w:sz w:val="28"/>
        </w:rPr>
      </w:pPr>
      <w:r>
        <w:rPr>
          <w:color w:val="000000"/>
          <w:sz w:val="28"/>
          <w:szCs w:val="28"/>
        </w:rPr>
        <w:t>Музыка</w:t>
      </w:r>
    </w:p>
    <w:p w:rsidR="0098224C" w:rsidRDefault="0098224C" w:rsidP="0098224C">
      <w:pPr>
        <w:pStyle w:val="a7"/>
        <w:numPr>
          <w:ilvl w:val="0"/>
          <w:numId w:val="2"/>
        </w:numPr>
        <w:rPr>
          <w:sz w:val="28"/>
        </w:rPr>
      </w:pPr>
      <w:r>
        <w:rPr>
          <w:color w:val="000000"/>
          <w:sz w:val="28"/>
          <w:szCs w:val="28"/>
        </w:rPr>
        <w:t xml:space="preserve">Кино </w:t>
      </w:r>
    </w:p>
    <w:p w:rsidR="0098224C" w:rsidRPr="00862F88" w:rsidRDefault="0098224C" w:rsidP="009822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70C0"/>
          <w:sz w:val="28"/>
          <w:szCs w:val="28"/>
          <w:u w:val="single"/>
        </w:rPr>
      </w:pPr>
      <w:r w:rsidRPr="00862F88">
        <w:rPr>
          <w:color w:val="0070C0"/>
          <w:sz w:val="28"/>
          <w:szCs w:val="28"/>
          <w:u w:val="single"/>
        </w:rPr>
        <w:t>Окружающая обстановка (социум):</w:t>
      </w:r>
    </w:p>
    <w:p w:rsidR="0098224C" w:rsidRPr="008E47EE" w:rsidRDefault="0098224C" w:rsidP="0098224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851" w:hanging="425"/>
        <w:jc w:val="both"/>
        <w:rPr>
          <w:color w:val="000000"/>
          <w:sz w:val="28"/>
          <w:szCs w:val="28"/>
        </w:rPr>
      </w:pPr>
      <w:r w:rsidRPr="008E47EE">
        <w:rPr>
          <w:color w:val="000000"/>
          <w:sz w:val="28"/>
          <w:szCs w:val="28"/>
        </w:rPr>
        <w:t>Эмоциональное благополучие</w:t>
      </w:r>
    </w:p>
    <w:p w:rsidR="0098224C" w:rsidRPr="008E47EE" w:rsidRDefault="0098224C" w:rsidP="0098224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851" w:hanging="425"/>
        <w:jc w:val="both"/>
        <w:rPr>
          <w:color w:val="000000"/>
          <w:sz w:val="28"/>
          <w:szCs w:val="28"/>
        </w:rPr>
      </w:pPr>
      <w:r w:rsidRPr="008E47EE">
        <w:rPr>
          <w:color w:val="000000"/>
          <w:sz w:val="28"/>
          <w:szCs w:val="28"/>
        </w:rPr>
        <w:t>Любовь окружающих взрослых и сверстников</w:t>
      </w:r>
    </w:p>
    <w:p w:rsidR="0098224C" w:rsidRPr="00862F88" w:rsidRDefault="0098224C" w:rsidP="009822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70C0"/>
          <w:sz w:val="28"/>
          <w:szCs w:val="28"/>
          <w:u w:val="single"/>
        </w:rPr>
      </w:pPr>
      <w:r w:rsidRPr="00862F88">
        <w:rPr>
          <w:color w:val="0070C0"/>
          <w:sz w:val="28"/>
          <w:szCs w:val="28"/>
          <w:u w:val="single"/>
        </w:rPr>
        <w:t>Собственная деятельность детей:</w:t>
      </w:r>
    </w:p>
    <w:p w:rsidR="0098224C" w:rsidRPr="00AC1D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 w:rsidRPr="00AC1D4C">
        <w:rPr>
          <w:color w:val="000000"/>
          <w:sz w:val="28"/>
          <w:szCs w:val="28"/>
        </w:rPr>
        <w:t>Игровая</w:t>
      </w:r>
    </w:p>
    <w:p w:rsidR="0098224C" w:rsidRPr="00AC1D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 w:rsidRPr="00AC1D4C">
        <w:rPr>
          <w:color w:val="000000"/>
          <w:sz w:val="28"/>
          <w:szCs w:val="28"/>
        </w:rPr>
        <w:t>Познавательная</w:t>
      </w:r>
    </w:p>
    <w:p w:rsidR="0098224C" w:rsidRPr="00AC1D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 w:rsidRPr="00AC1D4C">
        <w:rPr>
          <w:color w:val="000000"/>
          <w:sz w:val="28"/>
          <w:szCs w:val="28"/>
        </w:rPr>
        <w:t>Трудовая</w:t>
      </w:r>
    </w:p>
    <w:p w:rsidR="0098224C" w:rsidRPr="00AC1D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 w:rsidRPr="00AC1D4C">
        <w:rPr>
          <w:color w:val="000000"/>
          <w:sz w:val="28"/>
          <w:szCs w:val="28"/>
        </w:rPr>
        <w:t>Творческая</w:t>
      </w:r>
    </w:p>
    <w:p w:rsid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 w:rsidRPr="00AC1D4C">
        <w:rPr>
          <w:color w:val="000000"/>
          <w:sz w:val="28"/>
          <w:szCs w:val="28"/>
        </w:rPr>
        <w:t xml:space="preserve">Коммуникативная   </w:t>
      </w:r>
    </w:p>
    <w:p w:rsidR="0098224C" w:rsidRPr="00862F88" w:rsidRDefault="0098224C" w:rsidP="0098224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70C0"/>
          <w:sz w:val="28"/>
          <w:szCs w:val="28"/>
          <w:u w:val="single"/>
        </w:rPr>
      </w:pPr>
      <w:r w:rsidRPr="00862F88">
        <w:rPr>
          <w:color w:val="0070C0"/>
          <w:sz w:val="28"/>
          <w:szCs w:val="28"/>
          <w:u w:val="single"/>
        </w:rPr>
        <w:t>Природа:</w:t>
      </w:r>
    </w:p>
    <w:p w:rsid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Живая природа </w:t>
      </w:r>
    </w:p>
    <w:p w:rsid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Неживая природа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 xml:space="preserve">Принимая за основу, канал психологического влияния на человека, выделяют </w:t>
      </w:r>
      <w:r w:rsidRPr="00492399">
        <w:rPr>
          <w:b/>
          <w:color w:val="000000"/>
          <w:sz w:val="28"/>
          <w:szCs w:val="28"/>
        </w:rPr>
        <w:t>следующие средства воспитания</w:t>
      </w:r>
      <w:r w:rsidRPr="00C12CFE">
        <w:rPr>
          <w:color w:val="000000"/>
          <w:sz w:val="28"/>
          <w:szCs w:val="28"/>
        </w:rPr>
        <w:t>: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proofErr w:type="spellStart"/>
      <w:r>
        <w:rPr>
          <w:color w:val="000000"/>
          <w:sz w:val="28"/>
          <w:szCs w:val="28"/>
        </w:rPr>
        <w:t>аудиальные</w:t>
      </w:r>
      <w:proofErr w:type="spellEnd"/>
      <w:r w:rsidRPr="00C12CFE">
        <w:rPr>
          <w:color w:val="000000"/>
          <w:sz w:val="28"/>
          <w:szCs w:val="28"/>
        </w:rPr>
        <w:t xml:space="preserve"> - слово, музыка, песня, стихи, звуки природы;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визуальные</w:t>
      </w:r>
      <w:r w:rsidRPr="00C12CFE">
        <w:rPr>
          <w:color w:val="000000"/>
          <w:sz w:val="28"/>
          <w:szCs w:val="28"/>
        </w:rPr>
        <w:t xml:space="preserve"> - предмет, изображение предмета, художественный образ, видео, фото;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кинестетические</w:t>
      </w:r>
      <w:r w:rsidRPr="00C12CFE">
        <w:rPr>
          <w:color w:val="000000"/>
          <w:sz w:val="28"/>
          <w:szCs w:val="28"/>
        </w:rPr>
        <w:t xml:space="preserve"> - ритмические движение, символические жесты, смена позы, тактильные прикосновения.</w:t>
      </w:r>
    </w:p>
    <w:p w:rsidR="0098224C" w:rsidRPr="00C12CFE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Система средств, способствующая патриотическому воспитанию, довольно разнообразна: рассказы педагога о Родине, фильмы о Великой Отечественной войне, литературные образы героев, живописные полотна, театральные постановки, песни, стихи, описывающие героические поступки, рассказывающие о долге каждого гражданина любить и защищать свою Родину, окружающая природа.</w:t>
      </w:r>
    </w:p>
    <w:p w:rsidR="0098224C" w:rsidRPr="009822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98224C">
        <w:rPr>
          <w:b/>
          <w:bCs/>
          <w:sz w:val="28"/>
          <w:szCs w:val="28"/>
        </w:rPr>
        <w:t>Формы работы по воспитанию патриотизма у дошкольников</w:t>
      </w:r>
    </w:p>
    <w:p w:rsidR="0098224C" w:rsidRPr="00AC1D4C" w:rsidRDefault="0098224C" w:rsidP="0098224C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AC1D4C">
        <w:rPr>
          <w:color w:val="000000"/>
          <w:sz w:val="28"/>
          <w:szCs w:val="28"/>
        </w:rPr>
        <w:t>Задачи воспитания патриотизма решаются во всех видах детской деятельности (на занятиях, в играх, в труде, в быту):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lastRenderedPageBreak/>
        <w:t>Прослушивание звуков или музыкальных произведений различного характера.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Чтение сказок.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Работа в книжном уголке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Ручной труд.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Изготовление подарков.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Выставки и экспозиции.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Развлечения, досуги, праздники, концерты.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Совместная проектная деятельность.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«Уроки доброты».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Игры (дидактические, имитационные, сюжетно-ролевые, подвижные, настольные).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Инсценировки, театрализации.</w:t>
      </w:r>
    </w:p>
    <w:p w:rsidR="0098224C" w:rsidRPr="00C12CFE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Коллажи, посвященные Великой Отечественной войне.</w:t>
      </w:r>
    </w:p>
    <w:p w:rsidR="0098224C" w:rsidRDefault="0098224C" w:rsidP="009822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C12CFE">
        <w:rPr>
          <w:color w:val="000000"/>
          <w:sz w:val="28"/>
          <w:szCs w:val="28"/>
        </w:rPr>
        <w:t>Создание фотоальбомов.</w:t>
      </w:r>
    </w:p>
    <w:p w:rsidR="00410CA6" w:rsidRPr="00C12CFE" w:rsidRDefault="00410CA6" w:rsidP="00410C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410CA6" w:rsidRPr="00410CA6" w:rsidRDefault="00410CA6" w:rsidP="00410CA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sz w:val="28"/>
          <w:szCs w:val="28"/>
        </w:rPr>
      </w:pPr>
      <w:r w:rsidRPr="00410CA6">
        <w:rPr>
          <w:b/>
          <w:sz w:val="28"/>
          <w:szCs w:val="28"/>
        </w:rPr>
        <w:t>Условия реализации нравственно-патриотического воспитания:</w:t>
      </w:r>
    </w:p>
    <w:p w:rsidR="00410CA6" w:rsidRPr="00862F88" w:rsidRDefault="00410CA6" w:rsidP="00410C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862F88">
        <w:rPr>
          <w:color w:val="000000"/>
          <w:sz w:val="28"/>
          <w:szCs w:val="28"/>
        </w:rPr>
        <w:t>создание предметно-развивающей среды (уголок русской культуры, символика государства и др.)</w:t>
      </w:r>
    </w:p>
    <w:p w:rsidR="00410CA6" w:rsidRPr="00862F88" w:rsidRDefault="00410CA6" w:rsidP="00410C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862F88">
        <w:rPr>
          <w:color w:val="000000"/>
          <w:sz w:val="28"/>
          <w:szCs w:val="28"/>
        </w:rPr>
        <w:t xml:space="preserve">опора на личный опыт, ближайшее окружение (от любви к дому </w:t>
      </w:r>
      <w:proofErr w:type="gramStart"/>
      <w:r w:rsidRPr="00862F88">
        <w:rPr>
          <w:color w:val="000000"/>
          <w:sz w:val="28"/>
          <w:szCs w:val="28"/>
        </w:rPr>
        <w:t>-д</w:t>
      </w:r>
      <w:proofErr w:type="gramEnd"/>
      <w:r w:rsidRPr="00862F88">
        <w:rPr>
          <w:color w:val="000000"/>
          <w:sz w:val="28"/>
          <w:szCs w:val="28"/>
        </w:rPr>
        <w:t>о любви к Родине и т.д.);</w:t>
      </w:r>
    </w:p>
    <w:p w:rsidR="00410CA6" w:rsidRPr="00862F88" w:rsidRDefault="00410CA6" w:rsidP="00410C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862F88">
        <w:rPr>
          <w:color w:val="000000"/>
          <w:sz w:val="28"/>
          <w:szCs w:val="28"/>
        </w:rPr>
        <w:t>эмоциональная окрашенность, воздействие на чувства ребенка;</w:t>
      </w:r>
    </w:p>
    <w:p w:rsidR="00410CA6" w:rsidRPr="00862F88" w:rsidRDefault="00410CA6" w:rsidP="00410C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862F88">
        <w:rPr>
          <w:color w:val="000000"/>
          <w:sz w:val="28"/>
          <w:szCs w:val="28"/>
        </w:rPr>
        <w:t>взаимодействие трех компонентов: интеллектуального, чувственн</w:t>
      </w:r>
      <w:proofErr w:type="gramStart"/>
      <w:r w:rsidRPr="00862F88">
        <w:rPr>
          <w:color w:val="000000"/>
          <w:sz w:val="28"/>
          <w:szCs w:val="28"/>
        </w:rPr>
        <w:t>о-</w:t>
      </w:r>
      <w:proofErr w:type="gramEnd"/>
      <w:r w:rsidRPr="00862F88">
        <w:rPr>
          <w:color w:val="000000"/>
          <w:sz w:val="28"/>
          <w:szCs w:val="28"/>
        </w:rPr>
        <w:t xml:space="preserve"> эмоционального и действенно-практического (узнавать-созерцать-созидать);</w:t>
      </w:r>
    </w:p>
    <w:p w:rsidR="00410CA6" w:rsidRPr="00862F88" w:rsidRDefault="00410CA6" w:rsidP="00410C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862F88">
        <w:rPr>
          <w:color w:val="000000"/>
          <w:sz w:val="28"/>
          <w:szCs w:val="28"/>
        </w:rPr>
        <w:t xml:space="preserve">организация творческой деятельности как средства выражения чувств и эмоций </w:t>
      </w:r>
      <w:proofErr w:type="gramStart"/>
      <w:r w:rsidRPr="00862F88">
        <w:rPr>
          <w:color w:val="000000"/>
          <w:sz w:val="28"/>
          <w:szCs w:val="28"/>
        </w:rPr>
        <w:t xml:space="preserve">( </w:t>
      </w:r>
      <w:proofErr w:type="gramEnd"/>
      <w:r w:rsidRPr="00862F88">
        <w:rPr>
          <w:color w:val="000000"/>
          <w:sz w:val="28"/>
          <w:szCs w:val="28"/>
        </w:rPr>
        <w:t>изо, драматизация, концерты и выступления перед публикой и др.);</w:t>
      </w:r>
    </w:p>
    <w:p w:rsidR="0098224C" w:rsidRPr="00410CA6" w:rsidRDefault="00410CA6" w:rsidP="00410C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862F88">
        <w:rPr>
          <w:color w:val="000000"/>
          <w:sz w:val="28"/>
          <w:szCs w:val="28"/>
        </w:rPr>
        <w:t>сотрудничество с семь</w:t>
      </w:r>
      <w:r>
        <w:rPr>
          <w:color w:val="000000"/>
          <w:sz w:val="28"/>
          <w:szCs w:val="28"/>
        </w:rPr>
        <w:t>ей</w:t>
      </w: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Default="0098224C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410CA6" w:rsidRPr="007927A9" w:rsidRDefault="00410CA6" w:rsidP="0025798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</w:p>
    <w:p w:rsidR="0098224C" w:rsidRPr="0098224C" w:rsidRDefault="0098224C" w:rsidP="00410CA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822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Художественные произведения, направленные на формирование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представлений  о нравственности</w:t>
      </w:r>
    </w:p>
    <w:p w:rsidR="0098224C" w:rsidRPr="0098224C" w:rsidRDefault="0098224C" w:rsidP="0098224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10179" w:type="dxa"/>
        <w:tblInd w:w="-743" w:type="dxa"/>
        <w:tblLook w:val="04A0"/>
      </w:tblPr>
      <w:tblGrid>
        <w:gridCol w:w="522"/>
        <w:gridCol w:w="2313"/>
        <w:gridCol w:w="3500"/>
        <w:gridCol w:w="3844"/>
      </w:tblGrid>
      <w:tr w:rsidR="0098224C" w:rsidRPr="006121A5" w:rsidTr="005F1B2D">
        <w:trPr>
          <w:trHeight w:val="501"/>
        </w:trPr>
        <w:tc>
          <w:tcPr>
            <w:tcW w:w="522" w:type="dxa"/>
          </w:tcPr>
          <w:p w:rsidR="0098224C" w:rsidRPr="000F3C2F" w:rsidRDefault="0098224C" w:rsidP="005F1B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313" w:type="dxa"/>
          </w:tcPr>
          <w:p w:rsidR="0098224C" w:rsidRPr="006121A5" w:rsidRDefault="0098224C" w:rsidP="005F1B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Автор</w:t>
            </w:r>
          </w:p>
        </w:tc>
        <w:tc>
          <w:tcPr>
            <w:tcW w:w="3500" w:type="dxa"/>
          </w:tcPr>
          <w:p w:rsidR="0098224C" w:rsidRPr="006121A5" w:rsidRDefault="0098224C" w:rsidP="005F1B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произведения</w:t>
            </w:r>
          </w:p>
        </w:tc>
        <w:tc>
          <w:tcPr>
            <w:tcW w:w="3844" w:type="dxa"/>
          </w:tcPr>
          <w:p w:rsidR="0098224C" w:rsidRPr="006121A5" w:rsidRDefault="0098224C" w:rsidP="005F1B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Нравственный смысл произведения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6121A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(чему учит?)</w:t>
            </w:r>
          </w:p>
        </w:tc>
      </w:tr>
      <w:tr w:rsidR="0098224C" w:rsidRPr="00A36479" w:rsidTr="005F1B2D">
        <w:trPr>
          <w:trHeight w:val="709"/>
        </w:trPr>
        <w:tc>
          <w:tcPr>
            <w:tcW w:w="522" w:type="dxa"/>
          </w:tcPr>
          <w:p w:rsidR="0098224C" w:rsidRPr="008448F8" w:rsidRDefault="0098224C" w:rsidP="005F1B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313" w:type="dxa"/>
          </w:tcPr>
          <w:p w:rsidR="0098224C" w:rsidRPr="008448F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 Н.Толстой.</w:t>
            </w:r>
          </w:p>
        </w:tc>
        <w:tc>
          <w:tcPr>
            <w:tcW w:w="3500" w:type="dxa"/>
          </w:tcPr>
          <w:p w:rsidR="0098224C" w:rsidRPr="00A36479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A364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Два товарища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3844" w:type="dxa"/>
          </w:tcPr>
          <w:p w:rsidR="0098224C" w:rsidRPr="00A36479" w:rsidRDefault="0098224C" w:rsidP="005F1B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64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Басня учит быть настоящим товарищем, смелым и отважным человеком, который в минуту опасности будет думать не только о себе, но и о других.</w:t>
            </w:r>
          </w:p>
        </w:tc>
      </w:tr>
      <w:tr w:rsidR="0098224C" w:rsidRPr="006B4908" w:rsidTr="005F1B2D">
        <w:trPr>
          <w:trHeight w:val="918"/>
        </w:trPr>
        <w:tc>
          <w:tcPr>
            <w:tcW w:w="522" w:type="dxa"/>
          </w:tcPr>
          <w:p w:rsidR="0098224C" w:rsidRPr="008448F8" w:rsidRDefault="0098224C" w:rsidP="005F1B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313" w:type="dxa"/>
          </w:tcPr>
          <w:p w:rsidR="0098224C" w:rsidRPr="008448F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Н.Н.Носов.</w:t>
            </w:r>
          </w:p>
        </w:tc>
        <w:tc>
          <w:tcPr>
            <w:tcW w:w="3500" w:type="dxa"/>
          </w:tcPr>
          <w:p w:rsidR="0098224C" w:rsidRPr="006B490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6B4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Огурцы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3844" w:type="dxa"/>
          </w:tcPr>
          <w:p w:rsidR="0098224C" w:rsidRPr="006B490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B49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Рассказ учит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тому, что брать чужое, воровать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 очень плохо. И в дальнейшем самому следует отвечать за свои поступки.</w:t>
            </w:r>
          </w:p>
        </w:tc>
      </w:tr>
      <w:tr w:rsidR="0098224C" w:rsidRPr="006B4908" w:rsidTr="005F1B2D">
        <w:trPr>
          <w:trHeight w:val="750"/>
        </w:trPr>
        <w:tc>
          <w:tcPr>
            <w:tcW w:w="522" w:type="dxa"/>
          </w:tcPr>
          <w:p w:rsidR="0098224C" w:rsidRPr="008448F8" w:rsidRDefault="0098224C" w:rsidP="005F1B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313" w:type="dxa"/>
          </w:tcPr>
          <w:p w:rsidR="0098224C" w:rsidRPr="008448F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Л.Пантелеев.</w:t>
            </w:r>
          </w:p>
        </w:tc>
        <w:tc>
          <w:tcPr>
            <w:tcW w:w="3500" w:type="dxa"/>
          </w:tcPr>
          <w:p w:rsidR="0098224C" w:rsidRPr="006B490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«Честное слово».</w:t>
            </w:r>
          </w:p>
        </w:tc>
        <w:tc>
          <w:tcPr>
            <w:tcW w:w="3844" w:type="dxa"/>
          </w:tcPr>
          <w:p w:rsidR="0098224C" w:rsidRPr="006B490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Рассказ учит быть честным и всегда держать свое слово даже перед самим собой.</w:t>
            </w:r>
          </w:p>
        </w:tc>
      </w:tr>
      <w:tr w:rsidR="0098224C" w:rsidRPr="000F3C2F" w:rsidTr="005F1B2D">
        <w:trPr>
          <w:trHeight w:val="1228"/>
        </w:trPr>
        <w:tc>
          <w:tcPr>
            <w:tcW w:w="522" w:type="dxa"/>
          </w:tcPr>
          <w:p w:rsidR="0098224C" w:rsidRPr="008448F8" w:rsidRDefault="0098224C" w:rsidP="005F1B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313" w:type="dxa"/>
          </w:tcPr>
          <w:p w:rsidR="0098224C" w:rsidRPr="008448F8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</w:t>
            </w:r>
            <w:r w:rsidRPr="008448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Осеева.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«Волшебное слово».</w:t>
            </w:r>
          </w:p>
        </w:tc>
        <w:tc>
          <w:tcPr>
            <w:tcW w:w="3844" w:type="dxa"/>
          </w:tcPr>
          <w:p w:rsidR="0098224C" w:rsidRPr="000F3C2F" w:rsidRDefault="0098224C" w:rsidP="005F1B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 </w:t>
            </w:r>
            <w:r w:rsidRPr="000F3C2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вежливым и с родными</w:t>
            </w:r>
            <w:proofErr w:type="gramStart"/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с 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близкими людьми, и с людьми незнакомыми. </w:t>
            </w:r>
            <w:r w:rsidRPr="000F3C2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не быть  грубым и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невоспитанным.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F3C2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волшебным словам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8224C" w:rsidRPr="000F3C2F" w:rsidTr="005F1B2D">
        <w:trPr>
          <w:trHeight w:val="1034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В.Осеева.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«Плохо»</w:t>
            </w:r>
          </w:p>
        </w:tc>
        <w:tc>
          <w:tcPr>
            <w:tcW w:w="3844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3C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 учит помогать другим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3C2F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 проявлять заботу об окружающих и защищать слабых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</w:p>
          <w:p w:rsidR="0098224C" w:rsidRPr="000F3C2F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0F3C2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ередко бывает бездействие и равнодушие хуже всего.</w:t>
            </w:r>
          </w:p>
        </w:tc>
      </w:tr>
      <w:tr w:rsidR="0098224C" w:rsidRPr="000F3C2F" w:rsidTr="005F1B2D">
        <w:trPr>
          <w:trHeight w:val="1067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В.Осеева.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«Просто старушка».</w:t>
            </w:r>
          </w:p>
        </w:tc>
        <w:tc>
          <w:tcPr>
            <w:tcW w:w="3844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 учит всегда помогать окружающим, всем кто в этом нуждается. Доброту и отзывчивость нужно проявлять даже к незнакомым людям.</w:t>
            </w:r>
          </w:p>
          <w:p w:rsidR="0098224C" w:rsidRPr="000F3C2F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8224C" w:rsidTr="005F1B2D">
        <w:trPr>
          <w:trHeight w:val="456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В.Осеева.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«Три товарища».</w:t>
            </w:r>
          </w:p>
        </w:tc>
        <w:tc>
          <w:tcPr>
            <w:tcW w:w="3844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Рассказ учит поддерживать друзей, помогать товарищам.</w:t>
            </w:r>
          </w:p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Настоящий друг тот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кто поддержит в трудную минуту.</w:t>
            </w:r>
          </w:p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8224C" w:rsidTr="005F1B2D">
        <w:trPr>
          <w:trHeight w:val="1109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С.Маршак.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«Чего боялся Петя?»</w:t>
            </w:r>
          </w:p>
        </w:tc>
        <w:tc>
          <w:tcPr>
            <w:tcW w:w="3844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hgkelc"/>
                <w:rFonts w:ascii="Arial" w:hAnsi="Arial" w:cs="Arial"/>
                <w:color w:val="202124"/>
                <w:shd w:val="clear" w:color="auto" w:fill="FFFFFF"/>
              </w:rPr>
              <w:t> </w:t>
            </w:r>
            <w:r w:rsidRPr="00082AA2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 учит</w:t>
            </w:r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бороться со своими страхами и побеждать их. </w:t>
            </w:r>
            <w:r w:rsidRPr="00082AA2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не смеяться над теми, кто не может </w:t>
            </w:r>
            <w:proofErr w:type="gramStart"/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справится</w:t>
            </w:r>
            <w:proofErr w:type="gramEnd"/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82AA2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 страхом.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8224C" w:rsidRPr="00D22EA9" w:rsidTr="005F1B2D">
        <w:trPr>
          <w:trHeight w:val="1940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В.Бианки.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«Красная горка».</w:t>
            </w:r>
          </w:p>
        </w:tc>
        <w:tc>
          <w:tcPr>
            <w:tcW w:w="3844" w:type="dxa"/>
          </w:tcPr>
          <w:p w:rsidR="0098224C" w:rsidRPr="00D22EA9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color w:val="444444"/>
                <w:shd w:val="clear" w:color="auto" w:fill="FFFFFF"/>
              </w:rPr>
              <w:t> </w:t>
            </w:r>
            <w:r w:rsidRPr="00D22E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Сказка учит жить в дружбе с соседями и в опасных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приходить друг другу на помощь Нужно</w:t>
            </w:r>
            <w:r w:rsidRPr="00D22E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воспитывать такие черты характера, как решительность, смелость. </w:t>
            </w:r>
          </w:p>
        </w:tc>
      </w:tr>
      <w:tr w:rsidR="0098224C" w:rsidRPr="00187A25" w:rsidTr="005F1B2D">
        <w:trPr>
          <w:trHeight w:val="451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В.Бианки.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«Подкидыш».</w:t>
            </w:r>
          </w:p>
        </w:tc>
        <w:tc>
          <w:tcPr>
            <w:tcW w:w="3844" w:type="dxa"/>
          </w:tcPr>
          <w:p w:rsidR="0098224C" w:rsidRPr="00187A25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любить и беречь 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природу и заботиться о ее обитателях, не разорять птичьи гнезда, </w:t>
            </w: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добру и милосердию, не быть равнодушным, защищать слабых и помнить, как важно добром платить за добро.</w:t>
            </w:r>
          </w:p>
        </w:tc>
      </w:tr>
      <w:tr w:rsidR="0098224C" w:rsidRPr="00187A25" w:rsidTr="005F1B2D">
        <w:trPr>
          <w:trHeight w:val="377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Е.Пермяк.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«Чужая калитка»</w:t>
            </w:r>
          </w:p>
        </w:tc>
        <w:tc>
          <w:tcPr>
            <w:tcW w:w="3844" w:type="dxa"/>
          </w:tcPr>
          <w:p w:rsidR="0098224C" w:rsidRPr="00187A25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трудолюбию, ответственности, хозяйственности.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кромности и отзывчивости. </w:t>
            </w:r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беречь свое добро, и делать добро другим людям. </w:t>
            </w:r>
            <w:proofErr w:type="gramStart"/>
            <w:r w:rsidRPr="00187A2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proofErr w:type="gramEnd"/>
            <w:r w:rsidRPr="00187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не хвалится своими заслугами.</w:t>
            </w:r>
          </w:p>
        </w:tc>
      </w:tr>
      <w:tr w:rsidR="0098224C" w:rsidTr="005F1B2D">
        <w:trPr>
          <w:trHeight w:val="549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Н.И.Сладков.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Неслух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44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187A25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ассказ</w:t>
            </w:r>
            <w:r w:rsidRPr="00187A25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87A25">
              <w:rPr>
                <w:rStyle w:val="a5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учит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быть внимательным</w:t>
            </w:r>
          </w:p>
          <w:p w:rsidR="0098224C" w:rsidRPr="005D6348" w:rsidRDefault="0098224C" w:rsidP="005F1B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послушным, ведь 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малыши не должны далеко уходить от взрослых, а то попадут в беду.</w:t>
            </w:r>
          </w:p>
          <w:p w:rsidR="0098224C" w:rsidRDefault="0098224C" w:rsidP="005F1B2D">
            <w:pPr>
              <w:rPr>
                <w:rStyle w:val="hgkelc"/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Так же </w:t>
            </w:r>
            <w:r w:rsidRPr="00187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любить природу, интересоваться повадками животных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 </w:t>
            </w:r>
          </w:p>
        </w:tc>
      </w:tr>
      <w:tr w:rsidR="0098224C" w:rsidRPr="005D6348" w:rsidTr="005F1B2D">
        <w:trPr>
          <w:trHeight w:val="524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Н.И.Сладков.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«Лиса-плясунья»</w:t>
            </w:r>
          </w:p>
        </w:tc>
        <w:tc>
          <w:tcPr>
            <w:tcW w:w="3844" w:type="dxa"/>
          </w:tcPr>
          <w:p w:rsidR="0098224C" w:rsidRPr="005D6348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634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учит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любить природу, изучать повадки зверей и птиц, никого напрасно не обижать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8224C" w:rsidRPr="005D6348" w:rsidTr="005F1B2D">
        <w:trPr>
          <w:trHeight w:val="917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Л.Толстой.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«Лгун».</w:t>
            </w:r>
          </w:p>
        </w:tc>
        <w:tc>
          <w:tcPr>
            <w:tcW w:w="3844" w:type="dxa"/>
          </w:tcPr>
          <w:p w:rsidR="0098224C" w:rsidRPr="005D6348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6348"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Басня 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5D634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серьезным и ответственным</w:t>
            </w:r>
            <w:r>
              <w:rPr>
                <w:rFonts w:ascii="Times New Roman" w:hAnsi="Times New Roman" w:cs="Times New Roman"/>
                <w:bCs/>
                <w:iCs/>
                <w:color w:val="5F6368"/>
                <w:sz w:val="24"/>
                <w:szCs w:val="24"/>
                <w:shd w:val="clear" w:color="auto" w:fill="FFFFFF"/>
              </w:rPr>
              <w:t xml:space="preserve">, </w:t>
            </w:r>
            <w:r w:rsidRPr="005D6348">
              <w:rPr>
                <w:rStyle w:val="a6"/>
                <w:rFonts w:ascii="Times New Roman" w:hAnsi="Times New Roman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учит</w:t>
            </w:r>
            <w:r w:rsidRPr="005D63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нас всегда говорить правду. Не стоит врать и хитрить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8224C" w:rsidRPr="00F537CC" w:rsidTr="005F1B2D">
        <w:trPr>
          <w:trHeight w:val="464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Л.Толстой.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«Старик и сыновья»</w:t>
            </w:r>
          </w:p>
        </w:tc>
        <w:tc>
          <w:tcPr>
            <w:tcW w:w="3844" w:type="dxa"/>
          </w:tcPr>
          <w:p w:rsidR="0098224C" w:rsidRPr="00F537CC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Басня учит не ссориться, жить в мире и согласии.</w:t>
            </w:r>
          </w:p>
        </w:tc>
      </w:tr>
      <w:tr w:rsidR="0098224C" w:rsidRPr="005D6348" w:rsidTr="005F1B2D">
        <w:trPr>
          <w:trHeight w:val="464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К.Чуковский.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Федорино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горе»</w:t>
            </w:r>
          </w:p>
        </w:tc>
        <w:tc>
          <w:tcPr>
            <w:tcW w:w="3844" w:type="dxa"/>
          </w:tcPr>
          <w:p w:rsidR="0098224C" w:rsidRPr="005D6348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Сказка учит как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важно следить за чистотой, </w:t>
            </w:r>
            <w:r w:rsidRPr="00F537C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трудолюбию и бережному отношению к вещам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 </w:t>
            </w:r>
          </w:p>
        </w:tc>
      </w:tr>
      <w:tr w:rsidR="0098224C" w:rsidRPr="00F537CC" w:rsidTr="005F1B2D">
        <w:trPr>
          <w:trHeight w:val="821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К.Чуковский.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«Муха-цокотуха»</w:t>
            </w:r>
          </w:p>
        </w:tc>
        <w:tc>
          <w:tcPr>
            <w:tcW w:w="3844" w:type="dxa"/>
          </w:tcPr>
          <w:p w:rsidR="0098224C" w:rsidRPr="00F537CC" w:rsidRDefault="0098224C" w:rsidP="005F1B2D">
            <w:pPr>
              <w:rPr>
                <w:rStyle w:val="hgkel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537C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 учит</w:t>
            </w:r>
            <w:r w:rsidRPr="00F537C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смелым и отважным, и оказывать помощь тем, кто попал в беду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русость –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это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плохое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качество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8224C" w:rsidRPr="008D21D5" w:rsidTr="005F1B2D">
        <w:trPr>
          <w:trHeight w:val="388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Б.Житков.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«Храбрый утенок»</w:t>
            </w:r>
          </w:p>
        </w:tc>
        <w:tc>
          <w:tcPr>
            <w:tcW w:w="3844" w:type="dxa"/>
          </w:tcPr>
          <w:p w:rsidR="0098224C" w:rsidRPr="008D21D5" w:rsidRDefault="0098224C" w:rsidP="005F1B2D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Сказка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нас не пасовать перед врагом, опасностью.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смелости и мужеству.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помогать слабым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8224C" w:rsidRPr="008D21D5" w:rsidTr="005F1B2D">
        <w:trPr>
          <w:trHeight w:val="1673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Б.Житков.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«Как слон спас хозяина от тигра»</w:t>
            </w:r>
          </w:p>
        </w:tc>
        <w:tc>
          <w:tcPr>
            <w:tcW w:w="3844" w:type="dxa"/>
          </w:tcPr>
          <w:p w:rsidR="0098224C" w:rsidRPr="008D21D5" w:rsidRDefault="0098224C" w:rsidP="005F1B2D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Рассказ у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быть благодарным за помощь, </w:t>
            </w:r>
            <w:r w:rsidRPr="008D21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учит</w:t>
            </w:r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относится</w:t>
            </w:r>
            <w:proofErr w:type="gramEnd"/>
            <w:r w:rsidRPr="008D21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 животным с любовью и </w:t>
            </w:r>
            <w:r w:rsidRPr="002A12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лаской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2A12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2A12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ужно быть ответственными за своих питомцев, которые будут нам благодарны за доброе и внимательное к ним отношение. </w:t>
            </w:r>
          </w:p>
        </w:tc>
      </w:tr>
      <w:tr w:rsidR="0098224C" w:rsidRPr="00045288" w:rsidTr="005F1B2D">
        <w:trPr>
          <w:trHeight w:val="763"/>
        </w:trPr>
        <w:tc>
          <w:tcPr>
            <w:tcW w:w="522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2313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В.Катаев.</w:t>
            </w:r>
          </w:p>
        </w:tc>
        <w:tc>
          <w:tcPr>
            <w:tcW w:w="3500" w:type="dxa"/>
          </w:tcPr>
          <w:p w:rsidR="0098224C" w:rsidRDefault="0098224C" w:rsidP="005F1B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Цветик-семицветик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44" w:type="dxa"/>
          </w:tcPr>
          <w:p w:rsidR="0098224C" w:rsidRPr="00045288" w:rsidRDefault="0098224C" w:rsidP="005F1B2D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04528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Сказка учит</w:t>
            </w:r>
            <w:r w:rsidRPr="00045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состраданию, милосердию, рассудительности, великодушию и человечности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 </w:t>
            </w:r>
            <w:r w:rsidRPr="00045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 детей добру.</w:t>
            </w:r>
          </w:p>
        </w:tc>
      </w:tr>
    </w:tbl>
    <w:p w:rsidR="00863B90" w:rsidRPr="0098224C" w:rsidRDefault="00863B90" w:rsidP="0025798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6F6F6"/>
        </w:rPr>
      </w:pPr>
    </w:p>
    <w:sectPr w:rsidR="00863B90" w:rsidRPr="0098224C" w:rsidSect="00430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115AF"/>
    <w:multiLevelType w:val="hybridMultilevel"/>
    <w:tmpl w:val="69823CD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2D86C02"/>
    <w:multiLevelType w:val="hybridMultilevel"/>
    <w:tmpl w:val="90548CB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95788C"/>
    <w:multiLevelType w:val="hybridMultilevel"/>
    <w:tmpl w:val="C332ED5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1C16C5"/>
    <w:multiLevelType w:val="hybridMultilevel"/>
    <w:tmpl w:val="833E5B7C"/>
    <w:lvl w:ilvl="0" w:tplc="05AAC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507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168F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A86B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405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963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146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964E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848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46A4936"/>
    <w:multiLevelType w:val="multilevel"/>
    <w:tmpl w:val="B784D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46D"/>
    <w:rsid w:val="00016D15"/>
    <w:rsid w:val="0005030A"/>
    <w:rsid w:val="00186C14"/>
    <w:rsid w:val="001901D0"/>
    <w:rsid w:val="0025798A"/>
    <w:rsid w:val="00334DE2"/>
    <w:rsid w:val="003A452D"/>
    <w:rsid w:val="00410CA6"/>
    <w:rsid w:val="00412CB7"/>
    <w:rsid w:val="00430438"/>
    <w:rsid w:val="0043375E"/>
    <w:rsid w:val="004845B4"/>
    <w:rsid w:val="00490A30"/>
    <w:rsid w:val="005D1686"/>
    <w:rsid w:val="006107F9"/>
    <w:rsid w:val="00775DE4"/>
    <w:rsid w:val="00776058"/>
    <w:rsid w:val="007927A9"/>
    <w:rsid w:val="00863B90"/>
    <w:rsid w:val="00957C7A"/>
    <w:rsid w:val="009801C4"/>
    <w:rsid w:val="0098224C"/>
    <w:rsid w:val="0098346D"/>
    <w:rsid w:val="009E1598"/>
    <w:rsid w:val="00B72278"/>
    <w:rsid w:val="00D61F34"/>
    <w:rsid w:val="00DC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6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822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gkelc">
    <w:name w:val="hgkelc"/>
    <w:basedOn w:val="a0"/>
    <w:rsid w:val="0098224C"/>
  </w:style>
  <w:style w:type="character" w:styleId="a5">
    <w:name w:val="Strong"/>
    <w:basedOn w:val="a0"/>
    <w:uiPriority w:val="22"/>
    <w:qFormat/>
    <w:rsid w:val="0098224C"/>
    <w:rPr>
      <w:b/>
      <w:bCs/>
    </w:rPr>
  </w:style>
  <w:style w:type="character" w:styleId="a6">
    <w:name w:val="Emphasis"/>
    <w:basedOn w:val="a0"/>
    <w:uiPriority w:val="20"/>
    <w:qFormat/>
    <w:rsid w:val="0098224C"/>
    <w:rPr>
      <w:i/>
      <w:iCs/>
    </w:rPr>
  </w:style>
  <w:style w:type="paragraph" w:styleId="a7">
    <w:name w:val="List Paragraph"/>
    <w:basedOn w:val="a"/>
    <w:uiPriority w:val="34"/>
    <w:qFormat/>
    <w:rsid w:val="009822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E6B25-85E4-4453-A14F-FFC704273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Вячеслав Дмитриев</cp:lastModifiedBy>
  <cp:revision>17</cp:revision>
  <dcterms:created xsi:type="dcterms:W3CDTF">2021-04-12T12:06:00Z</dcterms:created>
  <dcterms:modified xsi:type="dcterms:W3CDTF">2021-10-10T13:41:00Z</dcterms:modified>
</cp:coreProperties>
</file>