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F8A" w:rsidRPr="00753BA7" w:rsidRDefault="00980B72" w:rsidP="00753BA7">
      <w:pPr>
        <w:spacing w:after="0"/>
        <w:jc w:val="center"/>
        <w:rPr>
          <w:rFonts w:ascii="Times New Roman" w:hAnsi="Times New Roman" w:cs="Times New Roman"/>
          <w:sz w:val="96"/>
          <w:szCs w:val="96"/>
        </w:rPr>
      </w:pPr>
      <w:r w:rsidRPr="00753BA7">
        <w:rPr>
          <w:rFonts w:ascii="Times New Roman" w:hAnsi="Times New Roman" w:cs="Times New Roman"/>
          <w:sz w:val="96"/>
          <w:szCs w:val="96"/>
        </w:rPr>
        <w:t>Организация обратной связи с родителями воспитанников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96"/>
          <w:szCs w:val="96"/>
        </w:rPr>
      </w:pP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96"/>
          <w:szCs w:val="96"/>
        </w:rPr>
      </w:pP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96"/>
          <w:szCs w:val="96"/>
        </w:rPr>
      </w:pP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96"/>
          <w:szCs w:val="96"/>
        </w:rPr>
      </w:pP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96"/>
          <w:szCs w:val="96"/>
        </w:rPr>
      </w:pP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96"/>
          <w:szCs w:val="96"/>
        </w:rPr>
      </w:pP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96"/>
          <w:szCs w:val="96"/>
        </w:rPr>
      </w:pPr>
    </w:p>
    <w:p w:rsidR="00980B72" w:rsidRPr="00753BA7" w:rsidRDefault="009A4D27" w:rsidP="00753BA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53BA7">
        <w:rPr>
          <w:rFonts w:ascii="Times New Roman" w:hAnsi="Times New Roman" w:cs="Times New Roman"/>
          <w:sz w:val="24"/>
          <w:szCs w:val="24"/>
        </w:rPr>
        <w:t>Воспитатель</w:t>
      </w:r>
    </w:p>
    <w:p w:rsidR="009A4D27" w:rsidRDefault="009A4D27" w:rsidP="00753BA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53BA7">
        <w:rPr>
          <w:rFonts w:ascii="Times New Roman" w:hAnsi="Times New Roman" w:cs="Times New Roman"/>
          <w:sz w:val="24"/>
          <w:szCs w:val="24"/>
        </w:rPr>
        <w:t>Алексеенко Ирина Анатольевна</w:t>
      </w:r>
    </w:p>
    <w:p w:rsidR="00753BA7" w:rsidRDefault="00753BA7" w:rsidP="00753BA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53BA7" w:rsidRDefault="00753BA7" w:rsidP="00753BA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53BA7" w:rsidRDefault="00753BA7" w:rsidP="00753BA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53BA7" w:rsidRDefault="00753BA7" w:rsidP="00753BA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53BA7" w:rsidRDefault="00753BA7" w:rsidP="00753BA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53BA7" w:rsidRDefault="00753BA7" w:rsidP="00753BA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53BA7" w:rsidRDefault="00753BA7" w:rsidP="00753BA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53BA7" w:rsidRPr="00753BA7" w:rsidRDefault="00753BA7" w:rsidP="00753BA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80B72" w:rsidRPr="00753BA7" w:rsidRDefault="00980B72" w:rsidP="00753B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lastRenderedPageBreak/>
        <w:t>Успешное решение задач воспитания возможно только при условии взаимодействия семьи и различных социальных учреждений. Решение этой проблемы становится все более актуальным и востребованным. Для полноценного прохождения процесса обучения и формирования личности ребенка необходим соответствующий микроклимат между педагогами и учащимися, самими учащимися, образовательным учреждением и семьей в целом. Семья - часть общечеловеческого коллектива, важнейший институт социализации подрастающего поколения. В настоящее время в связи с переходом страны на рыночные отношения, обострения социального' неравенства, проблем, связанных с мировым экономическим кризисом, все сильнее обостряются проблемы семьи и семейных отношений. Они требуют для своего разрешения все больше усилий, т.к. от решения этих проблем зависит будущее страны.</w:t>
      </w:r>
    </w:p>
    <w:p w:rsidR="00980B72" w:rsidRPr="00753BA7" w:rsidRDefault="00980B72" w:rsidP="00753B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Современные дошкольные учреждения много делают для того, чтобы общение с родителями было насыщенным и интересным. С одной стороны, педагоги сохраняют все лучшее и проверенное временем, а с другой — ищут и стремятся внедрять новые, эффективные формы взаимодействия с семьями воспитанников, основная задача которых — достижение реального сотрудничества между детским садом и семьей.</w:t>
      </w:r>
    </w:p>
    <w:p w:rsidR="00980B72" w:rsidRPr="00753BA7" w:rsidRDefault="00980B72" w:rsidP="00753B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Успех общения зависит от желания пойти на контакт, наладить отношения, помочь друг другу, увидеть в другом равного себе партнера, услышать его, признать право другого на иную позицию и понять эту позицию. Общение будет успешным, если оно содержательно, основано на общих и значимых для обеих сторон темах, если каждая из них в процессе общения обогащает свой информационный багаж.</w:t>
      </w:r>
    </w:p>
    <w:p w:rsidR="00980B72" w:rsidRPr="00753BA7" w:rsidRDefault="00980B72" w:rsidP="00753B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Ведущая роль в организации такого продуктивного общения, конечно, принадлежит воспитателю. И чтобы выстроить его важно обладать коммуникативными умениями, ориентироваться в проблемах воспитания и нуждах семьи, быть в курсе последних достижений науки. Педагог должен дать родителям почувствовать свою компетентность и заинтересованность в успешном развитии ребенка, показат</w:t>
      </w:r>
      <w:r w:rsidR="00753BA7">
        <w:rPr>
          <w:rFonts w:ascii="Times New Roman" w:hAnsi="Times New Roman" w:cs="Times New Roman"/>
          <w:sz w:val="28"/>
          <w:szCs w:val="28"/>
        </w:rPr>
        <w:t>ь родителям, что он видит в них</w:t>
      </w:r>
      <w:bookmarkStart w:id="0" w:name="_GoBack"/>
      <w:bookmarkEnd w:id="0"/>
      <w:r w:rsidRPr="00753BA7">
        <w:rPr>
          <w:rFonts w:ascii="Times New Roman" w:hAnsi="Times New Roman" w:cs="Times New Roman"/>
          <w:sz w:val="28"/>
          <w:szCs w:val="28"/>
        </w:rPr>
        <w:t>. партнеров, единомышленников.</w:t>
      </w:r>
    </w:p>
    <w:p w:rsidR="00980B72" w:rsidRPr="00753BA7" w:rsidRDefault="00980B72" w:rsidP="00753B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Все это приводит нас к понятию «профессиональная компетентность педагога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•</w:t>
      </w:r>
      <w:r w:rsidRPr="00753BA7">
        <w:rPr>
          <w:rFonts w:ascii="Times New Roman" w:hAnsi="Times New Roman" w:cs="Times New Roman"/>
          <w:sz w:val="28"/>
          <w:szCs w:val="28"/>
        </w:rPr>
        <w:tab/>
        <w:t>личностные качества и установки (личностный компонент);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•</w:t>
      </w:r>
      <w:r w:rsidRPr="00753BA7">
        <w:rPr>
          <w:rFonts w:ascii="Times New Roman" w:hAnsi="Times New Roman" w:cs="Times New Roman"/>
          <w:sz w:val="28"/>
          <w:szCs w:val="28"/>
        </w:rPr>
        <w:tab/>
        <w:t>знания (содержательный компонент);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•</w:t>
      </w:r>
      <w:r w:rsidRPr="00753BA7">
        <w:rPr>
          <w:rFonts w:ascii="Times New Roman" w:hAnsi="Times New Roman" w:cs="Times New Roman"/>
          <w:sz w:val="28"/>
          <w:szCs w:val="28"/>
        </w:rPr>
        <w:tab/>
        <w:t>умения и навыки (</w:t>
      </w:r>
      <w:proofErr w:type="spellStart"/>
      <w:r w:rsidRPr="00753BA7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753BA7">
        <w:rPr>
          <w:rFonts w:ascii="Times New Roman" w:hAnsi="Times New Roman" w:cs="Times New Roman"/>
          <w:sz w:val="28"/>
          <w:szCs w:val="28"/>
        </w:rPr>
        <w:t xml:space="preserve"> компонент).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Составляющими личностного компонента являются: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•</w:t>
      </w:r>
      <w:r w:rsidRPr="00753BA7">
        <w:rPr>
          <w:rFonts w:ascii="Times New Roman" w:hAnsi="Times New Roman" w:cs="Times New Roman"/>
          <w:sz w:val="28"/>
          <w:szCs w:val="28"/>
        </w:rPr>
        <w:tab/>
        <w:t>Выдержка, тактичность, наблюдательность, уважительность...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•</w:t>
      </w:r>
      <w:r w:rsidRPr="00753BA7">
        <w:rPr>
          <w:rFonts w:ascii="Times New Roman" w:hAnsi="Times New Roman" w:cs="Times New Roman"/>
          <w:sz w:val="28"/>
          <w:szCs w:val="28"/>
        </w:rPr>
        <w:tab/>
        <w:t xml:space="preserve">Установка на доверительное и </w:t>
      </w:r>
      <w:proofErr w:type="spellStart"/>
      <w:r w:rsidRPr="00753BA7">
        <w:rPr>
          <w:rFonts w:ascii="Times New Roman" w:hAnsi="Times New Roman" w:cs="Times New Roman"/>
          <w:sz w:val="28"/>
          <w:szCs w:val="28"/>
        </w:rPr>
        <w:t>безоценочное</w:t>
      </w:r>
      <w:proofErr w:type="spellEnd"/>
      <w:r w:rsidRPr="00753BA7">
        <w:rPr>
          <w:rFonts w:ascii="Times New Roman" w:hAnsi="Times New Roman" w:cs="Times New Roman"/>
          <w:sz w:val="28"/>
          <w:szCs w:val="28"/>
        </w:rPr>
        <w:t xml:space="preserve"> взаимодействие с </w:t>
      </w:r>
      <w:r w:rsidR="009A4D27" w:rsidRPr="00753BA7">
        <w:rPr>
          <w:rFonts w:ascii="Times New Roman" w:hAnsi="Times New Roman" w:cs="Times New Roman"/>
          <w:sz w:val="28"/>
          <w:szCs w:val="28"/>
        </w:rPr>
        <w:t xml:space="preserve"> </w:t>
      </w:r>
      <w:r w:rsidRPr="00753BA7">
        <w:rPr>
          <w:rFonts w:ascii="Times New Roman" w:hAnsi="Times New Roman" w:cs="Times New Roman"/>
          <w:sz w:val="28"/>
          <w:szCs w:val="28"/>
        </w:rPr>
        <w:t xml:space="preserve"> родителями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•</w:t>
      </w:r>
      <w:r w:rsidRPr="00753BA7">
        <w:rPr>
          <w:rFonts w:ascii="Times New Roman" w:hAnsi="Times New Roman" w:cs="Times New Roman"/>
          <w:sz w:val="28"/>
          <w:szCs w:val="28"/>
        </w:rPr>
        <w:tab/>
        <w:t>Осознание собственных ошибок и трудностей в организации общения с родителями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•</w:t>
      </w:r>
      <w:r w:rsidRPr="00753BA7">
        <w:rPr>
          <w:rFonts w:ascii="Times New Roman" w:hAnsi="Times New Roman" w:cs="Times New Roman"/>
          <w:sz w:val="28"/>
          <w:szCs w:val="28"/>
        </w:rPr>
        <w:tab/>
        <w:t>Готовность к непрерывному профессиональному совершенствованию в области общения с родителями воспитанников.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Содержательный компонент включает в себя знания: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•</w:t>
      </w:r>
      <w:r w:rsidRPr="00753BA7">
        <w:rPr>
          <w:rFonts w:ascii="Times New Roman" w:hAnsi="Times New Roman" w:cs="Times New Roman"/>
          <w:sz w:val="28"/>
          <w:szCs w:val="28"/>
        </w:rPr>
        <w:tab/>
        <w:t>о семье, об особенностях семейного воспитания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•</w:t>
      </w:r>
      <w:r w:rsidRPr="00753BA7">
        <w:rPr>
          <w:rFonts w:ascii="Times New Roman" w:hAnsi="Times New Roman" w:cs="Times New Roman"/>
          <w:sz w:val="28"/>
          <w:szCs w:val="28"/>
        </w:rPr>
        <w:tab/>
        <w:t>о специфике взаимодействия общественного и семейного воспитания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•</w:t>
      </w:r>
      <w:r w:rsidRPr="00753BA7">
        <w:rPr>
          <w:rFonts w:ascii="Times New Roman" w:hAnsi="Times New Roman" w:cs="Times New Roman"/>
          <w:sz w:val="28"/>
          <w:szCs w:val="28"/>
        </w:rPr>
        <w:tab/>
        <w:t>о методах изучения семьи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•</w:t>
      </w:r>
      <w:r w:rsidRPr="00753BA7">
        <w:rPr>
          <w:rFonts w:ascii="Times New Roman" w:hAnsi="Times New Roman" w:cs="Times New Roman"/>
          <w:sz w:val="28"/>
          <w:szCs w:val="28"/>
        </w:rPr>
        <w:tab/>
        <w:t>о современных формах организации общения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•</w:t>
      </w:r>
      <w:r w:rsidRPr="00753BA7">
        <w:rPr>
          <w:rFonts w:ascii="Times New Roman" w:hAnsi="Times New Roman" w:cs="Times New Roman"/>
          <w:sz w:val="28"/>
          <w:szCs w:val="28"/>
        </w:rPr>
        <w:tab/>
        <w:t>о методах активизации родителей.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lastRenderedPageBreak/>
        <w:t xml:space="preserve">Составляющие </w:t>
      </w:r>
      <w:proofErr w:type="spellStart"/>
      <w:r w:rsidRPr="00753BA7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753BA7">
        <w:rPr>
          <w:rFonts w:ascii="Times New Roman" w:hAnsi="Times New Roman" w:cs="Times New Roman"/>
          <w:sz w:val="28"/>
          <w:szCs w:val="28"/>
        </w:rPr>
        <w:t xml:space="preserve"> компонента - это: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•</w:t>
      </w:r>
      <w:r w:rsidRPr="00753BA7">
        <w:rPr>
          <w:rFonts w:ascii="Times New Roman" w:hAnsi="Times New Roman" w:cs="Times New Roman"/>
          <w:sz w:val="28"/>
          <w:szCs w:val="28"/>
        </w:rPr>
        <w:tab/>
        <w:t>Владение методами изучения семьи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•</w:t>
      </w:r>
      <w:r w:rsidRPr="00753BA7">
        <w:rPr>
          <w:rFonts w:ascii="Times New Roman" w:hAnsi="Times New Roman" w:cs="Times New Roman"/>
          <w:sz w:val="28"/>
          <w:szCs w:val="28"/>
        </w:rPr>
        <w:tab/>
        <w:t>Умение преодолевать психологические барьеры общения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•</w:t>
      </w:r>
      <w:r w:rsidRPr="00753BA7">
        <w:rPr>
          <w:rFonts w:ascii="Times New Roman" w:hAnsi="Times New Roman" w:cs="Times New Roman"/>
          <w:sz w:val="28"/>
          <w:szCs w:val="28"/>
        </w:rPr>
        <w:tab/>
        <w:t>Умение прогнозировать результаты развития ребенка в семье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•</w:t>
      </w:r>
      <w:r w:rsidRPr="00753BA7">
        <w:rPr>
          <w:rFonts w:ascii="Times New Roman" w:hAnsi="Times New Roman" w:cs="Times New Roman"/>
          <w:sz w:val="28"/>
          <w:szCs w:val="28"/>
        </w:rPr>
        <w:tab/>
        <w:t>Умение ориентироваться в информации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•</w:t>
      </w:r>
      <w:r w:rsidRPr="00753BA7">
        <w:rPr>
          <w:rFonts w:ascii="Times New Roman" w:hAnsi="Times New Roman" w:cs="Times New Roman"/>
          <w:sz w:val="28"/>
          <w:szCs w:val="28"/>
        </w:rPr>
        <w:tab/>
        <w:t>Умение конструировать программу деятельности с родителями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•</w:t>
      </w:r>
      <w:r w:rsidRPr="00753BA7">
        <w:rPr>
          <w:rFonts w:ascii="Times New Roman" w:hAnsi="Times New Roman" w:cs="Times New Roman"/>
          <w:sz w:val="28"/>
          <w:szCs w:val="28"/>
        </w:rPr>
        <w:tab/>
        <w:t>Умение организовать традиционные и нетрадиционные формы общения с родителями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•</w:t>
      </w:r>
      <w:r w:rsidRPr="00753BA7">
        <w:rPr>
          <w:rFonts w:ascii="Times New Roman" w:hAnsi="Times New Roman" w:cs="Times New Roman"/>
          <w:sz w:val="28"/>
          <w:szCs w:val="28"/>
        </w:rPr>
        <w:tab/>
        <w:t>Коммуникативные умения и навыки: устанавливать контакт с родителями, понимать их, сопереживать им; предвидеть результаты</w:t>
      </w:r>
      <w:r w:rsidR="009A4D27" w:rsidRPr="00753BA7">
        <w:rPr>
          <w:rFonts w:ascii="Times New Roman" w:hAnsi="Times New Roman" w:cs="Times New Roman"/>
          <w:sz w:val="28"/>
          <w:szCs w:val="28"/>
        </w:rPr>
        <w:t xml:space="preserve"> </w:t>
      </w:r>
      <w:r w:rsidRPr="00753BA7">
        <w:rPr>
          <w:rFonts w:ascii="Times New Roman" w:hAnsi="Times New Roman" w:cs="Times New Roman"/>
          <w:sz w:val="28"/>
          <w:szCs w:val="28"/>
        </w:rPr>
        <w:t>общения; управлять своим поведением; проявлять гибкость в общении с родителями; владеть этикетными нормами речи и поведения.</w:t>
      </w:r>
    </w:p>
    <w:p w:rsidR="00980B72" w:rsidRPr="00753BA7" w:rsidRDefault="00980B72" w:rsidP="00753B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 xml:space="preserve">Таким образом, педагог с высоким уровнем профессиональной компетентности в сфере общения с родителями воспитанников </w:t>
      </w:r>
      <w:r w:rsidR="009A4D27" w:rsidRPr="00753BA7">
        <w:rPr>
          <w:rFonts w:ascii="Times New Roman" w:hAnsi="Times New Roman" w:cs="Times New Roman"/>
          <w:sz w:val="28"/>
          <w:szCs w:val="28"/>
        </w:rPr>
        <w:t>–</w:t>
      </w:r>
      <w:r w:rsidRPr="00753BA7">
        <w:rPr>
          <w:rFonts w:ascii="Times New Roman" w:hAnsi="Times New Roman" w:cs="Times New Roman"/>
          <w:sz w:val="28"/>
          <w:szCs w:val="28"/>
        </w:rPr>
        <w:t xml:space="preserve"> это</w:t>
      </w:r>
      <w:r w:rsidR="009A4D27" w:rsidRPr="00753BA7">
        <w:rPr>
          <w:rFonts w:ascii="Times New Roman" w:hAnsi="Times New Roman" w:cs="Times New Roman"/>
          <w:sz w:val="28"/>
          <w:szCs w:val="28"/>
        </w:rPr>
        <w:t xml:space="preserve"> </w:t>
      </w:r>
      <w:r w:rsidRPr="00753BA7">
        <w:rPr>
          <w:rFonts w:ascii="Times New Roman" w:hAnsi="Times New Roman" w:cs="Times New Roman"/>
          <w:b/>
          <w:sz w:val="28"/>
          <w:szCs w:val="28"/>
        </w:rPr>
        <w:t>педагог который, понимает, зачем нужно общение и каким оно должно быть, знает, что необходимо, чтобы общение было интересным и содержательным, и, главное, активно действует.</w:t>
      </w:r>
    </w:p>
    <w:p w:rsidR="00980B72" w:rsidRPr="00753BA7" w:rsidRDefault="00980B72" w:rsidP="00753B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Но над профессиональной компетентностью педагога в общении с родителями нужно постоянно работать. Нужно уметь видеть причины возникающих затруднений - и не только в родителях, но и в себе.</w:t>
      </w:r>
    </w:p>
    <w:p w:rsidR="00980B72" w:rsidRPr="00753BA7" w:rsidRDefault="00980B72" w:rsidP="00753B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3BA7">
        <w:rPr>
          <w:rFonts w:ascii="Times New Roman" w:hAnsi="Times New Roman" w:cs="Times New Roman"/>
          <w:b/>
          <w:sz w:val="28"/>
          <w:szCs w:val="28"/>
          <w:u w:val="single"/>
        </w:rPr>
        <w:t>«Упражнения на развитие коммуникативной компетентности</w:t>
      </w:r>
    </w:p>
    <w:p w:rsidR="00980B72" w:rsidRPr="00753BA7" w:rsidRDefault="00980B72" w:rsidP="00753B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3BA7">
        <w:rPr>
          <w:rFonts w:ascii="Times New Roman" w:hAnsi="Times New Roman" w:cs="Times New Roman"/>
          <w:b/>
          <w:sz w:val="28"/>
          <w:szCs w:val="28"/>
          <w:u w:val="single"/>
        </w:rPr>
        <w:t>педагогов»</w:t>
      </w:r>
    </w:p>
    <w:p w:rsidR="00980B72" w:rsidRPr="00753BA7" w:rsidRDefault="00980B72" w:rsidP="00753B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Предложенные упражнения педагог может использовать в ежедневном общении с родителями. Ещё одну возможность познакомиться с семьей, установить контакт с родителями, выработать какие-то эффективные решения возможных проблем дают родительские собрания. Организованные в форме зачитывания каких-то непонятных большинству родителей научных докладов, они не представляют для них никакого интереса. Практика показывает, что более эффективны</w:t>
      </w:r>
      <w:r w:rsidR="008C7C4B" w:rsidRPr="00753BA7">
        <w:rPr>
          <w:rFonts w:ascii="Times New Roman" w:hAnsi="Times New Roman" w:cs="Times New Roman"/>
          <w:sz w:val="28"/>
          <w:szCs w:val="28"/>
        </w:rPr>
        <w:t>ми, и наиболее интересными для</w:t>
      </w:r>
      <w:r w:rsidRPr="00753BA7">
        <w:rPr>
          <w:rFonts w:ascii="Times New Roman" w:hAnsi="Times New Roman" w:cs="Times New Roman"/>
          <w:sz w:val="28"/>
          <w:szCs w:val="28"/>
        </w:rPr>
        <w:t xml:space="preserve"> родителей, в последнее время становятся нетрадиционные родительские собрания. Но чтобы собрание стало полезным и интересным, педагоги могут использовать методы активизации внимания родителей к проблемам семейного воспитания. Познакомимся с некоторыми нетрадиционными формами организации родительских </w:t>
      </w:r>
      <w:r w:rsidR="008C7C4B" w:rsidRPr="00753BA7">
        <w:rPr>
          <w:rFonts w:ascii="Times New Roman" w:hAnsi="Times New Roman" w:cs="Times New Roman"/>
          <w:sz w:val="28"/>
          <w:szCs w:val="28"/>
        </w:rPr>
        <w:t>собраний.</w:t>
      </w:r>
    </w:p>
    <w:p w:rsidR="00980B72" w:rsidRPr="00753BA7" w:rsidRDefault="00980B72" w:rsidP="00753B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В общении с родителями важное значение имеет все: поза, жесты, мимика, интонация, умение слушать и главное слышать, правильно задать вопрос, передать сообщение.</w:t>
      </w:r>
    </w:p>
    <w:p w:rsidR="00980B72" w:rsidRPr="00753BA7" w:rsidRDefault="00980B72" w:rsidP="00753B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Вашему вниманию предлагается упражнение «Произнесите текст: «Зайку бросила хозяйка...»</w:t>
      </w:r>
    </w:p>
    <w:p w:rsidR="00980B72" w:rsidRPr="00753BA7" w:rsidRDefault="00980B72" w:rsidP="00753B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Нескольким участникам предлагается прочесть стихотворение «Зайку, бросила хозяйка...» разными способами: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1.</w:t>
      </w:r>
      <w:r w:rsidRPr="00753BA7">
        <w:rPr>
          <w:rFonts w:ascii="Times New Roman" w:hAnsi="Times New Roman" w:cs="Times New Roman"/>
          <w:sz w:val="28"/>
          <w:szCs w:val="28"/>
        </w:rPr>
        <w:tab/>
        <w:t>Шепотом.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2.</w:t>
      </w:r>
      <w:r w:rsidRPr="00753BA7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53BA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53BA7">
        <w:rPr>
          <w:rFonts w:ascii="Times New Roman" w:hAnsi="Times New Roman" w:cs="Times New Roman"/>
          <w:sz w:val="28"/>
          <w:szCs w:val="28"/>
        </w:rPr>
        <w:t xml:space="preserve"> максимальной громкостью.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3.</w:t>
      </w:r>
      <w:r w:rsidRPr="00753BA7">
        <w:rPr>
          <w:rFonts w:ascii="Times New Roman" w:hAnsi="Times New Roman" w:cs="Times New Roman"/>
          <w:sz w:val="28"/>
          <w:szCs w:val="28"/>
        </w:rPr>
        <w:tab/>
        <w:t>Мягким, успокаивающим голосом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4.</w:t>
      </w:r>
      <w:r w:rsidRPr="00753BA7">
        <w:rPr>
          <w:rFonts w:ascii="Times New Roman" w:hAnsi="Times New Roman" w:cs="Times New Roman"/>
          <w:sz w:val="28"/>
          <w:szCs w:val="28"/>
        </w:rPr>
        <w:tab/>
        <w:t>Как будто у вас во рту горячая картошка.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5.</w:t>
      </w:r>
      <w:r w:rsidRPr="00753BA7">
        <w:rPr>
          <w:rFonts w:ascii="Times New Roman" w:hAnsi="Times New Roman" w:cs="Times New Roman"/>
          <w:sz w:val="28"/>
          <w:szCs w:val="28"/>
        </w:rPr>
        <w:tab/>
        <w:t>Как маленькая девочка.</w:t>
      </w:r>
    </w:p>
    <w:p w:rsidR="00980B72" w:rsidRPr="00753BA7" w:rsidRDefault="009A4D27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lastRenderedPageBreak/>
        <w:t>6.</w:t>
      </w:r>
      <w:r w:rsidRPr="00753BA7">
        <w:rPr>
          <w:rFonts w:ascii="Times New Roman" w:hAnsi="Times New Roman" w:cs="Times New Roman"/>
          <w:sz w:val="28"/>
          <w:szCs w:val="28"/>
        </w:rPr>
        <w:tab/>
        <w:t>Властно, жестко.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После прочтения слушателям предлагается ответить на вопрос: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- Какое сообщение воспринималось вами легче? Почему? (по каким причинам)</w:t>
      </w:r>
    </w:p>
    <w:p w:rsidR="00980B72" w:rsidRPr="00753BA7" w:rsidRDefault="00980B72" w:rsidP="00753B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Таким образом, правильно подобранная интонация положительно влияет на восприятие собеседником информации, и даже, по мнению психологов, способствует её запоминанию.</w:t>
      </w:r>
    </w:p>
    <w:p w:rsidR="00980B72" w:rsidRPr="00753BA7" w:rsidRDefault="00980B72" w:rsidP="00753B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 xml:space="preserve">Для человека очень важно, чтобы его слушали, слышали и понимали, </w:t>
      </w:r>
      <w:proofErr w:type="gramStart"/>
      <w:r w:rsidRPr="00753BA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753BA7">
        <w:rPr>
          <w:rFonts w:ascii="Times New Roman" w:hAnsi="Times New Roman" w:cs="Times New Roman"/>
          <w:sz w:val="28"/>
          <w:szCs w:val="28"/>
        </w:rPr>
        <w:t xml:space="preserve"> если мы научимся быть хорошими слушателями, успех в общении нам обеспечен. Эффективность общения во многом зависит от умения правильно поставить вопрос.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Вопросы бывают открытые и закрытые.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b/>
          <w:sz w:val="28"/>
          <w:szCs w:val="28"/>
        </w:rPr>
        <w:t>Открытые</w:t>
      </w:r>
      <w:r w:rsidRPr="00753BA7">
        <w:rPr>
          <w:rFonts w:ascii="Times New Roman" w:hAnsi="Times New Roman" w:cs="Times New Roman"/>
          <w:sz w:val="28"/>
          <w:szCs w:val="28"/>
        </w:rPr>
        <w:t xml:space="preserve"> - призваны помочь слушателю прояснить ситуацию.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b/>
          <w:sz w:val="28"/>
          <w:szCs w:val="28"/>
        </w:rPr>
        <w:t>Закрытые</w:t>
      </w:r>
      <w:r w:rsidRPr="00753BA7">
        <w:rPr>
          <w:rFonts w:ascii="Times New Roman" w:hAnsi="Times New Roman" w:cs="Times New Roman"/>
          <w:sz w:val="28"/>
          <w:szCs w:val="28"/>
        </w:rPr>
        <w:t xml:space="preserve"> - лишь подразумевают ответы «да» или «нет».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Предлагаю проводить родительские собрания не в обычной форме.</w:t>
      </w:r>
    </w:p>
    <w:p w:rsidR="00980B72" w:rsidRPr="00753BA7" w:rsidRDefault="00980B72" w:rsidP="00753B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b/>
          <w:sz w:val="28"/>
          <w:szCs w:val="28"/>
        </w:rPr>
        <w:t>Родительское собрание</w:t>
      </w:r>
      <w:r w:rsidRPr="00753BA7">
        <w:rPr>
          <w:rFonts w:ascii="Times New Roman" w:hAnsi="Times New Roman" w:cs="Times New Roman"/>
          <w:sz w:val="28"/>
          <w:szCs w:val="28"/>
        </w:rPr>
        <w:t xml:space="preserve"> — одна из основных форм работы с родителями. На нем обсуждаются проблемы жизни объединения и родительского коллективов. Педагог направляет деятельность родителей в процессе его подготовки. Это — взаимный обмен мнениями, идеями, совместный поиск. Тематика собраний может быть разнообразной: “Мы — одна семья»; «О доброте и милосердии»; «Учимся общению», «Психологический климат в коллективе» «Роль отца в вос</w:t>
      </w:r>
      <w:r w:rsidR="009A4D27" w:rsidRPr="00753BA7">
        <w:rPr>
          <w:rFonts w:ascii="Times New Roman" w:hAnsi="Times New Roman" w:cs="Times New Roman"/>
          <w:sz w:val="28"/>
          <w:szCs w:val="28"/>
        </w:rPr>
        <w:t>п</w:t>
      </w:r>
      <w:r w:rsidRPr="00753BA7">
        <w:rPr>
          <w:rFonts w:ascii="Times New Roman" w:hAnsi="Times New Roman" w:cs="Times New Roman"/>
          <w:sz w:val="28"/>
          <w:szCs w:val="28"/>
        </w:rPr>
        <w:t>итании детей» и др.</w:t>
      </w:r>
      <w:r w:rsidR="009A4D27" w:rsidRPr="00753BA7">
        <w:rPr>
          <w:rFonts w:ascii="Times New Roman" w:hAnsi="Times New Roman" w:cs="Times New Roman"/>
          <w:sz w:val="28"/>
          <w:szCs w:val="28"/>
        </w:rPr>
        <w:t xml:space="preserve"> </w:t>
      </w:r>
      <w:r w:rsidRPr="00753BA7">
        <w:rPr>
          <w:rFonts w:ascii="Times New Roman" w:hAnsi="Times New Roman" w:cs="Times New Roman"/>
          <w:sz w:val="28"/>
          <w:szCs w:val="28"/>
        </w:rPr>
        <w:t>Многие образовательные учреждения с учетом современных требований существенно разнообразили саму форму проведения родительского собрания. Оно может проходить в форме «круглого стола», тематической дискуссии самих родителей с приглашением специалистов, в которых заинтересована семья, консультации со специалистами и др.</w:t>
      </w:r>
    </w:p>
    <w:p w:rsidR="00980B72" w:rsidRPr="00753BA7" w:rsidRDefault="00980B72" w:rsidP="00753BA7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53BA7">
        <w:rPr>
          <w:rFonts w:ascii="Times New Roman" w:hAnsi="Times New Roman" w:cs="Times New Roman"/>
          <w:b/>
          <w:sz w:val="28"/>
          <w:szCs w:val="28"/>
        </w:rPr>
        <w:t>Родительский лекторий, «Университет педагогических знаний» -,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способствуют повышению педагогической культуры родителей, их психолого-педагогической компетентности в семейном воспитании, выработке единых подходов семьи и школы к воспитанию детей. В определении тематики мероприятий участвуют родители.</w:t>
      </w:r>
    </w:p>
    <w:p w:rsidR="00980B72" w:rsidRPr="00753BA7" w:rsidRDefault="00980B72" w:rsidP="00753B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b/>
          <w:sz w:val="28"/>
          <w:szCs w:val="28"/>
        </w:rPr>
        <w:t>Тематические конференции по обмену опытом воспитания детей</w:t>
      </w:r>
      <w:r w:rsidRPr="00753BA7">
        <w:rPr>
          <w:rFonts w:ascii="Times New Roman" w:hAnsi="Times New Roman" w:cs="Times New Roman"/>
          <w:sz w:val="28"/>
          <w:szCs w:val="28"/>
        </w:rPr>
        <w:t xml:space="preserve"> (на всех уровнях). Такая форма вызывает заслуженный интерес, привлекает внимание родительской и педагогической общественности, деятелей науки и культуры, представителей общественных организаций.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0B72" w:rsidRPr="00753BA7" w:rsidRDefault="00980B72" w:rsidP="00753B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3BA7">
        <w:rPr>
          <w:rFonts w:ascii="Times New Roman" w:hAnsi="Times New Roman" w:cs="Times New Roman"/>
          <w:b/>
          <w:sz w:val="28"/>
          <w:szCs w:val="28"/>
        </w:rPr>
        <w:t>Презентации опыта семейного воспитания в средствах массовой информации.</w:t>
      </w:r>
    </w:p>
    <w:p w:rsidR="00980B72" w:rsidRPr="00753BA7" w:rsidRDefault="00980B72" w:rsidP="00753B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b/>
          <w:sz w:val="28"/>
          <w:szCs w:val="28"/>
        </w:rPr>
        <w:t>Вечера вопросов и ответов</w:t>
      </w:r>
      <w:r w:rsidRPr="00753BA7">
        <w:rPr>
          <w:rFonts w:ascii="Times New Roman" w:hAnsi="Times New Roman" w:cs="Times New Roman"/>
          <w:sz w:val="28"/>
          <w:szCs w:val="28"/>
        </w:rPr>
        <w:t xml:space="preserve"> проводятся с привлечением психологов, юристов, врачей и других специалистов; на них приглашаются родители с учетом возрастных особенностей детей.</w:t>
      </w:r>
    </w:p>
    <w:p w:rsidR="00980B72" w:rsidRPr="00753BA7" w:rsidRDefault="00980B72" w:rsidP="00753B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b/>
          <w:sz w:val="28"/>
          <w:szCs w:val="28"/>
        </w:rPr>
        <w:t>Диспут, дискуссия</w:t>
      </w:r>
      <w:r w:rsidRPr="00753BA7">
        <w:rPr>
          <w:rFonts w:ascii="Times New Roman" w:hAnsi="Times New Roman" w:cs="Times New Roman"/>
          <w:sz w:val="28"/>
          <w:szCs w:val="28"/>
        </w:rPr>
        <w:t xml:space="preserve"> — обмен мнениями по проблемам воспитания — одна из интересных для родителей форм повышения педагогической культуры. Она позволяет включить их в обсуждение важнейших проблем, способствует формированию умения всесторонне анализировать факты и явления, опираясь на накопленный опыт, стимулирует активное педагогическое мышление. Результаты дискуссий воспринимаются с большим доверием.</w:t>
      </w:r>
    </w:p>
    <w:p w:rsidR="00980B72" w:rsidRPr="00753BA7" w:rsidRDefault="00404AC9" w:rsidP="00753B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b/>
          <w:sz w:val="28"/>
          <w:szCs w:val="28"/>
        </w:rPr>
        <w:lastRenderedPageBreak/>
        <w:t>Встречи родительской общ</w:t>
      </w:r>
      <w:r w:rsidR="00980B72" w:rsidRPr="00753BA7">
        <w:rPr>
          <w:rFonts w:ascii="Times New Roman" w:hAnsi="Times New Roman" w:cs="Times New Roman"/>
          <w:b/>
          <w:sz w:val="28"/>
          <w:szCs w:val="28"/>
        </w:rPr>
        <w:t>ественности с администрацией учреждения</w:t>
      </w:r>
      <w:r w:rsidR="00980B72" w:rsidRPr="00753BA7">
        <w:rPr>
          <w:rFonts w:ascii="Times New Roman" w:hAnsi="Times New Roman" w:cs="Times New Roman"/>
          <w:sz w:val="28"/>
          <w:szCs w:val="28"/>
        </w:rPr>
        <w:t xml:space="preserve"> целесообразно проводить ежегодно. Педагоги знакомят родителей с требованиями к организации работы, выслушивают пожелания родителей. В процессе совместного обсуждения возможно составление программ действий, перспективных планов совместной работы.</w:t>
      </w:r>
    </w:p>
    <w:p w:rsidR="00980B72" w:rsidRPr="00753BA7" w:rsidRDefault="00980B72" w:rsidP="00753B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b/>
          <w:sz w:val="28"/>
          <w:szCs w:val="28"/>
        </w:rPr>
        <w:t>Родительский клуб</w:t>
      </w:r>
      <w:r w:rsidRPr="00753BA7">
        <w:rPr>
          <w:rFonts w:ascii="Times New Roman" w:hAnsi="Times New Roman" w:cs="Times New Roman"/>
          <w:sz w:val="28"/>
          <w:szCs w:val="28"/>
        </w:rPr>
        <w:t xml:space="preserve"> проводится в форме встреч и требует от организаторов специальной подготовки. Цель клуба — вовлечь родителей в обсуждение вопросов воспитания. Главное условие успеха таких встреч, дискуссий — добровольность и взаимная заинтересованность. Родительские вечера - форма работы, которая прекрасно сплачивает родительский коллектив. Их проводят 2-3 раза в год без присутствия детей. Родительский вечер - это праздник общения с родителями друга своего ребенка, это праздник воспоминаний младенчества и детства собственного ребенка, это поиск ответов на вопросы, которые перед родителями ставит жизнь и собственный ребенок. Темы родительских вечеров могут быть самыми разнообразными.</w:t>
      </w:r>
    </w:p>
    <w:p w:rsidR="00980B72" w:rsidRPr="00753BA7" w:rsidRDefault="00980B72" w:rsidP="00753B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sz w:val="28"/>
          <w:szCs w:val="28"/>
        </w:rPr>
        <w:t>Главное, они должны учить слушать и слышать друг друг</w:t>
      </w:r>
      <w:r w:rsidR="00404AC9" w:rsidRPr="00753BA7">
        <w:rPr>
          <w:rFonts w:ascii="Times New Roman" w:hAnsi="Times New Roman" w:cs="Times New Roman"/>
          <w:sz w:val="28"/>
          <w:szCs w:val="28"/>
        </w:rPr>
        <w:t>а, самого себя, свой внутренний</w:t>
      </w:r>
      <w:r w:rsidRPr="00753BA7">
        <w:rPr>
          <w:rFonts w:ascii="Times New Roman" w:hAnsi="Times New Roman" w:cs="Times New Roman"/>
          <w:sz w:val="28"/>
          <w:szCs w:val="28"/>
        </w:rPr>
        <w:t xml:space="preserve"> голос. Формы вечеров позволяют не только высказывать свое мнение по предложенным темам, но и услышать нечто полезное для себя в рассуждениях других родителей, взять на вооружение в свой воспитательный арсенал что-то новое, интересное.</w:t>
      </w:r>
    </w:p>
    <w:p w:rsidR="00980B72" w:rsidRPr="00753BA7" w:rsidRDefault="00980B72" w:rsidP="00753B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b/>
          <w:sz w:val="28"/>
          <w:szCs w:val="28"/>
        </w:rPr>
        <w:t>Родительский тренинг</w:t>
      </w:r>
      <w:r w:rsidRPr="00753BA7">
        <w:rPr>
          <w:rFonts w:ascii="Times New Roman" w:hAnsi="Times New Roman" w:cs="Times New Roman"/>
          <w:sz w:val="28"/>
          <w:szCs w:val="28"/>
        </w:rPr>
        <w:t xml:space="preserve"> - это активная форма работы с родителями, которые хотят измен</w:t>
      </w:r>
      <w:r w:rsidR="00404AC9" w:rsidRPr="00753BA7">
        <w:rPr>
          <w:rFonts w:ascii="Times New Roman" w:hAnsi="Times New Roman" w:cs="Times New Roman"/>
          <w:sz w:val="28"/>
          <w:szCs w:val="28"/>
        </w:rPr>
        <w:t>и</w:t>
      </w:r>
      <w:r w:rsidRPr="00753BA7">
        <w:rPr>
          <w:rFonts w:ascii="Times New Roman" w:hAnsi="Times New Roman" w:cs="Times New Roman"/>
          <w:sz w:val="28"/>
          <w:szCs w:val="28"/>
        </w:rPr>
        <w:t>ть свое отношение к поведению и взаимодействию с собственным ребенком, сделать его более открытым и доверительным. В родительских тренингах должны участвовать оба родителя. От этого эффективность тренинга возрастает, и результаты не заставляют себя ждать. Тренинг проводится с группой, состоящей из 12-15 человек. Родительские тренинги будут успешными, если все родители будут в них активно участвовать и регулярно их посещать. Чтобы тренинг был результативен, он должен включить в себя 5-8 занятий. Родит</w:t>
      </w:r>
      <w:r w:rsidR="00404AC9" w:rsidRPr="00753BA7">
        <w:rPr>
          <w:rFonts w:ascii="Times New Roman" w:hAnsi="Times New Roman" w:cs="Times New Roman"/>
          <w:sz w:val="28"/>
          <w:szCs w:val="28"/>
        </w:rPr>
        <w:t xml:space="preserve">ельский тренинг проводится, как </w:t>
      </w:r>
      <w:r w:rsidRPr="00753BA7">
        <w:rPr>
          <w:rFonts w:ascii="Times New Roman" w:hAnsi="Times New Roman" w:cs="Times New Roman"/>
          <w:sz w:val="28"/>
          <w:szCs w:val="28"/>
        </w:rPr>
        <w:t>правило, психологом, который дает возможность родителям на время ощутить себя ребенком, пережить эмоционально еще раз детские впечатления.</w:t>
      </w:r>
    </w:p>
    <w:p w:rsidR="00980B72" w:rsidRPr="00753BA7" w:rsidRDefault="00980B72" w:rsidP="00753BA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53BA7">
        <w:rPr>
          <w:rFonts w:ascii="Times New Roman" w:hAnsi="Times New Roman" w:cs="Times New Roman"/>
          <w:b/>
          <w:sz w:val="28"/>
          <w:szCs w:val="28"/>
        </w:rPr>
        <w:t>Родительские ринги</w:t>
      </w:r>
      <w:r w:rsidRPr="00753BA7">
        <w:rPr>
          <w:rFonts w:ascii="Times New Roman" w:hAnsi="Times New Roman" w:cs="Times New Roman"/>
          <w:sz w:val="28"/>
          <w:szCs w:val="28"/>
        </w:rPr>
        <w:t xml:space="preserve"> - одна из дискуссионных форм общения родителей и формирования родительского коллектива. Родительский ринг готовится в виде ответов на вопросы по педагогическим проблемам. Вопросы выбирают сами родители. На один вопрос отвечают две семьи. У них могут быть разные позиции, разные мнения. Остальная часть аудитории в полемику не вступает, а лишь поддерживает мнение семей аплодисментами. Экспертами в родительских рингах выступают учащиеся класса, определяя, какая семья в ответах на вопрос была наиболее близка к правильной их трактовке.</w:t>
      </w:r>
    </w:p>
    <w:sectPr w:rsidR="00980B72" w:rsidRPr="00753BA7" w:rsidSect="00D1022E">
      <w:pgSz w:w="11906" w:h="16838"/>
      <w:pgMar w:top="680" w:right="567" w:bottom="6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B72"/>
    <w:rsid w:val="00037F8A"/>
    <w:rsid w:val="0025256C"/>
    <w:rsid w:val="00381CB4"/>
    <w:rsid w:val="00404AC9"/>
    <w:rsid w:val="00692A64"/>
    <w:rsid w:val="00753BA7"/>
    <w:rsid w:val="008C7C4B"/>
    <w:rsid w:val="00980B72"/>
    <w:rsid w:val="009A4D27"/>
    <w:rsid w:val="00D1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FB0585-5D3F-43DE-A40A-57BBE02A6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980B72"/>
    <w:rPr>
      <w:rFonts w:ascii="Times New Roman" w:eastAsia="Times New Roman" w:hAnsi="Times New Roman" w:cs="Times New Roman"/>
      <w:b/>
      <w:bCs/>
      <w:spacing w:val="-20"/>
      <w:sz w:val="88"/>
      <w:szCs w:val="8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80B72"/>
    <w:pPr>
      <w:widowControl w:val="0"/>
      <w:shd w:val="clear" w:color="auto" w:fill="FFFFFF"/>
      <w:spacing w:after="0" w:line="1272" w:lineRule="exact"/>
      <w:jc w:val="center"/>
    </w:pPr>
    <w:rPr>
      <w:rFonts w:ascii="Times New Roman" w:eastAsia="Times New Roman" w:hAnsi="Times New Roman" w:cs="Times New Roman"/>
      <w:b/>
      <w:bCs/>
      <w:spacing w:val="-20"/>
      <w:sz w:val="88"/>
      <w:szCs w:val="8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1609</Words>
  <Characters>9175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5</cp:revision>
  <dcterms:created xsi:type="dcterms:W3CDTF">2021-10-10T13:40:00Z</dcterms:created>
  <dcterms:modified xsi:type="dcterms:W3CDTF">2021-10-10T14:29:00Z</dcterms:modified>
</cp:coreProperties>
</file>