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5E1" w:rsidRDefault="00B617E6" w:rsidP="008455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  <w:r w:rsidR="00845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Детский сад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№5 «Звёздочка»</w:t>
      </w:r>
    </w:p>
    <w:p w:rsidR="00B617E6" w:rsidRDefault="008455E1" w:rsidP="008455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</w:t>
      </w:r>
      <w:r w:rsidR="00B61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</w:t>
      </w:r>
      <w:proofErr w:type="gramStart"/>
      <w:r w:rsidR="00B61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.О</w:t>
      </w:r>
      <w:proofErr w:type="gramEnd"/>
      <w:r w:rsidR="00B61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хи</w:t>
      </w: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17E6" w:rsidRP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P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Методическая разработка</w:t>
      </w:r>
    </w:p>
    <w:p w:rsidR="00B617E6" w:rsidRP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по теме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:</w:t>
      </w: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«Духовно- нравственное воспитание, как всестороннее развитие личности»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.    </w:t>
      </w: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B617E6" w:rsidRDefault="00B617E6" w:rsidP="00B617E6">
      <w:pP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Составила воспитатель: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Конегер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К.В.</w:t>
      </w:r>
    </w:p>
    <w:p w:rsidR="00B617E6" w:rsidRDefault="0086451C" w:rsidP="00B617E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                          2021</w:t>
      </w:r>
      <w:r w:rsid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proofErr w:type="spellStart"/>
      <w:r w:rsid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уч</w:t>
      </w:r>
      <w:proofErr w:type="spellEnd"/>
      <w:r w:rsidR="00B617E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. год.</w:t>
      </w:r>
      <w:r w:rsidR="00B61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6A6201" w:rsidRPr="002C1A6E" w:rsidRDefault="006A6201" w:rsidP="00B175F2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Духовно- нравственное воспитание</w:t>
      </w:r>
      <w:r w:rsidR="000B3DEB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детском саду является  неотъемлемой  частью всестороннего воспитания ребенка</w:t>
      </w:r>
      <w:r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101E4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3DEB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Основным фактором духовно-нравственного </w:t>
      </w:r>
      <w:r w:rsidR="00E101E4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воспитания в детском саду является его интегра</w:t>
      </w:r>
      <w:r w:rsidR="00B175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ция в повседневную жизнь детей, </w:t>
      </w:r>
      <w:r w:rsidR="00E101E4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 все виды детской деятельности и методики дошкольного образования.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</w:t>
      </w:r>
      <w:r w:rsidR="00E101E4"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духовно-нравственному воспитанию</w:t>
      </w:r>
      <w:r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Во-первых:</w:t>
      </w:r>
    </w:p>
    <w:p w:rsidR="00590E35" w:rsidRPr="002C1A6E" w:rsidRDefault="00590E35" w:rsidP="002C1A6E">
      <w:pPr>
        <w:numPr>
          <w:ilvl w:val="0"/>
          <w:numId w:val="1"/>
        </w:numPr>
        <w:spacing w:after="0" w:line="240" w:lineRule="auto"/>
        <w:ind w:left="150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это НОД:</w:t>
      </w:r>
    </w:p>
    <w:p w:rsidR="00B175F2" w:rsidRDefault="00590E35" w:rsidP="00B175F2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каждом занятии предшествует вступительная беседа, носящая характер поискового диалога. Чаще всего беседа строится на обсуждении прослушанной песни, рассказа, связанной с темой занятия. </w:t>
      </w:r>
    </w:p>
    <w:p w:rsidR="00590E35" w:rsidRPr="002C1A6E" w:rsidRDefault="00590E35" w:rsidP="00B175F2">
      <w:pPr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Беседы</w:t>
      </w: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ситуативные, если возникала необходимость обсудить чей-то поступок как положите</w:t>
      </w:r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льный, так и отрицательный (Семен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уступил игрушку Кириллу, Варя отняла игрушк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у Арины, Ника помогла застегнуть  куртку </w:t>
      </w:r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Серёже, Арсений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</w:t>
      </w:r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 Данила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т.п.).</w:t>
      </w:r>
      <w:proofErr w:type="gramEnd"/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беседы педагог проводит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откладывая на потом;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 зависимости от ситуации 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проводит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индивидуальные беседы;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беседы на основе поступков сказочных литературных героев после прочтения произведений, театрализованных представлений.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использует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сказки, как «Кот, петух и лиса», «Два жадных медвежонка», «Лиса и журавль»; литературные произведения: Л. Воронкова «Маша-растеряша», В. Маяковский «Что такое хорошо и что такое плохо?» и др.;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беседы о родителях с целью воспитания культуры поведения по отношению к взрослым (уважения, доброжелательности, вежливости, желания проявлять заботу о них, делать </w:t>
      </w:r>
      <w:proofErr w:type="gramStart"/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приятное</w:t>
      </w:r>
      <w:proofErr w:type="gramEnd"/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90E35" w:rsidRPr="002C1A6E" w:rsidRDefault="00590E35" w:rsidP="002C1A6E">
      <w:pPr>
        <w:numPr>
          <w:ilvl w:val="0"/>
          <w:numId w:val="3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Следующая форма работы – </w:t>
      </w: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сюжетная игра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Дети играют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«магазин», «больницу», «парикмахерскую», «строителей», «семью», 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«русская изба»</w:t>
      </w:r>
      <w:r w:rsidR="00E101E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время игр педагог  учит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вежливости, умение проявить сочувствие, внимание и другим нравственным качествам.</w:t>
      </w:r>
    </w:p>
    <w:p w:rsidR="00590E35" w:rsidRPr="002C1A6E" w:rsidRDefault="00C972D8" w:rsidP="00B175F2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педагог  использует в своей работе 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0E35"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дидактические игры</w:t>
      </w:r>
      <w:r w:rsidR="00590E35" w:rsidRPr="002C1A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(«Я и мое поведение», «Наши чувства и эмоции» и др.) Игры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находи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доступном месте, дети пользуются ими в любое время.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Важную роль в воспитании дружеских взаимоотношений играет</w:t>
      </w:r>
    </w:p>
    <w:p w:rsidR="00590E35" w:rsidRPr="002C1A6E" w:rsidRDefault="00590E35" w:rsidP="002C1A6E">
      <w:pPr>
        <w:numPr>
          <w:ilvl w:val="0"/>
          <w:numId w:val="4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труд</w:t>
      </w:r>
      <w:r w:rsidRPr="002C1A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в группе, на прогулке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  привлекает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к выполнению индивидуальных, совместных поручений. Во время прогулок, в группе 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приучать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к элементарному сотрудничеству. Оценивая результаты работы,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подчеркивает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пользу труда для всех детей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(например, на прогулке обращает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детей на то, как Катя и Артём хорошо расчис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тили от снега скамейки</w:t>
      </w:r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дежурные очень хорошо ухаживают за комнатными растениями</w:t>
      </w:r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дежурные по столовой 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правильно накрыли на столы</w:t>
      </w:r>
      <w:proofErr w:type="gramStart"/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2C1A6E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Семен и  Соня ухаживают за клумбами и огородом </w:t>
      </w:r>
      <w:r w:rsidR="00C972D8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90E35" w:rsidRPr="002C1A6E" w:rsidRDefault="00C972D8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Педагогом 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ведётся ежедневная работа над воспитанием нравственных качеств у детей во время всех режимных процессов (утренний прием детей, зарядка, мытье рук, прием пищи, одевание на пр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огулку и т.п.); ласково встречать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вернувшегося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болезни ребенка; предлагать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помочь другим в одеван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на прогулку и т</w:t>
      </w:r>
      <w:r w:rsidR="00FF7DEF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.п.; педагог старает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FF7DEF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оставить без внимания ни один положительный или отрицательный поступок ребенка, выбирая ту или иную форму работы с детьми.</w:t>
      </w:r>
    </w:p>
    <w:p w:rsidR="00590E35" w:rsidRPr="002C1A6E" w:rsidRDefault="00590E35" w:rsidP="002C1A6E">
      <w:pPr>
        <w:numPr>
          <w:ilvl w:val="0"/>
          <w:numId w:val="5"/>
        </w:numPr>
        <w:spacing w:after="0" w:line="240" w:lineRule="auto"/>
        <w:ind w:left="150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Экскурсии, тематические занятия, праздники по народному календарю, выставки детского творчества.</w:t>
      </w:r>
    </w:p>
    <w:p w:rsidR="00590E35" w:rsidRPr="002C1A6E" w:rsidRDefault="00590E35" w:rsidP="002C1A6E">
      <w:pPr>
        <w:numPr>
          <w:ilvl w:val="0"/>
          <w:numId w:val="6"/>
        </w:numPr>
        <w:spacing w:after="0" w:line="240" w:lineRule="auto"/>
        <w:ind w:left="150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Тематические и творческие вечера, посиделки. Досуги и праздники. Проведение календарно-обрядовых праздников.</w:t>
      </w:r>
    </w:p>
    <w:p w:rsidR="00B175F2" w:rsidRDefault="00590E35" w:rsidP="00B175F2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E3D7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зимние новогодние праздники педагог может  организовать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E3D74"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«Рождественские Колядки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="003E3D7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 группе сделать  традицией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</w:t>
      </w:r>
      <w:r w:rsidR="003E3D74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равославные праздники проводить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</w:t>
      </w:r>
      <w:r w:rsidR="00B1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частием родителей.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0E35" w:rsidRPr="002C1A6E" w:rsidRDefault="00590E35" w:rsidP="00B175F2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традиционным ценностям народной культуры способствует развитию у них интереса к народной культуре, её духовным ценностям, гуманизму.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Народные игры являются национальным богатством, и мы должны сделать их достоянием наших детей. </w:t>
      </w:r>
      <w:bookmarkStart w:id="0" w:name="_GoBack"/>
      <w:bookmarkEnd w:id="0"/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традиционным ценностям народной культуры – это радость, это труд, приносящий бесценные плоды.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Консультации.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презентаций, мультфильмов.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Народные промыслы.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Продуктивная и проектная деятельность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оформление уголка вместе с детьми 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«Русская изба»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изготовление тряпичной куклы.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 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«Художественно-эстетическое развитие через ознакомление детей с живописью», «Народная игрушка»</w:t>
      </w:r>
    </w:p>
    <w:p w:rsidR="00590E35" w:rsidRPr="002C1A6E" w:rsidRDefault="00590E35" w:rsidP="002C1A6E">
      <w:pPr>
        <w:numPr>
          <w:ilvl w:val="0"/>
          <w:numId w:val="7"/>
        </w:numPr>
        <w:spacing w:after="0" w:line="240" w:lineRule="auto"/>
        <w:ind w:left="150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выставок.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</w:p>
    <w:p w:rsidR="00590E35" w:rsidRPr="002C1A6E" w:rsidRDefault="00590E35" w:rsidP="002C1A6E">
      <w:pPr>
        <w:numPr>
          <w:ilvl w:val="0"/>
          <w:numId w:val="8"/>
        </w:numPr>
        <w:spacing w:after="0" w:line="240" w:lineRule="auto"/>
        <w:ind w:left="143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Наглядный метод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сказок 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(педагогом, детьми)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книжных иллюстраций, репродукций, предметов;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дидактических игр;</w:t>
      </w:r>
    </w:p>
    <w:p w:rsidR="00590E35" w:rsidRPr="002C1A6E" w:rsidRDefault="0091538E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по  городу</w:t>
      </w:r>
      <w:r w:rsidR="00590E35"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музей, целевые прогулки</w:t>
      </w:r>
    </w:p>
    <w:p w:rsidR="00590E35" w:rsidRPr="002C1A6E" w:rsidRDefault="00590E35" w:rsidP="002C1A6E">
      <w:pPr>
        <w:numPr>
          <w:ilvl w:val="0"/>
          <w:numId w:val="9"/>
        </w:numPr>
        <w:spacing w:after="0" w:line="240" w:lineRule="auto"/>
        <w:ind w:left="143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Словесный метод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чтение, рассказывание литературных произведений 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(стихи, сказки, загадки) 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воспитателем, детьми, родителями;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 детей по схемам, иллюстрациям, моделирование сказок;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элементами диалога, обобщающие рассказы воспитателя;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разнообразных игр </w:t>
      </w:r>
      <w:r w:rsidRPr="002C1A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(малоподвижные, сюжетно-ролевые, дидактические, игры-драматизации и др.)</w:t>
      </w: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разбор житейских ситуаций;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викторин, конкурсов, тематических вечеров;</w:t>
      </w:r>
    </w:p>
    <w:p w:rsidR="00590E35" w:rsidRPr="002C1A6E" w:rsidRDefault="00590E35" w:rsidP="002C1A6E">
      <w:pPr>
        <w:numPr>
          <w:ilvl w:val="0"/>
          <w:numId w:val="10"/>
        </w:numPr>
        <w:spacing w:after="0" w:line="240" w:lineRule="auto"/>
        <w:ind w:left="143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Практический метод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продуктивной деятельности;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игр (строительные, дидактические, подвижные, малоподвижные, инсценировки и др.);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кукол к сказкам;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постановки пьес, сказок, литературных произведений, а так же конкурсов, викторин;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экскурсий различной направленности;</w:t>
      </w:r>
    </w:p>
    <w:p w:rsidR="00590E35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вечера с родителями, для родителей и сверстников;</w:t>
      </w:r>
    </w:p>
    <w:p w:rsidR="00852448" w:rsidRPr="002C1A6E" w:rsidRDefault="00590E35" w:rsidP="002C1A6E">
      <w:pPr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2C1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с детьми наглядных пособий к занятиям.</w:t>
      </w:r>
    </w:p>
    <w:p w:rsidR="007062BA" w:rsidRPr="00852448" w:rsidRDefault="007062BA"/>
    <w:sectPr w:rsidR="007062BA" w:rsidRPr="00852448" w:rsidSect="00C82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5FC"/>
    <w:multiLevelType w:val="multilevel"/>
    <w:tmpl w:val="6466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E4E69"/>
    <w:multiLevelType w:val="multilevel"/>
    <w:tmpl w:val="D51E6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C258D"/>
    <w:multiLevelType w:val="multilevel"/>
    <w:tmpl w:val="89DE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B7482E"/>
    <w:multiLevelType w:val="multilevel"/>
    <w:tmpl w:val="AD4E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594F2E"/>
    <w:multiLevelType w:val="multilevel"/>
    <w:tmpl w:val="999C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EB20A5"/>
    <w:multiLevelType w:val="multilevel"/>
    <w:tmpl w:val="31A4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AA26AE"/>
    <w:multiLevelType w:val="multilevel"/>
    <w:tmpl w:val="19D8D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9A30A0"/>
    <w:multiLevelType w:val="multilevel"/>
    <w:tmpl w:val="6056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4C0B0C"/>
    <w:multiLevelType w:val="multilevel"/>
    <w:tmpl w:val="E8AC9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6D494B"/>
    <w:multiLevelType w:val="multilevel"/>
    <w:tmpl w:val="2674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608"/>
    <w:rsid w:val="000B3DEB"/>
    <w:rsid w:val="002C1A6E"/>
    <w:rsid w:val="003E3D74"/>
    <w:rsid w:val="00590E35"/>
    <w:rsid w:val="006A6201"/>
    <w:rsid w:val="006D1608"/>
    <w:rsid w:val="006E50A4"/>
    <w:rsid w:val="007062BA"/>
    <w:rsid w:val="00706845"/>
    <w:rsid w:val="008455E1"/>
    <w:rsid w:val="00852448"/>
    <w:rsid w:val="0086451C"/>
    <w:rsid w:val="008D507D"/>
    <w:rsid w:val="0091538E"/>
    <w:rsid w:val="00A62215"/>
    <w:rsid w:val="00B175F2"/>
    <w:rsid w:val="00B617E6"/>
    <w:rsid w:val="00C8284C"/>
    <w:rsid w:val="00C972D8"/>
    <w:rsid w:val="00E101E4"/>
    <w:rsid w:val="00F858F5"/>
    <w:rsid w:val="00FF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Клавдия</cp:lastModifiedBy>
  <cp:revision>9</cp:revision>
  <dcterms:created xsi:type="dcterms:W3CDTF">2020-02-18T20:23:00Z</dcterms:created>
  <dcterms:modified xsi:type="dcterms:W3CDTF">2021-10-06T11:14:00Z</dcterms:modified>
</cp:coreProperties>
</file>