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CB9" w:rsidRDefault="00CD5CB9" w:rsidP="00CD5CB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АВТОНОМНАЯ НЕКОММЕРЧЕСКАЯ ОРГАНИЗАЦИЯ</w:t>
      </w:r>
    </w:p>
    <w:p w:rsidR="00CD5CB9" w:rsidRDefault="00CD5CB9" w:rsidP="00CD5CB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ДОПОЛНИТЕЛЬНОГО ПРОФЕССИОНАЛЬНОГО ОБРАЗОВАНИЯ</w:t>
      </w:r>
    </w:p>
    <w:p w:rsidR="00CD5CB9" w:rsidRDefault="00CD5CB9" w:rsidP="00CD5CB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D5CB9" w:rsidRDefault="00CD5CB9" w:rsidP="00CD5CB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ИНСТИТУТ ДИСТАНЦИОННОГО ПОВЫШЕНИЯ КВАЛИФИКАЦИИ</w:t>
      </w:r>
    </w:p>
    <w:p w:rsidR="00CD5CB9" w:rsidRDefault="00CD5CB9" w:rsidP="00C467F4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ГУМАНИТАРНОГО ОБРАЗОВАНИЯ</w:t>
      </w:r>
    </w:p>
    <w:p w:rsidR="00CD5CB9" w:rsidRDefault="00CD5CB9" w:rsidP="00CD5CB9">
      <w:pPr>
        <w:spacing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CD5CB9" w:rsidRDefault="00CD5CB9" w:rsidP="00CD5CB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РЕФЕРАТ </w:t>
      </w:r>
    </w:p>
    <w:p w:rsidR="00CD5CB9" w:rsidRDefault="00CD5CB9" w:rsidP="00C467F4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 дисциплине</w:t>
      </w:r>
      <w:r w:rsidRPr="00C467F4">
        <w:rPr>
          <w:rFonts w:ascii="Times New Roman" w:hAnsi="Times New Roman"/>
          <w:sz w:val="28"/>
          <w:szCs w:val="28"/>
          <w:lang w:val="ru-RU"/>
        </w:rPr>
        <w:t>: современные формы социально-психологической реабилитации детей с ограниченными возможностями здоровья</w:t>
      </w:r>
    </w:p>
    <w:p w:rsidR="00CD5CB9" w:rsidRDefault="00CD5CB9" w:rsidP="00CD5CB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D5CB9" w:rsidRDefault="00CD5CB9" w:rsidP="00CD5CB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тему:</w:t>
      </w:r>
    </w:p>
    <w:p w:rsidR="00A37056" w:rsidRDefault="00B67CDE" w:rsidP="00A37056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bookmarkStart w:id="0" w:name="_Hlk9850140"/>
      <w:bookmarkStart w:id="1" w:name="_Hlk9850867"/>
      <w:r w:rsidRPr="00A3705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ВЗАИМОДЕЙСТВИЕ </w:t>
      </w:r>
      <w:bookmarkStart w:id="2" w:name="_Hlk9850809"/>
      <w:r w:rsidRPr="00A3705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СПЕЦИАЛИСТА ПО СОЦИАЛЬНОЙ РЕАБИЛИТАЦИИ С ДЕТЬМИ С ОГРАНИЧЕННЫМИ ВОЗМОЖНОСТЯМИ </w:t>
      </w:r>
      <w:bookmarkEnd w:id="0"/>
      <w:bookmarkEnd w:id="2"/>
      <w:r w:rsidRPr="00A37056">
        <w:rPr>
          <w:rFonts w:ascii="Times New Roman" w:eastAsia="Times New Roman" w:hAnsi="Times New Roman"/>
          <w:sz w:val="28"/>
          <w:szCs w:val="28"/>
          <w:lang w:val="ru-RU" w:eastAsia="ru-RU"/>
        </w:rPr>
        <w:t>В УСЛОВИЯХ СОЦИАЛЬНО-РЕАБИЛИТАЦИОННОГО ПРОЦЕССА</w:t>
      </w:r>
    </w:p>
    <w:bookmarkEnd w:id="1"/>
    <w:p w:rsidR="00A37056" w:rsidRDefault="00A37056" w:rsidP="00A37056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D5CB9" w:rsidRDefault="00CD5CB9" w:rsidP="00C467F4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Работу выполнил                              </w:t>
      </w:r>
    </w:p>
    <w:p w:rsidR="00C467F4" w:rsidRPr="00C467F4" w:rsidRDefault="00CD5CB9" w:rsidP="00C467F4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Слушатель курса </w:t>
      </w:r>
      <w:r w:rsidR="00C467F4" w:rsidRPr="00C467F4">
        <w:rPr>
          <w:rFonts w:ascii="Times New Roman" w:hAnsi="Times New Roman"/>
          <w:sz w:val="28"/>
          <w:szCs w:val="28"/>
          <w:lang w:val="ru-RU"/>
        </w:rPr>
        <w:t>1.34</w:t>
      </w:r>
    </w:p>
    <w:p w:rsidR="00C467F4" w:rsidRPr="00C467F4" w:rsidRDefault="00C467F4" w:rsidP="00C467F4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C467F4">
        <w:rPr>
          <w:rFonts w:ascii="Times New Roman" w:hAnsi="Times New Roman"/>
          <w:sz w:val="28"/>
          <w:szCs w:val="28"/>
          <w:lang w:val="ru-RU"/>
        </w:rPr>
        <w:t xml:space="preserve">                Инструктор по трудовой терапии и </w:t>
      </w:r>
    </w:p>
    <w:p w:rsidR="00C467F4" w:rsidRPr="00C467F4" w:rsidRDefault="00C467F4" w:rsidP="00C467F4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C467F4">
        <w:rPr>
          <w:rFonts w:ascii="Times New Roman" w:hAnsi="Times New Roman"/>
          <w:sz w:val="28"/>
          <w:szCs w:val="28"/>
          <w:lang w:val="ru-RU"/>
        </w:rPr>
        <w:t xml:space="preserve">социальной реабилитации лиц с ОВЗ                                                                                                                   </w:t>
      </w:r>
    </w:p>
    <w:p w:rsidR="00C467F4" w:rsidRDefault="0090761B" w:rsidP="00C467F4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Евсеева Людмила Геннадьевна</w:t>
      </w:r>
    </w:p>
    <w:p w:rsidR="00C467F4" w:rsidRDefault="00CD5CB9" w:rsidP="00C467F4">
      <w:pPr>
        <w:spacing w:line="360" w:lineRule="auto"/>
        <w:ind w:firstLine="709"/>
        <w:jc w:val="right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 дисциплине:</w:t>
      </w:r>
    </w:p>
    <w:p w:rsidR="00C467F4" w:rsidRDefault="00C467F4" w:rsidP="00CD5CB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C467F4">
        <w:rPr>
          <w:rFonts w:ascii="Times New Roman" w:hAnsi="Times New Roman"/>
          <w:sz w:val="28"/>
          <w:szCs w:val="28"/>
          <w:lang w:val="ru-RU"/>
        </w:rPr>
        <w:t xml:space="preserve">современные формы </w:t>
      </w:r>
    </w:p>
    <w:p w:rsidR="00C467F4" w:rsidRDefault="00C467F4" w:rsidP="00CD5CB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C467F4">
        <w:rPr>
          <w:rFonts w:ascii="Times New Roman" w:hAnsi="Times New Roman"/>
          <w:sz w:val="28"/>
          <w:szCs w:val="28"/>
          <w:lang w:val="ru-RU"/>
        </w:rPr>
        <w:t>социально-психологической</w:t>
      </w:r>
    </w:p>
    <w:p w:rsidR="00CD5CB9" w:rsidRDefault="00C467F4" w:rsidP="00C467F4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реабилитации детей с ОВЗ</w:t>
      </w:r>
    </w:p>
    <w:p w:rsidR="00CD5CB9" w:rsidRDefault="00CD5CB9" w:rsidP="00CD5CB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Научный руководитель</w:t>
      </w:r>
    </w:p>
    <w:p w:rsidR="00CD5CB9" w:rsidRDefault="00CD5CB9" w:rsidP="00CD5CB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___________________</w:t>
      </w:r>
    </w:p>
    <w:p w:rsidR="00CD5CB9" w:rsidRDefault="00CD5CB9" w:rsidP="00CD5CB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к. психол. наук, доц.</w:t>
      </w:r>
    </w:p>
    <w:p w:rsidR="00CD5CB9" w:rsidRDefault="00CD5CB9" w:rsidP="00C467F4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Шелепанова Н.В.</w:t>
      </w:r>
    </w:p>
    <w:p w:rsidR="00CD5CB9" w:rsidRDefault="00CD5CB9" w:rsidP="00A3705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Новосибирск – 201</w:t>
      </w:r>
      <w:r w:rsidR="00A37056">
        <w:rPr>
          <w:rFonts w:ascii="Times New Roman" w:hAnsi="Times New Roman"/>
          <w:sz w:val="28"/>
          <w:szCs w:val="28"/>
          <w:lang w:val="ru-RU"/>
        </w:rPr>
        <w:t>9</w:t>
      </w:r>
    </w:p>
    <w:sdt>
      <w:sdtPr>
        <w:rPr>
          <w:rFonts w:asciiTheme="minorHAnsi" w:eastAsiaTheme="minorEastAsia" w:hAnsiTheme="minorHAnsi" w:cs="Times New Roman"/>
          <w:color w:val="auto"/>
          <w:sz w:val="24"/>
          <w:szCs w:val="24"/>
          <w:lang w:val="en-US" w:eastAsia="en-US" w:bidi="en-US"/>
        </w:rPr>
        <w:id w:val="44119614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A37056" w:rsidRPr="00D83FD1" w:rsidRDefault="00A37056" w:rsidP="0032459B">
          <w:pPr>
            <w:pStyle w:val="a3"/>
            <w:spacing w:before="0" w:line="360" w:lineRule="auto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D83FD1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Оглавление</w:t>
          </w:r>
        </w:p>
        <w:p w:rsidR="00D83FD1" w:rsidRPr="00D83FD1" w:rsidRDefault="00205942" w:rsidP="00D83FD1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r w:rsidRPr="00205942">
            <w:rPr>
              <w:rFonts w:ascii="Times New Roman" w:hAnsi="Times New Roman"/>
              <w:sz w:val="28"/>
              <w:szCs w:val="28"/>
            </w:rPr>
            <w:fldChar w:fldCharType="begin"/>
          </w:r>
          <w:r w:rsidR="00A37056" w:rsidRPr="00D83FD1">
            <w:rPr>
              <w:rFonts w:ascii="Times New Roman" w:hAnsi="Times New Roman"/>
              <w:sz w:val="28"/>
              <w:szCs w:val="28"/>
            </w:rPr>
            <w:instrText>TOC</w:instrText>
          </w:r>
          <w:r w:rsidR="00A37056" w:rsidRPr="00D83FD1"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 w:rsidR="00A37056" w:rsidRPr="00D83FD1">
            <w:rPr>
              <w:rFonts w:ascii="Times New Roman" w:hAnsi="Times New Roman"/>
              <w:sz w:val="28"/>
              <w:szCs w:val="28"/>
            </w:rPr>
            <w:instrText>o</w:instrText>
          </w:r>
          <w:r w:rsidR="00A37056" w:rsidRPr="00D83FD1">
            <w:rPr>
              <w:rFonts w:ascii="Times New Roman" w:hAnsi="Times New Roman"/>
              <w:sz w:val="28"/>
              <w:szCs w:val="28"/>
              <w:lang w:val="ru-RU"/>
            </w:rPr>
            <w:instrText xml:space="preserve"> "1-3" \</w:instrText>
          </w:r>
          <w:r w:rsidR="00A37056" w:rsidRPr="00D83FD1">
            <w:rPr>
              <w:rFonts w:ascii="Times New Roman" w:hAnsi="Times New Roman"/>
              <w:sz w:val="28"/>
              <w:szCs w:val="28"/>
            </w:rPr>
            <w:instrText>h</w:instrText>
          </w:r>
          <w:r w:rsidR="00A37056" w:rsidRPr="00D83FD1"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 w:rsidR="00A37056" w:rsidRPr="00D83FD1">
            <w:rPr>
              <w:rFonts w:ascii="Times New Roman" w:hAnsi="Times New Roman"/>
              <w:sz w:val="28"/>
              <w:szCs w:val="28"/>
            </w:rPr>
            <w:instrText>z</w:instrText>
          </w:r>
          <w:r w:rsidR="00A37056" w:rsidRPr="00D83FD1"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 w:rsidR="00A37056" w:rsidRPr="00D83FD1">
            <w:rPr>
              <w:rFonts w:ascii="Times New Roman" w:hAnsi="Times New Roman"/>
              <w:sz w:val="28"/>
              <w:szCs w:val="28"/>
            </w:rPr>
            <w:instrText>u</w:instrText>
          </w:r>
          <w:r w:rsidRPr="00205942">
            <w:rPr>
              <w:rFonts w:ascii="Times New Roman" w:hAnsi="Times New Roman"/>
              <w:sz w:val="28"/>
              <w:szCs w:val="28"/>
            </w:rPr>
            <w:fldChar w:fldCharType="separate"/>
          </w:r>
          <w:hyperlink w:anchor="_Toc9858876" w:history="1"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ВВЕДЕНИЕ</w:t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_Toc9858876 \h </w:instrTex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717CD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83FD1" w:rsidRPr="00D83FD1" w:rsidRDefault="00205942" w:rsidP="00D83FD1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9858877" w:history="1"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Глава 1. Особенности социальной реабилитации детей с ограниченными возможностями здоровья</w:t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_Toc9858877 \h </w:instrTex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717CD">
              <w:rPr>
                <w:rFonts w:ascii="Times New Roman" w:hAnsi="Times New Roman"/>
                <w:noProof/>
                <w:webHidden/>
                <w:sz w:val="28"/>
                <w:szCs w:val="28"/>
              </w:rPr>
              <w:t>5</w: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83FD1" w:rsidRPr="00D83FD1" w:rsidRDefault="00205942" w:rsidP="00D83FD1">
          <w:pPr>
            <w:pStyle w:val="11"/>
            <w:tabs>
              <w:tab w:val="left" w:pos="660"/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9858878" w:history="1"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1.1.</w:t>
            </w:r>
            <w:r w:rsidR="00D83FD1" w:rsidRPr="00D83FD1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Основные принципы, цели и задачи социальной реабилитации детей с ограниченными возможностями здоровья</w:t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_Toc9858878 \h </w:instrTex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717CD">
              <w:rPr>
                <w:rFonts w:ascii="Times New Roman" w:hAnsi="Times New Roman"/>
                <w:noProof/>
                <w:webHidden/>
                <w:sz w:val="28"/>
                <w:szCs w:val="28"/>
              </w:rPr>
              <w:t>5</w: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83FD1" w:rsidRPr="00D83FD1" w:rsidRDefault="00205942" w:rsidP="00D83FD1">
          <w:pPr>
            <w:pStyle w:val="11"/>
            <w:tabs>
              <w:tab w:val="left" w:pos="660"/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9858879" w:history="1"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1.2.</w:t>
            </w:r>
            <w:r w:rsidR="00D83FD1" w:rsidRPr="00D83FD1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Основные направления социально-реабилитационной деятельности</w:t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_Toc9858879 \h </w:instrTex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717CD">
              <w:rPr>
                <w:rFonts w:ascii="Times New Roman" w:hAnsi="Times New Roman"/>
                <w:noProof/>
                <w:webHidden/>
                <w:sz w:val="28"/>
                <w:szCs w:val="28"/>
              </w:rPr>
              <w:t>7</w: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83FD1" w:rsidRPr="00D83FD1" w:rsidRDefault="00205942" w:rsidP="00D83FD1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9858880" w:history="1"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Глава 2. Социально-реабилитационная деятельность как процесс взаимодействия специалиста по социальной реабилитации с детьми с ограниченными возможностями</w:t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_Toc9858880 \h </w:instrTex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717CD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83FD1" w:rsidRPr="00D83FD1" w:rsidRDefault="00205942" w:rsidP="00D83FD1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9858881" w:history="1"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2.1. Средства, способы и формы реализации целей и задач социальной реабилитации детей с ограниченными возможностями здоровья</w:t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_Toc9858881 \h </w:instrTex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717CD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83FD1" w:rsidRPr="00D83FD1" w:rsidRDefault="00205942" w:rsidP="00D83FD1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9858882" w:history="1"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2.2. Коррекция психического и личностного развития детей с ограниченными возможностями здоровья</w:t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_Toc9858882 \h </w:instrTex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717CD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14</w: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83FD1" w:rsidRPr="00D83FD1" w:rsidRDefault="00205942" w:rsidP="00D83FD1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9858883" w:history="1"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ЗАКЛЮЧЕНИЕ</w:t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_Toc9858883 \h </w:instrTex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717CD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18</w: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83FD1" w:rsidRPr="00D83FD1" w:rsidRDefault="00205942" w:rsidP="00D83FD1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9858884" w:history="1">
            <w:r w:rsidR="00D83FD1" w:rsidRPr="00D83FD1">
              <w:rPr>
                <w:rStyle w:val="a6"/>
                <w:rFonts w:ascii="Times New Roman" w:hAnsi="Times New Roman"/>
                <w:noProof/>
                <w:sz w:val="28"/>
                <w:szCs w:val="28"/>
                <w:lang w:val="ru-RU"/>
              </w:rPr>
              <w:t>ЛИТЕРАТУРА</w:t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D83FD1"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_Toc9858884 \h </w:instrTex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717CD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19</w:t>
            </w:r>
            <w:r w:rsidRPr="00D83FD1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37056" w:rsidRPr="00A37056" w:rsidRDefault="00205942" w:rsidP="00D83FD1">
          <w:pPr>
            <w:spacing w:line="360" w:lineRule="auto"/>
            <w:jc w:val="both"/>
            <w:rPr>
              <w:lang w:val="ru-RU"/>
            </w:rPr>
          </w:pPr>
          <w:r w:rsidRPr="00D83FD1">
            <w:rPr>
              <w:rFonts w:ascii="Times New Roman" w:hAnsi="Times New Roman"/>
              <w:bCs/>
              <w:sz w:val="28"/>
              <w:szCs w:val="28"/>
            </w:rPr>
            <w:fldChar w:fldCharType="end"/>
          </w:r>
        </w:p>
      </w:sdtContent>
    </w:sdt>
    <w:p w:rsidR="00A37056" w:rsidRDefault="00A37056" w:rsidP="00D83FD1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A37056" w:rsidRDefault="0084361C" w:rsidP="00C467F4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bookmarkStart w:id="3" w:name="_Toc9858876"/>
      <w:r w:rsidRPr="0084361C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lastRenderedPageBreak/>
        <w:t>ВВЕДЕНИЕ</w:t>
      </w:r>
      <w:bookmarkEnd w:id="3"/>
    </w:p>
    <w:p w:rsidR="0084361C" w:rsidRPr="0084361C" w:rsidRDefault="0084361C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84361C">
        <w:rPr>
          <w:rFonts w:ascii="Times New Roman" w:hAnsi="Times New Roman"/>
          <w:sz w:val="28"/>
          <w:lang w:val="ru-RU"/>
        </w:rPr>
        <w:t xml:space="preserve">Каждый человек, независимо от состояния здоровья, наличия физического или умственного нарушения, имеет право на полноценную социализацию. Этот принцип предусматривает создание благоприятных условий для адаптации детей с ограниченными возможностями и интеграцию их в общество путем специально организованного учебно-воспитательного процесса в комплексе с коррекционно-развивающей работой. </w:t>
      </w:r>
    </w:p>
    <w:p w:rsidR="000B2826" w:rsidRDefault="0084361C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84361C">
        <w:rPr>
          <w:rFonts w:ascii="Times New Roman" w:hAnsi="Times New Roman"/>
          <w:sz w:val="28"/>
          <w:lang w:val="ru-RU"/>
        </w:rPr>
        <w:t xml:space="preserve">В последнее время стало более заметным стремление к тому, чтобы изменить сложившуюся ситуацию с обучением и воспитанием детей </w:t>
      </w:r>
      <w:r w:rsidR="000B2826">
        <w:rPr>
          <w:rFonts w:ascii="Times New Roman" w:hAnsi="Times New Roman"/>
          <w:sz w:val="28"/>
          <w:lang w:val="ru-RU"/>
        </w:rPr>
        <w:t xml:space="preserve">с ограниченными возможностями здоровья </w:t>
      </w:r>
      <w:r w:rsidRPr="0084361C">
        <w:rPr>
          <w:rFonts w:ascii="Times New Roman" w:hAnsi="Times New Roman"/>
          <w:sz w:val="28"/>
          <w:lang w:val="ru-RU"/>
        </w:rPr>
        <w:t xml:space="preserve">в лучшую сторону. </w:t>
      </w:r>
    </w:p>
    <w:p w:rsidR="000B2826" w:rsidRDefault="0084361C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84361C">
        <w:rPr>
          <w:rFonts w:ascii="Times New Roman" w:hAnsi="Times New Roman"/>
          <w:sz w:val="28"/>
          <w:lang w:val="ru-RU"/>
        </w:rPr>
        <w:t xml:space="preserve">Все более ясным становится то, что психофизические нарушения не противоречат человеческой сущности, способности ощущать, переживать, приобретать социальный опыт. </w:t>
      </w:r>
    </w:p>
    <w:p w:rsidR="0084361C" w:rsidRPr="0084361C" w:rsidRDefault="0084361C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84361C">
        <w:rPr>
          <w:rFonts w:ascii="Times New Roman" w:hAnsi="Times New Roman"/>
          <w:sz w:val="28"/>
          <w:lang w:val="ru-RU"/>
        </w:rPr>
        <w:t>В процессе обучения и воспитания осуществляется социализация ребенка, которая является очень важной для каждого человека, а для ребенка с ограниченными возможностями здоровья особенно. Именно школа играет важнейшую роль в процессе адаптации ребенка с особыми образовательными потребностями к жизни.</w:t>
      </w:r>
    </w:p>
    <w:p w:rsidR="0084361C" w:rsidRPr="0084361C" w:rsidRDefault="0084361C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84361C">
        <w:rPr>
          <w:rFonts w:ascii="Times New Roman" w:hAnsi="Times New Roman"/>
          <w:sz w:val="28"/>
          <w:lang w:val="ru-RU"/>
        </w:rPr>
        <w:t>Такой ребенок нуждается в особом подходе. Чтобы эффективно управлять формированием его личности, требуются глубокие знания психологических закономерностей, объясняющих специфику развития ребенка.</w:t>
      </w:r>
    </w:p>
    <w:p w:rsidR="0084361C" w:rsidRDefault="0084361C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84361C">
        <w:rPr>
          <w:rFonts w:ascii="Times New Roman" w:hAnsi="Times New Roman"/>
          <w:sz w:val="28"/>
          <w:lang w:val="ru-RU"/>
        </w:rPr>
        <w:t xml:space="preserve">Важное место в подготовке детей </w:t>
      </w:r>
      <w:r w:rsidR="000B2826">
        <w:rPr>
          <w:rFonts w:ascii="Times New Roman" w:hAnsi="Times New Roman"/>
          <w:sz w:val="28"/>
          <w:lang w:val="ru-RU"/>
        </w:rPr>
        <w:t xml:space="preserve">с ограниченными возможностями здоровья </w:t>
      </w:r>
      <w:r w:rsidR="000B2826" w:rsidRPr="0084361C">
        <w:rPr>
          <w:rFonts w:ascii="Times New Roman" w:hAnsi="Times New Roman"/>
          <w:sz w:val="28"/>
          <w:lang w:val="ru-RU"/>
        </w:rPr>
        <w:t>к</w:t>
      </w:r>
      <w:r w:rsidRPr="0084361C">
        <w:rPr>
          <w:rFonts w:ascii="Times New Roman" w:hAnsi="Times New Roman"/>
          <w:sz w:val="28"/>
          <w:lang w:val="ru-RU"/>
        </w:rPr>
        <w:t xml:space="preserve"> интеграции в социальную среду занимают вопросы их социальной реабилитации. </w:t>
      </w:r>
    </w:p>
    <w:p w:rsidR="000B2826" w:rsidRPr="000B2826" w:rsidRDefault="000B2826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0B2826">
        <w:rPr>
          <w:rFonts w:ascii="Times New Roman" w:hAnsi="Times New Roman"/>
          <w:sz w:val="28"/>
          <w:lang w:val="ru-RU"/>
        </w:rPr>
        <w:t xml:space="preserve">Объект исследования: </w:t>
      </w:r>
      <w:r>
        <w:rPr>
          <w:rFonts w:ascii="Times New Roman" w:hAnsi="Times New Roman"/>
          <w:sz w:val="28"/>
          <w:lang w:val="ru-RU"/>
        </w:rPr>
        <w:t>процесс социально-реабилитационной работы.</w:t>
      </w:r>
    </w:p>
    <w:p w:rsidR="000B2826" w:rsidRPr="000B2826" w:rsidRDefault="000B2826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0B2826">
        <w:rPr>
          <w:rFonts w:ascii="Times New Roman" w:hAnsi="Times New Roman"/>
          <w:sz w:val="28"/>
          <w:lang w:val="ru-RU"/>
        </w:rPr>
        <w:t xml:space="preserve">Предмет исследования: </w:t>
      </w:r>
      <w:r>
        <w:rPr>
          <w:rFonts w:ascii="Times New Roman" w:hAnsi="Times New Roman"/>
          <w:sz w:val="28"/>
          <w:lang w:val="ru-RU"/>
        </w:rPr>
        <w:t xml:space="preserve">взаимодействие </w:t>
      </w:r>
      <w:r w:rsidRPr="000B2826">
        <w:rPr>
          <w:rFonts w:ascii="Times New Roman" w:hAnsi="Times New Roman"/>
          <w:sz w:val="28"/>
          <w:lang w:val="ru-RU"/>
        </w:rPr>
        <w:t>специалиста по социальной реабилитации с детьми с ограниченными возможностями.</w:t>
      </w:r>
    </w:p>
    <w:p w:rsidR="000B2826" w:rsidRPr="000B2826" w:rsidRDefault="000B2826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0B2826">
        <w:rPr>
          <w:rFonts w:ascii="Times New Roman" w:hAnsi="Times New Roman"/>
          <w:sz w:val="28"/>
          <w:lang w:val="ru-RU"/>
        </w:rPr>
        <w:lastRenderedPageBreak/>
        <w:t xml:space="preserve">Цель работы: изучить взаимодействие специалиста по социальной реабилитации с детьми с ограниченными возможностями в условиях социально-реабилитационного процесса. </w:t>
      </w:r>
    </w:p>
    <w:p w:rsidR="000B2826" w:rsidRPr="000B2826" w:rsidRDefault="000B2826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0B2826">
        <w:rPr>
          <w:rFonts w:ascii="Times New Roman" w:hAnsi="Times New Roman"/>
          <w:sz w:val="28"/>
          <w:lang w:val="ru-RU"/>
        </w:rPr>
        <w:t>Задачи исследования:</w:t>
      </w:r>
    </w:p>
    <w:p w:rsidR="000B2826" w:rsidRPr="000B2826" w:rsidRDefault="000B2826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0B2826">
        <w:rPr>
          <w:rFonts w:ascii="Times New Roman" w:hAnsi="Times New Roman"/>
          <w:sz w:val="28"/>
          <w:lang w:val="ru-RU"/>
        </w:rPr>
        <w:t xml:space="preserve">1. Выявить </w:t>
      </w:r>
      <w:r>
        <w:rPr>
          <w:rFonts w:ascii="Times New Roman" w:hAnsi="Times New Roman"/>
          <w:sz w:val="28"/>
          <w:lang w:val="ru-RU"/>
        </w:rPr>
        <w:t>особенности</w:t>
      </w:r>
      <w:r w:rsidRPr="000B2826">
        <w:rPr>
          <w:rFonts w:ascii="Times New Roman" w:hAnsi="Times New Roman"/>
          <w:sz w:val="28"/>
          <w:lang w:val="ru-RU"/>
        </w:rPr>
        <w:t>взаимодействие специалиста по социальной реабилитации с детьми с ограниченными возможностями в условиях социально-реабилитационного процесса</w:t>
      </w:r>
      <w:r>
        <w:rPr>
          <w:rFonts w:ascii="Times New Roman" w:hAnsi="Times New Roman"/>
          <w:sz w:val="28"/>
          <w:lang w:val="ru-RU"/>
        </w:rPr>
        <w:t>.</w:t>
      </w:r>
    </w:p>
    <w:p w:rsidR="000B2826" w:rsidRPr="000B2826" w:rsidRDefault="000B2826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0B2826">
        <w:rPr>
          <w:rFonts w:ascii="Times New Roman" w:hAnsi="Times New Roman"/>
          <w:sz w:val="28"/>
          <w:lang w:val="ru-RU"/>
        </w:rPr>
        <w:t>2.</w:t>
      </w:r>
      <w:r w:rsidRPr="000B2826">
        <w:rPr>
          <w:rFonts w:ascii="Times New Roman" w:hAnsi="Times New Roman"/>
          <w:sz w:val="28"/>
          <w:lang w:val="ru-RU"/>
        </w:rPr>
        <w:tab/>
        <w:t xml:space="preserve">Изучить </w:t>
      </w:r>
      <w:r>
        <w:rPr>
          <w:rFonts w:ascii="Times New Roman" w:hAnsi="Times New Roman"/>
          <w:sz w:val="28"/>
          <w:lang w:val="ru-RU"/>
        </w:rPr>
        <w:t xml:space="preserve">основные </w:t>
      </w:r>
      <w:r w:rsidRPr="000B2826">
        <w:rPr>
          <w:rFonts w:ascii="Times New Roman" w:hAnsi="Times New Roman"/>
          <w:sz w:val="28"/>
          <w:lang w:val="ru-RU"/>
        </w:rPr>
        <w:t>принципы, цели и задачи социальной реабилитации детей с ограниченными возможностями здоровья</w:t>
      </w:r>
      <w:r>
        <w:rPr>
          <w:rFonts w:ascii="Times New Roman" w:hAnsi="Times New Roman"/>
          <w:sz w:val="28"/>
          <w:lang w:val="ru-RU"/>
        </w:rPr>
        <w:t>.</w:t>
      </w:r>
    </w:p>
    <w:p w:rsidR="000B2826" w:rsidRPr="000B2826" w:rsidRDefault="000B2826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0B2826">
        <w:rPr>
          <w:rFonts w:ascii="Times New Roman" w:hAnsi="Times New Roman"/>
          <w:sz w:val="28"/>
          <w:lang w:val="ru-RU"/>
        </w:rPr>
        <w:t>3.</w:t>
      </w:r>
      <w:r w:rsidRPr="000B2826">
        <w:rPr>
          <w:rFonts w:ascii="Times New Roman" w:hAnsi="Times New Roman"/>
          <w:sz w:val="28"/>
          <w:lang w:val="ru-RU"/>
        </w:rPr>
        <w:tab/>
        <w:t xml:space="preserve">Рассмотреть </w:t>
      </w:r>
      <w:r>
        <w:rPr>
          <w:rFonts w:ascii="Times New Roman" w:hAnsi="Times New Roman"/>
          <w:sz w:val="28"/>
          <w:lang w:val="ru-RU"/>
        </w:rPr>
        <w:t>основные с</w:t>
      </w:r>
      <w:r w:rsidRPr="000B2826">
        <w:rPr>
          <w:rFonts w:ascii="Times New Roman" w:hAnsi="Times New Roman"/>
          <w:sz w:val="28"/>
          <w:lang w:val="ru-RU"/>
        </w:rPr>
        <w:t>редства, способы и формы реализации целей и задач социальной реабилитации детей с ограниченными возможностями здоровья.</w:t>
      </w:r>
    </w:p>
    <w:p w:rsidR="000B2826" w:rsidRDefault="000B2826" w:rsidP="000B2826">
      <w:pPr>
        <w:spacing w:line="360" w:lineRule="auto"/>
        <w:ind w:firstLine="708"/>
        <w:jc w:val="both"/>
        <w:rPr>
          <w:rFonts w:ascii="Times New Roman" w:hAnsi="Times New Roman"/>
          <w:sz w:val="28"/>
          <w:lang w:val="ru-RU"/>
        </w:rPr>
      </w:pPr>
      <w:r w:rsidRPr="000B2826">
        <w:rPr>
          <w:rFonts w:ascii="Times New Roman" w:hAnsi="Times New Roman"/>
          <w:sz w:val="28"/>
          <w:lang w:val="ru-RU"/>
        </w:rPr>
        <w:t xml:space="preserve">При написании реферата были изучены различные источники литературы. В подготовке данной работы были использованы материалы из учебных пособий и литературе по педагогике и психологии следующих авторов: </w:t>
      </w:r>
      <w:r w:rsidR="00D83FD1">
        <w:rPr>
          <w:rFonts w:ascii="Times New Roman" w:hAnsi="Times New Roman"/>
          <w:sz w:val="28"/>
          <w:lang w:val="ru-RU"/>
        </w:rPr>
        <w:t>Битяновой М.Р., Долгушкина А.К., Кашенко В.П., Лихачева Б.Т.</w:t>
      </w:r>
      <w:r w:rsidR="008717CD">
        <w:rPr>
          <w:rFonts w:ascii="Times New Roman" w:hAnsi="Times New Roman"/>
          <w:sz w:val="28"/>
          <w:lang w:val="ru-RU"/>
        </w:rPr>
        <w:t>, Мамайчука И.М., Осиповой А.А., Сластенина В.А., Тукузовой Т.М. и других.</w:t>
      </w:r>
    </w:p>
    <w:p w:rsidR="000B2826" w:rsidRPr="000B2826" w:rsidRDefault="000B2826" w:rsidP="008717CD">
      <w:pPr>
        <w:spacing w:after="160" w:line="259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br w:type="page"/>
      </w:r>
    </w:p>
    <w:p w:rsidR="000B2826" w:rsidRDefault="00A37056" w:rsidP="000B2826">
      <w:pPr>
        <w:pStyle w:val="1"/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bookmarkStart w:id="4" w:name="_Toc9858877"/>
      <w:r w:rsidRPr="000B282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lastRenderedPageBreak/>
        <w:t xml:space="preserve">Глава 1. </w:t>
      </w:r>
      <w:r w:rsidR="0084361C" w:rsidRPr="000B282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Особенности социальной реабилитации детей с ограниченными возможностями здоровья</w:t>
      </w:r>
      <w:bookmarkEnd w:id="4"/>
    </w:p>
    <w:p w:rsidR="008717CD" w:rsidRPr="008717CD" w:rsidRDefault="008717CD" w:rsidP="008717CD">
      <w:pPr>
        <w:rPr>
          <w:lang w:val="ru-RU"/>
        </w:rPr>
      </w:pPr>
    </w:p>
    <w:p w:rsidR="0084361C" w:rsidRPr="000B2826" w:rsidRDefault="0084361C" w:rsidP="000B2826">
      <w:pPr>
        <w:pStyle w:val="1"/>
        <w:numPr>
          <w:ilvl w:val="1"/>
          <w:numId w:val="4"/>
        </w:numPr>
        <w:spacing w:before="0" w:line="360" w:lineRule="auto"/>
        <w:jc w:val="both"/>
        <w:rPr>
          <w:rStyle w:val="10"/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bookmarkStart w:id="5" w:name="_Toc9858878"/>
      <w:r w:rsidRPr="000B282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Основные принципы, цели и задачи социальной реабилитации детей с ограниченными возможностями здоровья</w:t>
      </w:r>
      <w:bookmarkEnd w:id="5"/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>В социально-реабилитационной практике принципы</w:t>
      </w:r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6F316E">
        <w:rPr>
          <w:rFonts w:ascii="Times New Roman" w:hAnsi="Times New Roman"/>
          <w:sz w:val="28"/>
          <w:szCs w:val="28"/>
          <w:lang w:val="ru-RU"/>
        </w:rPr>
        <w:t>основные, исходные положения какой-либо теории, руководящие идеи, основные правила поведения, действия</w:t>
      </w:r>
      <w:r>
        <w:rPr>
          <w:rFonts w:ascii="Times New Roman" w:hAnsi="Times New Roman"/>
          <w:sz w:val="28"/>
          <w:szCs w:val="28"/>
          <w:lang w:val="ru-RU"/>
        </w:rPr>
        <w:t>)</w:t>
      </w:r>
      <w:r w:rsidRPr="006F316E">
        <w:rPr>
          <w:rFonts w:ascii="Times New Roman" w:hAnsi="Times New Roman"/>
          <w:sz w:val="28"/>
          <w:szCs w:val="28"/>
          <w:lang w:val="ru-RU"/>
        </w:rPr>
        <w:t xml:space="preserve"> отражают основные требования, предъявляемые к социально-реабилитационной деятельности и определяющие ее организацию, содержание, формы и методы реабилитационных воздействий.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В социально-реабилитационной деятельности можно выделить следующие основные </w:t>
      </w:r>
      <w:r w:rsidRPr="008717CD">
        <w:rPr>
          <w:rFonts w:ascii="Times New Roman" w:hAnsi="Times New Roman"/>
          <w:sz w:val="28"/>
          <w:szCs w:val="28"/>
          <w:lang w:val="ru-RU"/>
        </w:rPr>
        <w:t>принципы 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2, С. 102</w:t>
      </w:r>
      <w:r w:rsidRPr="008717CD">
        <w:rPr>
          <w:rFonts w:ascii="Times New Roman" w:hAnsi="Times New Roman"/>
          <w:sz w:val="28"/>
          <w:szCs w:val="28"/>
          <w:lang w:val="ru-RU"/>
        </w:rPr>
        <w:t>]:</w:t>
      </w:r>
    </w:p>
    <w:p w:rsidR="006F316E" w:rsidRPr="006F316E" w:rsidRDefault="006F316E" w:rsidP="006F316E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>гуманистической направленности социально-реабилитационного процесса; единства диагностики и коррекции;</w:t>
      </w:r>
    </w:p>
    <w:p w:rsidR="006F316E" w:rsidRPr="006F316E" w:rsidRDefault="006F316E" w:rsidP="006F316E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>нормативности развития;</w:t>
      </w:r>
    </w:p>
    <w:p w:rsidR="006F316E" w:rsidRPr="006F316E" w:rsidRDefault="006F316E" w:rsidP="006F316E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опоры на ведущую деятельность; </w:t>
      </w:r>
    </w:p>
    <w:p w:rsidR="006F316E" w:rsidRPr="006F316E" w:rsidRDefault="006F316E" w:rsidP="006F316E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обучения деятельности; </w:t>
      </w:r>
    </w:p>
    <w:p w:rsidR="006F316E" w:rsidRPr="006F316E" w:rsidRDefault="006F316E" w:rsidP="006F316E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развития; </w:t>
      </w:r>
    </w:p>
    <w:p w:rsidR="006F316E" w:rsidRPr="006F316E" w:rsidRDefault="006F316E" w:rsidP="006F316E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овладения культурой; </w:t>
      </w:r>
    </w:p>
    <w:p w:rsidR="006F316E" w:rsidRPr="006F316E" w:rsidRDefault="006F316E" w:rsidP="006F316E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опоры на положительные и сильные стороны личности ребенка; психологической комфортности. 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Центральным звеном всякой педагогической системы являются цели воспитания и развития личности ребенка. 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Цель социально-реабилитационной деятельности по отношению к ребенку с ограниченными возможностями определяется, с одной стороны, на основе понимания сущности человеческой личности, с другой — знания особенностей развития конкретного ребенка, полученных в результате его изучения с помощью психодиагностических и других средств. 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lastRenderedPageBreak/>
        <w:t xml:space="preserve">Цель выступает как системообразующий фактор социально-реабилитационного процесса. В социально-реабилитационной деятельности цель может выполнять следующие </w:t>
      </w:r>
      <w:r w:rsidRPr="008717CD">
        <w:rPr>
          <w:rFonts w:ascii="Times New Roman" w:hAnsi="Times New Roman"/>
          <w:sz w:val="28"/>
          <w:szCs w:val="28"/>
          <w:lang w:val="ru-RU"/>
        </w:rPr>
        <w:t>функции 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2, С. 54</w:t>
      </w:r>
      <w:r w:rsidRPr="008717CD">
        <w:rPr>
          <w:rFonts w:ascii="Times New Roman" w:hAnsi="Times New Roman"/>
          <w:sz w:val="28"/>
          <w:szCs w:val="28"/>
          <w:lang w:val="ru-RU"/>
        </w:rPr>
        <w:t>]:</w:t>
      </w:r>
    </w:p>
    <w:p w:rsidR="006F316E" w:rsidRPr="006F316E" w:rsidRDefault="006F316E" w:rsidP="006F316E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цель — идеал; </w:t>
      </w:r>
    </w:p>
    <w:p w:rsidR="006F316E" w:rsidRPr="006F316E" w:rsidRDefault="006F316E" w:rsidP="006F316E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цель — стратегическая задача; </w:t>
      </w:r>
    </w:p>
    <w:p w:rsidR="006F316E" w:rsidRPr="006F316E" w:rsidRDefault="006F316E" w:rsidP="006F316E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цель — тактические и оперативные задачи. 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Цель — идеал — это идея всестороннего развития всех сущностных сил человеческой личности, ее наиболее полная физическая, интеллектуальная и духовно-нравственная самореализация и постоянное самосовершенствование на этой основе. 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Цель — стратегическая задача состоит в том, чтобы сформировать граждански устойчивую, внутренне дисциплинированную личность, способную взаимодействовать с окружающими людьми зачастую в неприспособленной для нее социальной среде. Достигается в результате более полного развития у ребенка с ограниченными возможностями его духовных и физических сил. 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Цель — тактические и оперативные задачи вытекает из цели — идеала и стратегической цели формирования личности. Она представляет собой систему конкретных воспитательных, образовательных, развивающих, коррекционно-реабилитационных воздействий, организация и эффективная реализация которых призвана обеспечить положительные изменения в развитии личности ребенка. 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Социально-реабилитационная задача — основное звено социально-реабилитационного процесса. Взаимодействуя с детьми, специалист по социальной реабилитации постоянно ставит перед собой цели и задачи, вытекающие из ситуаций, а затем переводит их в задачи детей с целью стимуляции их активности. 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Социально-реабилитационный процесс можно представить как цепочку последовательно возникающих социально-реабилитационных ситуаций, в </w:t>
      </w:r>
      <w:r w:rsidRPr="006F316E">
        <w:rPr>
          <w:rFonts w:ascii="Times New Roman" w:hAnsi="Times New Roman"/>
          <w:sz w:val="28"/>
          <w:szCs w:val="28"/>
          <w:lang w:val="ru-RU"/>
        </w:rPr>
        <w:lastRenderedPageBreak/>
        <w:t xml:space="preserve">ходе которых ставятся и решаются многочисленные воспитательные, развивающие и коррекционные задачи разного уровня сложности. </w:t>
      </w:r>
    </w:p>
    <w:p w:rsid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Социально-реабилитационная ситуация — это совокупность условий, в которых специалистом по социальной реабилитации ставятся цели и задачи развития и коррекции ребенка с отклонениями в развитии. </w:t>
      </w:r>
    </w:p>
    <w:p w:rsidR="00EA63DB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Специалист по социальной реабилитации — это организатор жизни и деятельности детей с ограниченными возможностями в процессе социальной реабилитации. </w:t>
      </w:r>
    </w:p>
    <w:p w:rsidR="00EA63DB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 xml:space="preserve">Его задача состоит в том, чтобы рационально определять все виды социально-реабилитационного </w:t>
      </w:r>
      <w:r w:rsidRPr="008717CD">
        <w:rPr>
          <w:rFonts w:ascii="Times New Roman" w:hAnsi="Times New Roman"/>
          <w:sz w:val="28"/>
          <w:szCs w:val="28"/>
          <w:lang w:val="ru-RU"/>
        </w:rPr>
        <w:t>процесса</w:t>
      </w:r>
      <w:r w:rsidR="00EA63DB" w:rsidRPr="008717CD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4, С. 86</w:t>
      </w:r>
      <w:r w:rsidR="00EA63DB" w:rsidRPr="008717CD">
        <w:rPr>
          <w:rFonts w:ascii="Times New Roman" w:hAnsi="Times New Roman"/>
          <w:sz w:val="28"/>
          <w:szCs w:val="28"/>
          <w:lang w:val="ru-RU"/>
        </w:rPr>
        <w:t>]</w:t>
      </w:r>
      <w:r w:rsidRPr="008717CD">
        <w:rPr>
          <w:rFonts w:ascii="Times New Roman" w:hAnsi="Times New Roman"/>
          <w:sz w:val="28"/>
          <w:szCs w:val="28"/>
          <w:lang w:val="ru-RU"/>
        </w:rPr>
        <w:t>: диагностическую, коррекционную, развивающую, образовательную,</w:t>
      </w:r>
      <w:r w:rsidRPr="006F316E">
        <w:rPr>
          <w:rFonts w:ascii="Times New Roman" w:hAnsi="Times New Roman"/>
          <w:sz w:val="28"/>
          <w:szCs w:val="28"/>
          <w:lang w:val="ru-RU"/>
        </w:rPr>
        <w:t xml:space="preserve"> пропагандистско-консультативную деятельность, деятельность по самообразованию и саморазвитию и др., которые были бы не только адекватными целям и задачам социальной реабилитации, но и целесообразными с точки зрения удовлетворения потребностей ребенка. </w:t>
      </w:r>
    </w:p>
    <w:p w:rsidR="006F316E" w:rsidRPr="006F316E" w:rsidRDefault="006F316E" w:rsidP="006F316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F316E">
        <w:rPr>
          <w:rFonts w:ascii="Times New Roman" w:hAnsi="Times New Roman"/>
          <w:sz w:val="28"/>
          <w:szCs w:val="28"/>
          <w:lang w:val="ru-RU"/>
        </w:rPr>
        <w:t>Важно, чтобы в ходе осуществления этих мероприятий у него зародилась жизненная цель — перспектива самого ребенка, которая в процессе социальной реабилитации должна быть осознана и понята. Вся последующая социально-реабилитационная деятельность во многом будет зависеть от умения взрослых использовать жизненную перспективу ребенка, личные стимулы, приводящие в движение его внутренние силы и индивидуальные способности.</w:t>
      </w:r>
    </w:p>
    <w:p w:rsidR="0084361C" w:rsidRDefault="0084361C" w:rsidP="00EA63DB">
      <w:pPr>
        <w:pStyle w:val="1"/>
        <w:numPr>
          <w:ilvl w:val="1"/>
          <w:numId w:val="4"/>
        </w:numPr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bookmarkStart w:id="6" w:name="_Toc9858879"/>
      <w:r w:rsidRPr="00EA63DB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Основные направления социально-реабилитационной деятельности</w:t>
      </w:r>
      <w:bookmarkEnd w:id="6"/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Главная задача всех лиц, работающих с ребенком, состоит в том, чтобы обеспечить положительные изменения в развитии его как личности. Но для этого необходимы не разовые и не односторонние меры, а комплексный, системный подход, предполагающий учет как внешних, так и внутренних факторов, воздействующих на личность. Вот почему деятельность специалиста по социальной реабилитации детей с ограниченными </w:t>
      </w:r>
      <w:r w:rsidRPr="00EA63DB">
        <w:rPr>
          <w:rFonts w:ascii="Times New Roman" w:hAnsi="Times New Roman"/>
          <w:sz w:val="28"/>
          <w:szCs w:val="28"/>
          <w:lang w:val="ru-RU"/>
        </w:rPr>
        <w:lastRenderedPageBreak/>
        <w:t xml:space="preserve">возможностями здоровья должна быть многоплановой и включать в себя все основные направления социально-реабилитационного </w:t>
      </w:r>
      <w:r w:rsidRPr="008717CD">
        <w:rPr>
          <w:rFonts w:ascii="Times New Roman" w:hAnsi="Times New Roman"/>
          <w:sz w:val="28"/>
          <w:szCs w:val="28"/>
          <w:lang w:val="ru-RU"/>
        </w:rPr>
        <w:t>процесса 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1, С. 68</w:t>
      </w:r>
      <w:r w:rsidRPr="008717CD">
        <w:rPr>
          <w:rFonts w:ascii="Times New Roman" w:hAnsi="Times New Roman"/>
          <w:sz w:val="28"/>
          <w:szCs w:val="28"/>
          <w:lang w:val="ru-RU"/>
        </w:rPr>
        <w:t>]: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i/>
          <w:sz w:val="28"/>
          <w:szCs w:val="28"/>
          <w:lang w:val="ru-RU"/>
        </w:rPr>
        <w:t>Организаторская деятельность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 — это деятельность, направленная на достижение определенной цели или целей. Она пронизывает все сферы жизни человека и необходима там, где возникает потребность управлять людьми или организовывать себя на выполнение конкретных задач. 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Данное направление связано со всеми другими направлениями социально-реабилитационной деятельности и выступает как необходимая, обязательная их составляющая. Организаторская деятельность является реализацией на практике задач социальной реабилитации и условием более целенаправленного и реального проектирования своей деятельности. 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>К числу основных организаторских действий, используемых в работе с людьми, относят</w:t>
      </w:r>
      <w:r w:rsidR="008717CD">
        <w:rPr>
          <w:rFonts w:ascii="Times New Roman" w:hAnsi="Times New Roman"/>
          <w:sz w:val="28"/>
          <w:szCs w:val="28"/>
          <w:lang w:val="ru-RU"/>
        </w:rPr>
        <w:t>: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 просьбы, советы, пожелания, указания, замечания, требования. Наиболее часто применяемой формой побуждения детей в социально-реабилитационном процессе является педагогическое требование, в котором задаются формы деятельности и которое направлено на формирование у детей стремления к достижению цели реабилитации определенными средствами и способами. 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i/>
          <w:sz w:val="28"/>
          <w:szCs w:val="28"/>
          <w:lang w:val="ru-RU"/>
        </w:rPr>
        <w:t>Диагностика психического и личностного развития ребенка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. Цель диагностики — выяснение с помощью психодиагностических средств сущности индивидуально-психологических особенностей личности с целью оценки ее актуального состояния, прогноза дальнейшего развития и разработки рекомендаций, определяемых задачей обследования. 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Предметом психологического диагноза является установление особенностей развития ребенка, как в норме, так и в патологии. 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>Основными этапами психодиагностического обследования являются</w:t>
      </w:r>
      <w:r w:rsidR="008717CD">
        <w:rPr>
          <w:rFonts w:ascii="Times New Roman" w:hAnsi="Times New Roman"/>
          <w:sz w:val="28"/>
          <w:szCs w:val="28"/>
          <w:lang w:val="ru-RU"/>
        </w:rPr>
        <w:t xml:space="preserve">: </w:t>
      </w:r>
      <w:r w:rsidRPr="00EA63DB">
        <w:rPr>
          <w:rFonts w:ascii="Times New Roman" w:hAnsi="Times New Roman"/>
          <w:sz w:val="28"/>
          <w:szCs w:val="28"/>
          <w:lang w:val="ru-RU"/>
        </w:rPr>
        <w:t>сбор данных; обработка и их интерпретация; вынесение решения — установление психологического диагноза и определение на его основе прогноза развития.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lastRenderedPageBreak/>
        <w:t>Психологическая диагностика — неотъемлемая часть процесса социальной реабилитации. Ее результаты необходимы для</w:t>
      </w:r>
      <w:r w:rsidR="008717CD">
        <w:rPr>
          <w:rFonts w:ascii="Times New Roman" w:hAnsi="Times New Roman"/>
          <w:sz w:val="28"/>
          <w:szCs w:val="28"/>
          <w:lang w:val="ru-RU"/>
        </w:rPr>
        <w:t>:</w:t>
      </w:r>
    </w:p>
    <w:p w:rsidR="00EA63DB" w:rsidRPr="00EA63DB" w:rsidRDefault="00EA63DB" w:rsidP="00EA63DB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>составления социально-психологического портрета ребенка, имеющего ограниченные возможности (психологического диагноза);</w:t>
      </w:r>
    </w:p>
    <w:p w:rsidR="00EA63DB" w:rsidRPr="00EA63DB" w:rsidRDefault="00EA63DB" w:rsidP="00EA63DB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>выяснения сильных и слабых сторон в его развитии как личности;</w:t>
      </w:r>
    </w:p>
    <w:p w:rsidR="00EA63DB" w:rsidRPr="00EA63DB" w:rsidRDefault="00EA63DB" w:rsidP="00EA63DB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>определения содержания и форм социально-реабилитационной работы, выбора средств и форм психологической коррекции и личностного развития ребенка;</w:t>
      </w:r>
    </w:p>
    <w:p w:rsidR="00EA63DB" w:rsidRPr="00EA63DB" w:rsidRDefault="00EA63DB" w:rsidP="00EA63DB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установления обратной связи, сигнализирующей об изменениях в психическом и личностном развитии на разных этапах процесса социальной реабилитации. 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i/>
          <w:sz w:val="28"/>
          <w:szCs w:val="28"/>
          <w:lang w:val="ru-RU"/>
        </w:rPr>
        <w:t>Развивающая и коррекционная деятельность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. Данное направление является центральным в социально-реабилитационной работе с детьми и подростками. Исходными его данными являются результаты психодиагностического обследования. 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Содержание, формы и методы развивающей и коррекционной работы должны обеспечивать целостное воздействие на личность ребенка или подростка. </w:t>
      </w:r>
    </w:p>
    <w:p w:rsidR="00EA63DB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Развивающая работа традиционно ориентирована на развитие познавательной, эмоциональной, волевой и социальной сфер личности. Ее содержание вытекает из целей и задач социальной реабилитации и определяется рабочей программой и индивидуальным планом коррекции и развития личности каждого ребенка. 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Реализация этой программы осуществляется путем включения ребенка 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 различные формы общения и деятельности. Это могут быть: специальным образом организованная с учетом развивающего эффекта игровая, обслуживающая, трудовая деятельность, учебная, специальные развивающие занятия, на которых решаются задачи, например, формирования навыков общения, сотрудничества или конкурентного поведения, навыков понимания </w:t>
      </w:r>
      <w:r w:rsidRPr="00EA63DB">
        <w:rPr>
          <w:rFonts w:ascii="Times New Roman" w:hAnsi="Times New Roman"/>
          <w:sz w:val="28"/>
          <w:szCs w:val="28"/>
          <w:lang w:val="ru-RU"/>
        </w:rPr>
        <w:lastRenderedPageBreak/>
        <w:t xml:space="preserve">чувств и переживаний других людей, самооценки и самоанализа своего поведения и многие другие. 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>В процессе такого взаимодействия у детей постепенно развивается не только интеллектуальная сфера, но и расширяется опыт социальных отношений, приобретается определенный духовный и эмоциональный опыт.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i/>
          <w:sz w:val="28"/>
          <w:szCs w:val="28"/>
          <w:lang w:val="ru-RU"/>
        </w:rPr>
        <w:t>Психокоррекционная работа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 ориентирована на решение конкретных проблем, связанных с вторичными нарушениями в развитии ребенка. Основным ее инструментарием являются коррекционные методики и технологии, которые позволяют моделировать ситуации, в которых наиболее полно задействуются сферы личности ребенка, нуждающиеся в исправлении.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Психокоррекционная работа осуществляется в двух формах: индивидуальной и групповой. Выбор названных форм и подбор коррекционных методик определяется конкретными задачами, поставленными перед каждым ребенком. 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i/>
          <w:sz w:val="28"/>
          <w:szCs w:val="28"/>
          <w:lang w:val="ru-RU"/>
        </w:rPr>
        <w:t>Психолого-педагогическое просвещение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. Главной его задачей является приобретение детьми и подростками определенных знаний и навыков, которые призваны помочь им успешно взаимодействовать с другими людьми, повысить мотивацию жизнедеятельности, активность. 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Чтобы знания, навыки и умения, передаваемые и прививаемые ребенку, активно включались в процесс личностного развития, необходимо серьезно подходить к отбору содержания доступного и интересного ребенку, а также к выбору форм его подачи. 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Основным условием здесь выступают учет индивидуальных и возрастных особенностей детей, уровень их реального развития, готовность к усвоению тех или иных знаний. 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i/>
          <w:sz w:val="28"/>
          <w:szCs w:val="28"/>
          <w:lang w:val="ru-RU"/>
        </w:rPr>
        <w:t>Консультирование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 — еще один вид практической работы специалиста по социальной реабилитации. Консультирование рассчитано на работу с детьми старшего возраста — подростками и старшими школьниками. Консультирование, как правило, — индивидуальный вид работы и </w:t>
      </w:r>
      <w:r w:rsidRPr="00EA63DB">
        <w:rPr>
          <w:rFonts w:ascii="Times New Roman" w:hAnsi="Times New Roman"/>
          <w:sz w:val="28"/>
          <w:szCs w:val="28"/>
          <w:lang w:val="ru-RU"/>
        </w:rPr>
        <w:lastRenderedPageBreak/>
        <w:t xml:space="preserve">организуется в большинстве случаев по запросу детей и по результатам психодиагностического обследования. 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>В функции специалиста по социальной реабилитации входит не только просвещение и консультирование детей и подростков, но и родителей. Консультирование родителей и сотрудников, занимающихся социальной реабилитацией детей, является важным условием налаживания отношений и совместного сотрудничества, выяснения точек соприкосновения в решении задач социальной реабилитации.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i/>
          <w:sz w:val="28"/>
          <w:szCs w:val="28"/>
          <w:lang w:val="ru-RU"/>
        </w:rPr>
        <w:t>Деятельность по охране здоровья и безопасной жизнедеятельности.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 Охрана здоровья ребенка — важнейшая задача всех реабилитационных мероприятий. Специалист по социальной реабилитации должен знать закономерности возникновения, течения и исход болезни как базовой предпосылки при определении и разработке основных подходов социальной реабилитации ребенка. 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i/>
          <w:sz w:val="28"/>
          <w:szCs w:val="28"/>
          <w:lang w:val="ru-RU"/>
        </w:rPr>
        <w:t>Социально</w:t>
      </w:r>
      <w:r w:rsidR="008717CD">
        <w:rPr>
          <w:rFonts w:ascii="Times New Roman" w:hAnsi="Times New Roman"/>
          <w:i/>
          <w:sz w:val="28"/>
          <w:szCs w:val="28"/>
          <w:lang w:val="ru-RU"/>
        </w:rPr>
        <w:t>-</w:t>
      </w:r>
      <w:r w:rsidRPr="000C7939">
        <w:rPr>
          <w:rFonts w:ascii="Times New Roman" w:hAnsi="Times New Roman"/>
          <w:i/>
          <w:sz w:val="28"/>
          <w:szCs w:val="28"/>
          <w:lang w:val="ru-RU"/>
        </w:rPr>
        <w:t>диспетчерская деятельность</w:t>
      </w:r>
      <w:r w:rsidRPr="00EA63DB">
        <w:rPr>
          <w:rFonts w:ascii="Times New Roman" w:hAnsi="Times New Roman"/>
          <w:sz w:val="28"/>
          <w:szCs w:val="28"/>
          <w:lang w:val="ru-RU"/>
        </w:rPr>
        <w:t xml:space="preserve">. Цель — получение детьми, их родителями и коллегами от специалиста по социальной реабилитации социальной и психологической помощи, во-первых, выходящей за рамки его функциональных обязанностей, а, во-вторых — за рамки его компетенции. </w:t>
      </w:r>
    </w:p>
    <w:p w:rsidR="000C7939" w:rsidRDefault="00EA63DB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A63DB">
        <w:rPr>
          <w:rFonts w:ascii="Times New Roman" w:hAnsi="Times New Roman"/>
          <w:sz w:val="28"/>
          <w:szCs w:val="28"/>
          <w:lang w:val="ru-RU"/>
        </w:rPr>
        <w:t xml:space="preserve">В этих целях он должен обладать банком данных о службах и специалистах, которые смогли бы оказать реальную помощь ребенку. Причем, специалист по социальной реабилитации не только дает консультацию, но и сам организует это взаимодействие. </w:t>
      </w:r>
    </w:p>
    <w:p w:rsidR="00EA63DB" w:rsidRPr="00EA63DB" w:rsidRDefault="000C7939" w:rsidP="00EA63D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Следует </w:t>
      </w:r>
      <w:r w:rsidR="00EA63DB" w:rsidRPr="00EA63DB">
        <w:rPr>
          <w:rFonts w:ascii="Times New Roman" w:hAnsi="Times New Roman"/>
          <w:sz w:val="28"/>
          <w:szCs w:val="28"/>
          <w:lang w:val="ru-RU"/>
        </w:rPr>
        <w:t>иметь в виду, что процесс социальной реабилитации определяется, прежде всего, компетентностью специалиста по социальной реабилитации. Знание подходов поможет ему стать профессионально грамотным и четко представлять круг своих обязанностей.</w:t>
      </w:r>
    </w:p>
    <w:p w:rsidR="000C7939" w:rsidRDefault="000C7939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84361C" w:rsidRPr="000C7939" w:rsidRDefault="0084361C" w:rsidP="000C7939">
      <w:pPr>
        <w:pStyle w:val="1"/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bookmarkStart w:id="7" w:name="_Toc9858880"/>
      <w:r w:rsidRPr="000C7939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lastRenderedPageBreak/>
        <w:t>Глава 2. Социально-реабилитационная деятельность как процесс взаимодействия специалиста по социальной реабилитации с детьми с ограниченными возможностями</w:t>
      </w:r>
      <w:bookmarkEnd w:id="7"/>
    </w:p>
    <w:p w:rsidR="0084361C" w:rsidRDefault="0084361C" w:rsidP="000C7939">
      <w:pPr>
        <w:pStyle w:val="1"/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bookmarkStart w:id="8" w:name="_Toc9858881"/>
      <w:r w:rsidRPr="000C7939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2.1. Средства, способы и формы реализации целей и задач социальной реабилитации детей с ограниченными возможностями здоровья</w:t>
      </w:r>
      <w:bookmarkEnd w:id="8"/>
    </w:p>
    <w:p w:rsidR="000C7939" w:rsidRDefault="000C7939" w:rsidP="000C79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sz w:val="28"/>
          <w:szCs w:val="28"/>
          <w:lang w:val="ru-RU"/>
        </w:rPr>
        <w:t xml:space="preserve">Цель социальной реабилитации — наиболее полное развитие у ребенка с ограниченными возможностями духовных и физических сил посредством использования его сохранных функций, возникающих потребностей и интересов, его собственной активности и создания соответствующих внешних и внутренних условий, в которых они могут наиболее эффективно проявляться. При этом важно, чтобы в процессе социальной реабилитации у ребенка с отклонениями в развитии произошли изменения в восприятии своего собственного «Я» и окружающей действительности, чтобы они научились быть равными с так называемыми здоровыми людьми и у них сформировались качества, противодействующие травмирующим воздействиям и способствующие успешному осуществлению жизненных </w:t>
      </w:r>
      <w:r w:rsidRPr="008717CD">
        <w:rPr>
          <w:rFonts w:ascii="Times New Roman" w:hAnsi="Times New Roman"/>
          <w:sz w:val="28"/>
          <w:szCs w:val="28"/>
          <w:lang w:val="ru-RU"/>
        </w:rPr>
        <w:t>планов 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3, С. 78</w:t>
      </w:r>
      <w:r w:rsidRPr="008717CD">
        <w:rPr>
          <w:rFonts w:ascii="Times New Roman" w:hAnsi="Times New Roman"/>
          <w:sz w:val="28"/>
          <w:szCs w:val="28"/>
          <w:lang w:val="ru-RU"/>
        </w:rPr>
        <w:t>].</w:t>
      </w:r>
    </w:p>
    <w:p w:rsidR="000C7939" w:rsidRDefault="000C7939" w:rsidP="000C79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sz w:val="28"/>
          <w:szCs w:val="28"/>
          <w:lang w:val="ru-RU"/>
        </w:rPr>
        <w:t>Чтобы реализовать названные задачи специалист по социальной реабилитации должен владеть средствами и методами воздействия на ребенка.</w:t>
      </w:r>
    </w:p>
    <w:p w:rsidR="000C7939" w:rsidRDefault="000C7939" w:rsidP="000C79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sz w:val="28"/>
          <w:szCs w:val="28"/>
          <w:lang w:val="ru-RU"/>
        </w:rPr>
        <w:t xml:space="preserve">К средствам реабилитационного воздействия относятся различные виды деятельности (игровая, учебная, трудовая и др.), психологической помощи (психолого-профилактическая и просветительская работа, психологическое консультирование, психокоррекция и психотерапия), специальной помощи (игротерапия, арттерапия или терапия искусством — музыкотерапия, библиотерапия, танцевальная терапия, проективный рисунок, сочинение историй, сказкотерапия, куклотерапия); предметы материальной и духовной культуры (технические приспособления и оборудование, необходимые для ребенка с ограниченными возможностями, </w:t>
      </w:r>
      <w:r w:rsidRPr="000C7939">
        <w:rPr>
          <w:rFonts w:ascii="Times New Roman" w:hAnsi="Times New Roman"/>
          <w:sz w:val="28"/>
          <w:szCs w:val="28"/>
          <w:lang w:val="ru-RU"/>
        </w:rPr>
        <w:lastRenderedPageBreak/>
        <w:t xml:space="preserve">литература, произведения искусства, аудиовизуальные технические средства, средства массовой информации и др.). </w:t>
      </w:r>
    </w:p>
    <w:p w:rsidR="000C7939" w:rsidRDefault="000C7939" w:rsidP="000C79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sz w:val="28"/>
          <w:szCs w:val="28"/>
          <w:lang w:val="ru-RU"/>
        </w:rPr>
        <w:t xml:space="preserve">Процесс социальной реабилитации протекает только в деятельности. Она обеспечивает познание ребенком окружающего мира, порождает новые потребности, стимулирует возникновение у детей чувств, активизирует волю, является важнейшим источником овладения опытом межличностных отношений и поведения. </w:t>
      </w:r>
    </w:p>
    <w:p w:rsidR="001D57E8" w:rsidRDefault="000C7939" w:rsidP="000C79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sz w:val="28"/>
          <w:szCs w:val="28"/>
          <w:lang w:val="ru-RU"/>
        </w:rPr>
        <w:t xml:space="preserve">Основными видами деятельности ребенка и подростка, в которых они наиболее полно развиваются, являются игра, учение и труд. </w:t>
      </w:r>
    </w:p>
    <w:p w:rsidR="001D57E8" w:rsidRDefault="000C7939" w:rsidP="000C79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sz w:val="28"/>
          <w:szCs w:val="28"/>
          <w:lang w:val="ru-RU"/>
        </w:rPr>
        <w:t xml:space="preserve">В практике социальной реабилитации постоянно возникают ситуации, когда ребенок не может самостоятельно справиться с проблемами, возникающими на жизненном пути, и ему необходима соответствующая помощь. </w:t>
      </w:r>
    </w:p>
    <w:p w:rsidR="001D57E8" w:rsidRDefault="000C7939" w:rsidP="000C79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sz w:val="28"/>
          <w:szCs w:val="28"/>
          <w:lang w:val="ru-RU"/>
        </w:rPr>
        <w:t xml:space="preserve">В зависимости от возраста, состояния здоровья и особенностей жизненной ситуации такая помощь может быть оказана специалистом по социальной реабилитации, психологом или психотерапевтом, а при наличии психопатологии — врачом-психиатром. </w:t>
      </w:r>
    </w:p>
    <w:p w:rsidR="001D57E8" w:rsidRDefault="000C7939" w:rsidP="000C79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sz w:val="28"/>
          <w:szCs w:val="28"/>
          <w:lang w:val="ru-RU"/>
        </w:rPr>
        <w:t xml:space="preserve">Методы в социальной реабилитации — это способы профессионального взаимодействия специалиста и ребенка с ограниченными возможностями с целью решения социально-реабилитационных </w:t>
      </w:r>
      <w:r w:rsidRPr="008717CD">
        <w:rPr>
          <w:rFonts w:ascii="Times New Roman" w:hAnsi="Times New Roman"/>
          <w:sz w:val="28"/>
          <w:szCs w:val="28"/>
          <w:lang w:val="ru-RU"/>
        </w:rPr>
        <w:t>задач</w:t>
      </w:r>
      <w:r w:rsidR="001D57E8" w:rsidRPr="008717CD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5, С. 43</w:t>
      </w:r>
      <w:r w:rsidR="001D57E8" w:rsidRPr="008717CD">
        <w:rPr>
          <w:rFonts w:ascii="Times New Roman" w:hAnsi="Times New Roman"/>
          <w:sz w:val="28"/>
          <w:szCs w:val="28"/>
          <w:lang w:val="ru-RU"/>
        </w:rPr>
        <w:t>]</w:t>
      </w:r>
      <w:r w:rsidRPr="008717CD">
        <w:rPr>
          <w:rFonts w:ascii="Times New Roman" w:hAnsi="Times New Roman"/>
          <w:sz w:val="28"/>
          <w:szCs w:val="28"/>
          <w:lang w:val="ru-RU"/>
        </w:rPr>
        <w:t>.</w:t>
      </w:r>
    </w:p>
    <w:p w:rsidR="001D57E8" w:rsidRDefault="000C7939" w:rsidP="000C79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C7939">
        <w:rPr>
          <w:rFonts w:ascii="Times New Roman" w:hAnsi="Times New Roman"/>
          <w:sz w:val="28"/>
          <w:szCs w:val="28"/>
          <w:lang w:val="ru-RU"/>
        </w:rPr>
        <w:t>Все многообразие методов</w:t>
      </w:r>
      <w:r w:rsidRPr="008717CD">
        <w:rPr>
          <w:rFonts w:ascii="Times New Roman" w:hAnsi="Times New Roman"/>
          <w:sz w:val="28"/>
          <w:szCs w:val="28"/>
          <w:lang w:val="ru-RU"/>
        </w:rPr>
        <w:t>, используемых</w:t>
      </w:r>
      <w:r w:rsidRPr="000C7939">
        <w:rPr>
          <w:rFonts w:ascii="Times New Roman" w:hAnsi="Times New Roman"/>
          <w:sz w:val="28"/>
          <w:szCs w:val="28"/>
          <w:lang w:val="ru-RU"/>
        </w:rPr>
        <w:t xml:space="preserve"> в реабилитационной практике, можно объединить в три </w:t>
      </w:r>
      <w:r w:rsidRPr="008717CD">
        <w:rPr>
          <w:rFonts w:ascii="Times New Roman" w:hAnsi="Times New Roman"/>
          <w:sz w:val="28"/>
          <w:szCs w:val="28"/>
          <w:lang w:val="ru-RU"/>
        </w:rPr>
        <w:t>группы</w:t>
      </w:r>
      <w:r w:rsidR="001D57E8" w:rsidRPr="008717CD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6, С. 92</w:t>
      </w:r>
      <w:r w:rsidR="001D57E8" w:rsidRPr="008717CD">
        <w:rPr>
          <w:rFonts w:ascii="Times New Roman" w:hAnsi="Times New Roman"/>
          <w:sz w:val="28"/>
          <w:szCs w:val="28"/>
          <w:lang w:val="ru-RU"/>
        </w:rPr>
        <w:t>]</w:t>
      </w:r>
      <w:r w:rsidRPr="008717CD">
        <w:rPr>
          <w:rFonts w:ascii="Times New Roman" w:hAnsi="Times New Roman"/>
          <w:sz w:val="28"/>
          <w:szCs w:val="28"/>
          <w:lang w:val="ru-RU"/>
        </w:rPr>
        <w:t>:</w:t>
      </w:r>
    </w:p>
    <w:p w:rsidR="001D57E8" w:rsidRDefault="000C7939" w:rsidP="001D57E8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Методы организации социально-реабилитационного процесса и познавательной деятельности детей. К ним относятся словесные (рассказ, беседа, работа с книгой), наглядные (метод примера) и практические (упражнения, приучение и др.) методы. </w:t>
      </w:r>
    </w:p>
    <w:p w:rsidR="001D57E8" w:rsidRDefault="000C7939" w:rsidP="001D57E8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Методы стимулирования мотивации и активности детей в реабилитационном процессе. Любая деятельность протекает эффективно, если у ребенка есть желание ее выполнять, имеются </w:t>
      </w:r>
      <w:r w:rsidRPr="001D57E8">
        <w:rPr>
          <w:rFonts w:ascii="Times New Roman" w:hAnsi="Times New Roman"/>
          <w:sz w:val="28"/>
          <w:szCs w:val="28"/>
          <w:lang w:val="ru-RU"/>
        </w:rPr>
        <w:lastRenderedPageBreak/>
        <w:t xml:space="preserve">мотивы, побуждающие его быть активным. В целях подкрепления усилий ребенка действовать применяются различные методы стимулирования, среди которых наиболее распространенными являются: соревнование, поощрение и наказание. </w:t>
      </w:r>
    </w:p>
    <w:p w:rsidR="001D57E8" w:rsidRDefault="000C7939" w:rsidP="001D57E8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Методы контроля эффективности социально-реабилитационного процесса. Контроль направлен на получение информации о результатах реабилитационных воздействий за определенный промежуток времени. Он необходим для того, чтобы внести коррективы в программу социальной реабилитации ребенка. Наиболее распространенными методами контроля в социальной реабилитации выступают наблюдение за деятельностью детей и методы психодиагностики. </w:t>
      </w:r>
    </w:p>
    <w:p w:rsidR="001D57E8" w:rsidRPr="000C7939" w:rsidRDefault="000C7939" w:rsidP="001D57E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Приемы и методы в процессе социальной реабилитации выступают как единое целое. Основная форма организации социальной реабилитации детей — реабилитационное (коррекционное) занятие, проводимое в условиях реабилитационного центра. Оно может осуществляться в индивидуальной или групповой формах. </w:t>
      </w:r>
    </w:p>
    <w:p w:rsidR="0084361C" w:rsidRDefault="0084361C" w:rsidP="001D57E8">
      <w:pPr>
        <w:pStyle w:val="1"/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bookmarkStart w:id="9" w:name="_Toc9858882"/>
      <w:r w:rsidRPr="001D57E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2.2. Коррекция психического и личностного развития детей с ограниченными возможностями здоровья</w:t>
      </w:r>
      <w:bookmarkEnd w:id="9"/>
    </w:p>
    <w:p w:rsidR="001D57E8" w:rsidRDefault="001D57E8" w:rsidP="001D57E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Чтобы обеспечить нормальное психическое и личностное развитие ребенка, нужна система целенаправленного развивающего воздействия, а в случае нежелательного развития и коррекция появляющихся новых психических образований и форм поведения. </w:t>
      </w:r>
    </w:p>
    <w:p w:rsidR="001D57E8" w:rsidRDefault="001D57E8" w:rsidP="001D57E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Развивающая деятельность направлена на создание социально-психологических условий развития личности. </w:t>
      </w:r>
    </w:p>
    <w:p w:rsidR="001D57E8" w:rsidRPr="001D57E8" w:rsidRDefault="001D57E8" w:rsidP="001D57E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Коррекционная деятельность — имеет более узкую направленность. Она ориентирована на решение в процессе развития ребенка конкретных проблем, связанных с исправлением недостатков развития психики и свойств личности, неадекватных форм поведения и самочувствия. </w:t>
      </w:r>
    </w:p>
    <w:p w:rsidR="00D11F64" w:rsidRDefault="001D57E8" w:rsidP="00D11F64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К</w:t>
      </w:r>
      <w:r w:rsidRPr="001D57E8">
        <w:rPr>
          <w:rFonts w:ascii="Times New Roman" w:hAnsi="Times New Roman"/>
          <w:sz w:val="28"/>
          <w:szCs w:val="28"/>
          <w:lang w:val="ru-RU"/>
        </w:rPr>
        <w:t xml:space="preserve">оррекция — это комплекс клинико-психологопедагогических воздействий, направленных на исправление имеющихся у детей недостатков в развитии психических функций и личностных </w:t>
      </w:r>
      <w:r w:rsidRPr="008717CD">
        <w:rPr>
          <w:rFonts w:ascii="Times New Roman" w:hAnsi="Times New Roman"/>
          <w:sz w:val="28"/>
          <w:szCs w:val="28"/>
          <w:lang w:val="ru-RU"/>
        </w:rPr>
        <w:t>свойств 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8, С. 31</w:t>
      </w:r>
      <w:r w:rsidRPr="008717CD">
        <w:rPr>
          <w:rFonts w:ascii="Times New Roman" w:hAnsi="Times New Roman"/>
          <w:sz w:val="28"/>
          <w:szCs w:val="28"/>
          <w:lang w:val="ru-RU"/>
        </w:rPr>
        <w:t>].</w:t>
      </w:r>
    </w:p>
    <w:p w:rsidR="00D11F64" w:rsidRDefault="001D57E8" w:rsidP="00D11F64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11F64">
        <w:rPr>
          <w:rFonts w:ascii="Times New Roman" w:hAnsi="Times New Roman"/>
          <w:sz w:val="28"/>
          <w:szCs w:val="28"/>
          <w:lang w:val="ru-RU"/>
        </w:rPr>
        <w:t xml:space="preserve">В зависимости от характера диагностики и направленности коррекции Д.Б. Эльконин предлагал различать две формы </w:t>
      </w:r>
      <w:r w:rsidRPr="008717CD">
        <w:rPr>
          <w:rFonts w:ascii="Times New Roman" w:hAnsi="Times New Roman"/>
          <w:sz w:val="28"/>
          <w:szCs w:val="28"/>
          <w:lang w:val="ru-RU"/>
        </w:rPr>
        <w:t>коррекции 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8, С. 56</w:t>
      </w:r>
      <w:r w:rsidRPr="008717CD">
        <w:rPr>
          <w:rFonts w:ascii="Times New Roman" w:hAnsi="Times New Roman"/>
          <w:sz w:val="28"/>
          <w:szCs w:val="28"/>
          <w:lang w:val="ru-RU"/>
        </w:rPr>
        <w:t>]:</w:t>
      </w:r>
    </w:p>
    <w:p w:rsidR="00D11F64" w:rsidRPr="00D11F64" w:rsidRDefault="001D57E8" w:rsidP="00D11F64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11F64">
        <w:rPr>
          <w:rFonts w:ascii="Times New Roman" w:hAnsi="Times New Roman"/>
          <w:sz w:val="28"/>
          <w:szCs w:val="28"/>
          <w:lang w:val="ru-RU"/>
        </w:rPr>
        <w:t>симптоматическую, направленную на симптомы отклонений в развитии</w:t>
      </w:r>
      <w:r w:rsidR="00D11F64" w:rsidRPr="00D11F64">
        <w:rPr>
          <w:rFonts w:ascii="Times New Roman" w:hAnsi="Times New Roman"/>
          <w:sz w:val="28"/>
          <w:szCs w:val="28"/>
          <w:lang w:val="ru-RU"/>
        </w:rPr>
        <w:t>;</w:t>
      </w:r>
    </w:p>
    <w:p w:rsidR="00D11F64" w:rsidRDefault="001D57E8" w:rsidP="00D11F64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11F64">
        <w:rPr>
          <w:rFonts w:ascii="Times New Roman" w:hAnsi="Times New Roman"/>
          <w:sz w:val="28"/>
          <w:szCs w:val="28"/>
          <w:lang w:val="ru-RU"/>
        </w:rPr>
        <w:t xml:space="preserve">коррекцию, направленную на источник и причины отклонений в развитии. </w:t>
      </w:r>
    </w:p>
    <w:p w:rsidR="001D57E8" w:rsidRPr="001D57E8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Главная задача психологической коррекции — укрепление психического здоровья, обеспечение гармонического формирования личности ребенка, имеющего ограниченные возможности жизнедеятельности. </w:t>
      </w:r>
    </w:p>
    <w:p w:rsidR="001D57E8" w:rsidRPr="001D57E8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>В практике психологической помощи таким детям сложились следующие направления психологической коррекции нарушений развития</w:t>
      </w:r>
      <w:r w:rsidR="00D11F64" w:rsidRPr="008717CD">
        <w:rPr>
          <w:rFonts w:ascii="Times New Roman" w:hAnsi="Times New Roman"/>
          <w:sz w:val="28"/>
          <w:szCs w:val="28"/>
          <w:lang w:val="ru-RU"/>
        </w:rPr>
        <w:t>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7, С. 123</w:t>
      </w:r>
      <w:r w:rsidR="00D11F64" w:rsidRPr="008717CD">
        <w:rPr>
          <w:rFonts w:ascii="Times New Roman" w:hAnsi="Times New Roman"/>
          <w:sz w:val="28"/>
          <w:szCs w:val="28"/>
          <w:lang w:val="ru-RU"/>
        </w:rPr>
        <w:t>]</w:t>
      </w:r>
      <w:r w:rsidRPr="008717CD">
        <w:rPr>
          <w:rFonts w:ascii="Times New Roman" w:hAnsi="Times New Roman"/>
          <w:sz w:val="28"/>
          <w:szCs w:val="28"/>
          <w:lang w:val="ru-RU"/>
        </w:rPr>
        <w:t>:</w:t>
      </w:r>
    </w:p>
    <w:p w:rsidR="001D57E8" w:rsidRPr="001D57E8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Первое направление — коррекция эмоционального развития ребенка. Цель коррекции — смягчение эмоционального дискомфорта у детей, повышение их активности и самостоятельности, устранение вторичных личностных реакций, обусловленных эмоциональными расстройствами, такими как агрессивность, повышенная возбудимость, тревожная мнительность и др. </w:t>
      </w:r>
    </w:p>
    <w:p w:rsidR="00D11F64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Вторая группа детей отличается выраженными внутриличностными конфликтами. В их поведении прослеживается повышенная заторможенность, слабо выраженная общительность, необоснованные страхи, глубокое переживание обиды. </w:t>
      </w:r>
    </w:p>
    <w:p w:rsidR="001D57E8" w:rsidRPr="001D57E8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Для третьей группы характерны выраженные внутриличностные и межличностные конфликты. В поведении таких детей преобладают агрессивность, импульсивность. </w:t>
      </w:r>
    </w:p>
    <w:p w:rsidR="001D57E8" w:rsidRPr="001D57E8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lastRenderedPageBreak/>
        <w:t xml:space="preserve">Особое место в клинике эмоциональных нарушений занимают неврозы детского возраста. Их в большинстве своем рассматривают как болезни личности. Наиболее распространенная причина детских неврозов — психическая травма. </w:t>
      </w:r>
    </w:p>
    <w:p w:rsidR="001D57E8" w:rsidRPr="001D57E8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>Психологическая коррекция эмоциональных нарушений в развитии ребенка осуществляется в рамках двух подходов</w:t>
      </w:r>
      <w:r w:rsidR="00D11F64" w:rsidRPr="008717CD">
        <w:rPr>
          <w:rFonts w:ascii="Times New Roman" w:hAnsi="Times New Roman"/>
          <w:sz w:val="28"/>
          <w:szCs w:val="28"/>
          <w:lang w:val="ru-RU"/>
        </w:rPr>
        <w:t>[</w:t>
      </w:r>
      <w:r w:rsidR="008717CD" w:rsidRPr="008717CD">
        <w:rPr>
          <w:rFonts w:ascii="Times New Roman" w:hAnsi="Times New Roman"/>
          <w:sz w:val="28"/>
          <w:szCs w:val="28"/>
          <w:lang w:val="ru-RU"/>
        </w:rPr>
        <w:t>1, С. 77</w:t>
      </w:r>
      <w:r w:rsidR="00D11F64" w:rsidRPr="008717CD">
        <w:rPr>
          <w:rFonts w:ascii="Times New Roman" w:hAnsi="Times New Roman"/>
          <w:sz w:val="28"/>
          <w:szCs w:val="28"/>
          <w:lang w:val="ru-RU"/>
        </w:rPr>
        <w:t>]</w:t>
      </w:r>
      <w:r w:rsidRPr="008717CD">
        <w:rPr>
          <w:rFonts w:ascii="Times New Roman" w:hAnsi="Times New Roman"/>
          <w:sz w:val="28"/>
          <w:szCs w:val="28"/>
          <w:lang w:val="ru-RU"/>
        </w:rPr>
        <w:t>:</w:t>
      </w:r>
      <w:r w:rsidRPr="001D57E8">
        <w:rPr>
          <w:rFonts w:ascii="Times New Roman" w:hAnsi="Times New Roman"/>
          <w:sz w:val="28"/>
          <w:szCs w:val="28"/>
          <w:lang w:val="ru-RU"/>
        </w:rPr>
        <w:t xml:space="preserve"> психодинамического и поведенческого. </w:t>
      </w:r>
    </w:p>
    <w:p w:rsidR="00D11F64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У детей с психическим недоразвитием наблюдается нарушение константности и предметности восприятия, замедленный темп узнавания предметов, трудности обобщения сенсорных сигналов. У них заметно снижен объем памяти, имеют место существенные трудности в хранении и в воспроизводстве информации, наблюдается недоразвитие мышления, неспособность к образованию понятий, трудности использования навыков и умений на практике. </w:t>
      </w:r>
    </w:p>
    <w:p w:rsidR="00D11F64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>В ходе коррекции детей с названными отклонениями в развитии учат усваивать сенсорные эталоны; манипулировать с предметами различной формы, величины, цвета; развивают зрительную, слуховую и осязательную память; обучают пользоваться вспомогательными предметами (орудийные действия); формируют наглядно-образное и словесно-логическое мышление.</w:t>
      </w:r>
    </w:p>
    <w:p w:rsidR="00D11F64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Особенность коррекционных воздействий состоит в том, что они используются в процессе обучения детей продуктивным видам деятельности: конструированию, рисованию, лепке, аппликации, а также в игре. </w:t>
      </w:r>
    </w:p>
    <w:p w:rsidR="001D57E8" w:rsidRPr="001D57E8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При задержке психического развития у детей наблюдается замедленный темп формирования познавательных процессов и эмоциональной сферы с их временной фиксацией на более ранних возрастных этапах. С возрастом возможно сглаживание интеллектуального дефекта, вплоть до достижения нормального уровня развития. Однако эта тенденция зависит от причини задержки психического развития. У одних детей может быть недоразвитие предпосылок интеллекта, у других — </w:t>
      </w:r>
      <w:r w:rsidRPr="001D57E8">
        <w:rPr>
          <w:rFonts w:ascii="Times New Roman" w:hAnsi="Times New Roman"/>
          <w:sz w:val="28"/>
          <w:szCs w:val="28"/>
          <w:lang w:val="ru-RU"/>
        </w:rPr>
        <w:lastRenderedPageBreak/>
        <w:t xml:space="preserve">мотивационной обусловленности учебной деятельности, у третьих — зрительно-пространственных представлений, памяти, внимания. </w:t>
      </w:r>
    </w:p>
    <w:p w:rsidR="001D57E8" w:rsidRPr="001D57E8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Следовательно, коррекционное воздействие должно быть направлено на формирование соответствующих психических процессов. Психокоррекционные занятия с детьми с ЗПР по развитию познавательных процессов могут проводиться как индивидуально, так и в группе. </w:t>
      </w:r>
    </w:p>
    <w:p w:rsidR="00D11F64" w:rsidRDefault="00D11F64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 </w:t>
      </w:r>
      <w:r w:rsidR="001D57E8" w:rsidRPr="001D57E8">
        <w:rPr>
          <w:rFonts w:ascii="Times New Roman" w:hAnsi="Times New Roman"/>
          <w:sz w:val="28"/>
          <w:szCs w:val="28"/>
          <w:lang w:val="ru-RU"/>
        </w:rPr>
        <w:t xml:space="preserve">поврежденном психическом развитии (приобретенное слабоумие) наблюдается ярко выраженная инертность мышления, истощаемость внимания. Могут также иметь место органические деменции и эпилепсия. </w:t>
      </w:r>
    </w:p>
    <w:p w:rsidR="00D11F64" w:rsidRPr="001D57E8" w:rsidRDefault="001D57E8" w:rsidP="00D11F6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D57E8">
        <w:rPr>
          <w:rFonts w:ascii="Times New Roman" w:hAnsi="Times New Roman"/>
          <w:sz w:val="28"/>
          <w:szCs w:val="28"/>
          <w:lang w:val="ru-RU"/>
        </w:rPr>
        <w:t xml:space="preserve">При органической деменции нарушается целенаправленность мышления, критичность, поведенческие реакции. </w:t>
      </w:r>
    </w:p>
    <w:p w:rsidR="00D11F64" w:rsidRDefault="00D11F64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84361C" w:rsidRPr="00D11F64" w:rsidRDefault="00D11F64" w:rsidP="0032459B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bookmarkStart w:id="10" w:name="_Toc9858883"/>
      <w:r w:rsidRPr="00D11F6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lastRenderedPageBreak/>
        <w:t>ЗАКЛЮ</w:t>
      </w:r>
      <w:bookmarkStart w:id="11" w:name="_GoBack"/>
      <w:bookmarkEnd w:id="11"/>
      <w:r w:rsidRPr="00D11F6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ЧЕНИЕ</w:t>
      </w:r>
      <w:bookmarkEnd w:id="10"/>
    </w:p>
    <w:p w:rsidR="000B2826" w:rsidRPr="008717CD" w:rsidRDefault="00D11F64" w:rsidP="00D11F64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&amp;quot" w:hAnsi="&amp;quot"/>
          <w:sz w:val="28"/>
          <w:szCs w:val="28"/>
        </w:rPr>
      </w:pPr>
      <w:r w:rsidRPr="008717CD">
        <w:rPr>
          <w:color w:val="000000"/>
          <w:sz w:val="28"/>
          <w:szCs w:val="28"/>
        </w:rPr>
        <w:t>Г</w:t>
      </w:r>
      <w:r w:rsidR="000B2826" w:rsidRPr="008717CD">
        <w:rPr>
          <w:color w:val="000000"/>
          <w:sz w:val="28"/>
          <w:szCs w:val="28"/>
        </w:rPr>
        <w:t>лавная проблема ребенка с ограниченными возможностями заключается в его связи с миром, в ограничении мобильности, бедности контактов со сверстниками и взрослыми, в ограниченности общения с природой, доступа к культурным ценностям, а иногда – и к элементарному образованию. Эта проблема является не только субъективным фактором, каковым является социальное, физическое и психическое здоровье, но и результатом социальной политики и сложившегося общественного сознания, отсутствие специальных социальных служб.</w:t>
      </w:r>
    </w:p>
    <w:p w:rsidR="000B2826" w:rsidRPr="008717CD" w:rsidRDefault="000B2826" w:rsidP="00D83FD1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&amp;quot" w:hAnsi="&amp;quot"/>
          <w:sz w:val="28"/>
          <w:szCs w:val="28"/>
        </w:rPr>
      </w:pPr>
      <w:r w:rsidRPr="008717CD">
        <w:rPr>
          <w:color w:val="000000"/>
          <w:sz w:val="28"/>
          <w:szCs w:val="28"/>
        </w:rPr>
        <w:t>Ребенок, имеющий ограниченные возможности здоровья – часть общества, он хочет, должен и может участвовать во всей многогранной жизни.</w:t>
      </w:r>
    </w:p>
    <w:p w:rsidR="000B2826" w:rsidRPr="008717CD" w:rsidRDefault="000B2826" w:rsidP="00D83FD1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&amp;quot" w:hAnsi="&amp;quot"/>
          <w:sz w:val="28"/>
          <w:szCs w:val="28"/>
        </w:rPr>
      </w:pPr>
      <w:r w:rsidRPr="008717CD">
        <w:rPr>
          <w:color w:val="000000"/>
          <w:sz w:val="28"/>
          <w:szCs w:val="28"/>
        </w:rPr>
        <w:t>Государство не просто призвано предоставить ребенку, имеющему ограниченные возможности здоровья, определенные льготы и привилегии, оно должно пойти навстречу его социальным потребностям и создать систему социальных служб, позволяющих нивелировать ограничения, препятствующие процессам его социальной реабилитации и индивидуального развития.</w:t>
      </w:r>
    </w:p>
    <w:p w:rsidR="00D83FD1" w:rsidRPr="008717CD" w:rsidRDefault="000B2826" w:rsidP="00D83FD1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717CD">
        <w:rPr>
          <w:color w:val="000000"/>
          <w:sz w:val="28"/>
          <w:szCs w:val="28"/>
        </w:rPr>
        <w:t xml:space="preserve">Ребенок с ограниченными возможностями должен рассматриваться, как эксперт, активно участвующий в реализации программ собственной реабилитации. </w:t>
      </w:r>
    </w:p>
    <w:p w:rsidR="000B2826" w:rsidRPr="008717CD" w:rsidRDefault="000B2826" w:rsidP="00D83FD1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&amp;quot" w:hAnsi="&amp;quot"/>
          <w:sz w:val="28"/>
          <w:szCs w:val="28"/>
        </w:rPr>
      </w:pPr>
      <w:r w:rsidRPr="008717CD">
        <w:rPr>
          <w:color w:val="000000"/>
          <w:sz w:val="28"/>
          <w:szCs w:val="28"/>
        </w:rPr>
        <w:t>Выравнивание возможностей обеспечивается с помощью социальных служб, помогающих преодолеть специфические трудности ребенка на пути к активной самореализации, творчеству, благополучному эмоциональному состоянию в детском сообществе.</w:t>
      </w:r>
    </w:p>
    <w:p w:rsidR="000B2826" w:rsidRDefault="00D83FD1" w:rsidP="00D83FD1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84361C" w:rsidRPr="00D83FD1" w:rsidRDefault="00D83FD1" w:rsidP="0032459B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bookmarkStart w:id="12" w:name="_Toc9858884"/>
      <w:r w:rsidRPr="00D83FD1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lastRenderedPageBreak/>
        <w:t>ЛИТЕРАТУРА</w:t>
      </w:r>
      <w:bookmarkEnd w:id="12"/>
    </w:p>
    <w:p w:rsidR="008717CD" w:rsidRPr="00917EFE" w:rsidRDefault="008717CD" w:rsidP="008717CD">
      <w:pPr>
        <w:pStyle w:val="a4"/>
        <w:numPr>
          <w:ilvl w:val="0"/>
          <w:numId w:val="12"/>
        </w:numPr>
        <w:spacing w:line="360" w:lineRule="auto"/>
        <w:ind w:left="502"/>
        <w:jc w:val="both"/>
        <w:rPr>
          <w:rFonts w:ascii="Times New Roman" w:hAnsi="Times New Roman"/>
          <w:sz w:val="28"/>
          <w:szCs w:val="28"/>
          <w:lang w:val="ru-RU"/>
        </w:rPr>
      </w:pPr>
      <w:r w:rsidRPr="00917EFE">
        <w:rPr>
          <w:rFonts w:ascii="Times New Roman" w:hAnsi="Times New Roman"/>
          <w:sz w:val="28"/>
          <w:szCs w:val="28"/>
          <w:lang w:val="ru-RU"/>
        </w:rPr>
        <w:t>Битянова М.Р. Организация психологической службы в школе. М., 1997. – 247 с.</w:t>
      </w:r>
    </w:p>
    <w:p w:rsidR="008717CD" w:rsidRPr="00917EFE" w:rsidRDefault="008717CD" w:rsidP="008717CD">
      <w:pPr>
        <w:pStyle w:val="a4"/>
        <w:numPr>
          <w:ilvl w:val="0"/>
          <w:numId w:val="12"/>
        </w:numPr>
        <w:spacing w:line="360" w:lineRule="auto"/>
        <w:ind w:left="502"/>
        <w:jc w:val="both"/>
        <w:rPr>
          <w:rFonts w:ascii="Times New Roman" w:hAnsi="Times New Roman"/>
          <w:sz w:val="28"/>
          <w:szCs w:val="28"/>
          <w:lang w:val="ru-RU"/>
        </w:rPr>
      </w:pPr>
      <w:r w:rsidRPr="00917EFE">
        <w:rPr>
          <w:rFonts w:ascii="Times New Roman" w:hAnsi="Times New Roman"/>
          <w:sz w:val="28"/>
          <w:szCs w:val="28"/>
          <w:lang w:val="ru-RU"/>
        </w:rPr>
        <w:t>Долгушкин А.К. Введение в социальную реабилитологию. М., 2000. –</w:t>
      </w:r>
    </w:p>
    <w:p w:rsidR="008717CD" w:rsidRPr="00917EFE" w:rsidRDefault="008717CD" w:rsidP="008717CD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  <w:r w:rsidRPr="00917EFE">
        <w:rPr>
          <w:rFonts w:ascii="Times New Roman" w:hAnsi="Times New Roman"/>
          <w:sz w:val="28"/>
          <w:szCs w:val="28"/>
          <w:lang w:val="ru-RU"/>
        </w:rPr>
        <w:t xml:space="preserve">207 с. </w:t>
      </w:r>
    </w:p>
    <w:p w:rsidR="008717CD" w:rsidRPr="00917EFE" w:rsidRDefault="008717CD" w:rsidP="008717CD">
      <w:pPr>
        <w:pStyle w:val="a4"/>
        <w:numPr>
          <w:ilvl w:val="0"/>
          <w:numId w:val="12"/>
        </w:numPr>
        <w:spacing w:line="360" w:lineRule="auto"/>
        <w:ind w:left="502"/>
        <w:jc w:val="both"/>
        <w:rPr>
          <w:rFonts w:ascii="Times New Roman" w:hAnsi="Times New Roman"/>
          <w:sz w:val="28"/>
          <w:szCs w:val="28"/>
          <w:lang w:val="ru-RU"/>
        </w:rPr>
      </w:pPr>
      <w:r w:rsidRPr="00917EFE">
        <w:rPr>
          <w:rFonts w:ascii="Times New Roman" w:hAnsi="Times New Roman"/>
          <w:sz w:val="28"/>
          <w:szCs w:val="28"/>
          <w:lang w:val="ru-RU"/>
        </w:rPr>
        <w:t>Кащенко В.П. Педагогическая коррекция. М., 1994. – 197 с.</w:t>
      </w:r>
    </w:p>
    <w:p w:rsidR="008717CD" w:rsidRPr="00917EFE" w:rsidRDefault="008717CD" w:rsidP="008717CD">
      <w:pPr>
        <w:pStyle w:val="a4"/>
        <w:numPr>
          <w:ilvl w:val="0"/>
          <w:numId w:val="12"/>
        </w:numPr>
        <w:spacing w:line="360" w:lineRule="auto"/>
        <w:ind w:left="502"/>
        <w:jc w:val="both"/>
        <w:rPr>
          <w:rFonts w:ascii="Times New Roman" w:hAnsi="Times New Roman"/>
          <w:sz w:val="28"/>
          <w:szCs w:val="28"/>
          <w:lang w:val="ru-RU"/>
        </w:rPr>
      </w:pPr>
      <w:r w:rsidRPr="00917EFE">
        <w:rPr>
          <w:rFonts w:ascii="Times New Roman" w:hAnsi="Times New Roman"/>
          <w:sz w:val="28"/>
          <w:szCs w:val="28"/>
          <w:lang w:val="ru-RU"/>
        </w:rPr>
        <w:t>Лихачев Б.Т. Педагогика. Курс лекций. М., 1993. – 305 с.</w:t>
      </w:r>
    </w:p>
    <w:p w:rsidR="008717CD" w:rsidRPr="00917EFE" w:rsidRDefault="008717CD" w:rsidP="008717CD">
      <w:pPr>
        <w:pStyle w:val="a4"/>
        <w:numPr>
          <w:ilvl w:val="0"/>
          <w:numId w:val="12"/>
        </w:numPr>
        <w:spacing w:line="360" w:lineRule="auto"/>
        <w:ind w:left="502"/>
        <w:jc w:val="both"/>
        <w:rPr>
          <w:rFonts w:ascii="Times New Roman" w:hAnsi="Times New Roman"/>
          <w:sz w:val="28"/>
          <w:szCs w:val="28"/>
          <w:lang w:val="ru-RU"/>
        </w:rPr>
      </w:pPr>
      <w:r w:rsidRPr="00917EFE">
        <w:rPr>
          <w:rFonts w:ascii="Times New Roman" w:hAnsi="Times New Roman"/>
          <w:sz w:val="28"/>
          <w:szCs w:val="28"/>
          <w:lang w:val="ru-RU"/>
        </w:rPr>
        <w:t>Мамайчук И.М. Психокоррекция детей и подростков с нарушениями в развитии: Учебное пособие. СПб., 2000. – 211 с.</w:t>
      </w:r>
    </w:p>
    <w:p w:rsidR="008717CD" w:rsidRPr="00917EFE" w:rsidRDefault="008717CD" w:rsidP="008717CD">
      <w:pPr>
        <w:pStyle w:val="a4"/>
        <w:numPr>
          <w:ilvl w:val="0"/>
          <w:numId w:val="12"/>
        </w:numPr>
        <w:spacing w:line="360" w:lineRule="auto"/>
        <w:ind w:left="502"/>
        <w:jc w:val="both"/>
        <w:rPr>
          <w:rFonts w:ascii="Times New Roman" w:hAnsi="Times New Roman"/>
          <w:sz w:val="28"/>
          <w:szCs w:val="28"/>
          <w:lang w:val="ru-RU"/>
        </w:rPr>
      </w:pPr>
      <w:r w:rsidRPr="00917EFE">
        <w:rPr>
          <w:rFonts w:ascii="Times New Roman" w:hAnsi="Times New Roman"/>
          <w:sz w:val="28"/>
          <w:szCs w:val="28"/>
          <w:lang w:val="ru-RU"/>
        </w:rPr>
        <w:t>Осипова А.А. Общая психокоррекция. М., 2000. – 164 с.</w:t>
      </w:r>
    </w:p>
    <w:p w:rsidR="008717CD" w:rsidRPr="00917EFE" w:rsidRDefault="008717CD" w:rsidP="008717CD">
      <w:pPr>
        <w:pStyle w:val="a4"/>
        <w:numPr>
          <w:ilvl w:val="0"/>
          <w:numId w:val="12"/>
        </w:numPr>
        <w:spacing w:line="360" w:lineRule="auto"/>
        <w:ind w:left="502"/>
        <w:jc w:val="both"/>
        <w:rPr>
          <w:rFonts w:ascii="Times New Roman" w:hAnsi="Times New Roman"/>
          <w:sz w:val="28"/>
          <w:szCs w:val="28"/>
          <w:lang w:val="ru-RU"/>
        </w:rPr>
      </w:pPr>
      <w:r w:rsidRPr="00917EFE">
        <w:rPr>
          <w:rFonts w:ascii="Times New Roman" w:hAnsi="Times New Roman"/>
          <w:sz w:val="28"/>
          <w:szCs w:val="28"/>
          <w:lang w:val="ru-RU"/>
        </w:rPr>
        <w:t>Сластенин В.А., Каширин В.П. Психология и педагогика. М-, 2001. – 156 с.</w:t>
      </w:r>
    </w:p>
    <w:p w:rsidR="008717CD" w:rsidRPr="00917EFE" w:rsidRDefault="008717CD" w:rsidP="008717CD">
      <w:pPr>
        <w:pStyle w:val="a4"/>
        <w:numPr>
          <w:ilvl w:val="0"/>
          <w:numId w:val="12"/>
        </w:numPr>
        <w:spacing w:line="360" w:lineRule="auto"/>
        <w:ind w:left="502"/>
        <w:jc w:val="both"/>
        <w:rPr>
          <w:rFonts w:ascii="Times New Roman" w:hAnsi="Times New Roman"/>
          <w:sz w:val="28"/>
          <w:szCs w:val="28"/>
          <w:lang w:val="ru-RU"/>
        </w:rPr>
      </w:pPr>
      <w:r w:rsidRPr="00917EFE">
        <w:rPr>
          <w:rFonts w:ascii="Times New Roman" w:hAnsi="Times New Roman"/>
          <w:sz w:val="28"/>
          <w:szCs w:val="28"/>
          <w:lang w:val="ru-RU"/>
        </w:rPr>
        <w:t>Тукузова Т.М. Трамвай для чудаков // Возможности реабилитации детей с умственными и физическими ограничениями средствами образования. М., 1995. – 203 с.</w:t>
      </w:r>
    </w:p>
    <w:p w:rsidR="0045381E" w:rsidRPr="00A37056" w:rsidRDefault="0045381E">
      <w:pPr>
        <w:rPr>
          <w:lang w:val="ru-RU"/>
        </w:rPr>
      </w:pPr>
    </w:p>
    <w:sectPr w:rsidR="0045381E" w:rsidRPr="00A37056" w:rsidSect="008717C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246" w:rsidRDefault="00B84246" w:rsidP="008717CD">
      <w:r>
        <w:separator/>
      </w:r>
    </w:p>
  </w:endnote>
  <w:endnote w:type="continuationSeparator" w:id="1">
    <w:p w:rsidR="00B84246" w:rsidRDefault="00B84246" w:rsidP="00871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246" w:rsidRDefault="00B84246" w:rsidP="008717CD">
      <w:r>
        <w:separator/>
      </w:r>
    </w:p>
  </w:footnote>
  <w:footnote w:type="continuationSeparator" w:id="1">
    <w:p w:rsidR="00B84246" w:rsidRDefault="00B84246" w:rsidP="008717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7049638"/>
      <w:docPartObj>
        <w:docPartGallery w:val="Page Numbers (Top of Page)"/>
        <w:docPartUnique/>
      </w:docPartObj>
    </w:sdtPr>
    <w:sdtContent>
      <w:p w:rsidR="008717CD" w:rsidRDefault="00205942">
        <w:pPr>
          <w:pStyle w:val="a7"/>
          <w:jc w:val="center"/>
        </w:pPr>
        <w:r>
          <w:fldChar w:fldCharType="begin"/>
        </w:r>
        <w:r w:rsidR="008717CD">
          <w:instrText>PAGE   \* MERGEFORMAT</w:instrText>
        </w:r>
        <w:r>
          <w:fldChar w:fldCharType="separate"/>
        </w:r>
        <w:r w:rsidR="0090761B" w:rsidRPr="0090761B">
          <w:rPr>
            <w:noProof/>
            <w:lang w:val="ru-RU"/>
          </w:rPr>
          <w:t>2</w:t>
        </w:r>
        <w:r>
          <w:fldChar w:fldCharType="end"/>
        </w:r>
      </w:p>
    </w:sdtContent>
  </w:sdt>
  <w:p w:rsidR="008717CD" w:rsidRDefault="008717C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373D1"/>
    <w:multiLevelType w:val="multilevel"/>
    <w:tmpl w:val="F87647DC"/>
    <w:lvl w:ilvl="0">
      <w:start w:val="1"/>
      <w:numFmt w:val="decimal"/>
      <w:lvlText w:val="%1."/>
      <w:lvlJc w:val="left"/>
      <w:pPr>
        <w:ind w:left="510" w:hanging="510"/>
      </w:pPr>
      <w:rPr>
        <w:rFonts w:eastAsiaTheme="minorEastAsia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EastAsia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EastAsia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EastAsia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EastAsia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EastAsia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EastAsia" w:hint="default"/>
        <w:b w:val="0"/>
      </w:rPr>
    </w:lvl>
  </w:abstractNum>
  <w:abstractNum w:abstractNumId="1">
    <w:nsid w:val="11A929F6"/>
    <w:multiLevelType w:val="hybridMultilevel"/>
    <w:tmpl w:val="D6947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631E2"/>
    <w:multiLevelType w:val="hybridMultilevel"/>
    <w:tmpl w:val="CCCAE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163462"/>
    <w:multiLevelType w:val="multilevel"/>
    <w:tmpl w:val="C400E4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24993815"/>
    <w:multiLevelType w:val="multilevel"/>
    <w:tmpl w:val="28D60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315C4DDD"/>
    <w:multiLevelType w:val="hybridMultilevel"/>
    <w:tmpl w:val="DC461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6F5A16"/>
    <w:multiLevelType w:val="multilevel"/>
    <w:tmpl w:val="8C3A12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EFD7E79"/>
    <w:multiLevelType w:val="hybridMultilevel"/>
    <w:tmpl w:val="EF089A98"/>
    <w:lvl w:ilvl="0" w:tplc="1F70517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400355"/>
    <w:multiLevelType w:val="hybridMultilevel"/>
    <w:tmpl w:val="237EF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D42224"/>
    <w:multiLevelType w:val="hybridMultilevel"/>
    <w:tmpl w:val="F502D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6D7638"/>
    <w:multiLevelType w:val="hybridMultilevel"/>
    <w:tmpl w:val="6DE0C47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7CF221B2"/>
    <w:multiLevelType w:val="hybridMultilevel"/>
    <w:tmpl w:val="B09CF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8"/>
  </w:num>
  <w:num w:numId="7">
    <w:abstractNumId w:val="10"/>
  </w:num>
  <w:num w:numId="8">
    <w:abstractNumId w:val="11"/>
  </w:num>
  <w:num w:numId="9">
    <w:abstractNumId w:val="7"/>
  </w:num>
  <w:num w:numId="10">
    <w:abstractNumId w:val="1"/>
  </w:num>
  <w:num w:numId="11">
    <w:abstractNumId w:val="9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7C6F"/>
    <w:rsid w:val="000858D3"/>
    <w:rsid w:val="000B2826"/>
    <w:rsid w:val="000C7939"/>
    <w:rsid w:val="001D57E8"/>
    <w:rsid w:val="00205942"/>
    <w:rsid w:val="00247C6F"/>
    <w:rsid w:val="0032459B"/>
    <w:rsid w:val="0045381E"/>
    <w:rsid w:val="006F316E"/>
    <w:rsid w:val="0084361C"/>
    <w:rsid w:val="008717CD"/>
    <w:rsid w:val="0090761B"/>
    <w:rsid w:val="00A37056"/>
    <w:rsid w:val="00B67CDE"/>
    <w:rsid w:val="00B84246"/>
    <w:rsid w:val="00C467F4"/>
    <w:rsid w:val="00CD5CB9"/>
    <w:rsid w:val="00D11F64"/>
    <w:rsid w:val="00D83FD1"/>
    <w:rsid w:val="00E0441E"/>
    <w:rsid w:val="00EA63DB"/>
    <w:rsid w:val="00F07A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CB9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A370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0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bidi="en-US"/>
    </w:rPr>
  </w:style>
  <w:style w:type="paragraph" w:styleId="a3">
    <w:name w:val="TOC Heading"/>
    <w:basedOn w:val="1"/>
    <w:next w:val="a"/>
    <w:uiPriority w:val="39"/>
    <w:unhideWhenUsed/>
    <w:qFormat/>
    <w:rsid w:val="00A37056"/>
    <w:pPr>
      <w:spacing w:line="259" w:lineRule="auto"/>
      <w:outlineLvl w:val="9"/>
    </w:pPr>
    <w:rPr>
      <w:lang w:val="ru-RU" w:eastAsia="ru-RU" w:bidi="ar-SA"/>
    </w:rPr>
  </w:style>
  <w:style w:type="paragraph" w:styleId="a4">
    <w:name w:val="List Paragraph"/>
    <w:basedOn w:val="a"/>
    <w:uiPriority w:val="34"/>
    <w:qFormat/>
    <w:rsid w:val="00A3705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B2826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11">
    <w:name w:val="toc 1"/>
    <w:basedOn w:val="a"/>
    <w:next w:val="a"/>
    <w:autoRedefine/>
    <w:uiPriority w:val="39"/>
    <w:unhideWhenUsed/>
    <w:rsid w:val="00D83FD1"/>
    <w:pPr>
      <w:spacing w:after="100"/>
    </w:pPr>
  </w:style>
  <w:style w:type="character" w:styleId="a6">
    <w:name w:val="Hyperlink"/>
    <w:basedOn w:val="a0"/>
    <w:uiPriority w:val="99"/>
    <w:unhideWhenUsed/>
    <w:rsid w:val="00D83FD1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717C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717CD"/>
    <w:rPr>
      <w:rFonts w:eastAsiaTheme="minorEastAsia" w:cs="Times New Roman"/>
      <w:sz w:val="24"/>
      <w:szCs w:val="24"/>
      <w:lang w:val="en-US" w:bidi="en-US"/>
    </w:rPr>
  </w:style>
  <w:style w:type="paragraph" w:styleId="a9">
    <w:name w:val="footer"/>
    <w:basedOn w:val="a"/>
    <w:link w:val="aa"/>
    <w:uiPriority w:val="99"/>
    <w:unhideWhenUsed/>
    <w:rsid w:val="008717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717CD"/>
    <w:rPr>
      <w:rFonts w:eastAsiaTheme="minorEastAsia" w:cs="Times New Roman"/>
      <w:sz w:val="24"/>
      <w:szCs w:val="24"/>
      <w:lang w:val="en-US" w:bidi="en-US"/>
    </w:rPr>
  </w:style>
  <w:style w:type="paragraph" w:styleId="ab">
    <w:name w:val="Balloon Text"/>
    <w:basedOn w:val="a"/>
    <w:link w:val="ac"/>
    <w:uiPriority w:val="99"/>
    <w:semiHidden/>
    <w:unhideWhenUsed/>
    <w:rsid w:val="00C467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467F4"/>
    <w:rPr>
      <w:rFonts w:ascii="Tahoma" w:eastAsiaTheme="minorEastAsia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CB9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A370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0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bidi="en-US"/>
    </w:rPr>
  </w:style>
  <w:style w:type="paragraph" w:styleId="a3">
    <w:name w:val="TOC Heading"/>
    <w:basedOn w:val="1"/>
    <w:next w:val="a"/>
    <w:uiPriority w:val="39"/>
    <w:unhideWhenUsed/>
    <w:qFormat/>
    <w:rsid w:val="00A37056"/>
    <w:pPr>
      <w:spacing w:line="259" w:lineRule="auto"/>
      <w:outlineLvl w:val="9"/>
    </w:pPr>
    <w:rPr>
      <w:lang w:val="ru-RU" w:eastAsia="ru-RU" w:bidi="ar-SA"/>
    </w:rPr>
  </w:style>
  <w:style w:type="paragraph" w:styleId="a4">
    <w:name w:val="List Paragraph"/>
    <w:basedOn w:val="a"/>
    <w:uiPriority w:val="34"/>
    <w:qFormat/>
    <w:rsid w:val="00A3705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B2826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11">
    <w:name w:val="toc 1"/>
    <w:basedOn w:val="a"/>
    <w:next w:val="a"/>
    <w:autoRedefine/>
    <w:uiPriority w:val="39"/>
    <w:unhideWhenUsed/>
    <w:rsid w:val="00D83FD1"/>
    <w:pPr>
      <w:spacing w:after="100"/>
    </w:pPr>
  </w:style>
  <w:style w:type="character" w:styleId="a6">
    <w:name w:val="Hyperlink"/>
    <w:basedOn w:val="a0"/>
    <w:uiPriority w:val="99"/>
    <w:unhideWhenUsed/>
    <w:rsid w:val="00D83FD1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717C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717CD"/>
    <w:rPr>
      <w:rFonts w:eastAsiaTheme="minorEastAsia" w:cs="Times New Roman"/>
      <w:sz w:val="24"/>
      <w:szCs w:val="24"/>
      <w:lang w:val="en-US" w:bidi="en-US"/>
    </w:rPr>
  </w:style>
  <w:style w:type="paragraph" w:styleId="a9">
    <w:name w:val="footer"/>
    <w:basedOn w:val="a"/>
    <w:link w:val="aa"/>
    <w:uiPriority w:val="99"/>
    <w:unhideWhenUsed/>
    <w:rsid w:val="008717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717CD"/>
    <w:rPr>
      <w:rFonts w:eastAsiaTheme="minorEastAsia" w:cs="Times New Roman"/>
      <w:sz w:val="24"/>
      <w:szCs w:val="24"/>
      <w:lang w:val="en-US" w:bidi="en-US"/>
    </w:rPr>
  </w:style>
  <w:style w:type="paragraph" w:styleId="ab">
    <w:name w:val="Balloon Text"/>
    <w:basedOn w:val="a"/>
    <w:link w:val="ac"/>
    <w:uiPriority w:val="99"/>
    <w:semiHidden/>
    <w:unhideWhenUsed/>
    <w:rsid w:val="00C467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467F4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D597B-8F2D-42EF-9560-9D1FC2BB6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19</Pages>
  <Words>4109</Words>
  <Characters>23427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Радзивил</dc:creator>
  <cp:keywords/>
  <dc:description/>
  <cp:lastModifiedBy>User</cp:lastModifiedBy>
  <cp:revision>9</cp:revision>
  <dcterms:created xsi:type="dcterms:W3CDTF">2019-05-27T06:15:00Z</dcterms:created>
  <dcterms:modified xsi:type="dcterms:W3CDTF">2020-12-16T10:47:00Z</dcterms:modified>
</cp:coreProperties>
</file>