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880" w:rsidRPr="00605BC2" w:rsidRDefault="00E85880" w:rsidP="00E85880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BC2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E85880" w:rsidRPr="00605BC2" w:rsidRDefault="00E85880" w:rsidP="00E85880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BC2">
        <w:rPr>
          <w:rFonts w:ascii="Times New Roman" w:hAnsi="Times New Roman" w:cs="Times New Roman"/>
          <w:sz w:val="28"/>
          <w:szCs w:val="28"/>
        </w:rPr>
        <w:t>«Детский сад общераз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605BC2">
        <w:rPr>
          <w:rFonts w:ascii="Times New Roman" w:hAnsi="Times New Roman" w:cs="Times New Roman"/>
          <w:sz w:val="28"/>
          <w:szCs w:val="28"/>
        </w:rPr>
        <w:t>ивающего вида №83 «Вишенка»</w:t>
      </w:r>
    </w:p>
    <w:p w:rsidR="00E85880" w:rsidRPr="00605BC2" w:rsidRDefault="00E85880" w:rsidP="00E85880">
      <w:pPr>
        <w:pStyle w:val="a3"/>
        <w:spacing w:after="200" w:line="276" w:lineRule="auto"/>
        <w:ind w:left="742"/>
        <w:rPr>
          <w:rFonts w:ascii="Times New Roman" w:hAnsi="Times New Roman" w:cs="Times New Roman"/>
          <w:b/>
          <w:sz w:val="32"/>
          <w:szCs w:val="28"/>
        </w:rPr>
      </w:pPr>
    </w:p>
    <w:p w:rsidR="00E85880" w:rsidRPr="00605BC2" w:rsidRDefault="00E85880" w:rsidP="00E85880">
      <w:pPr>
        <w:pStyle w:val="a3"/>
        <w:spacing w:after="20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Нравственно – патриотическое воспитание старших дошкольников через музыкальную деятельность</w:t>
      </w:r>
    </w:p>
    <w:p w:rsidR="008E1618" w:rsidRDefault="008E1618" w:rsidP="008E1618">
      <w:pPr>
        <w:pStyle w:val="a3"/>
        <w:ind w:left="742" w:hanging="425"/>
        <w:jc w:val="right"/>
        <w:rPr>
          <w:rFonts w:ascii="Times New Roman" w:hAnsi="Times New Roman" w:cs="Times New Roman"/>
          <w:sz w:val="28"/>
          <w:szCs w:val="28"/>
        </w:rPr>
      </w:pPr>
    </w:p>
    <w:p w:rsidR="008E1618" w:rsidRPr="00605BC2" w:rsidRDefault="008E1618" w:rsidP="008E1618">
      <w:pPr>
        <w:pStyle w:val="a3"/>
        <w:ind w:left="742" w:hanging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Шибаева Надежда Александровна</w:t>
      </w:r>
    </w:p>
    <w:p w:rsidR="00E85880" w:rsidRDefault="00E85880" w:rsidP="00E85880">
      <w:pPr>
        <w:pStyle w:val="a3"/>
        <w:ind w:left="742" w:hanging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E85880" w:rsidRPr="00605BC2" w:rsidRDefault="00E85880" w:rsidP="00E85880">
      <w:pPr>
        <w:pStyle w:val="a3"/>
        <w:ind w:left="742" w:hanging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</w:t>
      </w:r>
      <w:r w:rsidRPr="00605BC2">
        <w:rPr>
          <w:rFonts w:ascii="Times New Roman" w:hAnsi="Times New Roman" w:cs="Times New Roman"/>
          <w:sz w:val="28"/>
          <w:szCs w:val="28"/>
        </w:rPr>
        <w:t xml:space="preserve"> квалификационной категории </w:t>
      </w:r>
    </w:p>
    <w:p w:rsidR="00E85880" w:rsidRPr="00075672" w:rsidRDefault="00E85880" w:rsidP="00075672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Нравственно – патриотическое воспитание старших дошкольников через музыкальную деятельность</w:t>
      </w:r>
      <w:r w:rsidR="000756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59BE" w:rsidRDefault="00E85880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85880">
        <w:rPr>
          <w:rFonts w:ascii="Times New Roman" w:hAnsi="Times New Roman" w:cs="Times New Roman"/>
          <w:sz w:val="28"/>
          <w:szCs w:val="28"/>
        </w:rPr>
        <w:t xml:space="preserve">о определению одного из </w:t>
      </w:r>
      <w:r>
        <w:rPr>
          <w:rFonts w:ascii="Times New Roman" w:hAnsi="Times New Roman" w:cs="Times New Roman"/>
          <w:sz w:val="28"/>
          <w:szCs w:val="28"/>
        </w:rPr>
        <w:t xml:space="preserve">глубочайших </w:t>
      </w:r>
      <w:r w:rsidRPr="00E85880">
        <w:rPr>
          <w:rFonts w:ascii="Times New Roman" w:hAnsi="Times New Roman" w:cs="Times New Roman"/>
          <w:sz w:val="28"/>
          <w:szCs w:val="28"/>
        </w:rPr>
        <w:t>знатоков</w:t>
      </w:r>
      <w:r>
        <w:rPr>
          <w:rFonts w:ascii="Times New Roman" w:hAnsi="Times New Roman" w:cs="Times New Roman"/>
          <w:sz w:val="28"/>
          <w:szCs w:val="28"/>
        </w:rPr>
        <w:t xml:space="preserve"> русской культурной традиции Владимира Ивановича Даля: «Патриот – любитель отечества, ревнитель о благе его». В другом месте своего фундаментального труда он поясняет: «ревнитель – усердный защитник, старатель, поборник, сподвижник». Здесь важен акцент не только на пассивно-созерцательной любви, но и любви деятельной, отдающей, а не себе угождающей. Именно такая любовь и создает человека с большой буквы. В такой постановке патриотическое воспитание важно не только для успешного развития общества и государства, но, прежде всего, для самого человека, как необходимая составная часть развития личности.</w:t>
      </w:r>
    </w:p>
    <w:p w:rsidR="00075672" w:rsidRDefault="00075672" w:rsidP="008E16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формирования чувства нравственности, патриотизма очень важно давать детям начальные знания о Родине, базисные представления о нашей стране, народе, о малой родине, обычаях, истории, культуре. Но при этом, важно не забывать, что сами по себе эти знания являются пищей ума, а патриотизм «от ума» не бывает, а бывает только от «сердца». Ум как бы раскручивает духовно-нравственную работу души, а уже в свою очередь любящее сердце создает патриотическое мировоззрение.</w:t>
      </w:r>
    </w:p>
    <w:p w:rsidR="00075672" w:rsidRDefault="00075672" w:rsidP="008E16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своей работе музыкального руководителя чувство любви к Родине, как отличал наш современник академик Д.С. Лихачев, я пытаюсь заботливо выращивать, прививая «духовную оседлость», так как без корней в родной местности, в родной стороне человек похож на иссушенное растение – перекати-поле.</w:t>
      </w:r>
    </w:p>
    <w:p w:rsidR="00075672" w:rsidRDefault="00075672" w:rsidP="008E16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Для решения задач нравственно-патриотического воспитания я использую разнообразные формы и методы работы, такие как:</w:t>
      </w:r>
    </w:p>
    <w:p w:rsidR="00E85880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</w:t>
      </w:r>
    </w:p>
    <w:p w:rsidR="00075672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Развлечения</w:t>
      </w:r>
    </w:p>
    <w:p w:rsidR="00075672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</w:t>
      </w:r>
    </w:p>
    <w:p w:rsidR="00075672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родителями, семейные клубы</w:t>
      </w:r>
    </w:p>
    <w:p w:rsidR="00075672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Предметно-развивающая среда</w:t>
      </w:r>
    </w:p>
    <w:p w:rsidR="00075672" w:rsidRDefault="00075672" w:rsidP="008E16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смотрах-конкурсах</w:t>
      </w:r>
      <w:bookmarkEnd w:id="0"/>
    </w:p>
    <w:p w:rsidR="00075672" w:rsidRDefault="00BB7C54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остановиться несколько подробнее на теме – праздники. Роль таких праздников трудно переоценить в жизни ребенка, потому что праздник – это часть духовного наследия народа, его чистейших родников творчества: обрядов, ритуалов, традиций. Праздник – это сфера разностороннего творческого сотрудничества детей между собой, а коллективное творческое дело – это и дух доброго, здорового соперничества между собой. Как сказал Антуан де Сент-Экзюпери: «Праздник – это роскошь человеческого общения». </w:t>
      </w:r>
    </w:p>
    <w:p w:rsidR="00BB7C54" w:rsidRDefault="00BB7C54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Известно, что подготовка к празднику – это очень важная задача. «Вологда – город моей души», так назвали мы праздник, посвященный воспитанию любви к Родине, родному краю. В нем опирались главным образом на произведения вологодских авторов, поэтов, писателей, композиторов. </w:t>
      </w:r>
    </w:p>
    <w:p w:rsidR="00BB7C54" w:rsidRDefault="00BB7C54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Стало доброй традицией в нашем саду проведение встреч в «Осеннем кафе»,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основываясь на русские национальные традиции, культуру, рассказывая детям об истории своего народа, воспитываем уважение к людям, которые выращивают хлеб. «Хлеб – всему голова»</w:t>
      </w:r>
      <w:r w:rsidR="00CB597C">
        <w:rPr>
          <w:rFonts w:ascii="Times New Roman" w:hAnsi="Times New Roman" w:cs="Times New Roman"/>
          <w:sz w:val="28"/>
          <w:szCs w:val="28"/>
        </w:rPr>
        <w:t xml:space="preserve"> - так назвали мы одно из</w:t>
      </w:r>
      <w:r>
        <w:rPr>
          <w:rFonts w:ascii="Times New Roman" w:hAnsi="Times New Roman" w:cs="Times New Roman"/>
          <w:sz w:val="28"/>
          <w:szCs w:val="28"/>
        </w:rPr>
        <w:t xml:space="preserve"> развлечений </w:t>
      </w:r>
      <w:r w:rsidR="00CB597C">
        <w:rPr>
          <w:rFonts w:ascii="Times New Roman" w:hAnsi="Times New Roman" w:cs="Times New Roman"/>
          <w:sz w:val="28"/>
          <w:szCs w:val="28"/>
        </w:rPr>
        <w:t>наших встреч в этом кафе.</w:t>
      </w:r>
    </w:p>
    <w:p w:rsidR="00CB597C" w:rsidRDefault="00CB597C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говорю «мы», так как работа музыкального руководителя непрерывно связана со всеми педагогами детского сада, только благодаря работе музыкального руководителя с воспитателями, старшим воспитателем, конечно же, с одобрения и при поддержке заведующего возможно решение задач.</w:t>
      </w:r>
    </w:p>
    <w:p w:rsidR="00CB597C" w:rsidRDefault="00CB597C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Другая встреча в «Осеннем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кафе 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называется «За околицей», где мы с ребятами были на деревенских посиделках, вместе играли, пели, проводили своеобразные национальные состязания-конкурсы.</w:t>
      </w:r>
    </w:p>
    <w:p w:rsidR="00CB597C" w:rsidRDefault="00CB597C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 вспомнить еще и такие, особенно запоминающиеся праздники, как «Город мастеров» (по мотивам русских народных сказок). Детям нравятся такие праздники. Русская национальная культура – это реальная основа для формирования патриотической позиции дошкольников, добротная почва для взращивания чувства Родины.</w:t>
      </w:r>
    </w:p>
    <w:p w:rsidR="00CB597C" w:rsidRDefault="00CB597C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Значимое место занимает</w:t>
      </w:r>
      <w:r w:rsidR="00353E5A">
        <w:rPr>
          <w:rFonts w:ascii="Times New Roman" w:hAnsi="Times New Roman" w:cs="Times New Roman"/>
          <w:sz w:val="28"/>
          <w:szCs w:val="28"/>
        </w:rPr>
        <w:t xml:space="preserve"> предметно-развивающая среда: оформление музыкального зала выполнено с использованием народно-прикладного искусства</w:t>
      </w:r>
      <w:r w:rsidR="00CF36FE">
        <w:rPr>
          <w:rFonts w:ascii="Times New Roman" w:hAnsi="Times New Roman" w:cs="Times New Roman"/>
          <w:sz w:val="28"/>
          <w:szCs w:val="28"/>
        </w:rPr>
        <w:t xml:space="preserve"> по сюжетам русских народных сказок. Дополняет оформление уголок Вологды – так называем мы стационарное оформление: макет Софийского собора, задрапированная стена, необычный занавес, выполненные из вологодского льна. Здесь мы постарались добиться объемного оформления: резная скамейка, есть настоящее дерево, которое </w:t>
      </w:r>
      <w:r w:rsidR="00CF36FE">
        <w:rPr>
          <w:rFonts w:ascii="Times New Roman" w:hAnsi="Times New Roman" w:cs="Times New Roman"/>
          <w:sz w:val="28"/>
          <w:szCs w:val="28"/>
        </w:rPr>
        <w:lastRenderedPageBreak/>
        <w:t>меняется в соответствии с временами года и придает особый шарм и натуральность нашему уголку Вологды. А еще мы используем подсветку, как у Вологодского Кремля, имитируя конечно, но получается красиво.</w:t>
      </w:r>
    </w:p>
    <w:p w:rsidR="00CF36FE" w:rsidRDefault="00CF36FE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Особая дата в истории нашей страны – 9 мая, День Победы в Великой Отечественной Войне, ежегодно отмечается в нашем саду. На примерах героических подвигов, благородства и мужества людей, радевших за землю русскую, воспитываются идеалы служения Отечеству. Мы проводим несколько мероприятий, посвященных этой особой дате. Так же принимали участие в городском конкурсе «Вологодская звездочка»</w:t>
      </w:r>
      <w:r w:rsidR="005F6E73">
        <w:rPr>
          <w:rFonts w:ascii="Times New Roman" w:hAnsi="Times New Roman" w:cs="Times New Roman"/>
          <w:sz w:val="28"/>
          <w:szCs w:val="28"/>
        </w:rPr>
        <w:t>, посвященному</w:t>
      </w:r>
      <w:r>
        <w:rPr>
          <w:rFonts w:ascii="Times New Roman" w:hAnsi="Times New Roman" w:cs="Times New Roman"/>
          <w:sz w:val="28"/>
          <w:szCs w:val="28"/>
        </w:rPr>
        <w:t xml:space="preserve"> Дню Победы.</w:t>
      </w:r>
    </w:p>
    <w:p w:rsidR="005F6E73" w:rsidRDefault="00C42100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доброй и важной традицией проведение семейных клубов, посвященных 23 февраля, проводимых в различной форме: смотр стоя и песни (при взаимодействии с воспитателем по физической культуре); дети участвуют в конкурсах на семейных клубах вместе с папами и дедушками. Все это также способствует развитию нравственно-патриотического воспитания, уважения к личности отца, деда.</w:t>
      </w:r>
    </w:p>
    <w:p w:rsidR="00C42100" w:rsidRDefault="00C42100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традиционно проводятся семейные клубы, посвященные Дню матери, 8 марта. Любовь к Родине неразрывно связана с любовью к маме, бабушке. И доброй традицией стал Гала-концерт к Дню матери, в котором принимают участие дети всех возрастных групп, начиная со второй младшей группы. В такой форме хорошо прослеживается педагогика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ровестничества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взрослеют дети.</w:t>
      </w:r>
    </w:p>
    <w:p w:rsidR="00C42100" w:rsidRDefault="00C42100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большим интересом я участвовала в смотре-конкурсе среди преподавателей школ и педагогов детских садов города.</w:t>
      </w:r>
    </w:p>
    <w:p w:rsidR="00C42100" w:rsidRDefault="00293E94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заключение мне хочется сказать, что эта тема нравственно-патриотического воспитания, воспитания любви к Родине, к нашей малой родине – нашей милой Вологодчине мне ближе, да и просто любима. И я искренне радуюсь, что дети ее воспринимают с интересом и отвечают взаимностью.</w:t>
      </w:r>
    </w:p>
    <w:p w:rsidR="00293E94" w:rsidRPr="00293E94" w:rsidRDefault="00293E94" w:rsidP="008E1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BB7C54" w:rsidRPr="00BB7C54" w:rsidRDefault="00BB7C54" w:rsidP="008E1618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B7C54" w:rsidRPr="00BB7C54" w:rsidSect="00E35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0B14"/>
    <w:multiLevelType w:val="hybridMultilevel"/>
    <w:tmpl w:val="4448E2AE"/>
    <w:lvl w:ilvl="0" w:tplc="0419000B">
      <w:start w:val="1"/>
      <w:numFmt w:val="bullet"/>
      <w:lvlText w:val=""/>
      <w:lvlJc w:val="left"/>
      <w:pPr>
        <w:ind w:left="14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80"/>
    <w:rsid w:val="00075672"/>
    <w:rsid w:val="00125C3C"/>
    <w:rsid w:val="00293E94"/>
    <w:rsid w:val="002A6F27"/>
    <w:rsid w:val="00353E5A"/>
    <w:rsid w:val="005F6E73"/>
    <w:rsid w:val="00777989"/>
    <w:rsid w:val="008E1618"/>
    <w:rsid w:val="00BB7C54"/>
    <w:rsid w:val="00C42100"/>
    <w:rsid w:val="00CB597C"/>
    <w:rsid w:val="00CF36FE"/>
    <w:rsid w:val="00DD2555"/>
    <w:rsid w:val="00E359BE"/>
    <w:rsid w:val="00E8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04016"/>
  <w15:docId w15:val="{900C2C48-821B-4B17-BD99-879F405A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880"/>
    <w:pPr>
      <w:spacing w:line="276" w:lineRule="auto"/>
      <w:ind w:left="0" w:righ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88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</cp:lastModifiedBy>
  <cp:revision>2</cp:revision>
  <dcterms:created xsi:type="dcterms:W3CDTF">2021-10-06T09:30:00Z</dcterms:created>
  <dcterms:modified xsi:type="dcterms:W3CDTF">2021-10-06T09:30:00Z</dcterms:modified>
</cp:coreProperties>
</file>