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36C9" w:rsidRPr="00413BD1" w:rsidRDefault="007A36C9" w:rsidP="00930403">
      <w:pPr>
        <w:spacing w:after="0" w:line="360" w:lineRule="auto"/>
        <w:ind w:left="3969"/>
        <w:contextualSpacing/>
        <w:jc w:val="right"/>
        <w:rPr>
          <w:rFonts w:ascii="Times New Roman" w:hAnsi="Times New Roman" w:cs="Times New Roman"/>
          <w:i/>
          <w:sz w:val="28"/>
          <w:szCs w:val="28"/>
        </w:rPr>
      </w:pPr>
      <w:r w:rsidRPr="00413BD1">
        <w:rPr>
          <w:rFonts w:ascii="Times New Roman" w:hAnsi="Times New Roman" w:cs="Times New Roman"/>
          <w:i/>
          <w:sz w:val="28"/>
          <w:szCs w:val="28"/>
        </w:rPr>
        <w:t>Слепак Лилия Ивановна,</w:t>
      </w:r>
    </w:p>
    <w:p w:rsidR="004A733C" w:rsidRDefault="007A36C9" w:rsidP="00930403">
      <w:pPr>
        <w:spacing w:after="0" w:line="360" w:lineRule="auto"/>
        <w:ind w:left="3969"/>
        <w:contextualSpacing/>
        <w:jc w:val="right"/>
        <w:rPr>
          <w:rFonts w:ascii="Times New Roman" w:hAnsi="Times New Roman" w:cs="Times New Roman"/>
          <w:i/>
          <w:sz w:val="28"/>
          <w:szCs w:val="28"/>
        </w:rPr>
      </w:pPr>
      <w:r w:rsidRPr="00413BD1">
        <w:rPr>
          <w:rFonts w:ascii="Times New Roman" w:hAnsi="Times New Roman" w:cs="Times New Roman"/>
          <w:i/>
          <w:sz w:val="28"/>
          <w:szCs w:val="28"/>
        </w:rPr>
        <w:t xml:space="preserve">методист Центра детского </w:t>
      </w:r>
    </w:p>
    <w:p w:rsidR="004A733C" w:rsidRDefault="007A36C9" w:rsidP="00930403">
      <w:pPr>
        <w:spacing w:after="0" w:line="360" w:lineRule="auto"/>
        <w:ind w:left="3969"/>
        <w:contextualSpacing/>
        <w:jc w:val="right"/>
        <w:rPr>
          <w:rFonts w:ascii="Times New Roman" w:hAnsi="Times New Roman" w:cs="Times New Roman"/>
          <w:i/>
          <w:sz w:val="28"/>
          <w:szCs w:val="28"/>
        </w:rPr>
      </w:pPr>
      <w:r w:rsidRPr="00413BD1">
        <w:rPr>
          <w:rFonts w:ascii="Times New Roman" w:hAnsi="Times New Roman" w:cs="Times New Roman"/>
          <w:i/>
          <w:sz w:val="28"/>
          <w:szCs w:val="28"/>
        </w:rPr>
        <w:t>и юношеского</w:t>
      </w:r>
      <w:r w:rsidR="004A733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413BD1">
        <w:rPr>
          <w:rFonts w:ascii="Times New Roman" w:hAnsi="Times New Roman" w:cs="Times New Roman"/>
          <w:i/>
          <w:sz w:val="28"/>
          <w:szCs w:val="28"/>
        </w:rPr>
        <w:t>творчества</w:t>
      </w:r>
    </w:p>
    <w:p w:rsidR="004A733C" w:rsidRDefault="00413BD1" w:rsidP="00930403">
      <w:pPr>
        <w:spacing w:after="0" w:line="360" w:lineRule="auto"/>
        <w:ind w:left="3969"/>
        <w:contextualSpacing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Куйбышевского</w:t>
      </w:r>
      <w:r w:rsidR="004A733C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района</w:t>
      </w:r>
    </w:p>
    <w:p w:rsidR="007A36C9" w:rsidRPr="00413BD1" w:rsidRDefault="007A36C9" w:rsidP="00930403">
      <w:pPr>
        <w:spacing w:after="0" w:line="360" w:lineRule="auto"/>
        <w:ind w:left="3969"/>
        <w:contextualSpacing/>
        <w:jc w:val="right"/>
        <w:rPr>
          <w:rFonts w:ascii="Times New Roman" w:hAnsi="Times New Roman" w:cs="Times New Roman"/>
          <w:i/>
          <w:sz w:val="28"/>
          <w:szCs w:val="28"/>
        </w:rPr>
      </w:pPr>
      <w:r w:rsidRPr="00413BD1">
        <w:rPr>
          <w:rFonts w:ascii="Times New Roman" w:hAnsi="Times New Roman" w:cs="Times New Roman"/>
          <w:i/>
          <w:sz w:val="28"/>
          <w:szCs w:val="28"/>
        </w:rPr>
        <w:t>города Донецка</w:t>
      </w:r>
    </w:p>
    <w:p w:rsidR="00CD254A" w:rsidRDefault="00CD254A" w:rsidP="00930403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6154B2" w:rsidRDefault="006154B2" w:rsidP="006154B2">
      <w:pPr>
        <w:tabs>
          <w:tab w:val="center" w:pos="4818"/>
          <w:tab w:val="right" w:pos="9637"/>
        </w:tabs>
        <w:spacing w:after="0" w:line="36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0452C7">
        <w:rPr>
          <w:rFonts w:ascii="Times New Roman" w:hAnsi="Times New Roman" w:cs="Times New Roman"/>
          <w:b/>
          <w:sz w:val="28"/>
          <w:szCs w:val="28"/>
        </w:rPr>
        <w:t>Проектирова</w:t>
      </w:r>
      <w:r>
        <w:rPr>
          <w:rFonts w:ascii="Times New Roman" w:hAnsi="Times New Roman" w:cs="Times New Roman"/>
          <w:b/>
          <w:sz w:val="28"/>
          <w:szCs w:val="28"/>
        </w:rPr>
        <w:t>ние и реализация дополнительных</w:t>
      </w:r>
      <w:r>
        <w:rPr>
          <w:rFonts w:ascii="Times New Roman" w:hAnsi="Times New Roman" w:cs="Times New Roman"/>
          <w:b/>
          <w:sz w:val="28"/>
          <w:szCs w:val="28"/>
        </w:rPr>
        <w:tab/>
      </w:r>
      <w:bookmarkStart w:id="0" w:name="_GoBack"/>
      <w:bookmarkEnd w:id="0"/>
    </w:p>
    <w:p w:rsidR="006154B2" w:rsidRDefault="006154B2" w:rsidP="006154B2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52C7">
        <w:rPr>
          <w:rFonts w:ascii="Times New Roman" w:hAnsi="Times New Roman" w:cs="Times New Roman"/>
          <w:b/>
          <w:sz w:val="28"/>
          <w:szCs w:val="28"/>
        </w:rPr>
        <w:t>общеобразовательных программ патриотической направленности</w:t>
      </w:r>
    </w:p>
    <w:p w:rsidR="006154B2" w:rsidRDefault="006154B2" w:rsidP="00930403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F40C25" w:rsidRPr="00F40C25" w:rsidRDefault="00F40C25" w:rsidP="00CD254A">
      <w:pPr>
        <w:spacing w:after="0" w:line="36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F40C25">
        <w:rPr>
          <w:rFonts w:ascii="Times New Roman" w:hAnsi="Times New Roman" w:cs="Times New Roman"/>
          <w:i/>
          <w:sz w:val="24"/>
          <w:szCs w:val="24"/>
        </w:rPr>
        <w:t>Аннотация.</w:t>
      </w:r>
    </w:p>
    <w:p w:rsidR="004F16F9" w:rsidRPr="00F40C25" w:rsidRDefault="00CD254A" w:rsidP="00F40C25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F40C25">
        <w:rPr>
          <w:rFonts w:ascii="Times New Roman" w:hAnsi="Times New Roman" w:cs="Times New Roman"/>
          <w:i/>
          <w:sz w:val="24"/>
          <w:szCs w:val="24"/>
        </w:rPr>
        <w:t>Материал</w:t>
      </w:r>
      <w:r w:rsidR="00F40C25" w:rsidRPr="00F40C25">
        <w:rPr>
          <w:rFonts w:ascii="Times New Roman" w:hAnsi="Times New Roman" w:cs="Times New Roman"/>
          <w:i/>
          <w:sz w:val="24"/>
          <w:szCs w:val="24"/>
        </w:rPr>
        <w:t>ы</w:t>
      </w:r>
      <w:r w:rsidRPr="00F40C25">
        <w:rPr>
          <w:rFonts w:ascii="Times New Roman" w:hAnsi="Times New Roman" w:cs="Times New Roman"/>
          <w:i/>
          <w:sz w:val="24"/>
          <w:szCs w:val="24"/>
        </w:rPr>
        <w:t xml:space="preserve"> служ</w:t>
      </w:r>
      <w:r w:rsidR="00F40C25">
        <w:rPr>
          <w:rFonts w:ascii="Times New Roman" w:hAnsi="Times New Roman" w:cs="Times New Roman"/>
          <w:i/>
          <w:sz w:val="24"/>
          <w:szCs w:val="24"/>
        </w:rPr>
        <w:t>а</w:t>
      </w:r>
      <w:r w:rsidRPr="00F40C25">
        <w:rPr>
          <w:rFonts w:ascii="Times New Roman" w:hAnsi="Times New Roman" w:cs="Times New Roman"/>
          <w:i/>
          <w:sz w:val="24"/>
          <w:szCs w:val="24"/>
        </w:rPr>
        <w:t xml:space="preserve">т текстовой основой выступления на обучающем семинаре </w:t>
      </w:r>
      <w:r w:rsidR="004F16F9" w:rsidRPr="00F40C25">
        <w:rPr>
          <w:rFonts w:ascii="Times New Roman" w:hAnsi="Times New Roman" w:cs="Times New Roman"/>
          <w:i/>
          <w:sz w:val="24"/>
          <w:szCs w:val="24"/>
        </w:rPr>
        <w:t>«Гражданско-патриотическое воспитание</w:t>
      </w:r>
      <w:r w:rsidRPr="00F40C2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4F16F9" w:rsidRPr="00F40C25">
        <w:rPr>
          <w:rFonts w:ascii="Times New Roman" w:hAnsi="Times New Roman" w:cs="Times New Roman"/>
          <w:i/>
          <w:sz w:val="24"/>
          <w:szCs w:val="24"/>
        </w:rPr>
        <w:t xml:space="preserve">как </w:t>
      </w:r>
      <w:r w:rsidR="008459F4" w:rsidRPr="00F40C25">
        <w:rPr>
          <w:rFonts w:ascii="Times New Roman" w:hAnsi="Times New Roman" w:cs="Times New Roman"/>
          <w:i/>
          <w:sz w:val="24"/>
          <w:szCs w:val="24"/>
        </w:rPr>
        <w:t>основа</w:t>
      </w:r>
      <w:r w:rsidR="004F16F9" w:rsidRPr="00F40C25">
        <w:rPr>
          <w:rFonts w:ascii="Times New Roman" w:hAnsi="Times New Roman" w:cs="Times New Roman"/>
          <w:i/>
          <w:sz w:val="24"/>
          <w:szCs w:val="24"/>
        </w:rPr>
        <w:t xml:space="preserve"> становления личности</w:t>
      </w:r>
      <w:r w:rsidR="008459F4" w:rsidRPr="00F40C25">
        <w:rPr>
          <w:rFonts w:ascii="Times New Roman" w:hAnsi="Times New Roman" w:cs="Times New Roman"/>
          <w:i/>
          <w:sz w:val="24"/>
          <w:szCs w:val="24"/>
        </w:rPr>
        <w:t xml:space="preserve"> в условиях реализации ГОС ОО</w:t>
      </w:r>
      <w:r w:rsidR="004F16F9" w:rsidRPr="00F40C25">
        <w:rPr>
          <w:rFonts w:ascii="Times New Roman" w:hAnsi="Times New Roman" w:cs="Times New Roman"/>
          <w:i/>
          <w:sz w:val="24"/>
          <w:szCs w:val="24"/>
        </w:rPr>
        <w:t>»</w:t>
      </w:r>
      <w:r w:rsidRPr="00F40C25">
        <w:rPr>
          <w:rFonts w:ascii="Times New Roman" w:hAnsi="Times New Roman" w:cs="Times New Roman"/>
          <w:i/>
          <w:sz w:val="24"/>
          <w:szCs w:val="24"/>
        </w:rPr>
        <w:t>. Представля</w:t>
      </w:r>
      <w:r w:rsidR="00F40C25" w:rsidRPr="00F40C25">
        <w:rPr>
          <w:rFonts w:ascii="Times New Roman" w:hAnsi="Times New Roman" w:cs="Times New Roman"/>
          <w:i/>
          <w:sz w:val="24"/>
          <w:szCs w:val="24"/>
        </w:rPr>
        <w:t>ю</w:t>
      </w:r>
      <w:r w:rsidRPr="00F40C25">
        <w:rPr>
          <w:rFonts w:ascii="Times New Roman" w:hAnsi="Times New Roman" w:cs="Times New Roman"/>
          <w:i/>
          <w:sz w:val="24"/>
          <w:szCs w:val="24"/>
        </w:rPr>
        <w:t>т собой размышление о содержании, которое закладывается в дополнительные общеобразовательные программы патриотической направленности.</w:t>
      </w:r>
      <w:r w:rsidR="00F40C25" w:rsidRPr="00F40C25">
        <w:rPr>
          <w:rFonts w:ascii="Times New Roman" w:hAnsi="Times New Roman" w:cs="Times New Roman"/>
          <w:i/>
          <w:sz w:val="24"/>
          <w:szCs w:val="24"/>
        </w:rPr>
        <w:t xml:space="preserve"> В материалах анализируются нормативные и концептуальные документы Донецкой Народной Республики по вопросу гражданско-патриотического воспитания, на примере особенностей авторских дополнительных программ рассматриваются новые подходы и решения к реализации задач по данной проблеме.</w:t>
      </w:r>
    </w:p>
    <w:p w:rsidR="00097B9D" w:rsidRPr="000452C7" w:rsidRDefault="00097B9D" w:rsidP="00930403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34EAE" w:rsidRPr="00640E60" w:rsidRDefault="00097B9D" w:rsidP="00930403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0E6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Приветствие.</w:t>
      </w:r>
      <w:r w:rsidRPr="00640E6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640E6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Введение в тему.</w:t>
      </w:r>
      <w:r w:rsidRPr="00640E6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640E60">
        <w:rPr>
          <w:rFonts w:ascii="Times New Roman" w:hAnsi="Times New Roman" w:cs="Times New Roman"/>
          <w:sz w:val="28"/>
          <w:szCs w:val="28"/>
        </w:rPr>
        <w:t>Добрый день, уважаемые гости. Сегодня гражданско-патриотическое воспитание входит в число базовых направлений воспитания. И</w:t>
      </w:r>
      <w:r w:rsidRPr="00640E60">
        <w:rPr>
          <w:rFonts w:ascii="Times New Roman" w:hAnsi="Times New Roman" w:cs="Times New Roman"/>
          <w:color w:val="000000"/>
          <w:sz w:val="28"/>
          <w:szCs w:val="28"/>
        </w:rPr>
        <w:t>сторический опыт показывает, что важнейшим средством формирования патриотизма и гражданственности является институт образования, осуществляющий воспитание подрастающего поколения.</w:t>
      </w:r>
      <w:r w:rsidR="00C34EAE" w:rsidRPr="00640E6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40E60">
        <w:rPr>
          <w:rFonts w:ascii="Times New Roman" w:hAnsi="Times New Roman" w:cs="Times New Roman"/>
          <w:sz w:val="28"/>
          <w:szCs w:val="28"/>
        </w:rPr>
        <w:t xml:space="preserve">Дополнительное образование </w:t>
      </w:r>
      <w:r w:rsidR="00C34EAE" w:rsidRPr="00640E60">
        <w:rPr>
          <w:rFonts w:ascii="Times New Roman" w:hAnsi="Times New Roman" w:cs="Times New Roman"/>
          <w:sz w:val="28"/>
          <w:szCs w:val="28"/>
        </w:rPr>
        <w:t xml:space="preserve">– неотъемлемая часть этого института. </w:t>
      </w:r>
    </w:p>
    <w:p w:rsidR="00097B9D" w:rsidRPr="00A71929" w:rsidRDefault="00D32B2A" w:rsidP="0093040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D32B2A">
        <w:rPr>
          <w:rFonts w:ascii="Times New Roman" w:hAnsi="Times New Roman" w:cs="Times New Roman"/>
          <w:sz w:val="28"/>
          <w:szCs w:val="28"/>
        </w:rPr>
        <w:t xml:space="preserve">Основу современного дополнительного образования детей, и это существенно отличает его от традиционной внешкольной работы, составляет масштабный </w:t>
      </w:r>
      <w:r w:rsidRPr="00EC4A90">
        <w:rPr>
          <w:rFonts w:ascii="Times New Roman" w:hAnsi="Times New Roman" w:cs="Times New Roman"/>
          <w:sz w:val="28"/>
          <w:szCs w:val="28"/>
          <w:u w:val="single"/>
        </w:rPr>
        <w:t>образовательный блок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097B9D">
        <w:rPr>
          <w:rFonts w:ascii="Times New Roman" w:hAnsi="Times New Roman" w:cs="Times New Roman"/>
          <w:sz w:val="28"/>
          <w:szCs w:val="28"/>
        </w:rPr>
        <w:t xml:space="preserve"> </w:t>
      </w:r>
      <w:r w:rsidR="00097B9D" w:rsidRPr="00097B9D">
        <w:rPr>
          <w:rFonts w:ascii="Times New Roman" w:hAnsi="Times New Roman" w:cs="Times New Roman"/>
          <w:sz w:val="28"/>
          <w:szCs w:val="28"/>
        </w:rPr>
        <w:t xml:space="preserve">Здесь обучение детей осуществляется на основе образовательных программ, </w:t>
      </w:r>
      <w:r w:rsidR="004F16F9">
        <w:rPr>
          <w:rFonts w:ascii="Times New Roman" w:hAnsi="Times New Roman" w:cs="Times New Roman"/>
          <w:sz w:val="28"/>
          <w:szCs w:val="28"/>
        </w:rPr>
        <w:t>которые педагоги имеют право разрабатывать сами.</w:t>
      </w:r>
      <w:r w:rsidRPr="00D32B2A">
        <w:rPr>
          <w:color w:val="555555"/>
          <w:shd w:val="clear" w:color="auto" w:fill="FFFFFF"/>
        </w:rPr>
        <w:t xml:space="preserve"> </w:t>
      </w:r>
      <w:r w:rsidRPr="00D32B2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Содержание этих программ связано с удовлетворением познавательных интересов и потребностей детей и подростков в тех сферах, </w:t>
      </w:r>
      <w:r w:rsidRPr="00D32B2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>которые не всегда могут быть реализованы в рамках школьного образования. Дополнительное образование детей – это особая сфера, которая должна быть не только местом их обучения и воспитания, но и пространством для саморазвития, самореализации и самоактуализации.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Отличительной чертой сферы дополнительного образования, как мы знаем, есть </w:t>
      </w:r>
      <w:r w:rsidRPr="00A71929">
        <w:rPr>
          <w:rFonts w:ascii="Times New Roman" w:hAnsi="Times New Roman" w:cs="Times New Roman"/>
          <w:color w:val="000000" w:themeColor="text1"/>
          <w:sz w:val="28"/>
          <w:szCs w:val="28"/>
          <w:u w:val="single"/>
          <w:shd w:val="clear" w:color="auto" w:fill="FFFFFF"/>
        </w:rPr>
        <w:t>воспитательная доминанта и социализация личности ребенка.</w:t>
      </w:r>
      <w:r w:rsidR="003D217B">
        <w:rPr>
          <w:rFonts w:ascii="Times New Roman" w:hAnsi="Times New Roman" w:cs="Times New Roman"/>
          <w:color w:val="000000" w:themeColor="text1"/>
          <w:sz w:val="28"/>
          <w:szCs w:val="28"/>
          <w:u w:val="single"/>
          <w:shd w:val="clear" w:color="auto" w:fill="FFFFFF"/>
        </w:rPr>
        <w:t xml:space="preserve"> </w:t>
      </w:r>
    </w:p>
    <w:p w:rsidR="00C34EAE" w:rsidRDefault="00C34EAE" w:rsidP="0093040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34EAE">
        <w:rPr>
          <w:rFonts w:ascii="Times New Roman" w:hAnsi="Times New Roman" w:cs="Times New Roman"/>
          <w:sz w:val="28"/>
          <w:szCs w:val="28"/>
        </w:rPr>
        <w:t>Многие дополнительные образовательные программы являются прямы</w:t>
      </w:r>
      <w:r w:rsidR="00920955">
        <w:rPr>
          <w:rFonts w:ascii="Times New Roman" w:hAnsi="Times New Roman" w:cs="Times New Roman"/>
          <w:sz w:val="28"/>
          <w:szCs w:val="28"/>
        </w:rPr>
        <w:t>м</w:t>
      </w:r>
      <w:r w:rsidRPr="00C34EAE">
        <w:rPr>
          <w:rFonts w:ascii="Times New Roman" w:hAnsi="Times New Roman" w:cs="Times New Roman"/>
          <w:sz w:val="28"/>
          <w:szCs w:val="28"/>
        </w:rPr>
        <w:t xml:space="preserve"> продолжением базовых образовательных программ и дают при этом детям необходимые для жизни практические навыки. Уникальный образовательный потенциал дополнительного образования в дальнейшем может активно использоваться в процессе введения профильного обучения на старшей ступени общего образования.</w:t>
      </w:r>
    </w:p>
    <w:p w:rsidR="00A71929" w:rsidRDefault="00A71929" w:rsidP="0093040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Какие </w:t>
      </w:r>
      <w:r w:rsidRPr="00A71929">
        <w:rPr>
          <w:rFonts w:ascii="Times New Roman" w:hAnsi="Times New Roman" w:cs="Times New Roman"/>
          <w:sz w:val="28"/>
          <w:szCs w:val="28"/>
          <w:u w:val="single"/>
        </w:rPr>
        <w:t>качества личности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C4A90">
        <w:rPr>
          <w:rFonts w:ascii="Times New Roman" w:hAnsi="Times New Roman" w:cs="Times New Roman"/>
          <w:sz w:val="28"/>
          <w:szCs w:val="28"/>
        </w:rPr>
        <w:t>должны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93903">
        <w:rPr>
          <w:rFonts w:ascii="Times New Roman" w:hAnsi="Times New Roman" w:cs="Times New Roman"/>
          <w:sz w:val="28"/>
          <w:szCs w:val="28"/>
        </w:rPr>
        <w:t>стать результатом освоения</w:t>
      </w:r>
      <w:r>
        <w:rPr>
          <w:rFonts w:ascii="Times New Roman" w:hAnsi="Times New Roman" w:cs="Times New Roman"/>
          <w:sz w:val="28"/>
          <w:szCs w:val="28"/>
        </w:rPr>
        <w:t xml:space="preserve"> программ патриотической направленности? Како</w:t>
      </w:r>
      <w:r w:rsidR="00893903">
        <w:rPr>
          <w:rFonts w:ascii="Times New Roman" w:hAnsi="Times New Roman" w:cs="Times New Roman"/>
          <w:sz w:val="28"/>
          <w:szCs w:val="28"/>
        </w:rPr>
        <w:t xml:space="preserve">во </w:t>
      </w:r>
      <w:r w:rsidR="00893903" w:rsidRPr="00BC4AD7">
        <w:rPr>
          <w:rFonts w:ascii="Times New Roman" w:hAnsi="Times New Roman" w:cs="Times New Roman"/>
          <w:sz w:val="28"/>
          <w:szCs w:val="28"/>
          <w:u w:val="single"/>
        </w:rPr>
        <w:t>назначение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93903">
        <w:rPr>
          <w:rFonts w:ascii="Times New Roman" w:hAnsi="Times New Roman" w:cs="Times New Roman"/>
          <w:sz w:val="28"/>
          <w:szCs w:val="28"/>
        </w:rPr>
        <w:t xml:space="preserve">таких программ, т.е. какой </w:t>
      </w:r>
      <w:r w:rsidRPr="003D217B">
        <w:rPr>
          <w:rFonts w:ascii="Times New Roman" w:hAnsi="Times New Roman" w:cs="Times New Roman"/>
          <w:sz w:val="28"/>
          <w:szCs w:val="28"/>
          <w:u w:val="single"/>
        </w:rPr>
        <w:t>профиль деятельности</w:t>
      </w:r>
      <w:r>
        <w:rPr>
          <w:rFonts w:ascii="Times New Roman" w:hAnsi="Times New Roman" w:cs="Times New Roman"/>
          <w:sz w:val="28"/>
          <w:szCs w:val="28"/>
        </w:rPr>
        <w:t xml:space="preserve"> может выбрать ребенок, обучающийся по подобной программе? </w:t>
      </w:r>
      <w:r w:rsidR="00BC4AD7">
        <w:rPr>
          <w:rFonts w:ascii="Times New Roman" w:hAnsi="Times New Roman" w:cs="Times New Roman"/>
          <w:sz w:val="28"/>
          <w:szCs w:val="28"/>
        </w:rPr>
        <w:t xml:space="preserve">Каким </w:t>
      </w:r>
      <w:r w:rsidR="00BC4AD7" w:rsidRPr="00BC4AD7">
        <w:rPr>
          <w:rFonts w:ascii="Times New Roman" w:hAnsi="Times New Roman" w:cs="Times New Roman"/>
          <w:sz w:val="28"/>
          <w:szCs w:val="28"/>
          <w:u w:val="single"/>
        </w:rPr>
        <w:t>содержанием</w:t>
      </w:r>
      <w:r w:rsidR="00BC4AD7">
        <w:rPr>
          <w:rFonts w:ascii="Times New Roman" w:hAnsi="Times New Roman" w:cs="Times New Roman"/>
          <w:sz w:val="28"/>
          <w:szCs w:val="28"/>
        </w:rPr>
        <w:t xml:space="preserve"> наполнить такие программы? </w:t>
      </w:r>
      <w:r>
        <w:rPr>
          <w:rFonts w:ascii="Times New Roman" w:hAnsi="Times New Roman" w:cs="Times New Roman"/>
          <w:sz w:val="28"/>
          <w:szCs w:val="28"/>
        </w:rPr>
        <w:t>Об этом мы поговорим сегодня.</w:t>
      </w:r>
    </w:p>
    <w:p w:rsidR="005B02DE" w:rsidRPr="00572A13" w:rsidRDefault="005B02DE" w:rsidP="00930403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572A13">
        <w:rPr>
          <w:rFonts w:ascii="Times New Roman" w:hAnsi="Times New Roman" w:cs="Times New Roman"/>
          <w:b/>
          <w:sz w:val="28"/>
          <w:szCs w:val="28"/>
        </w:rPr>
        <w:t>Мотивационная беседа.</w:t>
      </w:r>
    </w:p>
    <w:p w:rsidR="00572A13" w:rsidRDefault="00413BD1" w:rsidP="0093040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составляет труда ответить на вопрос, воспитание какого качества должно стать результатом освоения патриотической программы. Конечно же,</w:t>
      </w:r>
      <w:r w:rsidR="0015689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…</w:t>
      </w:r>
      <w:r w:rsidR="0027467A">
        <w:rPr>
          <w:rFonts w:ascii="Times New Roman" w:hAnsi="Times New Roman" w:cs="Times New Roman"/>
          <w:sz w:val="28"/>
          <w:szCs w:val="28"/>
        </w:rPr>
        <w:t xml:space="preserve"> </w:t>
      </w:r>
      <w:r w:rsidR="0027467A" w:rsidRPr="0027467A">
        <w:rPr>
          <w:rFonts w:ascii="Times New Roman" w:hAnsi="Times New Roman" w:cs="Times New Roman"/>
          <w:i/>
          <w:sz w:val="28"/>
          <w:szCs w:val="28"/>
        </w:rPr>
        <w:t>(пауза, слушаем ответ из зала)</w:t>
      </w:r>
      <w:r>
        <w:rPr>
          <w:rFonts w:ascii="Times New Roman" w:hAnsi="Times New Roman" w:cs="Times New Roman"/>
          <w:sz w:val="28"/>
          <w:szCs w:val="28"/>
        </w:rPr>
        <w:t xml:space="preserve"> патриотизма.</w:t>
      </w:r>
      <w:r w:rsidR="00156891">
        <w:rPr>
          <w:rFonts w:ascii="Times New Roman" w:hAnsi="Times New Roman" w:cs="Times New Roman"/>
          <w:sz w:val="28"/>
          <w:szCs w:val="28"/>
        </w:rPr>
        <w:t xml:space="preserve"> Поэтому, конечно, понятно в каком ключе должно наполняться</w:t>
      </w:r>
      <w:r w:rsidR="00CE6CD9">
        <w:rPr>
          <w:rFonts w:ascii="Times New Roman" w:hAnsi="Times New Roman" w:cs="Times New Roman"/>
          <w:sz w:val="28"/>
          <w:szCs w:val="28"/>
        </w:rPr>
        <w:t xml:space="preserve"> </w:t>
      </w:r>
      <w:r w:rsidR="00CE6CD9" w:rsidRPr="002D4C87">
        <w:rPr>
          <w:rFonts w:ascii="Times New Roman" w:hAnsi="Times New Roman" w:cs="Times New Roman"/>
          <w:sz w:val="28"/>
          <w:szCs w:val="28"/>
          <w:u w:val="single"/>
        </w:rPr>
        <w:t>содержание</w:t>
      </w:r>
      <w:r w:rsidR="00CE6CD9">
        <w:rPr>
          <w:rFonts w:ascii="Times New Roman" w:hAnsi="Times New Roman" w:cs="Times New Roman"/>
          <w:sz w:val="28"/>
          <w:szCs w:val="28"/>
        </w:rPr>
        <w:t xml:space="preserve"> подобных программ. Но, действительно ли, понятно?</w:t>
      </w:r>
    </w:p>
    <w:p w:rsidR="00CE6CD9" w:rsidRPr="0027467A" w:rsidRDefault="00CE6CD9" w:rsidP="0093040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27467A">
        <w:rPr>
          <w:rFonts w:ascii="Times New Roman" w:hAnsi="Times New Roman" w:cs="Times New Roman"/>
          <w:i/>
          <w:sz w:val="28"/>
          <w:szCs w:val="28"/>
        </w:rPr>
        <w:t xml:space="preserve">Небольшой опрос: что слушатели вкладывают в понятие патриотизма. </w:t>
      </w:r>
    </w:p>
    <w:p w:rsidR="00572A13" w:rsidRPr="0027467A" w:rsidRDefault="00572A13" w:rsidP="0093040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72A13">
        <w:rPr>
          <w:rFonts w:ascii="Times New Roman" w:hAnsi="Times New Roman" w:cs="Times New Roman"/>
          <w:sz w:val="28"/>
          <w:szCs w:val="28"/>
        </w:rPr>
        <w:t xml:space="preserve">Предлагаем вам </w:t>
      </w:r>
      <w:r w:rsidRPr="0027467A">
        <w:rPr>
          <w:rFonts w:ascii="Times New Roman" w:hAnsi="Times New Roman" w:cs="Times New Roman"/>
          <w:sz w:val="28"/>
          <w:szCs w:val="28"/>
        </w:rPr>
        <w:t>посмотреть и обсудить</w:t>
      </w:r>
      <w:r w:rsidRPr="00572A13">
        <w:rPr>
          <w:rFonts w:ascii="Times New Roman" w:hAnsi="Times New Roman" w:cs="Times New Roman"/>
          <w:sz w:val="28"/>
          <w:szCs w:val="28"/>
        </w:rPr>
        <w:t xml:space="preserve"> мультипликационный фильм, созданный как проект к итоговому занятию «О главном» кружка «Юный патриот» ЦДЮТ Куйбышевского района г. Донецка</w:t>
      </w:r>
      <w:r w:rsidR="00B224D2">
        <w:rPr>
          <w:rFonts w:ascii="Times New Roman" w:hAnsi="Times New Roman" w:cs="Times New Roman"/>
          <w:sz w:val="28"/>
          <w:szCs w:val="28"/>
        </w:rPr>
        <w:t xml:space="preserve"> (1-й год обучения начальный этап).</w:t>
      </w:r>
      <w:r w:rsidRPr="00572A13">
        <w:rPr>
          <w:rFonts w:ascii="Times New Roman" w:hAnsi="Times New Roman" w:cs="Times New Roman"/>
          <w:sz w:val="28"/>
          <w:szCs w:val="28"/>
        </w:rPr>
        <w:t xml:space="preserve"> </w:t>
      </w:r>
      <w:r w:rsidR="00B224D2">
        <w:rPr>
          <w:rFonts w:ascii="Times New Roman" w:hAnsi="Times New Roman" w:cs="Times New Roman"/>
          <w:sz w:val="28"/>
          <w:szCs w:val="28"/>
        </w:rPr>
        <w:t>Р</w:t>
      </w:r>
      <w:r w:rsidRPr="00572A13">
        <w:rPr>
          <w:rFonts w:ascii="Times New Roman" w:hAnsi="Times New Roman" w:cs="Times New Roman"/>
          <w:sz w:val="28"/>
          <w:szCs w:val="28"/>
        </w:rPr>
        <w:t>уководитель кружка Курякова Валентина Вячеславовна, автор программы патриотической направленности «Дончане», победитель конкурса авторских программ -2021.</w:t>
      </w:r>
    </w:p>
    <w:p w:rsidR="0018042B" w:rsidRDefault="00572A13" w:rsidP="0093040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94486">
        <w:rPr>
          <w:rFonts w:ascii="Times New Roman" w:hAnsi="Times New Roman" w:cs="Times New Roman"/>
          <w:b/>
          <w:i/>
          <w:sz w:val="28"/>
          <w:szCs w:val="28"/>
        </w:rPr>
        <w:lastRenderedPageBreak/>
        <w:t>Просмотр мультфильма</w:t>
      </w:r>
      <w:r w:rsidR="0018042B"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  <w:r w:rsidR="0018042B" w:rsidRPr="0018042B">
        <w:rPr>
          <w:rFonts w:ascii="Times New Roman" w:hAnsi="Times New Roman" w:cs="Times New Roman"/>
          <w:b/>
          <w:i/>
          <w:sz w:val="28"/>
          <w:szCs w:val="28"/>
        </w:rPr>
        <w:t>https://vk.com/wall-183348324_4674</w:t>
      </w:r>
    </w:p>
    <w:p w:rsidR="0064183A" w:rsidRDefault="00572A13" w:rsidP="0093040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B224D2">
        <w:rPr>
          <w:rFonts w:ascii="Times New Roman" w:hAnsi="Times New Roman" w:cs="Times New Roman"/>
          <w:b/>
          <w:i/>
          <w:sz w:val="28"/>
          <w:szCs w:val="28"/>
        </w:rPr>
        <w:t xml:space="preserve">Вопрос: </w:t>
      </w:r>
      <w:r w:rsidR="00B224D2" w:rsidRPr="00B224D2">
        <w:rPr>
          <w:rFonts w:ascii="Times New Roman" w:hAnsi="Times New Roman" w:cs="Times New Roman"/>
          <w:i/>
          <w:sz w:val="28"/>
          <w:szCs w:val="28"/>
        </w:rPr>
        <w:t>Какова идея мультфильма, почему его выпуск был запланирован на итоговое занятие?</w:t>
      </w:r>
      <w:r w:rsidR="00B224D2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Обсуждение </w:t>
      </w:r>
      <w:r w:rsidRPr="00E4620B">
        <w:rPr>
          <w:rFonts w:ascii="Times New Roman" w:hAnsi="Times New Roman" w:cs="Times New Roman"/>
          <w:i/>
          <w:sz w:val="28"/>
          <w:szCs w:val="28"/>
        </w:rPr>
        <w:t>(ребенок сначала живет миром семьи,</w:t>
      </w:r>
      <w:r w:rsidR="0027467A">
        <w:rPr>
          <w:rFonts w:ascii="Times New Roman" w:hAnsi="Times New Roman" w:cs="Times New Roman"/>
          <w:i/>
          <w:sz w:val="28"/>
          <w:szCs w:val="28"/>
        </w:rPr>
        <w:t xml:space="preserve"> ему там хорошо,</w:t>
      </w:r>
      <w:r w:rsidRPr="00E4620B">
        <w:rPr>
          <w:rFonts w:ascii="Times New Roman" w:hAnsi="Times New Roman" w:cs="Times New Roman"/>
          <w:i/>
          <w:sz w:val="28"/>
          <w:szCs w:val="28"/>
        </w:rPr>
        <w:t xml:space="preserve"> потом замечает природу вокруг, </w:t>
      </w:r>
      <w:r w:rsidR="0027467A">
        <w:rPr>
          <w:rFonts w:ascii="Times New Roman" w:hAnsi="Times New Roman" w:cs="Times New Roman"/>
          <w:i/>
          <w:sz w:val="28"/>
          <w:szCs w:val="28"/>
        </w:rPr>
        <w:t xml:space="preserve">влюбляется в нее, </w:t>
      </w:r>
      <w:r w:rsidRPr="00E4620B">
        <w:rPr>
          <w:rFonts w:ascii="Times New Roman" w:hAnsi="Times New Roman" w:cs="Times New Roman"/>
          <w:i/>
          <w:sz w:val="28"/>
          <w:szCs w:val="28"/>
        </w:rPr>
        <w:t xml:space="preserve">потом </w:t>
      </w:r>
      <w:r w:rsidR="0027467A">
        <w:rPr>
          <w:rFonts w:ascii="Times New Roman" w:hAnsi="Times New Roman" w:cs="Times New Roman"/>
          <w:i/>
          <w:sz w:val="28"/>
          <w:szCs w:val="28"/>
        </w:rPr>
        <w:t xml:space="preserve">замечает </w:t>
      </w:r>
      <w:r w:rsidRPr="00E4620B">
        <w:rPr>
          <w:rFonts w:ascii="Times New Roman" w:hAnsi="Times New Roman" w:cs="Times New Roman"/>
          <w:i/>
          <w:sz w:val="28"/>
          <w:szCs w:val="28"/>
        </w:rPr>
        <w:t xml:space="preserve">других людей, и только в этой среде он </w:t>
      </w:r>
      <w:r w:rsidRPr="00C40173">
        <w:rPr>
          <w:rFonts w:ascii="Times New Roman" w:hAnsi="Times New Roman" w:cs="Times New Roman"/>
          <w:i/>
          <w:sz w:val="28"/>
          <w:szCs w:val="28"/>
          <w:u w:val="single"/>
        </w:rPr>
        <w:t>счастлив</w:t>
      </w:r>
      <w:r w:rsidRPr="00E4620B">
        <w:rPr>
          <w:rFonts w:ascii="Times New Roman" w:hAnsi="Times New Roman" w:cs="Times New Roman"/>
          <w:i/>
          <w:sz w:val="28"/>
          <w:szCs w:val="28"/>
        </w:rPr>
        <w:t xml:space="preserve"> и учится любить</w:t>
      </w:r>
      <w:r>
        <w:rPr>
          <w:rFonts w:ascii="Times New Roman" w:hAnsi="Times New Roman" w:cs="Times New Roman"/>
          <w:b/>
          <w:i/>
          <w:sz w:val="28"/>
          <w:szCs w:val="28"/>
        </w:rPr>
        <w:t>).</w:t>
      </w:r>
    </w:p>
    <w:p w:rsidR="0027467A" w:rsidRDefault="00F203EF" w:rsidP="0093040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Выводы. Оказывается, ребенку мало осознать себя. Он испытывает </w:t>
      </w:r>
      <w:r w:rsidRPr="00EC4A90">
        <w:rPr>
          <w:rFonts w:ascii="Times New Roman" w:hAnsi="Times New Roman" w:cs="Times New Roman"/>
          <w:sz w:val="28"/>
          <w:szCs w:val="28"/>
          <w:u w:val="single"/>
        </w:rPr>
        <w:t>природную потребность</w:t>
      </w:r>
      <w:r>
        <w:rPr>
          <w:rFonts w:ascii="Times New Roman" w:hAnsi="Times New Roman" w:cs="Times New Roman"/>
          <w:sz w:val="28"/>
          <w:szCs w:val="28"/>
        </w:rPr>
        <w:t xml:space="preserve"> любить мир вокруг себя, любить людей вокруг себя, желать этому миру добра. Мир вокруг ребенка – это прежде всего его родина. Тут проявляется социальная природа человека. А значит, и гражданская. Значит, можно сделать вывод, что чувство патриотизма делает </w:t>
      </w:r>
      <w:r w:rsidR="00EC4A90">
        <w:rPr>
          <w:rFonts w:ascii="Times New Roman" w:hAnsi="Times New Roman" w:cs="Times New Roman"/>
          <w:sz w:val="28"/>
          <w:szCs w:val="28"/>
        </w:rPr>
        <w:t>ребенка</w:t>
      </w:r>
      <w:r>
        <w:rPr>
          <w:rFonts w:ascii="Times New Roman" w:hAnsi="Times New Roman" w:cs="Times New Roman"/>
          <w:sz w:val="28"/>
          <w:szCs w:val="28"/>
        </w:rPr>
        <w:t xml:space="preserve"> счастливым. А это главная цель педагогики.</w:t>
      </w:r>
    </w:p>
    <w:p w:rsidR="00893903" w:rsidRPr="00893903" w:rsidRDefault="00893903" w:rsidP="00930403">
      <w:pPr>
        <w:spacing w:after="0" w:line="360" w:lineRule="auto"/>
        <w:ind w:left="72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893903">
        <w:rPr>
          <w:rFonts w:ascii="Times New Roman" w:hAnsi="Times New Roman" w:cs="Times New Roman"/>
          <w:b/>
          <w:sz w:val="28"/>
          <w:szCs w:val="28"/>
        </w:rPr>
        <w:t>Актуальность вопроса</w:t>
      </w:r>
    </w:p>
    <w:p w:rsidR="00F203EF" w:rsidRDefault="00BC4AD7" w:rsidP="0093040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Совсем недавно, около месяца назад, я встретила в социальной сети онлайн-трансляцию, где российская учительница, большого опыта работы, обсуждала с интервьюером сущность воспитания у школьников патриотизма. Она возбужденно риторически размышляла, что значит патриотизм. В ее словах явно звучало, что понятие «патриотизм» тонко граничит с авторитарной позицией и волей власти, что понятие «любить Родину» может быть идентичным понятию «любить власть». Но в то же время она все же хотела иметь четкое представление об элементах понятия, а именно об их </w:t>
      </w:r>
      <w:r w:rsidRPr="00EC43B8">
        <w:rPr>
          <w:rFonts w:ascii="Times New Roman" w:hAnsi="Times New Roman" w:cs="Times New Roman"/>
          <w:color w:val="000000" w:themeColor="text1"/>
          <w:sz w:val="28"/>
          <w:szCs w:val="28"/>
        </w:rPr>
        <w:t>обозначенности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BC4AD7" w:rsidRPr="00F72882" w:rsidRDefault="00BC4AD7" w:rsidP="0093040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Казалось бы, какие вопросы может вызывать слово «патриотизм». И вы легко указали составляющие этого понятия: и любовь к родине, к родному языку, и любовь к семье, родной природе, почитание традиций и т.д. Сама этимология слова восходит к таким словам как «земляк», «соотечественник», «</w:t>
      </w:r>
      <w:r w:rsidRPr="00BC4AD7">
        <w:rPr>
          <w:rFonts w:ascii="Times New Roman" w:hAnsi="Times New Roman" w:cs="Times New Roman"/>
          <w:color w:val="000000" w:themeColor="text1"/>
          <w:sz w:val="28"/>
          <w:szCs w:val="28"/>
        </w:rPr>
        <w:t>отец». Все давно понятно.</w:t>
      </w:r>
    </w:p>
    <w:p w:rsidR="003127AD" w:rsidRDefault="00BC4AD7" w:rsidP="0093040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72882">
        <w:rPr>
          <w:rFonts w:ascii="Times New Roman" w:hAnsi="Times New Roman" w:cs="Times New Roman"/>
          <w:color w:val="000000" w:themeColor="text1"/>
          <w:sz w:val="28"/>
          <w:szCs w:val="28"/>
        </w:rPr>
        <w:t>Хотим предложить вам сравнить два определения из толковых словарей.</w:t>
      </w:r>
    </w:p>
    <w:p w:rsidR="003127AD" w:rsidRPr="003127AD" w:rsidRDefault="003127AD" w:rsidP="0093040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r w:rsidRPr="003127AD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Толковый словарь Ожегова</w:t>
      </w:r>
    </w:p>
    <w:p w:rsidR="003127AD" w:rsidRPr="004A733C" w:rsidRDefault="003127AD" w:rsidP="0093040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4A733C">
        <w:rPr>
          <w:rFonts w:ascii="Times New Roman" w:eastAsia="Times New Roman" w:hAnsi="Times New Roman" w:cs="Times New Roman"/>
          <w:bCs/>
          <w:i/>
          <w:color w:val="000000" w:themeColor="text1"/>
          <w:kern w:val="36"/>
          <w:sz w:val="28"/>
          <w:szCs w:val="28"/>
          <w:lang w:eastAsia="ru-RU"/>
        </w:rPr>
        <w:t>Патриотизм -п</w:t>
      </w:r>
      <w:r w:rsidRPr="004A733C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eastAsia="ru-RU"/>
        </w:rPr>
        <w:t xml:space="preserve">реданность </w:t>
      </w:r>
      <w:r w:rsidRPr="004A733C">
        <w:rPr>
          <w:rFonts w:ascii="Times New Roman" w:eastAsia="Times New Roman" w:hAnsi="Times New Roman" w:cs="Times New Roman"/>
          <w:i/>
          <w:color w:val="222222"/>
          <w:sz w:val="28"/>
          <w:szCs w:val="28"/>
          <w:shd w:val="clear" w:color="auto" w:fill="FFFFFF"/>
          <w:lang w:eastAsia="ru-RU"/>
        </w:rPr>
        <w:t>и любовь к своему отечеству, к</w:t>
      </w:r>
      <w:r w:rsidR="004A733C">
        <w:rPr>
          <w:rFonts w:ascii="Times New Roman" w:eastAsia="Times New Roman" w:hAnsi="Times New Roman" w:cs="Times New Roman"/>
          <w:i/>
          <w:color w:val="222222"/>
          <w:sz w:val="28"/>
          <w:szCs w:val="28"/>
          <w:shd w:val="clear" w:color="auto" w:fill="FFFFFF"/>
          <w:lang w:eastAsia="ru-RU"/>
        </w:rPr>
        <w:t xml:space="preserve"> своему народу.</w:t>
      </w:r>
    </w:p>
    <w:p w:rsidR="003127AD" w:rsidRPr="003127AD" w:rsidRDefault="003127AD" w:rsidP="0093040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222222"/>
          <w:sz w:val="28"/>
          <w:szCs w:val="28"/>
          <w:u w:val="single"/>
          <w:shd w:val="clear" w:color="auto" w:fill="FFFFFF"/>
        </w:rPr>
      </w:pPr>
      <w:r w:rsidRPr="003127AD">
        <w:rPr>
          <w:rFonts w:ascii="Times New Roman" w:hAnsi="Times New Roman" w:cs="Times New Roman"/>
          <w:color w:val="222222"/>
          <w:sz w:val="28"/>
          <w:szCs w:val="28"/>
          <w:u w:val="single"/>
          <w:shd w:val="clear" w:color="auto" w:fill="FFFFFF"/>
        </w:rPr>
        <w:t>Педагогический словарь</w:t>
      </w:r>
    </w:p>
    <w:p w:rsidR="003127AD" w:rsidRPr="004A733C" w:rsidRDefault="003127AD" w:rsidP="0093040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i/>
          <w:color w:val="222222"/>
          <w:sz w:val="28"/>
          <w:szCs w:val="28"/>
          <w:shd w:val="clear" w:color="auto" w:fill="FFFFFF"/>
        </w:rPr>
      </w:pPr>
      <w:r w:rsidRPr="004A733C">
        <w:rPr>
          <w:rFonts w:ascii="Times New Roman" w:hAnsi="Times New Roman" w:cs="Times New Roman"/>
          <w:i/>
          <w:color w:val="222222"/>
          <w:sz w:val="28"/>
          <w:szCs w:val="28"/>
          <w:shd w:val="clear" w:color="auto" w:fill="FFFFFF"/>
        </w:rPr>
        <w:lastRenderedPageBreak/>
        <w:t>Патриотизм - (греч. patris — родина, отечество), социально-полит, и нравств. принцип, выражающий чувство любви к родине, заботу о её интересах и готовность к её защите от врагов. П. проявляется в чувстве гордости за достижения родной страны, в горечи за её неудачи и беды, в уважении к ист. прошлому своего народа, в бережном отношении к нар. памяти, нац.-культурным традициям. Чувство П., выражаемое прежде всего в привязанности к родным местам, т. н. малой родине, привычному укладу жизни, известно уже с древности. С развитием гос-ва П. наполнился полит, смыслом, связанным с требованием стойкости и мужества в войнах, в отстаивании интересов отечества. С углублением социальных антагонизмов П. приобрёл классовое содержание, интересы класса нередко рассматривались как более важные, чем интересы родины. В обществ.-гос. системах, в к-рых доминируют ограниченные интересы правящих групп, принцип П. извращается: любовь к родине подменяется преданностью властям; в соответствии с этим полезным для родины признаётся всё, что отвечает интересам правящей элиты. Не будучи осознанной, эта подмена порождает глубокие нравств. коллизии.</w:t>
      </w:r>
    </w:p>
    <w:p w:rsidR="003127AD" w:rsidRPr="003127AD" w:rsidRDefault="003127AD" w:rsidP="0093040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Посмотрите, каким многогранным для педагогической деятельности является это значение.</w:t>
      </w:r>
    </w:p>
    <w:p w:rsidR="00BC4AD7" w:rsidRPr="00BC4AD7" w:rsidRDefault="00BC4AD7" w:rsidP="0093040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C4AD7">
        <w:rPr>
          <w:rFonts w:ascii="Times New Roman" w:hAnsi="Times New Roman" w:cs="Times New Roman"/>
          <w:color w:val="000000"/>
          <w:sz w:val="28"/>
          <w:szCs w:val="28"/>
        </w:rPr>
        <w:t xml:space="preserve">С начала 2000-х гг. в России остро встал вопрос возрождения патриотизма и гражданственности, претерпевающих сильнейший упадок. </w:t>
      </w:r>
    </w:p>
    <w:p w:rsidR="00BC4AD7" w:rsidRPr="00BC4AD7" w:rsidRDefault="00BC4AD7" w:rsidP="0093040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C4AD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Не следует забывать, что существует понятие «</w:t>
      </w:r>
      <w:r w:rsidRPr="00BC4AD7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антипатриотизм</w:t>
      </w:r>
      <w:r w:rsidRPr="00BC4AD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» - как негативная установка, искусственно создающаяся для того, чтобы ослаблять общество.</w:t>
      </w:r>
      <w:r w:rsidRPr="00BC4AD7">
        <w:rPr>
          <w:rFonts w:ascii="Arial" w:hAnsi="Arial" w:cs="Arial"/>
          <w:color w:val="333333"/>
          <w:spacing w:val="15"/>
          <w:sz w:val="26"/>
          <w:szCs w:val="26"/>
          <w:shd w:val="clear" w:color="auto" w:fill="FFFFFF"/>
        </w:rPr>
        <w:t xml:space="preserve"> </w:t>
      </w:r>
      <w:r w:rsidRPr="00BC4AD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Информационная война и намеренное сужение понятия патриотизма легко вносят раскол в общество, поскольку разные группы могут вкладывать в это свое прочтение.</w:t>
      </w:r>
    </w:p>
    <w:p w:rsidR="00BF4710" w:rsidRPr="00BF4710" w:rsidRDefault="00BF4710" w:rsidP="0093040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F4710">
        <w:rPr>
          <w:rFonts w:ascii="Times New Roman" w:hAnsi="Times New Roman" w:cs="Times New Roman"/>
          <w:color w:val="000000"/>
          <w:sz w:val="28"/>
          <w:szCs w:val="28"/>
        </w:rPr>
        <w:t>В связи с этим на сегодняшний день существует ряд нормативных правовых документов на федеральном и региональном уровнях, определяющих основы патриотического и гражданского воспитания в России.</w:t>
      </w:r>
    </w:p>
    <w:p w:rsidR="00BF4710" w:rsidRPr="00EC4A90" w:rsidRDefault="00BF4710" w:rsidP="0093040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u w:val="single"/>
        </w:rPr>
      </w:pPr>
      <w:r w:rsidRPr="00BF4710">
        <w:rPr>
          <w:rFonts w:ascii="Times New Roman" w:hAnsi="Times New Roman" w:cs="Times New Roman"/>
          <w:color w:val="000000"/>
          <w:sz w:val="28"/>
          <w:szCs w:val="28"/>
        </w:rPr>
        <w:t xml:space="preserve">Если же говорить процессах, происходящих в нашем крае, то в понятиях «патриотизм» существовали пустоты, противоречия и пробелы. Поэтому перед </w:t>
      </w:r>
      <w:r w:rsidRPr="00BF4710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Министерством образования Донецкой Народной Республики возникла острая необходимость </w:t>
      </w:r>
      <w:r w:rsidRPr="00EC4A90">
        <w:rPr>
          <w:rFonts w:ascii="Times New Roman" w:hAnsi="Times New Roman" w:cs="Times New Roman"/>
          <w:color w:val="000000"/>
          <w:sz w:val="28"/>
          <w:szCs w:val="28"/>
          <w:u w:val="single"/>
        </w:rPr>
        <w:t>нормативного закрепления сущности понятий, обозначения целей и задач гражданско-патриотического воспитания.</w:t>
      </w:r>
    </w:p>
    <w:p w:rsidR="00DE4B02" w:rsidRPr="00DE4B02" w:rsidRDefault="00DE4B02" w:rsidP="00930403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DE4B02">
        <w:rPr>
          <w:rFonts w:ascii="Times New Roman" w:hAnsi="Times New Roman" w:cs="Times New Roman"/>
          <w:b/>
          <w:color w:val="000000"/>
          <w:sz w:val="28"/>
          <w:szCs w:val="28"/>
        </w:rPr>
        <w:t>Изложение темы</w:t>
      </w:r>
    </w:p>
    <w:p w:rsidR="00DE4B02" w:rsidRPr="00DE4B02" w:rsidRDefault="00E31A91" w:rsidP="0093040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17</w:t>
      </w:r>
      <w:r w:rsidR="00DE4B02" w:rsidRPr="00DE4B02">
        <w:rPr>
          <w:rFonts w:ascii="Times New Roman" w:hAnsi="Times New Roman" w:cs="Times New Roman"/>
          <w:color w:val="000000"/>
          <w:sz w:val="28"/>
          <w:szCs w:val="28"/>
        </w:rPr>
        <w:t xml:space="preserve"> ию</w:t>
      </w:r>
      <w:r>
        <w:rPr>
          <w:rFonts w:ascii="Times New Roman" w:hAnsi="Times New Roman" w:cs="Times New Roman"/>
          <w:color w:val="000000"/>
          <w:sz w:val="28"/>
          <w:szCs w:val="28"/>
        </w:rPr>
        <w:t>л</w:t>
      </w:r>
      <w:r w:rsidR="00DE4B02" w:rsidRPr="00DE4B02">
        <w:rPr>
          <w:rFonts w:ascii="Times New Roman" w:hAnsi="Times New Roman" w:cs="Times New Roman"/>
          <w:color w:val="000000"/>
          <w:sz w:val="28"/>
          <w:szCs w:val="28"/>
        </w:rPr>
        <w:t xml:space="preserve">я 2015 года была издана </w:t>
      </w:r>
      <w:r w:rsidR="00DE4B02" w:rsidRPr="00EC4A90">
        <w:rPr>
          <w:rFonts w:ascii="Times New Roman" w:hAnsi="Times New Roman" w:cs="Times New Roman"/>
          <w:color w:val="000000"/>
          <w:sz w:val="28"/>
          <w:szCs w:val="28"/>
          <w:u w:val="single"/>
        </w:rPr>
        <w:t>Концепция патриотического воспитания детей и учащейся молодежи Донецкой Народной Республики</w:t>
      </w:r>
      <w:r w:rsidR="00DE4B02" w:rsidRPr="00DE4B02">
        <w:rPr>
          <w:rFonts w:ascii="Times New Roman" w:hAnsi="Times New Roman" w:cs="Times New Roman"/>
          <w:color w:val="000000"/>
          <w:sz w:val="28"/>
          <w:szCs w:val="28"/>
        </w:rPr>
        <w:t>, которая отражает совокупность официально принятых взглядов на государственную политику в области патриотического воспитания.</w:t>
      </w:r>
    </w:p>
    <w:p w:rsidR="00640E60" w:rsidRDefault="00DE4B02" w:rsidP="0093040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E4B02">
        <w:rPr>
          <w:rFonts w:ascii="Times New Roman" w:hAnsi="Times New Roman" w:cs="Times New Roman"/>
          <w:color w:val="000000"/>
          <w:sz w:val="28"/>
          <w:szCs w:val="28"/>
        </w:rPr>
        <w:t>На первой странице Концепции находим определени</w:t>
      </w:r>
      <w:r>
        <w:rPr>
          <w:rFonts w:ascii="Times New Roman" w:hAnsi="Times New Roman" w:cs="Times New Roman"/>
          <w:color w:val="000000"/>
          <w:sz w:val="28"/>
          <w:szCs w:val="28"/>
        </w:rPr>
        <w:t>я</w:t>
      </w:r>
      <w:r w:rsidRPr="00DE4B02">
        <w:rPr>
          <w:rFonts w:ascii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640E60" w:rsidRPr="004A733C" w:rsidRDefault="006815D6" w:rsidP="0093040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4A733C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«Патриотизм – это любовь к Родине, преданность своему Отечеству, стремление служить его интересам и </w:t>
      </w:r>
      <w:r w:rsidRPr="004A733C"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</w:rPr>
        <w:t>готовность к его защите, вплоть до самопожертвования»</w:t>
      </w:r>
      <w:r w:rsidRPr="004A733C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.</w:t>
      </w:r>
    </w:p>
    <w:p w:rsidR="006815D6" w:rsidRPr="004A733C" w:rsidRDefault="006815D6" w:rsidP="0093040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4A733C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«Патриотическое воспитание – деятельность государственных органов, общественных объединений и организаций по формированию у молодежи высокого гражданского сознания, возвышенного чувства верности своему Отечеству, готовности к выполнению общественного долга, важнейших конституционных обязанностей по защите интересов Родины».</w:t>
      </w:r>
    </w:p>
    <w:p w:rsidR="003B3972" w:rsidRPr="003B3972" w:rsidRDefault="00DE4B02" w:rsidP="0093040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Из определений следует сделать вывод о ведущем значении формирования </w:t>
      </w:r>
      <w:r w:rsidRPr="00F316D8">
        <w:rPr>
          <w:rFonts w:ascii="Times New Roman" w:hAnsi="Times New Roman" w:cs="Times New Roman"/>
          <w:color w:val="000000"/>
          <w:sz w:val="28"/>
          <w:szCs w:val="28"/>
          <w:u w:val="single"/>
        </w:rPr>
        <w:t>гражданского сознания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и </w:t>
      </w:r>
      <w:r w:rsidRPr="00F316D8">
        <w:rPr>
          <w:rFonts w:ascii="Times New Roman" w:hAnsi="Times New Roman" w:cs="Times New Roman"/>
          <w:color w:val="000000"/>
          <w:sz w:val="28"/>
          <w:szCs w:val="28"/>
          <w:u w:val="single"/>
        </w:rPr>
        <w:t>особого мировоззрения личной ответственности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за будущее своей Родины.</w:t>
      </w:r>
      <w:r w:rsidR="00D25CE9" w:rsidRPr="00D25CE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:rsidR="001141A0" w:rsidRDefault="00DE4B02" w:rsidP="0093040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Эти определения понятия «патриотизм», «патриотическое воспитание» должны стать отправным пунктом для </w:t>
      </w:r>
      <w:r w:rsidRPr="00EC4A90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постановки целей и задач</w:t>
      </w:r>
      <w:r w:rsidRPr="003C17F9">
        <w:rPr>
          <w:rFonts w:ascii="Times New Roman" w:hAnsi="Times New Roman" w:cs="Times New Roman"/>
          <w:color w:val="000000"/>
          <w:sz w:val="28"/>
          <w:szCs w:val="28"/>
          <w:u w:val="single"/>
        </w:rPr>
        <w:t xml:space="preserve"> программ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патриотической направленности.</w:t>
      </w:r>
    </w:p>
    <w:p w:rsidR="003B3972" w:rsidRPr="003B3972" w:rsidRDefault="001141A0" w:rsidP="0093040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И вот уже в 2021 г в новой</w:t>
      </w:r>
      <w:r w:rsidR="00F1126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редакции </w:t>
      </w:r>
      <w:r w:rsidRPr="00261294">
        <w:rPr>
          <w:rFonts w:ascii="Times New Roman" w:hAnsi="Times New Roman" w:cs="Times New Roman"/>
          <w:color w:val="000000"/>
          <w:sz w:val="28"/>
          <w:szCs w:val="28"/>
          <w:u w:val="single"/>
        </w:rPr>
        <w:t>Закона</w:t>
      </w:r>
      <w:r w:rsidR="00E31A91">
        <w:rPr>
          <w:rFonts w:ascii="Times New Roman" w:hAnsi="Times New Roman" w:cs="Times New Roman"/>
          <w:color w:val="000000"/>
          <w:sz w:val="28"/>
          <w:szCs w:val="28"/>
          <w:u w:val="single"/>
        </w:rPr>
        <w:t xml:space="preserve"> Донецкой Народной Р</w:t>
      </w:r>
      <w:r w:rsidR="00F11260" w:rsidRPr="00261294">
        <w:rPr>
          <w:rFonts w:ascii="Times New Roman" w:hAnsi="Times New Roman" w:cs="Times New Roman"/>
          <w:color w:val="000000"/>
          <w:sz w:val="28"/>
          <w:szCs w:val="28"/>
          <w:u w:val="single"/>
        </w:rPr>
        <w:t>еспублики</w:t>
      </w:r>
      <w:r w:rsidRPr="00261294">
        <w:rPr>
          <w:rFonts w:ascii="Times New Roman" w:hAnsi="Times New Roman" w:cs="Times New Roman"/>
          <w:color w:val="000000"/>
          <w:sz w:val="28"/>
          <w:szCs w:val="28"/>
          <w:u w:val="single"/>
        </w:rPr>
        <w:t xml:space="preserve"> </w:t>
      </w:r>
      <w:r w:rsidR="00F11260" w:rsidRPr="00261294">
        <w:rPr>
          <w:rFonts w:ascii="Times New Roman" w:hAnsi="Times New Roman" w:cs="Times New Roman"/>
          <w:color w:val="000000"/>
          <w:sz w:val="28"/>
          <w:szCs w:val="28"/>
          <w:u w:val="single"/>
        </w:rPr>
        <w:t>«О</w:t>
      </w:r>
      <w:r w:rsidRPr="00261294">
        <w:rPr>
          <w:rFonts w:ascii="Times New Roman" w:hAnsi="Times New Roman" w:cs="Times New Roman"/>
          <w:color w:val="000000"/>
          <w:sz w:val="28"/>
          <w:szCs w:val="28"/>
          <w:u w:val="single"/>
        </w:rPr>
        <w:t>б</w:t>
      </w:r>
      <w:r w:rsidR="00F11260" w:rsidRPr="00261294">
        <w:rPr>
          <w:rFonts w:ascii="Times New Roman" w:hAnsi="Times New Roman" w:cs="Times New Roman"/>
          <w:color w:val="000000"/>
          <w:sz w:val="28"/>
          <w:szCs w:val="28"/>
          <w:u w:val="single"/>
        </w:rPr>
        <w:t xml:space="preserve"> </w:t>
      </w:r>
      <w:r w:rsidRPr="00261294">
        <w:rPr>
          <w:rFonts w:ascii="Times New Roman" w:hAnsi="Times New Roman" w:cs="Times New Roman"/>
          <w:color w:val="000000"/>
          <w:sz w:val="28"/>
          <w:szCs w:val="28"/>
          <w:u w:val="single"/>
        </w:rPr>
        <w:t>образовании</w:t>
      </w:r>
      <w:r w:rsidR="00F11260" w:rsidRPr="00261294">
        <w:rPr>
          <w:rFonts w:ascii="Times New Roman" w:hAnsi="Times New Roman" w:cs="Times New Roman"/>
          <w:color w:val="000000"/>
          <w:sz w:val="28"/>
          <w:szCs w:val="28"/>
          <w:u w:val="single"/>
        </w:rPr>
        <w:t>»</w:t>
      </w:r>
      <w:r w:rsidR="00F316D8" w:rsidRPr="00261294">
        <w:rPr>
          <w:rFonts w:ascii="Times New Roman" w:hAnsi="Times New Roman" w:cs="Times New Roman"/>
          <w:color w:val="000000"/>
          <w:sz w:val="28"/>
          <w:szCs w:val="28"/>
          <w:u w:val="single"/>
        </w:rPr>
        <w:t xml:space="preserve"> </w:t>
      </w:r>
      <w:r w:rsidR="00F11260">
        <w:rPr>
          <w:rFonts w:ascii="Times New Roman" w:hAnsi="Times New Roman" w:cs="Times New Roman"/>
          <w:color w:val="000000" w:themeColor="text1"/>
          <w:sz w:val="28"/>
          <w:szCs w:val="28"/>
        </w:rPr>
        <w:t>само понятие воспитания трактуется следующим образом</w:t>
      </w:r>
      <w:r w:rsidR="00F11260" w:rsidRPr="004A733C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: </w:t>
      </w:r>
      <w:r w:rsidR="003B3972" w:rsidRPr="004A733C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«воспитание – деятельность, направленная на развитие личности, создание условий для самоопределения и социализации обучающихся на основе социокультурных, духовно-нравственных ценностей и принятых в обществе правил и норм поведения в интересах человека, семьи, общества и государства, формирование у обучающихся чувства патриотизма, гражданственности, </w:t>
      </w:r>
      <w:r w:rsidR="003B3972" w:rsidRPr="004A733C">
        <w:rPr>
          <w:rFonts w:ascii="Times New Roman" w:hAnsi="Times New Roman" w:cs="Times New Roman"/>
          <w:i/>
          <w:color w:val="000000" w:themeColor="text1"/>
          <w:sz w:val="28"/>
          <w:szCs w:val="28"/>
        </w:rPr>
        <w:lastRenderedPageBreak/>
        <w:t>уважения к памяти защитников Отечества и подвигам Героев Отечества, к памяти защитников Донецкой Народной Республики и подвигам Героев Донецкой Народной Республики, закону и правопорядку, старшему поколению, человеку труда, взаимного уважения, бережного отношения к культурному наследию и традициям, природе и окружающей среде».</w:t>
      </w:r>
      <w:r w:rsidR="003B3972" w:rsidRPr="003B397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D25CE9" w:rsidRDefault="00F11260" w:rsidP="0093040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11260">
        <w:rPr>
          <w:rFonts w:ascii="Times New Roman" w:hAnsi="Times New Roman" w:cs="Times New Roman"/>
          <w:sz w:val="28"/>
          <w:szCs w:val="28"/>
        </w:rPr>
        <w:t>Кроме того, в соотве</w:t>
      </w:r>
      <w:r>
        <w:rPr>
          <w:rFonts w:ascii="Times New Roman" w:hAnsi="Times New Roman" w:cs="Times New Roman"/>
          <w:sz w:val="28"/>
          <w:szCs w:val="28"/>
        </w:rPr>
        <w:t>т</w:t>
      </w:r>
      <w:r w:rsidRPr="00F11260">
        <w:rPr>
          <w:rFonts w:ascii="Times New Roman" w:hAnsi="Times New Roman" w:cs="Times New Roman"/>
          <w:sz w:val="28"/>
          <w:szCs w:val="28"/>
        </w:rPr>
        <w:t xml:space="preserve">ствии с поправками </w:t>
      </w:r>
      <w:r w:rsidRPr="00261294">
        <w:rPr>
          <w:rFonts w:ascii="Times New Roman" w:hAnsi="Times New Roman" w:cs="Times New Roman"/>
          <w:sz w:val="28"/>
          <w:szCs w:val="28"/>
          <w:u w:val="single"/>
        </w:rPr>
        <w:t>воспитательная работа будет являться частью образовательных программ</w:t>
      </w:r>
      <w:r w:rsidRPr="00F11260">
        <w:rPr>
          <w:rFonts w:ascii="Times New Roman" w:hAnsi="Times New Roman" w:cs="Times New Roman"/>
          <w:sz w:val="28"/>
          <w:szCs w:val="28"/>
        </w:rPr>
        <w:t xml:space="preserve"> и осуществляться на основе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1260">
        <w:rPr>
          <w:rFonts w:ascii="Times New Roman" w:hAnsi="Times New Roman" w:cs="Times New Roman"/>
          <w:sz w:val="28"/>
          <w:szCs w:val="28"/>
        </w:rPr>
        <w:t>програ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F11260">
        <w:rPr>
          <w:rFonts w:ascii="Times New Roman" w:hAnsi="Times New Roman" w:cs="Times New Roman"/>
          <w:sz w:val="28"/>
          <w:szCs w:val="28"/>
        </w:rPr>
        <w:t>м воспи</w:t>
      </w:r>
      <w:r>
        <w:rPr>
          <w:rFonts w:ascii="Times New Roman" w:hAnsi="Times New Roman" w:cs="Times New Roman"/>
          <w:sz w:val="28"/>
          <w:szCs w:val="28"/>
        </w:rPr>
        <w:t>т</w:t>
      </w:r>
      <w:r w:rsidRPr="00F11260">
        <w:rPr>
          <w:rFonts w:ascii="Times New Roman" w:hAnsi="Times New Roman" w:cs="Times New Roman"/>
          <w:sz w:val="28"/>
          <w:szCs w:val="28"/>
        </w:rPr>
        <w:t>ания и кален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F11260">
        <w:rPr>
          <w:rFonts w:ascii="Times New Roman" w:hAnsi="Times New Roman" w:cs="Times New Roman"/>
          <w:sz w:val="28"/>
          <w:szCs w:val="28"/>
        </w:rPr>
        <w:t>арны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F11260">
        <w:rPr>
          <w:rFonts w:ascii="Times New Roman" w:hAnsi="Times New Roman" w:cs="Times New Roman"/>
          <w:sz w:val="28"/>
          <w:szCs w:val="28"/>
        </w:rPr>
        <w:t xml:space="preserve"> планов (по уровням образования).</w:t>
      </w:r>
    </w:p>
    <w:p w:rsidR="001A3804" w:rsidRPr="00572D99" w:rsidRDefault="001A3804" w:rsidP="00930403">
      <w:pPr>
        <w:pStyle w:val="a4"/>
        <w:spacing w:before="0" w:beforeAutospacing="0" w:after="0" w:afterAutospacing="0" w:line="360" w:lineRule="auto"/>
        <w:ind w:firstLine="709"/>
        <w:contextualSpacing/>
        <w:jc w:val="both"/>
        <w:rPr>
          <w:color w:val="000000" w:themeColor="text1"/>
          <w:sz w:val="28"/>
          <w:szCs w:val="28"/>
          <w:u w:val="single"/>
        </w:rPr>
      </w:pPr>
      <w:r w:rsidRPr="001A3804">
        <w:rPr>
          <w:color w:val="000000" w:themeColor="text1"/>
          <w:sz w:val="28"/>
          <w:szCs w:val="28"/>
        </w:rPr>
        <w:t xml:space="preserve">Сегодня мы опустим тему </w:t>
      </w:r>
      <w:r w:rsidRPr="00572D99">
        <w:rPr>
          <w:color w:val="000000" w:themeColor="text1"/>
          <w:sz w:val="28"/>
          <w:szCs w:val="28"/>
          <w:u w:val="single"/>
        </w:rPr>
        <w:t>структуры</w:t>
      </w:r>
      <w:r w:rsidRPr="001A3804">
        <w:rPr>
          <w:color w:val="000000" w:themeColor="text1"/>
          <w:sz w:val="28"/>
          <w:szCs w:val="28"/>
        </w:rPr>
        <w:t xml:space="preserve"> программ патриотической направленности. Она остается одинаковой для </w:t>
      </w:r>
      <w:r w:rsidR="00B45461">
        <w:rPr>
          <w:color w:val="000000" w:themeColor="text1"/>
          <w:sz w:val="28"/>
          <w:szCs w:val="28"/>
        </w:rPr>
        <w:t xml:space="preserve">всех </w:t>
      </w:r>
      <w:r w:rsidRPr="001A3804">
        <w:rPr>
          <w:color w:val="000000" w:themeColor="text1"/>
          <w:sz w:val="28"/>
          <w:szCs w:val="28"/>
        </w:rPr>
        <w:t xml:space="preserve">дополнительных общеобразовательных программ и подробно описана в </w:t>
      </w:r>
      <w:r w:rsidRPr="00572D99">
        <w:rPr>
          <w:color w:val="000000" w:themeColor="text1"/>
          <w:sz w:val="28"/>
          <w:szCs w:val="28"/>
          <w:u w:val="single"/>
        </w:rPr>
        <w:t xml:space="preserve">Приложении к </w:t>
      </w:r>
      <w:r w:rsidRPr="00572D99">
        <w:rPr>
          <w:rFonts w:eastAsia="+mn-ea"/>
          <w:color w:val="000000" w:themeColor="text1"/>
          <w:kern w:val="24"/>
          <w:sz w:val="28"/>
          <w:szCs w:val="28"/>
          <w:u w:val="single"/>
        </w:rPr>
        <w:t xml:space="preserve">Приказу Министерства образования и науки Донецкой Народной Республики № 392 от 11.08.2015 г. </w:t>
      </w:r>
      <w:r w:rsidRPr="00572D99">
        <w:rPr>
          <w:rFonts w:eastAsia="+mn-ea"/>
          <w:bCs/>
          <w:color w:val="000000" w:themeColor="text1"/>
          <w:kern w:val="24"/>
          <w:sz w:val="28"/>
          <w:szCs w:val="28"/>
          <w:u w:val="single"/>
        </w:rPr>
        <w:t>"Об утверждении Требований к программам дополнительного образования для детей".</w:t>
      </w:r>
    </w:p>
    <w:p w:rsidR="00BC4AD7" w:rsidRDefault="00572D99" w:rsidP="0093040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Поговорим подробнее о </w:t>
      </w:r>
      <w:r w:rsidRPr="00572D99">
        <w:rPr>
          <w:rFonts w:ascii="Times New Roman" w:hAnsi="Times New Roman" w:cs="Times New Roman"/>
          <w:sz w:val="28"/>
          <w:szCs w:val="28"/>
          <w:u w:val="single"/>
        </w:rPr>
        <w:t>содержании и условиях реализации</w:t>
      </w:r>
      <w:r>
        <w:rPr>
          <w:rFonts w:ascii="Times New Roman" w:hAnsi="Times New Roman" w:cs="Times New Roman"/>
          <w:sz w:val="28"/>
          <w:szCs w:val="28"/>
        </w:rPr>
        <w:t xml:space="preserve"> программ патриотической направленности.</w:t>
      </w:r>
    </w:p>
    <w:p w:rsidR="003B3972" w:rsidRDefault="00572D99" w:rsidP="0093040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Наполнять программу содержанием необходимо, как мы находим, прежде всего исходя </w:t>
      </w:r>
      <w:r w:rsidR="00056140">
        <w:rPr>
          <w:rFonts w:ascii="Times New Roman" w:hAnsi="Times New Roman" w:cs="Times New Roman"/>
          <w:sz w:val="28"/>
          <w:szCs w:val="28"/>
        </w:rPr>
        <w:t>из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56140">
        <w:rPr>
          <w:rFonts w:ascii="Times New Roman" w:hAnsi="Times New Roman" w:cs="Times New Roman"/>
          <w:sz w:val="28"/>
          <w:szCs w:val="28"/>
          <w:u w:val="single"/>
        </w:rPr>
        <w:t>структуры патриотического воспитания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056140">
        <w:rPr>
          <w:rFonts w:ascii="Times New Roman" w:hAnsi="Times New Roman" w:cs="Times New Roman"/>
          <w:sz w:val="28"/>
          <w:szCs w:val="28"/>
        </w:rPr>
        <w:t>определенной в Концеп</w:t>
      </w:r>
      <w:r w:rsidR="003B3972">
        <w:rPr>
          <w:rFonts w:ascii="Times New Roman" w:hAnsi="Times New Roman" w:cs="Times New Roman"/>
          <w:sz w:val="28"/>
          <w:szCs w:val="28"/>
        </w:rPr>
        <w:t>ции патриотического воспитания.</w:t>
      </w:r>
    </w:p>
    <w:p w:rsidR="003B3972" w:rsidRPr="003B3972" w:rsidRDefault="003B3972" w:rsidP="0093040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B3972">
        <w:rPr>
          <w:rFonts w:ascii="Times New Roman" w:hAnsi="Times New Roman" w:cs="Times New Roman"/>
          <w:sz w:val="28"/>
          <w:szCs w:val="28"/>
        </w:rPr>
        <w:t xml:space="preserve">Среди основных его направлений выделяют: </w:t>
      </w:r>
    </w:p>
    <w:p w:rsidR="003B3972" w:rsidRPr="003B3972" w:rsidRDefault="003B3972" w:rsidP="0093040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B3972">
        <w:rPr>
          <w:rFonts w:ascii="Times New Roman" w:hAnsi="Times New Roman" w:cs="Times New Roman"/>
          <w:sz w:val="28"/>
          <w:szCs w:val="28"/>
        </w:rPr>
        <w:sym w:font="Symbol" w:char="F0B7"/>
      </w:r>
      <w:r w:rsidRPr="003B3972">
        <w:rPr>
          <w:rFonts w:ascii="Times New Roman" w:hAnsi="Times New Roman" w:cs="Times New Roman"/>
          <w:sz w:val="28"/>
          <w:szCs w:val="28"/>
        </w:rPr>
        <w:t xml:space="preserve"> гражданско-патриотическое, </w:t>
      </w:r>
    </w:p>
    <w:p w:rsidR="003B3972" w:rsidRPr="003B3972" w:rsidRDefault="003B3972" w:rsidP="0093040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B3972">
        <w:rPr>
          <w:rFonts w:ascii="Times New Roman" w:hAnsi="Times New Roman" w:cs="Times New Roman"/>
          <w:sz w:val="28"/>
          <w:szCs w:val="28"/>
        </w:rPr>
        <w:sym w:font="Symbol" w:char="F0B7"/>
      </w:r>
      <w:r w:rsidRPr="003B3972">
        <w:rPr>
          <w:rFonts w:ascii="Times New Roman" w:hAnsi="Times New Roman" w:cs="Times New Roman"/>
          <w:sz w:val="28"/>
          <w:szCs w:val="28"/>
        </w:rPr>
        <w:t xml:space="preserve"> военно-патриотическое, </w:t>
      </w:r>
    </w:p>
    <w:p w:rsidR="003B3972" w:rsidRPr="003B3972" w:rsidRDefault="003B3972" w:rsidP="0093040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B3972">
        <w:rPr>
          <w:rFonts w:ascii="Times New Roman" w:hAnsi="Times New Roman" w:cs="Times New Roman"/>
          <w:sz w:val="28"/>
          <w:szCs w:val="28"/>
        </w:rPr>
        <w:sym w:font="Symbol" w:char="F0B7"/>
      </w:r>
      <w:r w:rsidRPr="003B3972">
        <w:rPr>
          <w:rFonts w:ascii="Times New Roman" w:hAnsi="Times New Roman" w:cs="Times New Roman"/>
          <w:sz w:val="28"/>
          <w:szCs w:val="28"/>
        </w:rPr>
        <w:t xml:space="preserve"> духовно-нравственное, </w:t>
      </w:r>
    </w:p>
    <w:p w:rsidR="003B3972" w:rsidRPr="003B3972" w:rsidRDefault="003B3972" w:rsidP="0093040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B3972">
        <w:rPr>
          <w:rFonts w:ascii="Times New Roman" w:hAnsi="Times New Roman" w:cs="Times New Roman"/>
          <w:sz w:val="28"/>
          <w:szCs w:val="28"/>
        </w:rPr>
        <w:sym w:font="Symbol" w:char="F0B7"/>
      </w:r>
      <w:r w:rsidRPr="003B3972">
        <w:rPr>
          <w:rFonts w:ascii="Times New Roman" w:hAnsi="Times New Roman" w:cs="Times New Roman"/>
          <w:sz w:val="28"/>
          <w:szCs w:val="28"/>
        </w:rPr>
        <w:t xml:space="preserve"> историко-патриотическое (краеведческое), </w:t>
      </w:r>
    </w:p>
    <w:p w:rsidR="003B3972" w:rsidRPr="003B3972" w:rsidRDefault="003B3972" w:rsidP="0093040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B3972">
        <w:rPr>
          <w:rFonts w:ascii="Times New Roman" w:hAnsi="Times New Roman" w:cs="Times New Roman"/>
          <w:sz w:val="28"/>
          <w:szCs w:val="28"/>
        </w:rPr>
        <w:sym w:font="Symbol" w:char="F0B7"/>
      </w:r>
      <w:r w:rsidRPr="003B3972">
        <w:rPr>
          <w:rFonts w:ascii="Times New Roman" w:hAnsi="Times New Roman" w:cs="Times New Roman"/>
          <w:sz w:val="28"/>
          <w:szCs w:val="28"/>
        </w:rPr>
        <w:t xml:space="preserve"> культурно-патриотическое, </w:t>
      </w:r>
    </w:p>
    <w:p w:rsidR="003B3972" w:rsidRDefault="003B3972" w:rsidP="0093040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B3972">
        <w:rPr>
          <w:rFonts w:ascii="Times New Roman" w:hAnsi="Times New Roman" w:cs="Times New Roman"/>
          <w:sz w:val="28"/>
          <w:szCs w:val="28"/>
        </w:rPr>
        <w:sym w:font="Symbol" w:char="F0B7"/>
      </w:r>
      <w:r w:rsidRPr="003B3972">
        <w:rPr>
          <w:rFonts w:ascii="Times New Roman" w:hAnsi="Times New Roman" w:cs="Times New Roman"/>
          <w:sz w:val="28"/>
          <w:szCs w:val="28"/>
        </w:rPr>
        <w:t xml:space="preserve"> спортивно-патриотическое</w:t>
      </w:r>
      <w:r>
        <w:t>.</w:t>
      </w:r>
    </w:p>
    <w:p w:rsidR="00572D99" w:rsidRDefault="00167B29" w:rsidP="0093040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67B29">
        <w:rPr>
          <w:rFonts w:ascii="Times New Roman" w:hAnsi="Times New Roman" w:cs="Times New Roman"/>
          <w:color w:val="000000" w:themeColor="text1"/>
          <w:sz w:val="28"/>
          <w:szCs w:val="28"/>
        </w:rPr>
        <w:t>Данная структура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уже диктует педагогу специфику, тематику, формы и методы работы с обучающимися в указанном направлении. И в виду вариативности дополнительных программ дает возможность работать больше в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том направлении, где педагог чувствует собственную заинтересованность и собственные силы.</w:t>
      </w:r>
    </w:p>
    <w:p w:rsidR="002A736C" w:rsidRDefault="008A29D3" w:rsidP="0093040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Возможно, педагог(и) спроектирует программу военно-патриотического клуба (объединения), спортивно-патриотического, поискового клуба, кружка юных казачат, программу военно-спортивного патриотического лагеря или добровольческого движения. Или, например, программу ансамбля народной песни, танца, программу</w:t>
      </w:r>
      <w:r w:rsidR="006F559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фольклорного лагеря.</w:t>
      </w:r>
    </w:p>
    <w:p w:rsidR="009378F7" w:rsidRPr="009378F7" w:rsidRDefault="009378F7" w:rsidP="0093040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378F7">
        <w:rPr>
          <w:rFonts w:ascii="Times New Roman" w:hAnsi="Times New Roman" w:cs="Times New Roman"/>
          <w:sz w:val="28"/>
          <w:szCs w:val="28"/>
        </w:rPr>
        <w:t>В настоящее время в республике возрождается система патриотического воспитания детей и подростков, в котором наряду с традиционными задачами подготовки молодежи к военной службе, появилась необходимость ориентировать ребят на выбор профессии учителя, социального работника, врача, спасателя, пожарного, сотрудника правоохранительных органов и другие социально значимые профессии.</w:t>
      </w:r>
      <w:r w:rsidR="008A29D3">
        <w:rPr>
          <w:rFonts w:ascii="Times New Roman" w:hAnsi="Times New Roman" w:cs="Times New Roman"/>
          <w:sz w:val="28"/>
          <w:szCs w:val="28"/>
        </w:rPr>
        <w:t xml:space="preserve"> И это могут быть программы волонтерского и добровольческого движений</w:t>
      </w:r>
      <w:r w:rsidR="006F559D">
        <w:rPr>
          <w:rFonts w:ascii="Times New Roman" w:hAnsi="Times New Roman" w:cs="Times New Roman"/>
          <w:sz w:val="28"/>
          <w:szCs w:val="28"/>
        </w:rPr>
        <w:t>, дружин юных пожарных и юных инспекторов движения, различные профориентационные программы.</w:t>
      </w:r>
    </w:p>
    <w:p w:rsidR="00056140" w:rsidRPr="0049058E" w:rsidRDefault="0049058E" w:rsidP="0093040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9058E">
        <w:rPr>
          <w:rFonts w:ascii="Times New Roman" w:hAnsi="Times New Roman" w:cs="Times New Roman"/>
          <w:sz w:val="28"/>
          <w:szCs w:val="28"/>
        </w:rPr>
        <w:t>Обратимся еще к одному важному нормативному документу.</w:t>
      </w:r>
    </w:p>
    <w:p w:rsidR="0049058E" w:rsidRPr="0049058E" w:rsidRDefault="0049058E" w:rsidP="0093040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9058E">
        <w:rPr>
          <w:rFonts w:ascii="Times New Roman" w:hAnsi="Times New Roman" w:cs="Times New Roman"/>
          <w:sz w:val="28"/>
          <w:szCs w:val="28"/>
        </w:rPr>
        <w:t xml:space="preserve">Это </w:t>
      </w:r>
      <w:r w:rsidRPr="002A736C">
        <w:rPr>
          <w:rFonts w:ascii="Times New Roman" w:hAnsi="Times New Roman" w:cs="Times New Roman"/>
          <w:sz w:val="28"/>
          <w:szCs w:val="28"/>
          <w:u w:val="single"/>
        </w:rPr>
        <w:t>Концепция развития дополнительного образования детей, утвержденная приказом Министерства образования и науки Донецкой Народной Республики от 04.04.2016 г. № 310.</w:t>
      </w:r>
    </w:p>
    <w:p w:rsidR="0049058E" w:rsidRDefault="007407A5" w:rsidP="0093040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Документ рассматривает</w:t>
      </w:r>
      <w:r w:rsidR="00450CDE">
        <w:rPr>
          <w:rFonts w:ascii="Times New Roman" w:hAnsi="Times New Roman" w:cs="Times New Roman"/>
          <w:sz w:val="28"/>
          <w:szCs w:val="28"/>
        </w:rPr>
        <w:t xml:space="preserve"> гражданско-патриотическое воспитание </w:t>
      </w:r>
      <w:r>
        <w:rPr>
          <w:rFonts w:ascii="Times New Roman" w:hAnsi="Times New Roman" w:cs="Times New Roman"/>
          <w:sz w:val="28"/>
          <w:szCs w:val="28"/>
        </w:rPr>
        <w:t>как</w:t>
      </w:r>
      <w:r w:rsidR="00450CDE">
        <w:rPr>
          <w:rFonts w:ascii="Times New Roman" w:hAnsi="Times New Roman" w:cs="Times New Roman"/>
          <w:sz w:val="28"/>
          <w:szCs w:val="28"/>
        </w:rPr>
        <w:t xml:space="preserve"> неотъемлем</w:t>
      </w:r>
      <w:r>
        <w:rPr>
          <w:rFonts w:ascii="Times New Roman" w:hAnsi="Times New Roman" w:cs="Times New Roman"/>
          <w:sz w:val="28"/>
          <w:szCs w:val="28"/>
        </w:rPr>
        <w:t>ую</w:t>
      </w:r>
      <w:r w:rsidR="00450CDE">
        <w:rPr>
          <w:rFonts w:ascii="Times New Roman" w:hAnsi="Times New Roman" w:cs="Times New Roman"/>
          <w:sz w:val="28"/>
          <w:szCs w:val="28"/>
        </w:rPr>
        <w:t xml:space="preserve"> ча</w:t>
      </w:r>
      <w:r>
        <w:rPr>
          <w:rFonts w:ascii="Times New Roman" w:hAnsi="Times New Roman" w:cs="Times New Roman"/>
          <w:sz w:val="28"/>
          <w:szCs w:val="28"/>
        </w:rPr>
        <w:t>сть дополнительного образования:</w:t>
      </w:r>
      <w:r w:rsidR="00450CDE" w:rsidRPr="007407A5">
        <w:rPr>
          <w:rFonts w:ascii="Times New Roman" w:hAnsi="Times New Roman" w:cs="Times New Roman"/>
          <w:sz w:val="28"/>
          <w:szCs w:val="28"/>
        </w:rPr>
        <w:t xml:space="preserve"> </w:t>
      </w:r>
      <w:r w:rsidRPr="007407A5">
        <w:rPr>
          <w:rFonts w:ascii="Times New Roman" w:hAnsi="Times New Roman" w:cs="Times New Roman"/>
          <w:sz w:val="28"/>
          <w:szCs w:val="28"/>
        </w:rPr>
        <w:t>«Образовательное пространство Донецкой Народной Республики включает большое количество успешных практик, связанных с развитием гражданского сознания человека, патриотических чувств и понимания общественного долга».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>Н</w:t>
      </w:r>
      <w:r w:rsidR="00450CDE">
        <w:rPr>
          <w:rFonts w:ascii="Times New Roman" w:hAnsi="Times New Roman" w:cs="Times New Roman"/>
          <w:sz w:val="28"/>
          <w:szCs w:val="28"/>
        </w:rPr>
        <w:t xml:space="preserve">азванные методические практики, связанные с развитием гражданского сознания детей, не утратили своей актуальности с 2016 года по </w:t>
      </w:r>
      <w:r w:rsidR="0027480B">
        <w:rPr>
          <w:rFonts w:ascii="Times New Roman" w:hAnsi="Times New Roman" w:cs="Times New Roman"/>
          <w:sz w:val="28"/>
          <w:szCs w:val="28"/>
        </w:rPr>
        <w:t>сей день: ученическое самоуправление, поисковые отряды, детские общественные организации, музеи…</w:t>
      </w:r>
    </w:p>
    <w:p w:rsidR="00A15A19" w:rsidRDefault="007407A5" w:rsidP="00930403">
      <w:pPr>
        <w:spacing w:after="0" w:line="360" w:lineRule="auto"/>
        <w:ind w:firstLine="709"/>
        <w:contextualSpacing/>
        <w:jc w:val="both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A15A19">
        <w:rPr>
          <w:rFonts w:ascii="Times New Roman" w:hAnsi="Times New Roman" w:cs="Times New Roman"/>
          <w:sz w:val="28"/>
          <w:szCs w:val="28"/>
        </w:rPr>
        <w:t xml:space="preserve">ервым пунктом в направлении </w:t>
      </w:r>
      <w:r w:rsidR="00A15A19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р</w:t>
      </w:r>
      <w:r w:rsidR="00A15A19" w:rsidRPr="00A15A19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асширени</w:t>
      </w:r>
      <w:r w:rsidR="00A15A19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я</w:t>
      </w:r>
      <w:r w:rsidR="00A15A19" w:rsidRPr="00A15A19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 спектра дополнительных общеобразовательных программ</w:t>
      </w:r>
      <w:r w:rsidR="00A15A19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 стоит задача обновления их содержания.</w:t>
      </w:r>
      <w:r w:rsidR="00705CAA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r w:rsidR="00705CAA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lastRenderedPageBreak/>
        <w:t xml:space="preserve">Почему бы не поддержать и не наполнить новым смыслом уже известные практики, а также решиться разработать оригинальные методики? </w:t>
      </w:r>
    </w:p>
    <w:p w:rsidR="00E02756" w:rsidRDefault="00E02756" w:rsidP="0093040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02756">
        <w:rPr>
          <w:rFonts w:ascii="Times New Roman" w:hAnsi="Times New Roman" w:cs="Times New Roman"/>
          <w:sz w:val="28"/>
          <w:szCs w:val="28"/>
          <w:u w:val="single"/>
        </w:rPr>
        <w:t>Республиканская программа патриотического воспитания граждан Донецкой Народной Республики на 2020-2022 гг</w:t>
      </w:r>
      <w:r w:rsidRPr="00E0275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CF6FCC">
        <w:rPr>
          <w:rFonts w:ascii="Times New Roman" w:eastAsia="Calibri" w:hAnsi="Times New Roman" w:cs="Times New Roman"/>
          <w:sz w:val="28"/>
          <w:szCs w:val="28"/>
        </w:rPr>
        <w:t>утвержден</w:t>
      </w:r>
      <w:r>
        <w:rPr>
          <w:rFonts w:ascii="Times New Roman" w:eastAsia="Calibri" w:hAnsi="Times New Roman" w:cs="Times New Roman"/>
          <w:sz w:val="28"/>
          <w:szCs w:val="28"/>
        </w:rPr>
        <w:t>н</w:t>
      </w:r>
      <w:r w:rsidRPr="00CF6FCC">
        <w:rPr>
          <w:rFonts w:ascii="Times New Roman" w:eastAsia="Calibri" w:hAnsi="Times New Roman" w:cs="Times New Roman"/>
          <w:sz w:val="28"/>
          <w:szCs w:val="28"/>
        </w:rPr>
        <w:t>а</w:t>
      </w:r>
      <w:r>
        <w:rPr>
          <w:rFonts w:ascii="Times New Roman" w:eastAsia="Calibri" w:hAnsi="Times New Roman" w:cs="Times New Roman"/>
          <w:sz w:val="28"/>
          <w:szCs w:val="28"/>
        </w:rPr>
        <w:t xml:space="preserve">я Постановлением Правительства </w:t>
      </w:r>
      <w:r w:rsidRPr="00CF6FCC">
        <w:rPr>
          <w:rFonts w:ascii="Times New Roman" w:eastAsia="Calibri" w:hAnsi="Times New Roman" w:cs="Times New Roman"/>
          <w:sz w:val="28"/>
          <w:szCs w:val="28"/>
        </w:rPr>
        <w:t>Донецкой Народной Республики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от 30 апреля 2020 г. № 22-3, обозначает ряд мероприятий, актуальных в патриотической работе с детьми и молодежью: встречи и круглые столы с ветеранами, кинолектории, социально-культурные акции, пленэры, экскурсии</w:t>
      </w:r>
      <w:r w:rsidR="00A66222">
        <w:rPr>
          <w:rFonts w:ascii="Times New Roman" w:eastAsia="Calibri" w:hAnsi="Times New Roman" w:cs="Times New Roman"/>
          <w:sz w:val="28"/>
          <w:szCs w:val="28"/>
        </w:rPr>
        <w:t xml:space="preserve"> по историческим достопримечательностям Донбасса, в республиканские музеи, социальная реклама, тематические и исследовательские работы, проектные работы, спортивно-оздоровительные проекты, открытие и расширение музеев, музейных комнат</w:t>
      </w:r>
      <w:r w:rsidR="00A66222">
        <w:rPr>
          <w:rFonts w:ascii="Times New Roman" w:hAnsi="Times New Roman" w:cs="Times New Roman"/>
          <w:sz w:val="28"/>
          <w:szCs w:val="28"/>
        </w:rPr>
        <w:t xml:space="preserve">, </w:t>
      </w:r>
      <w:r w:rsidR="006578F2">
        <w:rPr>
          <w:rFonts w:ascii="Times New Roman" w:hAnsi="Times New Roman" w:cs="Times New Roman"/>
          <w:sz w:val="28"/>
          <w:szCs w:val="28"/>
        </w:rPr>
        <w:t xml:space="preserve">погружения в эпоху; </w:t>
      </w:r>
      <w:r w:rsidR="00A66222">
        <w:rPr>
          <w:rFonts w:ascii="Times New Roman" w:hAnsi="Times New Roman" w:cs="Times New Roman"/>
          <w:sz w:val="28"/>
          <w:szCs w:val="28"/>
        </w:rPr>
        <w:t>фестивали патриотической песни и поэзии, конкурсы семей</w:t>
      </w:r>
      <w:r w:rsidR="001A6BB1">
        <w:rPr>
          <w:rFonts w:ascii="Times New Roman" w:hAnsi="Times New Roman" w:cs="Times New Roman"/>
          <w:sz w:val="28"/>
          <w:szCs w:val="28"/>
        </w:rPr>
        <w:t>, трудовые отряды</w:t>
      </w:r>
      <w:r w:rsidR="00745F64">
        <w:rPr>
          <w:rFonts w:ascii="Times New Roman" w:hAnsi="Times New Roman" w:cs="Times New Roman"/>
          <w:sz w:val="28"/>
          <w:szCs w:val="28"/>
        </w:rPr>
        <w:t xml:space="preserve"> и т.п.</w:t>
      </w:r>
    </w:p>
    <w:p w:rsidR="00D63B9F" w:rsidRPr="00E02756" w:rsidRDefault="00D63B9F" w:rsidP="0093040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63B9F">
        <w:rPr>
          <w:rFonts w:ascii="Times New Roman" w:hAnsi="Times New Roman" w:cs="Times New Roman"/>
          <w:sz w:val="28"/>
          <w:szCs w:val="28"/>
        </w:rPr>
        <w:t>При проектировании дополнительных общеобразовательных программ педагоги Центра детского и юношеского творче</w:t>
      </w:r>
      <w:r>
        <w:rPr>
          <w:rFonts w:ascii="Times New Roman" w:hAnsi="Times New Roman" w:cs="Times New Roman"/>
          <w:sz w:val="28"/>
          <w:szCs w:val="28"/>
        </w:rPr>
        <w:t>ст</w:t>
      </w:r>
      <w:r w:rsidRPr="00D63B9F">
        <w:rPr>
          <w:rFonts w:ascii="Times New Roman" w:hAnsi="Times New Roman" w:cs="Times New Roman"/>
          <w:sz w:val="28"/>
          <w:szCs w:val="28"/>
        </w:rPr>
        <w:t>ва Куйбышевского района города Донецка учитывали целевые ориентиры дополнительного образования, обозначенные в нормативных и концептуальных документах государственного уровня.</w:t>
      </w:r>
    </w:p>
    <w:p w:rsidR="004A5238" w:rsidRPr="00D63B9F" w:rsidRDefault="00D63B9F" w:rsidP="0093040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63B9F">
        <w:rPr>
          <w:rFonts w:ascii="Times New Roman" w:hAnsi="Times New Roman" w:cs="Times New Roman"/>
          <w:sz w:val="28"/>
          <w:szCs w:val="28"/>
        </w:rPr>
        <w:t xml:space="preserve">В 2021 году три педагога стали победителями </w:t>
      </w:r>
      <w:r w:rsidR="00DE790D">
        <w:rPr>
          <w:rFonts w:ascii="Times New Roman" w:hAnsi="Times New Roman" w:cs="Times New Roman"/>
          <w:sz w:val="28"/>
          <w:szCs w:val="28"/>
        </w:rPr>
        <w:t>Р</w:t>
      </w:r>
      <w:r w:rsidRPr="00D63B9F">
        <w:rPr>
          <w:rFonts w:ascii="Times New Roman" w:hAnsi="Times New Roman" w:cs="Times New Roman"/>
          <w:sz w:val="28"/>
          <w:szCs w:val="28"/>
        </w:rPr>
        <w:t>еспубликанского конкурса авторских дополнительных общеобразовательных программ, организованного Донецким республиканским институт</w:t>
      </w:r>
      <w:r w:rsidR="004A733C">
        <w:rPr>
          <w:rFonts w:ascii="Times New Roman" w:hAnsi="Times New Roman" w:cs="Times New Roman"/>
          <w:sz w:val="28"/>
          <w:szCs w:val="28"/>
        </w:rPr>
        <w:t>ом</w:t>
      </w:r>
      <w:r w:rsidRPr="00D63B9F">
        <w:rPr>
          <w:rFonts w:ascii="Times New Roman" w:hAnsi="Times New Roman" w:cs="Times New Roman"/>
          <w:sz w:val="28"/>
          <w:szCs w:val="28"/>
        </w:rPr>
        <w:t xml:space="preserve"> дополнительного педагогического образования при поддержке Министерства образования и науки Донецкой Народной Республики. Среди программ-победителей – программа патриотической направленности «Дончане», программа социально-педагогической направленности студии журналистики «СТРИМ».</w:t>
      </w:r>
    </w:p>
    <w:p w:rsidR="004A733C" w:rsidRDefault="0059031C" w:rsidP="0093040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9031C">
        <w:rPr>
          <w:rFonts w:ascii="Times New Roman" w:hAnsi="Times New Roman" w:cs="Times New Roman"/>
          <w:sz w:val="28"/>
          <w:szCs w:val="28"/>
        </w:rPr>
        <w:t xml:space="preserve">В авторской программе «Дончане» </w:t>
      </w:r>
      <w:r w:rsidR="004A733C">
        <w:rPr>
          <w:rFonts w:ascii="Times New Roman" w:hAnsi="Times New Roman" w:cs="Times New Roman"/>
          <w:sz w:val="28"/>
          <w:szCs w:val="28"/>
        </w:rPr>
        <w:t xml:space="preserve">Курякова </w:t>
      </w:r>
      <w:r w:rsidRPr="0059031C">
        <w:rPr>
          <w:rFonts w:ascii="Times New Roman" w:hAnsi="Times New Roman" w:cs="Times New Roman"/>
          <w:sz w:val="28"/>
          <w:szCs w:val="28"/>
        </w:rPr>
        <w:t xml:space="preserve">Валентина Вячеславовна решает построить воспитательно-образовательный процесс в соответствии с современными формами организации педагогического общения, нуждами и способностями детей, живущих в условиях глобализации образовательного пространства и социальной активности человека. Навыки работы с </w:t>
      </w:r>
      <w:r w:rsidRPr="0059031C">
        <w:rPr>
          <w:rFonts w:ascii="Times New Roman" w:hAnsi="Times New Roman" w:cs="Times New Roman"/>
          <w:sz w:val="28"/>
          <w:szCs w:val="28"/>
        </w:rPr>
        <w:lastRenderedPageBreak/>
        <w:t>компьютерной техникой она предлагает направить на трансляцию приобретенного обучающимися социального и гражданского опыта, привитых ценностей духовного единства в окружающую социальную среду. Автор программы считает, «что на сегодняшний день существует множество профессий, связанных с работой в социальных сетях и на других интернетплощадках, с видеомонтажом и мультипликацией, видеоблогами и написанием статей, исследовательской деятельностью и опытом выступлений перед широким кругом зрителей. Для обучающихся кружка перечисленные виды деятельности навсегда останутся связанными с пережитым позитивным опытом по созданию контента патриотического содержания, помог</w:t>
      </w:r>
      <w:r w:rsidR="004A733C">
        <w:rPr>
          <w:rFonts w:ascii="Times New Roman" w:hAnsi="Times New Roman" w:cs="Times New Roman"/>
          <w:sz w:val="28"/>
          <w:szCs w:val="28"/>
        </w:rPr>
        <w:t>ут в выборе будущей профессии».</w:t>
      </w:r>
    </w:p>
    <w:p w:rsidR="004A5238" w:rsidRPr="0059031C" w:rsidRDefault="0059031C" w:rsidP="0093040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9031C">
        <w:rPr>
          <w:rFonts w:ascii="Times New Roman" w:hAnsi="Times New Roman" w:cs="Times New Roman"/>
          <w:sz w:val="28"/>
          <w:szCs w:val="28"/>
        </w:rPr>
        <w:t>Автор программы обновляет содержание, учитывая интересы современных подростков, расширяет спектр тем, предлагает совершенно новые виды практической деятельности. Так, кроме разделов по истории, символике, истории в лицах, находим раздел «Образование», «Печатное слово Донбасса», «Художественная жизнь Донецка», «Космос: кино и реальность», «Все профессии важны», «Донбасс православный», «Русскоязычный Донбасс», «Экология и здоровье». «Современная космонавтика» и т.д.</w:t>
      </w:r>
    </w:p>
    <w:p w:rsidR="0059031C" w:rsidRDefault="0059031C" w:rsidP="0093040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9031C">
        <w:rPr>
          <w:rFonts w:ascii="Times New Roman" w:hAnsi="Times New Roman" w:cs="Times New Roman"/>
          <w:sz w:val="28"/>
          <w:szCs w:val="28"/>
        </w:rPr>
        <w:t>Среди инновационных форм практической деятельности: дискуссия по материалам отснятого на донецкой земле фильма и оформление информационного поста в соцсети с материалами дискуссии; работа с мобильными обучающими приложениями и оформление поздравительного поста педагогам; прогулка по улицам города в онлайн</w:t>
      </w:r>
      <w:r w:rsidR="004A733C">
        <w:rPr>
          <w:rFonts w:ascii="Times New Roman" w:hAnsi="Times New Roman" w:cs="Times New Roman"/>
          <w:sz w:val="28"/>
          <w:szCs w:val="28"/>
        </w:rPr>
        <w:t>-</w:t>
      </w:r>
      <w:r w:rsidRPr="0059031C">
        <w:rPr>
          <w:rFonts w:ascii="Times New Roman" w:hAnsi="Times New Roman" w:cs="Times New Roman"/>
          <w:sz w:val="28"/>
          <w:szCs w:val="28"/>
        </w:rPr>
        <w:t>режиме (использование Яндекс-карт); построение зданий и памятников Донецка в компьютерных играх и приложениях; ведение блогов и видеоблогов; написание статьи в социальных сетях; целесообразное оформление личных страниц; создание мультфильма о Донецке будущего; создание игры «Спаси планету»; рисование иллюстраций в AdobePhotoshop; встречи с представителями профессий дизайнер, иллюстратор, разработчик персонажей, проектно-исследовательская деятельность и мн.др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9031C" w:rsidRDefault="0059031C" w:rsidP="0093040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9031C">
        <w:rPr>
          <w:rFonts w:ascii="Times New Roman" w:hAnsi="Times New Roman" w:cs="Times New Roman"/>
          <w:sz w:val="28"/>
          <w:szCs w:val="28"/>
        </w:rPr>
        <w:lastRenderedPageBreak/>
        <w:t>Несмотря на неоспоримые преимущества использования интернет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59031C">
        <w:rPr>
          <w:rFonts w:ascii="Times New Roman" w:hAnsi="Times New Roman" w:cs="Times New Roman"/>
          <w:sz w:val="28"/>
          <w:szCs w:val="28"/>
        </w:rPr>
        <w:t>ресурсов в организации воспитательно-образовательного процесса, существуют определенные риски: наличие антипропаганды и террористической агитации в интернет-среде, шокирующий контент и виртуальный буллинг. Программа предусматривает контроль освоения детьми навыков работы в интернет-среде, этики виртуального общения и развития ум</w:t>
      </w:r>
      <w:r>
        <w:rPr>
          <w:rFonts w:ascii="Times New Roman" w:hAnsi="Times New Roman" w:cs="Times New Roman"/>
          <w:sz w:val="28"/>
          <w:szCs w:val="28"/>
        </w:rPr>
        <w:t>ений информационной фильтрации.</w:t>
      </w:r>
    </w:p>
    <w:p w:rsidR="0059031C" w:rsidRDefault="0059031C" w:rsidP="0093040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9031C">
        <w:rPr>
          <w:rFonts w:ascii="Times New Roman" w:hAnsi="Times New Roman" w:cs="Times New Roman"/>
          <w:sz w:val="28"/>
          <w:szCs w:val="28"/>
        </w:rPr>
        <w:t>Название программы студии журналистики «СТРИМ», автор Виневская Елена Владимировна, имеет свою расшифровку - Студия Творческого Развития Интеллектуальной Молодежи. Современная медиасфера является мощнейшим инструментом формирования общественного сознания. От того, какого качества будет подобный инструмент, может зависеть история государства. Программа предлагает для освоения следующие темы: «Профессиональные и морально-этические качества журналиста. Социальная функция профессии»; «Ответственность журналиста за правдивость информации»; «Критическое и аналитическое мышление как важная составляющая личности профессионала» и т.п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9031C" w:rsidRDefault="0059031C" w:rsidP="0093040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9031C">
        <w:rPr>
          <w:rFonts w:ascii="Times New Roman" w:hAnsi="Times New Roman" w:cs="Times New Roman"/>
          <w:sz w:val="28"/>
          <w:szCs w:val="28"/>
        </w:rPr>
        <w:t xml:space="preserve">Среди предлагаемых тем для написания творческих проектов и эссе: «Я –достойный сын своей Родины», «Дорога, ведущая к дому», «Жители нашего городка», «Протяни руку ближнему», «Что я могу сделать для своей Родины», «Исторические зарисовки о родном городе. Путеводитель для туриста», «Самый, самый, самый… 100 фактов о Донецке», «Традиции моей семьи. Воспоминания» и многое другое. </w:t>
      </w:r>
    </w:p>
    <w:p w:rsidR="0059031C" w:rsidRPr="0059031C" w:rsidRDefault="0059031C" w:rsidP="0093040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9031C">
        <w:rPr>
          <w:rFonts w:ascii="Times New Roman" w:hAnsi="Times New Roman" w:cs="Times New Roman"/>
          <w:sz w:val="28"/>
          <w:szCs w:val="28"/>
        </w:rPr>
        <w:t>Кроме авторских, в Центре детского и юношеского творчества реализуются также модифицированные программы гуманитарной направленности литературно-поэтического кружка «Донбасс – любовь моя, воспеваю тебя!» и программа социально-педагогической направленности «Лидер».</w:t>
      </w:r>
    </w:p>
    <w:p w:rsidR="0059031C" w:rsidRDefault="0059031C" w:rsidP="00930403">
      <w:pPr>
        <w:spacing w:after="0" w:line="360" w:lineRule="auto"/>
        <w:ind w:firstLine="709"/>
        <w:contextualSpacing/>
        <w:jc w:val="both"/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</w:rPr>
      </w:pPr>
      <w:r w:rsidRPr="0059031C">
        <w:rPr>
          <w:rFonts w:ascii="Times New Roman" w:hAnsi="Times New Roman" w:cs="Times New Roman"/>
          <w:sz w:val="28"/>
          <w:szCs w:val="28"/>
        </w:rPr>
        <w:t>Патриотическое воспитание всепроникающее, оно касается не только программ патриотической направленности, но и воспитательной работы с детьми по программам других направлений.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</w:rPr>
        <w:t xml:space="preserve">Поэтому педагоги ЦДЮТ реализует </w:t>
      </w:r>
      <w:r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</w:rPr>
        <w:lastRenderedPageBreak/>
        <w:t>свои программы в различных видах деятельности, используя для различных направлений программ специфические средства и способы патриотического воспитания.</w:t>
      </w:r>
    </w:p>
    <w:p w:rsidR="0059031C" w:rsidRPr="0059031C" w:rsidRDefault="0059031C" w:rsidP="0093040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59031C">
        <w:rPr>
          <w:rFonts w:ascii="Times New Roman" w:hAnsi="Times New Roman" w:cs="Times New Roman"/>
          <w:sz w:val="28"/>
          <w:szCs w:val="28"/>
        </w:rPr>
        <w:t>Результатами реализации образовательных программ становятся победы обучающихся в творческих конкурсах. По итогам 2020-2021 уч. года обучающиеся ЦДЮТ заняли 104 призовых места, из которых два лауреата I степени и одно гран-при. Наиболее запоминающимися стали победы в таких конкурсах патриотической направленности, как конкурс «Семейные архивы: свет Великой отечественной войны» (3место республиканский этап), «Смотр творческих работ «Рождественский вернисаж» (1 место республиканский этап), конкурс рисунков «Сельское хозяйство глазами ребенка», приуроченный к празднованию «Дня работника сельского хозяйства» (1 место республиканский этап), Международный конкурс-фестиваль декоративноприкладного творчества «Пасхальное яйцо 2021» (призер), Республиканская выставка-конкурс декоративно-прикладного и изобразительного искусства «Тайны народных ремесел» (1 место Республиканский этап), Интернет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59031C">
        <w:rPr>
          <w:rFonts w:ascii="Times New Roman" w:hAnsi="Times New Roman" w:cs="Times New Roman"/>
          <w:sz w:val="28"/>
          <w:szCs w:val="28"/>
        </w:rPr>
        <w:t>конкурс «Люблю тебя, Россия» (1 место городской этап», Республиканский интернет-марафон юных поэтов и прозаиков «Нам память о вас в награду дана!» (3 место Республиканский этап) и др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A5238" w:rsidRPr="004A5238" w:rsidRDefault="004A5238" w:rsidP="00930403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A5238">
        <w:rPr>
          <w:rFonts w:ascii="Times New Roman" w:hAnsi="Times New Roman" w:cs="Times New Roman"/>
          <w:b/>
          <w:sz w:val="28"/>
          <w:szCs w:val="28"/>
        </w:rPr>
        <w:t>Выводы</w:t>
      </w:r>
    </w:p>
    <w:p w:rsidR="004A5238" w:rsidRPr="004A5238" w:rsidRDefault="004A5238" w:rsidP="00930403">
      <w:pPr>
        <w:pStyle w:val="a4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 w:rsidRPr="004A5238">
        <w:rPr>
          <w:color w:val="000000"/>
          <w:sz w:val="28"/>
          <w:szCs w:val="28"/>
          <w:shd w:val="clear" w:color="auto" w:fill="FFFFFF"/>
        </w:rPr>
        <w:t>Для оценки эффективности работы общеобразовательной организации</w:t>
      </w:r>
      <w:r>
        <w:rPr>
          <w:color w:val="000000"/>
          <w:sz w:val="28"/>
          <w:szCs w:val="28"/>
          <w:shd w:val="clear" w:color="auto" w:fill="FFFFFF"/>
        </w:rPr>
        <w:t>, как говорится в методических рекомендациях</w:t>
      </w:r>
      <w:r w:rsidRPr="004A5238">
        <w:rPr>
          <w:color w:val="000000"/>
          <w:sz w:val="28"/>
          <w:szCs w:val="28"/>
          <w:shd w:val="clear" w:color="auto" w:fill="FFFFFF"/>
        </w:rPr>
        <w:t xml:space="preserve"> по гражданско-патриотическому направлению </w:t>
      </w:r>
      <w:r w:rsidRPr="002108ED">
        <w:rPr>
          <w:sz w:val="28"/>
          <w:szCs w:val="28"/>
          <w:u w:val="single"/>
        </w:rPr>
        <w:t>«Актуальные направления организации дополнительного образования детей в 2021-2022 учебном году»</w:t>
      </w:r>
      <w:r>
        <w:rPr>
          <w:sz w:val="28"/>
          <w:szCs w:val="28"/>
          <w:u w:val="single"/>
        </w:rPr>
        <w:t>,</w:t>
      </w:r>
      <w:r>
        <w:rPr>
          <w:sz w:val="28"/>
          <w:szCs w:val="28"/>
        </w:rPr>
        <w:t xml:space="preserve"> </w:t>
      </w:r>
      <w:r w:rsidRPr="004A5238">
        <w:rPr>
          <w:color w:val="000000"/>
          <w:sz w:val="28"/>
          <w:szCs w:val="28"/>
          <w:shd w:val="clear" w:color="auto" w:fill="FFFFFF"/>
        </w:rPr>
        <w:t>можно предло</w:t>
      </w:r>
      <w:r>
        <w:rPr>
          <w:color w:val="000000"/>
          <w:sz w:val="28"/>
          <w:szCs w:val="28"/>
          <w:shd w:val="clear" w:color="auto" w:fill="FFFFFF"/>
        </w:rPr>
        <w:t>ж</w:t>
      </w:r>
      <w:r w:rsidRPr="004A5238">
        <w:rPr>
          <w:color w:val="000000"/>
          <w:sz w:val="28"/>
          <w:szCs w:val="28"/>
          <w:shd w:val="clear" w:color="auto" w:fill="FFFFFF"/>
        </w:rPr>
        <w:t>ить следующую группу, которая в</w:t>
      </w:r>
      <w:r>
        <w:rPr>
          <w:color w:val="000000"/>
          <w:sz w:val="28"/>
          <w:szCs w:val="28"/>
          <w:shd w:val="clear" w:color="auto" w:fill="FFFFFF"/>
        </w:rPr>
        <w:t>к</w:t>
      </w:r>
      <w:r w:rsidRPr="004A5238">
        <w:rPr>
          <w:color w:val="000000"/>
          <w:sz w:val="28"/>
          <w:szCs w:val="28"/>
          <w:shd w:val="clear" w:color="auto" w:fill="FFFFFF"/>
        </w:rPr>
        <w:t xml:space="preserve">лючает в себя пять критериев успешности реализации гражданско-патриотического воспитания обучающихся. В скобках указаны диагностические средства проверки наличия показателей по каждому из критериев. </w:t>
      </w:r>
    </w:p>
    <w:p w:rsidR="004A5238" w:rsidRPr="004A5238" w:rsidRDefault="004A5238" w:rsidP="00930403">
      <w:pPr>
        <w:pStyle w:val="a4"/>
        <w:numPr>
          <w:ilvl w:val="0"/>
          <w:numId w:val="2"/>
        </w:numPr>
        <w:spacing w:before="0" w:beforeAutospacing="0" w:after="0" w:afterAutospacing="0" w:line="360" w:lineRule="auto"/>
        <w:ind w:left="1069"/>
        <w:contextualSpacing/>
        <w:jc w:val="both"/>
        <w:textAlignment w:val="baseline"/>
        <w:rPr>
          <w:color w:val="000000"/>
          <w:sz w:val="28"/>
          <w:szCs w:val="28"/>
        </w:rPr>
      </w:pPr>
      <w:r w:rsidRPr="004A5238">
        <w:rPr>
          <w:color w:val="000000"/>
          <w:sz w:val="28"/>
          <w:szCs w:val="28"/>
          <w:shd w:val="clear" w:color="auto" w:fill="FFFFFF"/>
        </w:rPr>
        <w:t>Наличие проектной деятельности. В общеобразовательной организации имеются проекты по конкретным вопросам и проблемам гражданско-</w:t>
      </w:r>
      <w:r w:rsidRPr="004A5238">
        <w:rPr>
          <w:color w:val="000000"/>
          <w:sz w:val="28"/>
          <w:szCs w:val="28"/>
          <w:shd w:val="clear" w:color="auto" w:fill="FFFFFF"/>
        </w:rPr>
        <w:lastRenderedPageBreak/>
        <w:t>патриотического образования (наблюдение, количественный анализ участников).</w:t>
      </w:r>
    </w:p>
    <w:p w:rsidR="004A5238" w:rsidRPr="004A5238" w:rsidRDefault="004A5238" w:rsidP="00930403">
      <w:pPr>
        <w:pStyle w:val="a4"/>
        <w:numPr>
          <w:ilvl w:val="0"/>
          <w:numId w:val="2"/>
        </w:numPr>
        <w:spacing w:before="0" w:beforeAutospacing="0" w:after="0" w:afterAutospacing="0" w:line="360" w:lineRule="auto"/>
        <w:ind w:left="1069"/>
        <w:contextualSpacing/>
        <w:jc w:val="both"/>
        <w:textAlignment w:val="baseline"/>
        <w:rPr>
          <w:color w:val="000000"/>
          <w:sz w:val="28"/>
          <w:szCs w:val="28"/>
        </w:rPr>
      </w:pPr>
      <w:r w:rsidRPr="004A5238">
        <w:rPr>
          <w:color w:val="000000"/>
          <w:sz w:val="28"/>
          <w:szCs w:val="28"/>
          <w:shd w:val="clear" w:color="auto" w:fill="FFFFFF"/>
        </w:rPr>
        <w:t>Повышение гражданской культуры всех участников образовательного процесса и выпускников общеобразовательной организации (тестирование, социальный опрос).</w:t>
      </w:r>
    </w:p>
    <w:p w:rsidR="004A5238" w:rsidRPr="004A5238" w:rsidRDefault="004A5238" w:rsidP="00930403">
      <w:pPr>
        <w:pStyle w:val="a4"/>
        <w:numPr>
          <w:ilvl w:val="0"/>
          <w:numId w:val="2"/>
        </w:numPr>
        <w:spacing w:before="0" w:beforeAutospacing="0" w:after="0" w:afterAutospacing="0" w:line="360" w:lineRule="auto"/>
        <w:ind w:left="1069"/>
        <w:contextualSpacing/>
        <w:jc w:val="both"/>
        <w:textAlignment w:val="baseline"/>
        <w:rPr>
          <w:color w:val="000000"/>
          <w:sz w:val="28"/>
          <w:szCs w:val="28"/>
        </w:rPr>
      </w:pPr>
      <w:r w:rsidRPr="004A5238">
        <w:rPr>
          <w:color w:val="000000"/>
          <w:sz w:val="28"/>
          <w:szCs w:val="28"/>
          <w:shd w:val="clear" w:color="auto" w:fill="FFFFFF"/>
        </w:rPr>
        <w:t>Продуктивные методы обучения и воспитания (накопление и обобщение опыта).</w:t>
      </w:r>
    </w:p>
    <w:p w:rsidR="004A5238" w:rsidRPr="004A5238" w:rsidRDefault="004A5238" w:rsidP="00930403">
      <w:pPr>
        <w:pStyle w:val="a4"/>
        <w:numPr>
          <w:ilvl w:val="0"/>
          <w:numId w:val="2"/>
        </w:numPr>
        <w:spacing w:before="0" w:beforeAutospacing="0" w:after="0" w:afterAutospacing="0" w:line="360" w:lineRule="auto"/>
        <w:ind w:left="1069"/>
        <w:contextualSpacing/>
        <w:jc w:val="both"/>
        <w:textAlignment w:val="baseline"/>
        <w:rPr>
          <w:color w:val="000000"/>
          <w:sz w:val="28"/>
          <w:szCs w:val="28"/>
        </w:rPr>
      </w:pPr>
      <w:r w:rsidRPr="004A5238">
        <w:rPr>
          <w:color w:val="000000"/>
          <w:sz w:val="28"/>
          <w:szCs w:val="28"/>
          <w:shd w:val="clear" w:color="auto" w:fill="FFFFFF"/>
        </w:rPr>
        <w:t>Проведение мероприятий, акций, инициатив (наблюдение, анализ).</w:t>
      </w:r>
    </w:p>
    <w:p w:rsidR="004A5238" w:rsidRPr="004A5238" w:rsidRDefault="004A5238" w:rsidP="00930403">
      <w:pPr>
        <w:pStyle w:val="a4"/>
        <w:numPr>
          <w:ilvl w:val="0"/>
          <w:numId w:val="2"/>
        </w:numPr>
        <w:spacing w:before="0" w:beforeAutospacing="0" w:after="0" w:afterAutospacing="0" w:line="360" w:lineRule="auto"/>
        <w:ind w:left="1069"/>
        <w:contextualSpacing/>
        <w:jc w:val="both"/>
        <w:textAlignment w:val="baseline"/>
        <w:rPr>
          <w:color w:val="000000"/>
          <w:sz w:val="28"/>
          <w:szCs w:val="28"/>
        </w:rPr>
      </w:pPr>
      <w:r w:rsidRPr="004A5238">
        <w:rPr>
          <w:color w:val="000000"/>
          <w:sz w:val="28"/>
          <w:szCs w:val="28"/>
          <w:shd w:val="clear" w:color="auto" w:fill="FFFFFF"/>
        </w:rPr>
        <w:t>Выпуск методических пособий по реализации программы гражданско-патриотического образования и воспитания.</w:t>
      </w:r>
    </w:p>
    <w:p w:rsidR="004A5238" w:rsidRDefault="004A5238" w:rsidP="00930403">
      <w:pPr>
        <w:pStyle w:val="a4"/>
        <w:spacing w:before="0" w:beforeAutospacing="0" w:after="0" w:afterAutospacing="0" w:line="360" w:lineRule="auto"/>
        <w:ind w:firstLine="709"/>
        <w:contextualSpacing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Желаю каждому из нас добиться в своей работе таких показателей, которых </w:t>
      </w:r>
      <w:r w:rsidR="00282A29">
        <w:rPr>
          <w:color w:val="000000"/>
          <w:sz w:val="28"/>
          <w:szCs w:val="28"/>
        </w:rPr>
        <w:t>было бы предостаточно, чтобы соответствовать данным критериям.</w:t>
      </w:r>
    </w:p>
    <w:p w:rsidR="00282A29" w:rsidRPr="004A5238" w:rsidRDefault="00282A29" w:rsidP="00930403">
      <w:pPr>
        <w:pStyle w:val="a4"/>
        <w:spacing w:before="0" w:beforeAutospacing="0" w:after="0" w:afterAutospacing="0" w:line="360" w:lineRule="auto"/>
        <w:ind w:firstLine="709"/>
        <w:contextualSpacing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Спасибо за внимание!</w:t>
      </w:r>
    </w:p>
    <w:sectPr w:rsidR="00282A29" w:rsidRPr="004A5238" w:rsidSect="00930403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CF4ACB"/>
    <w:multiLevelType w:val="multilevel"/>
    <w:tmpl w:val="131442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54F5FF9"/>
    <w:multiLevelType w:val="hybridMultilevel"/>
    <w:tmpl w:val="8326E1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36C9"/>
    <w:rsid w:val="000452C7"/>
    <w:rsid w:val="00056140"/>
    <w:rsid w:val="00097B9D"/>
    <w:rsid w:val="001141A0"/>
    <w:rsid w:val="00156891"/>
    <w:rsid w:val="00163D97"/>
    <w:rsid w:val="00167B29"/>
    <w:rsid w:val="0018042B"/>
    <w:rsid w:val="001A3804"/>
    <w:rsid w:val="001A6BB1"/>
    <w:rsid w:val="001E74C1"/>
    <w:rsid w:val="002108ED"/>
    <w:rsid w:val="00261294"/>
    <w:rsid w:val="0027467A"/>
    <w:rsid w:val="0027480B"/>
    <w:rsid w:val="00282A29"/>
    <w:rsid w:val="002A736C"/>
    <w:rsid w:val="002D4C87"/>
    <w:rsid w:val="003127AD"/>
    <w:rsid w:val="003B3972"/>
    <w:rsid w:val="003C17F9"/>
    <w:rsid w:val="003D217B"/>
    <w:rsid w:val="00413BD1"/>
    <w:rsid w:val="00450CDE"/>
    <w:rsid w:val="00471E13"/>
    <w:rsid w:val="0049058E"/>
    <w:rsid w:val="004A5238"/>
    <w:rsid w:val="004A733C"/>
    <w:rsid w:val="004E734D"/>
    <w:rsid w:val="004F16F9"/>
    <w:rsid w:val="004F2DD2"/>
    <w:rsid w:val="00572A13"/>
    <w:rsid w:val="00572D99"/>
    <w:rsid w:val="0059031C"/>
    <w:rsid w:val="005B02DE"/>
    <w:rsid w:val="005D3C2F"/>
    <w:rsid w:val="00601B89"/>
    <w:rsid w:val="006154B2"/>
    <w:rsid w:val="00640E60"/>
    <w:rsid w:val="0064183A"/>
    <w:rsid w:val="006578F2"/>
    <w:rsid w:val="006815D6"/>
    <w:rsid w:val="006F559D"/>
    <w:rsid w:val="00705CAA"/>
    <w:rsid w:val="00726281"/>
    <w:rsid w:val="007407A5"/>
    <w:rsid w:val="00745F64"/>
    <w:rsid w:val="00780E58"/>
    <w:rsid w:val="007906E2"/>
    <w:rsid w:val="007A36C9"/>
    <w:rsid w:val="008459F4"/>
    <w:rsid w:val="00893903"/>
    <w:rsid w:val="008A29D3"/>
    <w:rsid w:val="00920955"/>
    <w:rsid w:val="00930403"/>
    <w:rsid w:val="009378F7"/>
    <w:rsid w:val="009F0E33"/>
    <w:rsid w:val="00A15A19"/>
    <w:rsid w:val="00A66222"/>
    <w:rsid w:val="00A71929"/>
    <w:rsid w:val="00A745C4"/>
    <w:rsid w:val="00AD39AB"/>
    <w:rsid w:val="00B224D2"/>
    <w:rsid w:val="00B45461"/>
    <w:rsid w:val="00B53E8B"/>
    <w:rsid w:val="00B93796"/>
    <w:rsid w:val="00BC4AD7"/>
    <w:rsid w:val="00BF4710"/>
    <w:rsid w:val="00C34EAE"/>
    <w:rsid w:val="00CD254A"/>
    <w:rsid w:val="00CE6CD9"/>
    <w:rsid w:val="00D25CE9"/>
    <w:rsid w:val="00D32B2A"/>
    <w:rsid w:val="00D45EEB"/>
    <w:rsid w:val="00D47836"/>
    <w:rsid w:val="00D63B9F"/>
    <w:rsid w:val="00DE4B02"/>
    <w:rsid w:val="00DE790D"/>
    <w:rsid w:val="00E02756"/>
    <w:rsid w:val="00E31A91"/>
    <w:rsid w:val="00E86907"/>
    <w:rsid w:val="00EC4A90"/>
    <w:rsid w:val="00EE3D30"/>
    <w:rsid w:val="00F11260"/>
    <w:rsid w:val="00F203EF"/>
    <w:rsid w:val="00F316D8"/>
    <w:rsid w:val="00F37210"/>
    <w:rsid w:val="00F40C25"/>
    <w:rsid w:val="00F72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24B0D7"/>
  <w15:chartTrackingRefBased/>
  <w15:docId w15:val="{B18959C9-D484-4D46-A452-1A7899EF4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36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97B9D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1A38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E02756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B53E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53E8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250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14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0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5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669</TotalTime>
  <Pages>12</Pages>
  <Words>3101</Words>
  <Characters>17676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Мама</dc:creator>
  <cp:keywords/>
  <dc:description/>
  <cp:lastModifiedBy>лилия слепак</cp:lastModifiedBy>
  <cp:revision>69</cp:revision>
  <cp:lastPrinted>2021-09-14T12:21:00Z</cp:lastPrinted>
  <dcterms:created xsi:type="dcterms:W3CDTF">2021-09-10T08:47:00Z</dcterms:created>
  <dcterms:modified xsi:type="dcterms:W3CDTF">2021-09-29T22:34:00Z</dcterms:modified>
</cp:coreProperties>
</file>