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E33" w:rsidRPr="00AB08E4" w:rsidRDefault="00A47E33" w:rsidP="00AB08E4">
      <w:pPr>
        <w:shd w:val="clear" w:color="auto" w:fill="FFFFFF"/>
        <w:spacing w:before="300" w:after="150" w:line="240" w:lineRule="auto"/>
        <w:jc w:val="both"/>
        <w:outlineLvl w:val="1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  <w:r w:rsidRPr="00AB08E4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 Методический материал </w:t>
      </w:r>
      <w:r w:rsidRPr="00AB08E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«Формирование функциональной грамотности </w:t>
      </w:r>
      <w:proofErr w:type="gramStart"/>
      <w:r w:rsidRPr="00AB08E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обучающихся</w:t>
      </w:r>
      <w:proofErr w:type="gramEnd"/>
      <w:r w:rsidRPr="00AB08E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»</w:t>
      </w:r>
    </w:p>
    <w:p w:rsidR="00A06FF6" w:rsidRPr="00AB08E4" w:rsidRDefault="00A47E33" w:rsidP="00AB08E4">
      <w:pPr>
        <w:shd w:val="clear" w:color="auto" w:fill="FFFFFF"/>
        <w:spacing w:before="300" w:after="150" w:line="240" w:lineRule="auto"/>
        <w:jc w:val="both"/>
        <w:outlineLvl w:val="1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AB08E4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Тема </w:t>
      </w:r>
      <w:proofErr w:type="spellStart"/>
      <w:r w:rsidRPr="00AB08E4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интернет-панорамы</w:t>
      </w:r>
      <w:proofErr w:type="spellEnd"/>
      <w:r w:rsidRPr="00AB08E4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</w:t>
      </w:r>
      <w:r w:rsidRPr="00AB08E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</w:t>
      </w:r>
      <w:r w:rsidR="000E16C6" w:rsidRPr="00AB08E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Использование</w:t>
      </w:r>
      <w:r w:rsidRPr="00AB08E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0E16C6" w:rsidRPr="00AB08E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разнообразных дидактических средств по  формированию и развитию навыков и умений </w:t>
      </w:r>
      <w:proofErr w:type="gramStart"/>
      <w:r w:rsidR="000E16C6" w:rsidRPr="00AB08E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письма</w:t>
      </w:r>
      <w:proofErr w:type="gramEnd"/>
      <w:r w:rsidR="000E16C6" w:rsidRPr="00AB08E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обучающи</w:t>
      </w:r>
      <w:r w:rsidRPr="00AB08E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хся на уроках английского языка»</w:t>
      </w:r>
    </w:p>
    <w:p w:rsidR="00A47E33" w:rsidRPr="00AB08E4" w:rsidRDefault="00A47E33" w:rsidP="00AB08E4">
      <w:pPr>
        <w:shd w:val="clear" w:color="auto" w:fill="FFFFFF"/>
        <w:spacing w:before="300" w:after="150" w:line="240" w:lineRule="auto"/>
        <w:jc w:val="both"/>
        <w:outlineLvl w:val="1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F27EBB" w:rsidRPr="00AB08E4" w:rsidRDefault="00F27EBB" w:rsidP="00AB08E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8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0E16C6" w:rsidRPr="00AB08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втор: </w:t>
      </w:r>
      <w:r w:rsidR="000E16C6" w:rsidRPr="00AB08E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Пухова Светлана Анатольевна</w:t>
      </w:r>
      <w:r w:rsidR="00773BEE" w:rsidRPr="00AB08E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учитель английского языка</w:t>
      </w:r>
      <w:r w:rsidR="00D5517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и начальных классов</w:t>
      </w:r>
    </w:p>
    <w:p w:rsidR="00F27EBB" w:rsidRPr="00AB08E4" w:rsidRDefault="000E16C6" w:rsidP="00AB08E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8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Организация:</w:t>
      </w:r>
      <w:r w:rsidRPr="00AB08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08E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МАОУ «Вахтанская средняя школа»</w:t>
      </w:r>
    </w:p>
    <w:p w:rsidR="00F27EBB" w:rsidRPr="00AB08E4" w:rsidRDefault="00F27EBB" w:rsidP="00AB08E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B08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Населенный пункт</w:t>
      </w:r>
      <w:r w:rsidRPr="00AB08E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0E16C6" w:rsidRPr="00AB08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E16C6" w:rsidRPr="00AB08E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гор</w:t>
      </w:r>
      <w:r w:rsidR="00AB08E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одской </w:t>
      </w:r>
      <w:r w:rsidR="000E16C6" w:rsidRPr="00AB08E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округ </w:t>
      </w:r>
      <w:r w:rsidR="00AB08E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город </w:t>
      </w:r>
      <w:r w:rsidR="000E16C6" w:rsidRPr="00AB08E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Шахунья </w:t>
      </w:r>
      <w:proofErr w:type="spellStart"/>
      <w:r w:rsidR="000E16C6" w:rsidRPr="00AB08E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п.Вахтан</w:t>
      </w:r>
      <w:proofErr w:type="spellEnd"/>
    </w:p>
    <w:p w:rsidR="00A06FF6" w:rsidRPr="00AB08E4" w:rsidRDefault="00A06FF6" w:rsidP="00AB08E4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i/>
          <w:sz w:val="32"/>
          <w:szCs w:val="32"/>
          <w:lang w:eastAsia="ru-RU"/>
        </w:rPr>
      </w:pPr>
      <w:r w:rsidRPr="00AB08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Название разработки</w:t>
      </w:r>
      <w:r w:rsidRPr="00AB08E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:</w:t>
      </w:r>
      <w:r w:rsidR="00A47E33" w:rsidRPr="00AB08E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«</w:t>
      </w:r>
      <w:r w:rsidRPr="00AB08E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A47E33" w:rsidRPr="00AB08E4">
        <w:rPr>
          <w:rFonts w:ascii="Times New Roman" w:eastAsia="Times New Roman" w:hAnsi="Times New Roman" w:cs="Times New Roman"/>
          <w:b/>
          <w:bCs/>
          <w:i/>
          <w:sz w:val="32"/>
          <w:szCs w:val="32"/>
          <w:lang w:eastAsia="ru-RU"/>
        </w:rPr>
        <w:t>Обучение письму на уроках английского языка в начальных классах с использованием игровых приемов»</w:t>
      </w:r>
    </w:p>
    <w:p w:rsidR="00A47E33" w:rsidRPr="00AB08E4" w:rsidRDefault="00A47E33" w:rsidP="00AB08E4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A06FF6" w:rsidRPr="00AB08E4" w:rsidRDefault="00A06FF6" w:rsidP="00AB08E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B08E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Область применения:</w:t>
      </w:r>
      <w:r w:rsidRPr="00AB08E4">
        <w:rPr>
          <w:rFonts w:ascii="Times New Roman" w:eastAsia="Times New Roman" w:hAnsi="Times New Roman" w:cs="Times New Roman"/>
          <w:i/>
          <w:sz w:val="21"/>
          <w:szCs w:val="21"/>
          <w:lang w:eastAsia="ru-RU"/>
        </w:rPr>
        <w:t xml:space="preserve"> </w:t>
      </w:r>
      <w:r w:rsidRPr="00AB08E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Данный дидактический и методический материал представлен для учащихся 2-4 классов общеобразовательных учреждений.  Он используется мною на уроках английского языка для изучения различных тем курса, формирования и  развития письма.</w:t>
      </w:r>
    </w:p>
    <w:p w:rsidR="00A06FF6" w:rsidRPr="00AB08E4" w:rsidRDefault="00A06FF6" w:rsidP="00AB08E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B08E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Данный дидактический и методический материал соответствует примерной программе основного общего образования по иностранным язык</w:t>
      </w:r>
      <w:r w:rsidR="00211D89" w:rsidRPr="00AB08E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ам (английский язык) и авторским </w:t>
      </w:r>
      <w:r w:rsidRPr="00AB08E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программам </w:t>
      </w:r>
      <w:proofErr w:type="spellStart"/>
      <w:r w:rsidRPr="00AB08E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Кузовлева</w:t>
      </w:r>
      <w:proofErr w:type="spellEnd"/>
      <w:r w:rsidRPr="00AB08E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В.П. и </w:t>
      </w:r>
      <w:r w:rsidR="00C73B3C" w:rsidRPr="00AB08E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Н.Быковой, Дж</w:t>
      </w:r>
      <w:proofErr w:type="gramStart"/>
      <w:r w:rsidR="00C73B3C" w:rsidRPr="00AB08E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.Д</w:t>
      </w:r>
      <w:proofErr w:type="gramEnd"/>
      <w:r w:rsidR="00C73B3C" w:rsidRPr="00AB08E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ули</w:t>
      </w:r>
      <w:r w:rsidRPr="00AB08E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(Программа курса а</w:t>
      </w:r>
      <w:r w:rsidR="00C73B3C" w:rsidRPr="00AB08E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нглийского языка к УМК "</w:t>
      </w:r>
      <w:r w:rsidR="00C73B3C" w:rsidRPr="00AB08E4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English</w:t>
      </w:r>
      <w:r w:rsidRPr="00AB08E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" </w:t>
      </w:r>
      <w:r w:rsidR="00C73B3C" w:rsidRPr="00AB08E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и «</w:t>
      </w:r>
      <w:r w:rsidR="00C73B3C" w:rsidRPr="00AB08E4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Spotlight</w:t>
      </w:r>
      <w:r w:rsidR="00C73B3C" w:rsidRPr="00AB08E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 для учащихся 2-4 классов</w:t>
      </w:r>
      <w:r w:rsidRPr="00AB08E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общеобразовательных учреждений.)</w:t>
      </w:r>
    </w:p>
    <w:p w:rsidR="008546B6" w:rsidRPr="00AB08E4" w:rsidRDefault="00773BEE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AB08E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Данный методический материал представляет собой краткое обобщение опыта обучения  учащихся письменной речи по английскому языку на начальном этапе. Она содержит примеры игр, направленных на развитие навыка </w:t>
      </w:r>
      <w:r w:rsidR="008546B6" w:rsidRPr="00AB08E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письма во 2</w:t>
      </w:r>
      <w:r w:rsidRPr="00AB08E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-4 классах</w:t>
      </w:r>
      <w:r w:rsidR="008546B6" w:rsidRPr="00AB08E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F27EBB" w:rsidRPr="00AB08E4" w:rsidRDefault="00F27EBB" w:rsidP="00AB08E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08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Цели:</w:t>
      </w:r>
    </w:p>
    <w:p w:rsidR="00F27EBB" w:rsidRPr="00AB08E4" w:rsidRDefault="00F27EBB" w:rsidP="00AB08E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методической системы учителя английского я</w:t>
      </w:r>
      <w:r w:rsidR="00F86992"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зыка для обучения письму учащихся 2-4 классов на примере игры и игровых приёмов</w:t>
      </w:r>
      <w:r w:rsidR="00757847"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57847" w:rsidRPr="00AB08E4" w:rsidRDefault="00757847" w:rsidP="00AB08E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7EBB" w:rsidRPr="00AB08E4" w:rsidRDefault="00F27EBB" w:rsidP="00AB08E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Поддержка и развитие индивидуальных способностей ребёнка в современной школе, его познавательной и практической деятельности,  возможностей и потребностей для будущих достижений.</w:t>
      </w:r>
    </w:p>
    <w:p w:rsidR="00F27EBB" w:rsidRPr="00AB08E4" w:rsidRDefault="00F27EBB" w:rsidP="00AB08E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современных педагогических, информационно-коммуникационных технологий в учебном процессе и их влияние на развитие учащихся.</w:t>
      </w:r>
    </w:p>
    <w:p w:rsidR="00E7130B" w:rsidRPr="00AB08E4" w:rsidRDefault="00E7130B" w:rsidP="00AB08E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130B" w:rsidRPr="00AB08E4" w:rsidRDefault="00E7130B" w:rsidP="00AB08E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7EBB" w:rsidRPr="00AB08E4" w:rsidRDefault="00F27EBB" w:rsidP="00AB08E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08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F27EBB" w:rsidRPr="00AB08E4" w:rsidRDefault="00F27EBB" w:rsidP="00AB08E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Образовательные:</w:t>
      </w:r>
    </w:p>
    <w:p w:rsidR="00F27EBB" w:rsidRPr="00AB08E4" w:rsidRDefault="00F27EBB" w:rsidP="00AB08E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1. Особе</w:t>
      </w:r>
      <w:r w:rsidR="00757847"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нности обучения английскому</w:t>
      </w:r>
      <w:r w:rsidR="00D40F86"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языку</w:t>
      </w:r>
      <w:r w:rsidR="00757847"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 2-4 классах.</w:t>
      </w:r>
    </w:p>
    <w:p w:rsidR="00F27EBB" w:rsidRPr="00AB08E4" w:rsidRDefault="00F27EBB" w:rsidP="00AB08E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2. Использование дидактического и методического мате</w:t>
      </w:r>
      <w:r w:rsidR="00757847"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риала в работе над письменной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стороной реч</w:t>
      </w:r>
      <w:r w:rsidR="00D40F86"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на уроках английского языка в  начальной школе.</w:t>
      </w:r>
    </w:p>
    <w:p w:rsidR="00F27EBB" w:rsidRPr="00AB08E4" w:rsidRDefault="00F27EBB" w:rsidP="00AB08E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AB08E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Воспитательные:</w:t>
      </w:r>
    </w:p>
    <w:p w:rsidR="00F27EBB" w:rsidRPr="00AB08E4" w:rsidRDefault="00F27EBB" w:rsidP="00AB08E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образованного, порядочного и здорового человека, готового самостоятельно выбирать свой жизненный путь.</w:t>
      </w:r>
    </w:p>
    <w:p w:rsidR="00F27EBB" w:rsidRPr="00AB08E4" w:rsidRDefault="00F27EBB" w:rsidP="00AB08E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AB08E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Развивающие:</w:t>
      </w:r>
    </w:p>
    <w:p w:rsidR="00F27EBB" w:rsidRPr="00AB08E4" w:rsidRDefault="00F27EBB" w:rsidP="00AB08E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духовно-нравственных основ личности, качественного и высокого уровня знаний по английскому языку.</w:t>
      </w:r>
    </w:p>
    <w:p w:rsidR="00757847" w:rsidRPr="00AB08E4" w:rsidRDefault="00757847" w:rsidP="00AB08E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D40F86" w:rsidRPr="00AB08E4" w:rsidRDefault="00D40F86" w:rsidP="00AB08E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F27EBB" w:rsidRPr="00AB08E4" w:rsidRDefault="00F27EBB" w:rsidP="00AB08E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Много лет назад мудрый человек </w:t>
      </w:r>
      <w:r w:rsidRPr="00AB08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Уильям Уорд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сказал</w:t>
      </w:r>
      <w:r w:rsidRPr="00AB08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 "Обычный учитель излагает. Хороший учитель объясняет. Выдающийся учитель показывает. Великий учитель вдохновляет".</w:t>
      </w:r>
    </w:p>
    <w:p w:rsidR="00F27EBB" w:rsidRPr="00AB08E4" w:rsidRDefault="00F27EBB" w:rsidP="00AB08E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словарю иностранных слов, система в переводе с греч</w:t>
      </w:r>
      <w:proofErr w:type="gramStart"/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</w:t>
      </w:r>
      <w:proofErr w:type="gramStart"/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ц</w:t>
      </w:r>
      <w:proofErr w:type="gramEnd"/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елое", составленное из частей, соединение. Это множество закономерно связанных друг с другом элементов (предметов, явлений, взглядов, знаний и т.д.), представляющее собой определённое целостное образование, единство.</w:t>
      </w:r>
    </w:p>
    <w:p w:rsidR="00F27EBB" w:rsidRPr="00AB08E4" w:rsidRDefault="00F27EBB" w:rsidP="00AB08E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И.Л. </w:t>
      </w:r>
      <w:proofErr w:type="spellStart"/>
      <w:r w:rsidRPr="00AB08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Бим</w:t>
      </w:r>
      <w:proofErr w:type="spellEnd"/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определяет методическую систему как "авторскую, индивидуальную интерпретацию концепции обучения".</w:t>
      </w:r>
    </w:p>
    <w:p w:rsidR="00F27EBB" w:rsidRPr="00AB08E4" w:rsidRDefault="00F27EBB" w:rsidP="00AB08E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Г.А. Китайгородская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называет методическую систему "тактической моделью, которая реализуется в рамках определённой концепции".</w:t>
      </w:r>
    </w:p>
    <w:p w:rsidR="00F27EBB" w:rsidRPr="00AB08E4" w:rsidRDefault="00F27EBB" w:rsidP="00AB08E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 образом, </w:t>
      </w:r>
      <w:r w:rsidRPr="00AB08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методическая система учителя - это совокупность взаимно связанных компонентов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Прежде всего, конечно, это индивидуальный стиль преподавания учителя, который характеризуется его опытом, профессионализмом и, безусловно, его личными качествами.</w:t>
      </w:r>
    </w:p>
    <w:p w:rsidR="00F27EBB" w:rsidRPr="00AB08E4" w:rsidRDefault="00F27EBB" w:rsidP="00AB08E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Методическая система учителя является одним из средств развития его профессиональной компетенции. Она включает цели обучения, методы, средства обучения, организационные формы обучения и содержание обучения.</w:t>
      </w:r>
    </w:p>
    <w:p w:rsidR="00F27EBB" w:rsidRPr="00AB08E4" w:rsidRDefault="00F27EBB" w:rsidP="00AB08E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Помимо всего этого, очень важную роль играют собственные принципы учителя, которые он выработал за годы своей педагогической деятельности.</w:t>
      </w:r>
    </w:p>
    <w:p w:rsidR="00F27EBB" w:rsidRPr="00AB08E4" w:rsidRDefault="00F27EBB" w:rsidP="00AB08E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Я предлагаю свои принципы в порядке их приоритетности для себя,</w:t>
      </w:r>
      <w:r w:rsidR="00D40F86"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учителя английского языка с 33-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летним стажем:</w:t>
      </w:r>
    </w:p>
    <w:p w:rsidR="00F27EBB" w:rsidRPr="00AB08E4" w:rsidRDefault="00F27EBB" w:rsidP="00AB08E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а) Современность учителя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. Иначе он будет неинтересен своим ученикам. Он не сумеет пробудить и поддержать мотивацию к своему предмету.</w:t>
      </w:r>
    </w:p>
    <w:p w:rsidR="00F27EBB" w:rsidRPr="00AB08E4" w:rsidRDefault="00F27EBB" w:rsidP="00AB08E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б) Умение учителя "влюбить" в свой предмет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. Учитель обязан сделать всё возможное и невозможное, чтобы "заставить" любить свой предмет. Ученики должны идти на урок с желанием и без страха.</w:t>
      </w:r>
    </w:p>
    <w:p w:rsidR="00F27EBB" w:rsidRPr="00AB08E4" w:rsidRDefault="00F27EBB" w:rsidP="00AB08E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в) Профессионализм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. Самое важное качество для учителя, на мой взгляд.</w:t>
      </w:r>
    </w:p>
    <w:p w:rsidR="00F27EBB" w:rsidRPr="00AB08E4" w:rsidRDefault="00F27EBB" w:rsidP="00AB08E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г) Неравнодушие учителя ко всему происходящему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. Не только рядом с ним, но и во всём мире. Только в этом случае мы способны воспитать настоящего человека и гражданина.   </w:t>
      </w:r>
    </w:p>
    <w:p w:rsidR="00F27EBB" w:rsidRPr="00AB08E4" w:rsidRDefault="00F27EBB" w:rsidP="00AB08E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Федеральные государственные стандарты 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общего образования, закон "Об образовании", комплексный проект модернизации образования ставят перед современным образованием новые задачи, направленные на воспитание нового поколения, способного к саморазвитию и самосовершенствованию путём сознательного и активного присвоения нового социального опыта, а не только освоение конкретных предметных знаний и навыков в рамках отдельных дисциплин.</w:t>
      </w:r>
    </w:p>
    <w:p w:rsidR="00F27EBB" w:rsidRPr="00AB08E4" w:rsidRDefault="00F27EBB" w:rsidP="00AB08E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меняется роль учителя: учитель - организатор деятельности детей.</w:t>
      </w:r>
    </w:p>
    <w:p w:rsidR="00757847" w:rsidRPr="00AB08E4" w:rsidRDefault="00F27EBB" w:rsidP="00AB08E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Моя задача как учителя - </w:t>
      </w:r>
      <w:r w:rsidRPr="00AB08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 дать объём знаний, а научить учиться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. Я выступаю как вдохновитель учащихся, незаметно управляя проц</w:t>
      </w:r>
      <w:r w:rsidR="00D40F86"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ессом обучения</w:t>
      </w:r>
      <w:r w:rsidR="00D40F86" w:rsidRPr="00AB08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AB08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  К.Д. </w:t>
      </w:r>
      <w:r w:rsidR="00D40F86" w:rsidRPr="00AB08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Ушинский в своё время говорил: «</w:t>
      </w:r>
      <w:r w:rsidRPr="00AB08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…нужно, чтобы дети, по возможности учились самостоятельно, а учитель руководил этим самостоятельным процессом и давал для него материал</w:t>
      </w:r>
      <w:r w:rsidR="00D40F86" w:rsidRPr="00AB08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757847" w:rsidRPr="00AB08E4" w:rsidRDefault="00757847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секрет, что проблемы обучения письму вызывают все больший интерес среди методистов и учителей – практиков.</w:t>
      </w:r>
      <w:r w:rsidR="003D00B0"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последнее время многие педагоги, используя различную методическую литературу, ищут пути повышения эффективности обучения учащихся письму. Считаю, что обучение письменной речи - большая ответственность, так как учащиеся выбирают английский язык при сдаче ОГЭ и ЕГЭ после 9 и 11 классов</w:t>
      </w:r>
    </w:p>
    <w:p w:rsidR="00D40F86" w:rsidRPr="00AB08E4" w:rsidRDefault="00D40F86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достичь этой цели, требуется достаточно продолжительный срок, в течение которого учащимся нужно с первых шагов ознакомиться с изучаемым языком как средством общения. Предметные результаты освоения учебного предмета «Иностранный язык» формируются на основе следующих требований Федерального государственного стандарта начального общего образования второго поколения: приобретение начальных навыков общения в устной и письменной форме с носителями иностранного языка на основе своих речевых возможностей и потребностей; освоение правил речевого и неречевого поведения; освоение начальных лингвистических представлений, необходимых для овладения на элементарном уровне устной и письменной речью на иностранном языке, расширение лингвистического кругозора. Выпускник начальной школы научится: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B08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• выписывать из текста слова, словосочетания и предложения;</w:t>
      </w:r>
      <w:r w:rsidRPr="00AB08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• писать поздравительную открытку к Новому году, Рождеству, дню рождения (с опорой на образец);</w:t>
      </w:r>
      <w:r w:rsidRPr="00AB08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• писать по образцу краткое письмо зарубежному другу (с опорой на образец)</w:t>
      </w:r>
      <w:proofErr w:type="gramStart"/>
      <w:r w:rsidRPr="00AB08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proofErr w:type="gramEnd"/>
      <w:r w:rsidRPr="00AB08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 xml:space="preserve">• </w:t>
      </w:r>
      <w:proofErr w:type="gramStart"/>
      <w:r w:rsidRPr="00AB08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</w:t>
      </w:r>
      <w:proofErr w:type="gramEnd"/>
      <w:r w:rsidRPr="00AB08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письменной форме кратко отвечать на вопросы к тексту;</w:t>
      </w:r>
      <w:r w:rsidRPr="00AB08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• составлять рассказ в письменной форме по плану/ключевым словам;</w:t>
      </w:r>
      <w:r w:rsidRPr="00AB08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• заполнять простую анкету;</w:t>
      </w:r>
      <w:r w:rsidRPr="00AB08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• правильно оформлять конверт, сервисные поля в системе электронной почты (адрес, тема сообщения).</w:t>
      </w:r>
    </w:p>
    <w:p w:rsidR="004E1472" w:rsidRPr="00AB08E4" w:rsidRDefault="004E1472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В своей работе я использую линию УМК    «Английский язык» («</w:t>
      </w:r>
      <w:r w:rsidRPr="00AB08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English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») В.П. </w:t>
      </w:r>
      <w:proofErr w:type="spellStart"/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Кузовлев</w:t>
      </w:r>
      <w:proofErr w:type="spellEnd"/>
      <w:proofErr w:type="gramStart"/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Н.М. Лапа..   и начинаю работу во 2 классе с«Английский в фокусе» ("</w:t>
      </w:r>
      <w:proofErr w:type="spellStart"/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Spotlight</w:t>
      </w:r>
      <w:proofErr w:type="spellEnd"/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") Быкова Н., Дули Дж., ФГОС начального и основного общего образования, примерные основные общеобразовательные программы общеобразовательной организации для начальной школы и примерные программы по учебным предметам по иностранному языку. Для достижения этой цели нам </w:t>
      </w:r>
      <w:proofErr w:type="gramStart"/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</w:t>
      </w:r>
      <w:proofErr w:type="gramEnd"/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УМК, в котором заложены различные упражнения для развития лексических и грамматических навыков, 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ученики приобретают знания лингвострановедческого характера, </w:t>
      </w:r>
      <w:proofErr w:type="spellStart"/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социокультурные</w:t>
      </w:r>
      <w:proofErr w:type="spellEnd"/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знания и умения. На каждой ступени обучения ребята знакомятся с правилами чтения и написания новых слов, отобранных для данного этапа обучения, и учатся их применять в рамках изучаемого лексико-грамматического материала. В своей работе  использую весь спектр предлагаемых компонентов образовательной среды УМК   «Английский язык» («</w:t>
      </w:r>
      <w:r w:rsidRPr="00AB08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English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»)  В.П. </w:t>
      </w:r>
      <w:proofErr w:type="spellStart"/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Кузовлев</w:t>
      </w:r>
      <w:proofErr w:type="spellEnd"/>
      <w:proofErr w:type="gramStart"/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Н.М. Лапа..</w:t>
      </w:r>
    </w:p>
    <w:p w:rsidR="004E1472" w:rsidRPr="00AB08E4" w:rsidRDefault="004E1472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УМК включает в себя учебник, рабочую тетрадь, книгу для чтения, книгу для учителя, </w:t>
      </w:r>
      <w:proofErr w:type="spellStart"/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аудиокурс</w:t>
      </w:r>
      <w:proofErr w:type="spellEnd"/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учебнике и в рабочей тетради на каждом уроке есть место для развития умений письма, а также большое количество упражнений лексико-грамматического характера.</w:t>
      </w:r>
    </w:p>
    <w:p w:rsidR="004E1472" w:rsidRPr="00AB08E4" w:rsidRDefault="004E1472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В УМК «Английский язык»</w:t>
      </w:r>
      <w:proofErr w:type="gramStart"/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 </w:t>
      </w:r>
      <w:r w:rsidRPr="00AB08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English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») и «Английский в фокусе» ("</w:t>
      </w:r>
      <w:proofErr w:type="spellStart"/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Spotlight</w:t>
      </w:r>
      <w:proofErr w:type="spellEnd"/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") есть задания, где формируются умения написания письма в различных  стилях, тренируются грамматические навыки, умение задавать общие и специальные вопросы. Для развития навыков использования лексических единиц также предусмотрены упражнения, способствующие формированию не только коммуникативной компетенции (в письменном высказывании), но и устойчивого представления о форме письма, а также о логическом изложении мыслей, что для учащихся очень важно.</w:t>
      </w:r>
    </w:p>
    <w:p w:rsidR="003D00B0" w:rsidRPr="00AB08E4" w:rsidRDefault="004E1472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Выполняя те или иные письменные упражнения, учащиеся совершенствуют лексические и грамматические навыки, развивают умение использовать письмо как средство овладения другими видами речевой деятельности. К старшим классам учащиеся овладевают различными стилями письменной речи и функциональными типами письменного текста. </w:t>
      </w:r>
    </w:p>
    <w:p w:rsidR="004E1472" w:rsidRPr="00AB08E4" w:rsidRDefault="004E1472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Конечно, в своей работе учителя иностранного языка я использую разнообразные дидактические средства обучения языку: </w:t>
      </w:r>
      <w:r w:rsidRPr="00AB08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кроме учебника словари, учебные пособия, справочники</w:t>
      </w:r>
      <w:proofErr w:type="gramStart"/>
      <w:r w:rsidRPr="00AB08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.</w:t>
      </w:r>
      <w:proofErr w:type="gramEnd"/>
      <w:r w:rsidRPr="00AB08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специальную литературу( детские книги на английском языке, журналы ),плакаты и таблицы, использую ИКТ для просмотра </w:t>
      </w:r>
      <w:proofErr w:type="spellStart"/>
      <w:r w:rsidRPr="00AB08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видео-записей</w:t>
      </w:r>
      <w:proofErr w:type="spellEnd"/>
      <w:r w:rsidRPr="00AB08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фильмов на английском языке </w:t>
      </w:r>
      <w:r w:rsidR="00E7130B" w:rsidRPr="00AB08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E7130B" w:rsidRPr="00AB08E4" w:rsidRDefault="00E7130B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своей методической разработке мне хотелось бы  написать об обучении письму на уроках английского языка в начальных классах с использованием </w:t>
      </w:r>
      <w:r w:rsidRPr="00AB08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игровых приемов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7130B" w:rsidRPr="00AB08E4" w:rsidRDefault="00E7130B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Работу над разделом </w:t>
      </w:r>
      <w:r w:rsidRPr="00AB08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«Письмо»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начинаю уже на начальном этапе, так как владение письменной речью позволяет реально использовать знание иностранного языка, находясь вне языковой среды, общаясь с носителями языка с помощью современных средств коммуникации. Возможность писать личные и официальные письма, необходимость заполнять анкеты, бланки документов и т.п. мотивируют учащихся к активному </w:t>
      </w:r>
      <w:r w:rsidRPr="00AB08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овладению письменной коммуникацией на изучаемом языке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Письменная речь рассматривается в качестве </w:t>
      </w:r>
      <w:r w:rsidRPr="00AB08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творческого коммуникативного умения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понимаемого как способность изложить в письменной форме свои мысли.</w:t>
      </w:r>
    </w:p>
    <w:p w:rsidR="00E7130B" w:rsidRPr="00AB08E4" w:rsidRDefault="00E7130B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правило, обучение письму начинаю уже с первого урока, с первой буквы английского алфавита, и в течение первого года обучения веду активную работу по овладению каллиграфией английского языка, а также орфографией в пределах изучения лексики. Для запоминания правил передачи звучащих слов на письме дети пользуются цветовыми карточками (гласные обозначаются одним цветом, согласные – другим, или выделяются разными цветами буквы, соответствующие разным звукам, и т.д.).  Не раз задавала себе вопрос: «Что  можно сделать учитель, чтобы эффективнее развивать навыки и умения письма и письменной речи в начальной школе?» И игра была приоритетом. Это и интерес, и знания </w:t>
      </w:r>
      <w:proofErr w:type="gramStart"/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мой </w:t>
      </w:r>
      <w:proofErr w:type="spellStart"/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взгяд</w:t>
      </w:r>
      <w:proofErr w:type="spellEnd"/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E7130B" w:rsidRPr="00AB08E4" w:rsidRDefault="00E7130B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   Давно известно, что игровая деятельность является мощнейшим мотивирующим фактором, способствующим прочности запоминания материала и формирования навыка. Учитывая это, я стараюсь использовать в своей деятельности как можно больше игр для развития письменной речи. Ниже представлены обучающие игры, нацеленные на формирование орфографических навыков:</w:t>
      </w:r>
    </w:p>
    <w:p w:rsidR="00E7130B" w:rsidRPr="00AB08E4" w:rsidRDefault="00E7130B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«Паучок». 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 записывает на доске какое-нибудь слово, например “</w:t>
      </w:r>
      <w:r w:rsidRPr="00AB08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Dog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”. Любой желающий ученик пишет слово на любую из букв, составляющих это слово, причем буквы располагаются как лучи звезды. Второй вариант этой игры: по классу пускается лист с написанным словом. Каждый ребенок пишет свое слово, начинающееся на последнюю букву предыдущего слова.</w:t>
      </w:r>
    </w:p>
    <w:p w:rsidR="005C4391" w:rsidRPr="00AB08E4" w:rsidRDefault="00E7130B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Когда начинаем изучать алфавит, я использую очень полезную игру </w:t>
      </w:r>
      <w:r w:rsidR="005C4391" w:rsidRPr="00AB08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«Алфавитный салат».</w:t>
      </w:r>
      <w:r w:rsidR="005C4391"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 Буквы алфавита (пластиковые или карточки с буквами) складываются в «волшебный сосуд» (миска, блюдо). Дети по очереди подходят к «сосуду», достают любую букву, записывают ее на доске (прописную и строчную). Остальные учащиеся   называют ее вслух.</w:t>
      </w:r>
    </w:p>
    <w:p w:rsidR="005C4391" w:rsidRPr="00AB08E4" w:rsidRDefault="005C4391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Чтобы развить внимание и память применяю игру </w:t>
      </w:r>
      <w:r w:rsidRPr="00AB08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proofErr w:type="spellStart"/>
      <w:r w:rsidRPr="00AB08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Алфавитородео</w:t>
      </w:r>
      <w:proofErr w:type="spellEnd"/>
      <w:r w:rsidRPr="00AB08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».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  Поделив класс на две команды, учитель называет какую-нибудь букву. Представители команд по очереди выходят к доске и пишут на ней названную букву. Выигрывает та команда, которая правильно написала все буквы. Игру можно усложнить, называя учащимся буквосочетания и слова. Такая игра способствует правильному написанию слов и служит для развития зрительной памяти.</w:t>
      </w:r>
    </w:p>
    <w:p w:rsidR="005C4391" w:rsidRPr="00AB08E4" w:rsidRDefault="005C4391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изучении алфавита обязательно стараюсь провести такие игры как </w:t>
      </w:r>
      <w:r w:rsidRPr="00AB08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proofErr w:type="spellStart"/>
      <w:r w:rsidRPr="00AB08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Составляйка</w:t>
      </w:r>
      <w:proofErr w:type="spellEnd"/>
      <w:r w:rsidRPr="00AB08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». 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 пишет на доске длинное слово, например </w:t>
      </w:r>
      <w:r w:rsidRPr="00AB08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SPOTLIGHT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. Из букв этого слова дети должны составить новые слова и записать их. Например: </w:t>
      </w:r>
      <w:proofErr w:type="gramStart"/>
      <w:r w:rsidRPr="00AB08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SPOT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r w:rsidRPr="00AB08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LIGHT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r w:rsidRPr="00AB08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POT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r w:rsidRPr="00AB08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TIGHT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r w:rsidRPr="00AB08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TOP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r w:rsidRPr="00AB08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CAT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 И т.д. Выигрывает тот, кто назвал последнее слово.</w:t>
      </w:r>
      <w:proofErr w:type="gramEnd"/>
    </w:p>
    <w:p w:rsidR="005C4391" w:rsidRPr="00AB08E4" w:rsidRDefault="005C4391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«Хитрая буква».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 Ребятам раздаются карточки, и предлагается написать как можно больше слов, в которых указанная буква стоит на определенном месте. Время выполнения задания регламентируется (3-5 минут).</w:t>
      </w:r>
    </w:p>
    <w:p w:rsidR="005C4391" w:rsidRPr="00AB08E4" w:rsidRDefault="005C4391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AB08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«Вставь букву».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 Для игры необходимо разделить группу на две команды. Доска разделена на две части. Для каждой команды записаны слова, в каждом из которых пропущена буква. Представители команд поочередно выходят к доске, вставляют пропущенную букву и читают слово.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Пример</w:t>
      </w:r>
      <w:r w:rsidRPr="00AB08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 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AB08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...t, a...d, a...m, p…n, r...d, c...r, r...n, t...n, h...s, f...x (cat, and, arm, pen, red, car, run, ten, his, fox).</w:t>
      </w:r>
    </w:p>
    <w:p w:rsidR="005C4391" w:rsidRPr="00AB08E4" w:rsidRDefault="005C4391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новом учебнике «</w:t>
      </w:r>
      <w:r w:rsidRPr="00AB08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Spotlight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» для 2 класса  линии «Английский в фокусе» есть прекрасные задания для обучающихся для формирования умений и навыков письма. И ребята их с удовольствием выполняют! Кроме того, стараюсь использовать что-то новое и занимательное, учитывая особенности возраста.</w:t>
      </w:r>
    </w:p>
    <w:p w:rsidR="005C4391" w:rsidRPr="00AB08E4" w:rsidRDefault="005C4391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Ну, а эту игру знает каждый!</w:t>
      </w:r>
      <w:r w:rsidRPr="00AB08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Речь пойдёт о</w:t>
      </w:r>
      <w:r w:rsidRPr="00AB08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«Бинго»!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Дети чертят у себя в тетради квадрат из девяти клеточек (клетки должны быть такого размера, чтобы в них умещалось слова средней длины). За одну минуту дети должны заполнить квадрат с лексикой на заданную учителем тему. Затем учитель называет слова 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 буквам («спеллинг»). Те дети, у которых слово записано правильно, вычеркивают его. Выигрывает тот ребенок, кто быстрее всех вычеркнет все слова и крикнет: “BINGO” .</w:t>
      </w:r>
    </w:p>
    <w:p w:rsidR="00604B6D" w:rsidRPr="00AB08E4" w:rsidRDefault="00604B6D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Хорошо помогают в формировании  письменной речи такие игровые комбинации:</w:t>
      </w:r>
    </w:p>
    <w:p w:rsidR="00604B6D" w:rsidRPr="00AB08E4" w:rsidRDefault="00604B6D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«Аукцион». 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сигналу учителя дети записывают слова по заданной теме. Выигрывает тот ученик, который написал больше слов за определенный промежуток времени.</w:t>
      </w:r>
    </w:p>
    <w:p w:rsidR="00604B6D" w:rsidRPr="00AB08E4" w:rsidRDefault="00604B6D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«Капитаны». 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 делится на команды. Каждая команды выбирает своего капитана. Они подходят к учителю и выбирают листочек, на котором написано название темы (фрукты, числа, цвета, животные, члены семьи, обстановка и т.д.)</w:t>
      </w:r>
      <w:proofErr w:type="gramStart"/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апитаны возвращаются к своей команде и сообщают ее тему. По сигналу учителя капитаны идут к доске и пишут первое слово по своей теме, подсказанное командой, затем они снова возвращаются к своей команде за следующим словом и т.д. выигрывает та команда, которая напишет правильно большее количество слов по предложенной теме.</w:t>
      </w:r>
    </w:p>
    <w:p w:rsidR="00604B6D" w:rsidRPr="00AB08E4" w:rsidRDefault="00604B6D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B08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proofErr w:type="spellStart"/>
      <w:r w:rsidRPr="00AB08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Дополняйка</w:t>
      </w:r>
      <w:proofErr w:type="spellEnd"/>
      <w:r w:rsidRPr="00AB08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. Учитель пишет на листке короткое предложение, а ученики по очереди дополняют его. Игра ведется до тех пор, пока игроки могут расширить предложение. Выигрывает тот, кто последним закончил предложение. Он же пишет и новое предложение. Например</w:t>
      </w:r>
      <w:r w:rsidRPr="00AB08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  I go. I go to school. 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AB08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AB08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  <w:proofErr w:type="spellStart"/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spellEnd"/>
      <w:r w:rsidRPr="00AB08E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604B6D" w:rsidRPr="00AB08E4" w:rsidRDefault="00604B6D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«Волшебный карандаш». 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 выбрать  ведущего. Его задача - написать слово, но слово он «пишет» воображаемым волшебным карандашом  в воздухе. Задача остальных - записать слова в тетрадях. Выигрывает тот, кто правильно записал все слова.</w:t>
      </w:r>
    </w:p>
    <w:p w:rsidR="00604B6D" w:rsidRPr="00AB08E4" w:rsidRDefault="00604B6D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«Гребень». 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 делится на 2 – 3 команды. На доске для каждой команды пишется очень длинное слово. Представители команд по очереди подбегают к доске и пишут слова, начинающиеся с букв, составляющих первоначальное слово, по вертикали. Слова одной команды не должны повторяться. Выигрывает та команда, которая первой и правильно написала слова. Слова могут быть разных частей речи, главное, чтобы они были длиннее, чем слова соперников.</w:t>
      </w:r>
    </w:p>
    <w:p w:rsidR="00604B6D" w:rsidRPr="00AB08E4" w:rsidRDefault="00604B6D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«Кто больше?»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 Образуются две команды. Каждая команда должна записать как можно больше слов по темам: название спортивной игры; животные; цвета; члены семье; времена года и т.п.</w:t>
      </w:r>
    </w:p>
    <w:p w:rsidR="00604B6D" w:rsidRPr="00AB08E4" w:rsidRDefault="00604B6D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люблю применять в своей работе диктанты.</w:t>
      </w:r>
    </w:p>
    <w:p w:rsidR="00604B6D" w:rsidRPr="00AB08E4" w:rsidRDefault="00604B6D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B08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Немой диктант»</w:t>
      </w:r>
      <w:proofErr w:type="gramStart"/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.Т</w:t>
      </w:r>
      <w:proofErr w:type="gramEnd"/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акой диктант может проводиться двумя способами: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 Учитель показывает картинки где, слова, обозначающие их названия, уже известны детям. Каждая картинка предъявляется 10-15 секунд. Затем учащиеся записывают слова в тетради.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(Этот способ целесообразнее использовать, когда дети уже хорошо знают графический образ слов и умеют их читать) Детям демонстрируются крупно написанные слова на карточках. В течение 5-10 секунд ученики стараются запомнить слова, а затем карточки убирают, а дети записывают эти слова по памяти.</w:t>
      </w:r>
    </w:p>
    <w:p w:rsidR="00604B6D" w:rsidRPr="00AB08E4" w:rsidRDefault="00604B6D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«Диктант </w:t>
      </w:r>
      <w:proofErr w:type="spellStart"/>
      <w:r w:rsidRPr="00AB08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вспоминайка</w:t>
      </w:r>
      <w:proofErr w:type="spellEnd"/>
      <w:r w:rsidRPr="00AB08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. Такую работу также можно проводить двумя способами: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 Каждый игрок получает индивидуальную карточку со словами (не более 7), ему дается время (не более 1 минуты) для ознакомления со словами, затем карточки забираются, а дети пишут слова по памяти.</w:t>
      </w:r>
    </w:p>
    <w:p w:rsidR="00604B6D" w:rsidRPr="00AB08E4" w:rsidRDefault="00604B6D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 На доске записываются слова (не более пяти), которые произносятся детьми хором, дается 30 секунд для запоминания, затем слова стираются с доски, а дети записывают их по памяти.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Оба вида диктантов хороши тем, что снимают напряжение у ребенка, превращая диктант в увлекательную игру, создавая тем самым «ситуацию успеха», ведь даже слабые ученики могут иметь неплохую зрительную память, а значит, хорошо справиться с диктантом.</w:t>
      </w:r>
    </w:p>
    <w:p w:rsidR="00604B6D" w:rsidRPr="00AB08E4" w:rsidRDefault="00604B6D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Игр и заданий по данному направлению работы существует </w:t>
      </w:r>
      <w:proofErr w:type="gramStart"/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много</w:t>
      </w:r>
      <w:proofErr w:type="gramEnd"/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Советую  виды письменных заданий  классифицировать в зависимости от уровня развернутости письменной речи:</w:t>
      </w:r>
    </w:p>
    <w:p w:rsidR="00604B6D" w:rsidRPr="00AB08E4" w:rsidRDefault="00604B6D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</w:t>
      </w:r>
      <w:r w:rsidRPr="00AB08E4">
        <w:rPr>
          <w:rFonts w:ascii="Times New Roman" w:eastAsia="Times New Roman" w:hAnsi="Times New Roman" w:cs="Times New Roman"/>
          <w:sz w:val="14"/>
          <w:szCs w:val="14"/>
          <w:lang w:eastAsia="ru-RU"/>
        </w:rPr>
        <w:t>         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  <w:r w:rsidRPr="00AB08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уровне буквы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обведи предложенный шаблон, подбери строчную букву </w:t>
      </w:r>
      <w:proofErr w:type="gramStart"/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заглавной и наоборот, запиши пропущенную букву в слово, в алфавит и т.д. (Цель таких заданий – закрепление букв алфавита, работа над формированием навыка письма строчных и заглавных букв).</w:t>
      </w:r>
    </w:p>
    <w:p w:rsidR="00604B6D" w:rsidRPr="00AB08E4" w:rsidRDefault="00604B6D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sz w:val="20"/>
          <w:szCs w:val="20"/>
          <w:lang w:eastAsia="ru-RU"/>
        </w:rPr>
        <w:t></w:t>
      </w:r>
      <w:r w:rsidRPr="00AB08E4">
        <w:rPr>
          <w:rFonts w:ascii="Times New Roman" w:eastAsia="Times New Roman" w:hAnsi="Times New Roman" w:cs="Times New Roman"/>
          <w:sz w:val="14"/>
          <w:szCs w:val="14"/>
          <w:lang w:eastAsia="ru-RU"/>
        </w:rPr>
        <w:t>         </w:t>
      </w:r>
      <w:r w:rsidRPr="00AB08E4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 На уровне слова</w:t>
      </w:r>
      <w:r w:rsidRPr="00AB08E4">
        <w:rPr>
          <w:rFonts w:ascii="Times New Roman" w:eastAsia="Times New Roman" w:hAnsi="Times New Roman" w:cs="Times New Roman"/>
          <w:sz w:val="20"/>
          <w:szCs w:val="20"/>
          <w:lang w:eastAsia="ru-RU"/>
        </w:rPr>
        <w:t>: подписи к картинкам, списки покупок, словарики и т.д. (Цель таких заданий – закрепление новой лексики, работа над формированием навыка письма и орфографии). </w:t>
      </w:r>
    </w:p>
    <w:p w:rsidR="00604B6D" w:rsidRPr="00AB08E4" w:rsidRDefault="00604B6D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</w:t>
      </w:r>
      <w:r w:rsidRPr="00AB08E4">
        <w:rPr>
          <w:rFonts w:ascii="Times New Roman" w:eastAsia="Times New Roman" w:hAnsi="Times New Roman" w:cs="Times New Roman"/>
          <w:sz w:val="14"/>
          <w:szCs w:val="14"/>
          <w:lang w:eastAsia="ru-RU"/>
        </w:rPr>
        <w:t>         </w:t>
      </w:r>
      <w:r w:rsidRPr="00AB08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На уровне предложения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дневники, фразы в комиксах, краткие описания, различные таблицы и </w:t>
      </w:r>
      <w:proofErr w:type="spellStart"/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опросники</w:t>
      </w:r>
      <w:proofErr w:type="spellEnd"/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т.д. (Цель таких заданий – закрепление новых грамматических структур и разговорных фраз через их использование в письменной коммуникации).</w:t>
      </w:r>
    </w:p>
    <w:p w:rsidR="00604B6D" w:rsidRPr="00AB08E4" w:rsidRDefault="00604B6D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</w:t>
      </w:r>
      <w:r w:rsidRPr="00AB08E4">
        <w:rPr>
          <w:rFonts w:ascii="Times New Roman" w:eastAsia="Times New Roman" w:hAnsi="Times New Roman" w:cs="Times New Roman"/>
          <w:sz w:val="14"/>
          <w:szCs w:val="14"/>
          <w:lang w:eastAsia="ru-RU"/>
        </w:rPr>
        <w:t>         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AB08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уровне текста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: подписи к упаковкам  семян, продуктов и т.д., реклама, поздравительные открытки, приглашения, билеты и даже мини-книжки. (Цель подобных заданий – формирование навыков планирования, написания, редактирования и понимания структуры письма).</w:t>
      </w:r>
    </w:p>
    <w:p w:rsidR="00604B6D" w:rsidRPr="00AB08E4" w:rsidRDefault="00604B6D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 известно, у каждого ученика свои определённые способности к учебе. Задача педагога – способствовать развитию ребёнка и ни в коем случае не навредить. Поэтому,  выстраивая свои уроки с учётом возрастных и индивидуальных особенностей детей,   стараюсь учить ребят интересно. Помимо игр  даю интересные задания, учитывая их возраст, владение навыками письма, уровнем подготовки.</w:t>
      </w:r>
    </w:p>
    <w:p w:rsidR="00604B6D" w:rsidRPr="00AB08E4" w:rsidRDefault="00604B6D" w:rsidP="00AB08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 класс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прикрепи буквы и звуки к своим шарикам и запиши их;</w:t>
      </w:r>
    </w:p>
    <w:p w:rsidR="00604B6D" w:rsidRPr="00AB08E4" w:rsidRDefault="00604B6D" w:rsidP="00AB08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- впиши недостающую/</w:t>
      </w:r>
      <w:proofErr w:type="spellStart"/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ие</w:t>
      </w:r>
      <w:proofErr w:type="spellEnd"/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букву/буквы;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напиши соответствующие буквы: строчные </w:t>
      </w:r>
      <w:proofErr w:type="gramStart"/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заглавным и наоборот;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составь из букв слова и запиши их;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распредели слова по смысловым группам и запиши их;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реши кроссворд и запиши слова;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составь из слов предложение и запиши его;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напиши предложения по образцу, подставляя пропущенные слова;</w:t>
      </w:r>
    </w:p>
    <w:p w:rsidR="00604B6D" w:rsidRPr="00AB08E4" w:rsidRDefault="00604B6D" w:rsidP="00AB08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 - составь из фраз рассказ и запиши его;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составь из предложений связный рассказ и запиши его;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составь кроссворд по теме и запиши его;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напиши фразы для рисунков;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прочитай ответ и напиши вопрос к нему;</w:t>
      </w:r>
    </w:p>
    <w:p w:rsidR="00604B6D" w:rsidRPr="00AB08E4" w:rsidRDefault="00604B6D" w:rsidP="00AB08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напиши соответствующий ответ к каждому вопросу;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раскрась и опиши картинку;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запиши слова в таблицу;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составь как можно больше слов из одного слова и запиши их.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B08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 класс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составь из предложений рассказ/диалог;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сочини диалог/стихотворение на основе данной опоры;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прочитай начало предложения, придумай конец и запиши его, расставь предложения в логическом порядке;</w:t>
      </w:r>
      <w:proofErr w:type="gramEnd"/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составь анкету для выяснения заданной информации и запиши ее;</w:t>
      </w:r>
    </w:p>
    <w:p w:rsidR="00604B6D" w:rsidRPr="00AB08E4" w:rsidRDefault="00604B6D" w:rsidP="00AB08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 - составь вопросы для интервью на заданную тему и запиши их;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опиши картинку, используя ключевые слова;</w:t>
      </w:r>
    </w:p>
    <w:p w:rsidR="00604B6D" w:rsidRPr="00AB08E4" w:rsidRDefault="00604B6D" w:rsidP="00AB08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составь меню и запиши его;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ответь на вопросы;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переставь слова правильно и запиши предложения;</w:t>
      </w:r>
    </w:p>
    <w:p w:rsidR="00604B6D" w:rsidRPr="00AB08E4" w:rsidRDefault="00604B6D" w:rsidP="00AB08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заполни пропуски словами;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напиши рассказ по образцу;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напиши инструкцию.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B08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 класс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дополни предложения;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составь и запиши список покупок;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напиши рецепт своего любимого блюда;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напиши приглашение на праздник;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составь и запиши загадку;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составь и запиши инструкцию;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составь из предложений рассказ по картинке, дополни его и запиши;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заполни анкету;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напиши поздравление другу с опорой на образец;</w:t>
      </w:r>
      <w:proofErr w:type="gramEnd"/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ответь другу на письмо;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опиши картинку;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составь и напиши рекламу;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напиши дневник погоды.</w:t>
      </w:r>
    </w:p>
    <w:p w:rsidR="00604B6D" w:rsidRPr="00AB08E4" w:rsidRDefault="00604B6D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AB08E4">
        <w:rPr>
          <w:rFonts w:ascii="Times New Roman" w:eastAsia="Times New Roman" w:hAnsi="Times New Roman" w:cs="Times New Roman"/>
          <w:sz w:val="20"/>
          <w:szCs w:val="20"/>
          <w:lang w:eastAsia="ru-RU"/>
        </w:rPr>
        <w:t>Каждому педагогу следует продумывать любую форму работы. Поэтому в своём планировании работы над письмом я уже выработала алгоритм:</w:t>
      </w:r>
    </w:p>
    <w:p w:rsidR="00604B6D" w:rsidRPr="00AB08E4" w:rsidRDefault="00604B6D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1. Выбираю тему.</w:t>
      </w:r>
    </w:p>
    <w:p w:rsidR="00604B6D" w:rsidRPr="00AB08E4" w:rsidRDefault="00604B6D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2. Определяю цели для развития навыков письма.</w:t>
      </w:r>
    </w:p>
    <w:p w:rsidR="00604B6D" w:rsidRPr="00AB08E4" w:rsidRDefault="00604B6D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3. Обозначаю возможные трудности  у учащихся.</w:t>
      </w:r>
    </w:p>
    <w:p w:rsidR="00604B6D" w:rsidRPr="00AB08E4" w:rsidRDefault="00604B6D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4. Формулирую письменное задание по теме.</w:t>
      </w:r>
    </w:p>
    <w:p w:rsidR="00604B6D" w:rsidRPr="00AB08E4" w:rsidRDefault="00604B6D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5. Выбираю 3-4 упражнения, которые подготовят учащихся к выполнению коммуникативного задания.</w:t>
      </w:r>
    </w:p>
    <w:p w:rsidR="00604B6D" w:rsidRPr="00AB08E4" w:rsidRDefault="00604B6D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6. Планирую возможное задание для интеграции с устной речью.</w:t>
      </w:r>
    </w:p>
    <w:p w:rsidR="00604B6D" w:rsidRPr="00AB08E4" w:rsidRDefault="00604B6D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7. Обязательно провожу рефлексию, чтобы определить:</w:t>
      </w:r>
    </w:p>
    <w:p w:rsidR="00604B6D" w:rsidRPr="00AB08E4" w:rsidRDefault="00604B6D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AB08E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1) имеет ли задание коммуникативную цель;</w:t>
      </w:r>
    </w:p>
    <w:p w:rsidR="00604B6D" w:rsidRPr="00AB08E4" w:rsidRDefault="00604B6D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2) достаточно ли понятно обозначена конечная цель задания;</w:t>
      </w:r>
    </w:p>
    <w:p w:rsidR="00604B6D" w:rsidRPr="00AB08E4" w:rsidRDefault="00604B6D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3) помогут ли подготовительные задания в достижении коммуникативной задачи;</w:t>
      </w:r>
    </w:p>
    <w:p w:rsidR="00604B6D" w:rsidRPr="00AB08E4" w:rsidRDefault="00604B6D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4) наблюдается ли прогрессия в развитии навыка;</w:t>
      </w:r>
    </w:p>
    <w:p w:rsidR="00604B6D" w:rsidRPr="00AB08E4" w:rsidRDefault="00604B6D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5) сбалансированы ли упражнения одного коммуникативного задания;</w:t>
      </w:r>
    </w:p>
    <w:p w:rsidR="00604B6D" w:rsidRPr="00AB08E4" w:rsidRDefault="00604B6D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6) достаточно ли чётко сформулированы инструкции по выполнению заданий;</w:t>
      </w:r>
    </w:p>
    <w:p w:rsidR="00604B6D" w:rsidRPr="00AB08E4" w:rsidRDefault="00604B6D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7) соблюдается ли формат коммуникативного задания;</w:t>
      </w:r>
    </w:p>
    <w:p w:rsidR="00604B6D" w:rsidRPr="00AB08E4" w:rsidRDefault="00604B6D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Все приведенные выше игры и задания помогут обогатить и целенаправленно конструировать уроки по формированию письменной компетенции учащихся и повысить мотивацию изучения иностранного языка.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 Обучение письменной речи на начальном этапе может быть увлекательным и очень эффективным процессом – все зависит от фантазии и желания учителя научить как можно лучше.</w:t>
      </w:r>
    </w:p>
    <w:p w:rsidR="00604B6D" w:rsidRPr="00AB08E4" w:rsidRDefault="00604B6D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Итак, умение  писать на иностранном языке закладывается на элементарном уровне в начальной школе, в среднем звене это умение развивается, а в старших классах оттачивается мастерство и к экзамену ученики должны уже уметь писать письмо и эссе.</w:t>
      </w:r>
      <w:r w:rsidRPr="00AB08E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B08E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</w:r>
    </w:p>
    <w:p w:rsidR="00604B6D" w:rsidRPr="00AB08E4" w:rsidRDefault="00604B6D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4B6D" w:rsidRPr="00AB08E4" w:rsidRDefault="00604B6D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42B6" w:rsidRPr="00AB08E4" w:rsidRDefault="005542B6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42B6" w:rsidRPr="00AB08E4" w:rsidRDefault="005542B6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42B6" w:rsidRPr="00AB08E4" w:rsidRDefault="005542B6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42B6" w:rsidRPr="00AB08E4" w:rsidRDefault="005542B6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42B6" w:rsidRPr="00AB08E4" w:rsidRDefault="005542B6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42B6" w:rsidRPr="00AB08E4" w:rsidRDefault="005542B6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42B6" w:rsidRPr="00AB08E4" w:rsidRDefault="005542B6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42B6" w:rsidRPr="00AB08E4" w:rsidRDefault="005542B6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42B6" w:rsidRPr="00AB08E4" w:rsidRDefault="005542B6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42B6" w:rsidRPr="00AB08E4" w:rsidRDefault="005542B6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42B6" w:rsidRPr="00AB08E4" w:rsidRDefault="005542B6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Литература:</w:t>
      </w:r>
    </w:p>
    <w:p w:rsidR="005542B6" w:rsidRPr="00AB08E4" w:rsidRDefault="005542B6" w:rsidP="00AB08E4">
      <w:pPr>
        <w:pStyle w:val="a4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lang w:eastAsia="ru-RU"/>
        </w:rPr>
      </w:pPr>
      <w:r w:rsidRPr="00AB08E4">
        <w:rPr>
          <w:rFonts w:ascii="Times New Roman" w:eastAsia="Times New Roman" w:hAnsi="Times New Roman" w:cs="Times New Roman"/>
          <w:i/>
          <w:iCs/>
          <w:lang w:eastAsia="ru-RU"/>
        </w:rPr>
        <w:t xml:space="preserve">Артамонова Л.Н. Игры на уроках английского языка и во внеклассной работе.- </w:t>
      </w:r>
    </w:p>
    <w:p w:rsidR="005542B6" w:rsidRPr="00AB08E4" w:rsidRDefault="005542B6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i/>
          <w:iCs/>
          <w:lang w:eastAsia="ru-RU"/>
        </w:rPr>
        <w:t>Первое сентября (</w:t>
      </w:r>
      <w:r w:rsidRPr="00AB08E4">
        <w:rPr>
          <w:rFonts w:ascii="Times New Roman" w:eastAsia="Times New Roman" w:hAnsi="Times New Roman" w:cs="Times New Roman"/>
          <w:i/>
          <w:iCs/>
          <w:lang w:val="en-US" w:eastAsia="ru-RU"/>
        </w:rPr>
        <w:t>English</w:t>
      </w:r>
      <w:r w:rsidRPr="00AB08E4">
        <w:rPr>
          <w:rFonts w:ascii="Times New Roman" w:eastAsia="Times New Roman" w:hAnsi="Times New Roman" w:cs="Times New Roman"/>
          <w:i/>
          <w:iCs/>
          <w:lang w:eastAsia="ru-RU"/>
        </w:rPr>
        <w:t>) №4,8.- с.36</w:t>
      </w:r>
    </w:p>
    <w:p w:rsidR="005542B6" w:rsidRPr="00AB08E4" w:rsidRDefault="005542B6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i/>
          <w:iCs/>
          <w:lang w:eastAsia="ru-RU"/>
        </w:rPr>
        <w:t>2.</w:t>
      </w:r>
      <w:r w:rsidRPr="00AB08E4">
        <w:rPr>
          <w:rFonts w:ascii="Times New Roman" w:eastAsia="Times New Roman" w:hAnsi="Times New Roman" w:cs="Times New Roman"/>
          <w:sz w:val="14"/>
          <w:szCs w:val="14"/>
          <w:lang w:eastAsia="ru-RU"/>
        </w:rPr>
        <w:t>      </w:t>
      </w:r>
      <w:r w:rsidRPr="00AB08E4">
        <w:rPr>
          <w:rFonts w:ascii="Times New Roman" w:eastAsia="Times New Roman" w:hAnsi="Times New Roman" w:cs="Times New Roman"/>
          <w:i/>
          <w:iCs/>
          <w:lang w:eastAsia="ru-RU"/>
        </w:rPr>
        <w:t>Артамонова Л.Н. Игры. Спрягаем глаголы.- Первое сентября (</w:t>
      </w:r>
      <w:proofErr w:type="spellStart"/>
      <w:r w:rsidRPr="00AB08E4">
        <w:rPr>
          <w:rFonts w:ascii="Times New Roman" w:eastAsia="Times New Roman" w:hAnsi="Times New Roman" w:cs="Times New Roman"/>
          <w:i/>
          <w:iCs/>
          <w:lang w:eastAsia="ru-RU"/>
        </w:rPr>
        <w:t>English</w:t>
      </w:r>
      <w:proofErr w:type="spellEnd"/>
      <w:r w:rsidRPr="00AB08E4">
        <w:rPr>
          <w:rFonts w:ascii="Times New Roman" w:eastAsia="Times New Roman" w:hAnsi="Times New Roman" w:cs="Times New Roman"/>
          <w:i/>
          <w:iCs/>
          <w:lang w:eastAsia="ru-RU"/>
        </w:rPr>
        <w:t>) №11. 2009.-с.34</w:t>
      </w:r>
    </w:p>
    <w:p w:rsidR="005542B6" w:rsidRPr="00AB08E4" w:rsidRDefault="005542B6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lang w:eastAsia="ru-RU"/>
        </w:rPr>
      </w:pPr>
      <w:r w:rsidRPr="00AB08E4">
        <w:rPr>
          <w:rFonts w:ascii="Times New Roman" w:eastAsia="Times New Roman" w:hAnsi="Times New Roman" w:cs="Times New Roman"/>
          <w:i/>
          <w:iCs/>
          <w:lang w:eastAsia="ru-RU"/>
        </w:rPr>
        <w:t>3.</w:t>
      </w:r>
      <w:r w:rsidRPr="00AB08E4">
        <w:rPr>
          <w:rFonts w:ascii="Times New Roman" w:eastAsia="Times New Roman" w:hAnsi="Times New Roman" w:cs="Times New Roman"/>
          <w:sz w:val="14"/>
          <w:szCs w:val="14"/>
          <w:lang w:eastAsia="ru-RU"/>
        </w:rPr>
        <w:t>      </w:t>
      </w:r>
      <w:proofErr w:type="spellStart"/>
      <w:proofErr w:type="gramStart"/>
      <w:r w:rsidRPr="00AB08E4">
        <w:rPr>
          <w:rFonts w:ascii="Times New Roman" w:eastAsia="Times New Roman" w:hAnsi="Times New Roman" w:cs="Times New Roman"/>
          <w:i/>
          <w:iCs/>
          <w:lang w:eastAsia="ru-RU"/>
        </w:rPr>
        <w:t>Бочарова</w:t>
      </w:r>
      <w:proofErr w:type="spellEnd"/>
      <w:r w:rsidRPr="00AB08E4">
        <w:rPr>
          <w:rFonts w:ascii="Times New Roman" w:eastAsia="Times New Roman" w:hAnsi="Times New Roman" w:cs="Times New Roman"/>
          <w:i/>
          <w:iCs/>
          <w:lang w:eastAsia="ru-RU"/>
        </w:rPr>
        <w:t xml:space="preserve"> Л.Н. Игры на уроках английского языка на начальной и средней ступенях обучения </w:t>
      </w:r>
      <w:proofErr w:type="gramEnd"/>
    </w:p>
    <w:p w:rsidR="005542B6" w:rsidRPr="00AB08E4" w:rsidRDefault="005542B6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i/>
          <w:iCs/>
          <w:lang w:eastAsia="ru-RU"/>
        </w:rPr>
        <w:t>- ИЯШ № 2, 1996.- с.57</w:t>
      </w:r>
    </w:p>
    <w:p w:rsidR="005542B6" w:rsidRPr="00AB08E4" w:rsidRDefault="005542B6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i/>
          <w:iCs/>
          <w:lang w:eastAsia="ru-RU"/>
        </w:rPr>
        <w:t>4.</w:t>
      </w:r>
      <w:r w:rsidRPr="00AB08E4">
        <w:rPr>
          <w:rFonts w:ascii="Times New Roman" w:eastAsia="Times New Roman" w:hAnsi="Times New Roman" w:cs="Times New Roman"/>
          <w:sz w:val="14"/>
          <w:szCs w:val="14"/>
          <w:lang w:eastAsia="ru-RU"/>
        </w:rPr>
        <w:t>      </w:t>
      </w:r>
      <w:r w:rsidRPr="00AB08E4">
        <w:rPr>
          <w:rFonts w:ascii="Times New Roman" w:eastAsia="Times New Roman" w:hAnsi="Times New Roman" w:cs="Times New Roman"/>
          <w:i/>
          <w:iCs/>
          <w:lang w:eastAsia="ru-RU"/>
        </w:rPr>
        <w:t>Концепция ФГОС общего образования. — М.: Просвещение, 2010. — с. 27</w:t>
      </w:r>
    </w:p>
    <w:p w:rsidR="005542B6" w:rsidRPr="00AB08E4" w:rsidRDefault="005542B6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i/>
          <w:iCs/>
          <w:lang w:eastAsia="ru-RU"/>
        </w:rPr>
        <w:t>5.</w:t>
      </w:r>
      <w:r w:rsidRPr="00AB08E4">
        <w:rPr>
          <w:rFonts w:ascii="Times New Roman" w:eastAsia="Times New Roman" w:hAnsi="Times New Roman" w:cs="Times New Roman"/>
          <w:sz w:val="14"/>
          <w:szCs w:val="14"/>
          <w:lang w:eastAsia="ru-RU"/>
        </w:rPr>
        <w:t>      </w:t>
      </w:r>
      <w:proofErr w:type="spellStart"/>
      <w:r w:rsidRPr="00AB08E4">
        <w:rPr>
          <w:rFonts w:ascii="Times New Roman" w:eastAsia="Times New Roman" w:hAnsi="Times New Roman" w:cs="Times New Roman"/>
          <w:i/>
          <w:iCs/>
          <w:lang w:eastAsia="ru-RU"/>
        </w:rPr>
        <w:t>Негневицкая</w:t>
      </w:r>
      <w:proofErr w:type="spellEnd"/>
      <w:r w:rsidRPr="00AB08E4">
        <w:rPr>
          <w:rFonts w:ascii="Times New Roman" w:eastAsia="Times New Roman" w:hAnsi="Times New Roman" w:cs="Times New Roman"/>
          <w:i/>
          <w:iCs/>
          <w:lang w:eastAsia="ru-RU"/>
        </w:rPr>
        <w:t xml:space="preserve"> Е.И., </w:t>
      </w:r>
      <w:proofErr w:type="spellStart"/>
      <w:r w:rsidRPr="00AB08E4">
        <w:rPr>
          <w:rFonts w:ascii="Times New Roman" w:eastAsia="Times New Roman" w:hAnsi="Times New Roman" w:cs="Times New Roman"/>
          <w:i/>
          <w:iCs/>
          <w:lang w:eastAsia="ru-RU"/>
        </w:rPr>
        <w:t>Шахнарович</w:t>
      </w:r>
      <w:proofErr w:type="spellEnd"/>
      <w:r w:rsidRPr="00AB08E4">
        <w:rPr>
          <w:rFonts w:ascii="Times New Roman" w:eastAsia="Times New Roman" w:hAnsi="Times New Roman" w:cs="Times New Roman"/>
          <w:i/>
          <w:iCs/>
          <w:lang w:eastAsia="ru-RU"/>
        </w:rPr>
        <w:t xml:space="preserve"> А.М. Языки и дети – М.: Наука, 1981.</w:t>
      </w:r>
    </w:p>
    <w:p w:rsidR="005542B6" w:rsidRPr="00AB08E4" w:rsidRDefault="005542B6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i/>
          <w:iCs/>
          <w:lang w:eastAsia="ru-RU"/>
        </w:rPr>
        <w:t>6.</w:t>
      </w:r>
      <w:r w:rsidRPr="00AB08E4">
        <w:rPr>
          <w:rFonts w:ascii="Times New Roman" w:eastAsia="Times New Roman" w:hAnsi="Times New Roman" w:cs="Times New Roman"/>
          <w:sz w:val="14"/>
          <w:szCs w:val="14"/>
          <w:lang w:eastAsia="ru-RU"/>
        </w:rPr>
        <w:t>      </w:t>
      </w:r>
      <w:r w:rsidRPr="00AB08E4">
        <w:rPr>
          <w:rFonts w:ascii="Times New Roman" w:eastAsia="Times New Roman" w:hAnsi="Times New Roman" w:cs="Times New Roman"/>
          <w:i/>
          <w:iCs/>
          <w:lang w:eastAsia="ru-RU"/>
        </w:rPr>
        <w:t>Примерные программы по учебным предметам. Начальная школа. — М.: Просвещение, 2012. — с.12</w:t>
      </w:r>
    </w:p>
    <w:p w:rsidR="005542B6" w:rsidRPr="00AB08E4" w:rsidRDefault="005542B6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i/>
          <w:iCs/>
          <w:lang w:eastAsia="ru-RU"/>
        </w:rPr>
        <w:t>7.</w:t>
      </w:r>
      <w:r w:rsidRPr="00AB08E4">
        <w:rPr>
          <w:rFonts w:ascii="Times New Roman" w:eastAsia="Times New Roman" w:hAnsi="Times New Roman" w:cs="Times New Roman"/>
          <w:sz w:val="14"/>
          <w:szCs w:val="14"/>
          <w:lang w:eastAsia="ru-RU"/>
        </w:rPr>
        <w:t>      </w:t>
      </w:r>
      <w:proofErr w:type="spellStart"/>
      <w:r w:rsidRPr="00AB08E4">
        <w:rPr>
          <w:rFonts w:ascii="Times New Roman" w:eastAsia="Times New Roman" w:hAnsi="Times New Roman" w:cs="Times New Roman"/>
          <w:i/>
          <w:iCs/>
          <w:lang w:eastAsia="ru-RU"/>
        </w:rPr>
        <w:t>Стронин</w:t>
      </w:r>
      <w:proofErr w:type="spellEnd"/>
      <w:r w:rsidRPr="00AB08E4">
        <w:rPr>
          <w:rFonts w:ascii="Times New Roman" w:eastAsia="Times New Roman" w:hAnsi="Times New Roman" w:cs="Times New Roman"/>
          <w:i/>
          <w:iCs/>
          <w:lang w:eastAsia="ru-RU"/>
        </w:rPr>
        <w:t xml:space="preserve"> М.Ф. Обучающие игры на уроках английского языка М.: Просвещение, 1984.</w:t>
      </w:r>
    </w:p>
    <w:p w:rsidR="005542B6" w:rsidRPr="00AB08E4" w:rsidRDefault="005542B6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lang w:eastAsia="ru-RU"/>
        </w:rPr>
      </w:pPr>
      <w:r w:rsidRPr="00AB08E4">
        <w:rPr>
          <w:rFonts w:ascii="Times New Roman" w:eastAsia="Times New Roman" w:hAnsi="Times New Roman" w:cs="Times New Roman"/>
          <w:i/>
          <w:iCs/>
          <w:lang w:eastAsia="ru-RU"/>
        </w:rPr>
        <w:t>8.</w:t>
      </w:r>
      <w:r w:rsidRPr="00AB08E4">
        <w:rPr>
          <w:rFonts w:ascii="Times New Roman" w:eastAsia="Times New Roman" w:hAnsi="Times New Roman" w:cs="Times New Roman"/>
          <w:sz w:val="14"/>
          <w:szCs w:val="14"/>
          <w:lang w:eastAsia="ru-RU"/>
        </w:rPr>
        <w:t>      </w:t>
      </w:r>
      <w:r w:rsidRPr="00AB08E4">
        <w:rPr>
          <w:rFonts w:ascii="Times New Roman" w:eastAsia="Times New Roman" w:hAnsi="Times New Roman" w:cs="Times New Roman"/>
          <w:i/>
          <w:iCs/>
          <w:lang w:eastAsia="ru-RU"/>
        </w:rPr>
        <w:t xml:space="preserve">Федеральный государственный образовательный стандарт начального общего образования – </w:t>
      </w:r>
    </w:p>
    <w:p w:rsidR="005542B6" w:rsidRPr="00AB08E4" w:rsidRDefault="005542B6" w:rsidP="00AB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8E4">
        <w:rPr>
          <w:rFonts w:ascii="Times New Roman" w:eastAsia="Times New Roman" w:hAnsi="Times New Roman" w:cs="Times New Roman"/>
          <w:i/>
          <w:iCs/>
          <w:lang w:eastAsia="ru-RU"/>
        </w:rPr>
        <w:t>М.: Просвещение, 2009.</w:t>
      </w:r>
    </w:p>
    <w:sectPr w:rsidR="005542B6" w:rsidRPr="00AB08E4" w:rsidSect="00604B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780933"/>
    <w:multiLevelType w:val="multilevel"/>
    <w:tmpl w:val="D7DA7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A7F6BB2"/>
    <w:multiLevelType w:val="multilevel"/>
    <w:tmpl w:val="9E5EF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9F0684F"/>
    <w:multiLevelType w:val="multilevel"/>
    <w:tmpl w:val="FCD65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08C6824"/>
    <w:multiLevelType w:val="hybridMultilevel"/>
    <w:tmpl w:val="626E9AD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27EBB"/>
    <w:rsid w:val="00085945"/>
    <w:rsid w:val="000E16C6"/>
    <w:rsid w:val="001F1CE9"/>
    <w:rsid w:val="00211D89"/>
    <w:rsid w:val="002C75A6"/>
    <w:rsid w:val="003B4DC8"/>
    <w:rsid w:val="003D00B0"/>
    <w:rsid w:val="004E1472"/>
    <w:rsid w:val="00511E70"/>
    <w:rsid w:val="00525936"/>
    <w:rsid w:val="00527A43"/>
    <w:rsid w:val="005542B6"/>
    <w:rsid w:val="005C4391"/>
    <w:rsid w:val="00604B6D"/>
    <w:rsid w:val="00721D34"/>
    <w:rsid w:val="00757847"/>
    <w:rsid w:val="00773BEE"/>
    <w:rsid w:val="008546B6"/>
    <w:rsid w:val="00A06FF6"/>
    <w:rsid w:val="00A47E33"/>
    <w:rsid w:val="00AB08E4"/>
    <w:rsid w:val="00C73B3C"/>
    <w:rsid w:val="00D40F86"/>
    <w:rsid w:val="00D5517E"/>
    <w:rsid w:val="00E34BF9"/>
    <w:rsid w:val="00E7130B"/>
    <w:rsid w:val="00F27EBB"/>
    <w:rsid w:val="00F869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A43"/>
  </w:style>
  <w:style w:type="paragraph" w:styleId="2">
    <w:name w:val="heading 2"/>
    <w:basedOn w:val="a"/>
    <w:link w:val="20"/>
    <w:uiPriority w:val="9"/>
    <w:qFormat/>
    <w:rsid w:val="00F27EB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27EB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F27E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542B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4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0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7F615C-7EBD-4C56-A3B3-52F3A61FF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3366</Words>
  <Characters>19189</Characters>
  <Application>Microsoft Office Word</Application>
  <DocSecurity>0</DocSecurity>
  <Lines>159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user1</cp:lastModifiedBy>
  <cp:revision>8</cp:revision>
  <dcterms:created xsi:type="dcterms:W3CDTF">2021-03-22T09:07:00Z</dcterms:created>
  <dcterms:modified xsi:type="dcterms:W3CDTF">2021-09-29T09:15:00Z</dcterms:modified>
</cp:coreProperties>
</file>