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421" w:rsidRPr="006E05D8" w:rsidRDefault="006E05D8" w:rsidP="006E05D8">
      <w:pPr>
        <w:spacing w:after="0" w:line="300" w:lineRule="auto"/>
        <w:jc w:val="center"/>
        <w:rPr>
          <w:rFonts w:ascii="Times New Roman" w:hAnsi="Times New Roman"/>
          <w:b/>
          <w:color w:val="000000"/>
          <w:sz w:val="28"/>
          <w:szCs w:val="24"/>
          <w:shd w:val="clear" w:color="auto" w:fill="FFFFFF"/>
        </w:rPr>
      </w:pPr>
      <w:r w:rsidRPr="006E05D8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>Муниципальное образовательное учреждение средняя школа № 7 имени адмирала Ф.Ф.Ушакова</w:t>
      </w:r>
    </w:p>
    <w:p w:rsidR="00EB2C7E" w:rsidRPr="00805AE1" w:rsidRDefault="00EB2C7E" w:rsidP="00805AE1">
      <w:pPr>
        <w:spacing w:after="0" w:line="300" w:lineRule="auto"/>
        <w:jc w:val="both"/>
        <w:rPr>
          <w:rFonts w:ascii="Times New Roman" w:hAnsi="Times New Roman"/>
          <w:b/>
          <w:color w:val="000000"/>
          <w:sz w:val="28"/>
          <w:szCs w:val="24"/>
          <w:shd w:val="clear" w:color="auto" w:fill="FFFFFF"/>
        </w:rPr>
      </w:pPr>
    </w:p>
    <w:p w:rsidR="00EB2C7E" w:rsidRPr="00805AE1" w:rsidRDefault="00EB2C7E" w:rsidP="00805AE1">
      <w:pPr>
        <w:spacing w:after="0" w:line="300" w:lineRule="auto"/>
        <w:jc w:val="both"/>
        <w:rPr>
          <w:rFonts w:ascii="Times New Roman" w:hAnsi="Times New Roman"/>
          <w:b/>
          <w:color w:val="000000"/>
          <w:sz w:val="28"/>
          <w:szCs w:val="24"/>
          <w:shd w:val="clear" w:color="auto" w:fill="FFFFFF"/>
        </w:rPr>
      </w:pPr>
    </w:p>
    <w:p w:rsidR="00E935FB" w:rsidRPr="003F3421" w:rsidRDefault="00E935FB" w:rsidP="003F3421">
      <w:pPr>
        <w:spacing w:after="0" w:line="300" w:lineRule="auto"/>
        <w:jc w:val="center"/>
        <w:rPr>
          <w:rFonts w:ascii="Times New Roman" w:hAnsi="Times New Roman"/>
          <w:color w:val="000000"/>
          <w:sz w:val="28"/>
          <w:szCs w:val="24"/>
          <w:shd w:val="clear" w:color="auto" w:fill="FFFFFF"/>
        </w:rPr>
      </w:pPr>
    </w:p>
    <w:p w:rsidR="00E935FB" w:rsidRPr="006E05D8" w:rsidRDefault="003F3421" w:rsidP="006E05D8">
      <w:pPr>
        <w:spacing w:after="0" w:line="300" w:lineRule="auto"/>
        <w:jc w:val="center"/>
        <w:rPr>
          <w:rFonts w:ascii="Times New Roman" w:hAnsi="Times New Roman"/>
          <w:color w:val="000000"/>
          <w:sz w:val="28"/>
          <w:szCs w:val="24"/>
          <w:shd w:val="clear" w:color="auto" w:fill="FFFFFF"/>
        </w:rPr>
      </w:pPr>
      <w:r w:rsidRPr="003F3421">
        <w:rPr>
          <w:rFonts w:ascii="Times New Roman" w:hAnsi="Times New Roman"/>
          <w:color w:val="000000"/>
          <w:sz w:val="28"/>
          <w:szCs w:val="24"/>
          <w:shd w:val="clear" w:color="auto" w:fill="FFFFFF"/>
        </w:rPr>
        <w:t>Духовно-нравственное воспитание</w:t>
      </w:r>
    </w:p>
    <w:p w:rsidR="00EB2C7E" w:rsidRPr="00805AE1" w:rsidRDefault="00EB2C7E" w:rsidP="00805AE1">
      <w:pPr>
        <w:spacing w:after="0" w:line="30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 w:rsidRPr="00805AE1">
        <w:rPr>
          <w:rFonts w:ascii="Times New Roman" w:hAnsi="Times New Roman"/>
          <w:bCs/>
          <w:sz w:val="28"/>
          <w:szCs w:val="28"/>
        </w:rPr>
        <w:t>«Душа русской избы»</w:t>
      </w:r>
    </w:p>
    <w:p w:rsidR="00EB2C7E" w:rsidRPr="00805AE1" w:rsidRDefault="00EB2C7E" w:rsidP="00805AE1">
      <w:pPr>
        <w:spacing w:after="0" w:line="30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EB2C7E" w:rsidRPr="00805AE1" w:rsidRDefault="00EB2C7E" w:rsidP="00805AE1">
      <w:pPr>
        <w:spacing w:after="0" w:line="30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EB2C7E" w:rsidRPr="00805AE1" w:rsidRDefault="00EB2C7E" w:rsidP="00805AE1">
      <w:pPr>
        <w:spacing w:after="0" w:line="30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EB2C7E" w:rsidRPr="00805AE1" w:rsidRDefault="00EB2C7E" w:rsidP="00805AE1">
      <w:pPr>
        <w:spacing w:after="0" w:line="30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EB2C7E" w:rsidRPr="00805AE1" w:rsidRDefault="00EB2C7E" w:rsidP="00805AE1">
      <w:pPr>
        <w:spacing w:after="0" w:line="30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EB2C7E" w:rsidRPr="00805AE1" w:rsidRDefault="00E935FB" w:rsidP="00805AE1">
      <w:pPr>
        <w:spacing w:after="0" w:line="300" w:lineRule="auto"/>
        <w:outlineLvl w:val="2"/>
        <w:rPr>
          <w:rFonts w:ascii="Times New Roman" w:hAnsi="Times New Roman"/>
          <w:bCs/>
          <w:sz w:val="28"/>
          <w:szCs w:val="28"/>
        </w:rPr>
      </w:pPr>
      <w:r w:rsidRPr="00805AE1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</w:t>
      </w:r>
      <w:r w:rsidR="00805AE1">
        <w:rPr>
          <w:rFonts w:ascii="Times New Roman" w:hAnsi="Times New Roman"/>
          <w:bCs/>
          <w:sz w:val="28"/>
          <w:szCs w:val="28"/>
        </w:rPr>
        <w:t xml:space="preserve">                                                   </w:t>
      </w:r>
      <w:r w:rsidRPr="00805AE1">
        <w:rPr>
          <w:rFonts w:ascii="Times New Roman" w:hAnsi="Times New Roman"/>
          <w:bCs/>
          <w:sz w:val="28"/>
          <w:szCs w:val="28"/>
        </w:rPr>
        <w:t xml:space="preserve"> </w:t>
      </w:r>
      <w:r w:rsidR="00EB2C7E" w:rsidRPr="00805AE1">
        <w:rPr>
          <w:rFonts w:ascii="Times New Roman" w:hAnsi="Times New Roman"/>
          <w:bCs/>
          <w:sz w:val="28"/>
          <w:szCs w:val="28"/>
        </w:rPr>
        <w:t>Автор</w:t>
      </w:r>
      <w:r w:rsidRPr="00805AE1">
        <w:rPr>
          <w:rFonts w:ascii="Times New Roman" w:hAnsi="Times New Roman"/>
          <w:bCs/>
          <w:sz w:val="28"/>
          <w:szCs w:val="28"/>
        </w:rPr>
        <w:t>:</w:t>
      </w:r>
      <w:r w:rsidR="00EB2C7E" w:rsidRPr="00805AE1">
        <w:rPr>
          <w:rFonts w:ascii="Times New Roman" w:hAnsi="Times New Roman"/>
          <w:bCs/>
          <w:sz w:val="28"/>
          <w:szCs w:val="28"/>
        </w:rPr>
        <w:t xml:space="preserve"> Куликова Елена Андреевна,</w:t>
      </w:r>
    </w:p>
    <w:p w:rsidR="00EB2C7E" w:rsidRPr="00805AE1" w:rsidRDefault="006E05D8" w:rsidP="006E05D8">
      <w:pPr>
        <w:spacing w:after="0" w:line="30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</w:t>
      </w:r>
      <w:r w:rsidR="00E935FB" w:rsidRPr="00805AE1">
        <w:rPr>
          <w:rFonts w:ascii="Times New Roman" w:hAnsi="Times New Roman"/>
          <w:bCs/>
          <w:sz w:val="28"/>
          <w:szCs w:val="28"/>
        </w:rPr>
        <w:t>у</w:t>
      </w:r>
      <w:r w:rsidR="00EB2C7E" w:rsidRPr="00805AE1">
        <w:rPr>
          <w:rFonts w:ascii="Times New Roman" w:hAnsi="Times New Roman"/>
          <w:bCs/>
          <w:sz w:val="28"/>
          <w:szCs w:val="28"/>
        </w:rPr>
        <w:t xml:space="preserve">читель начальных классов </w:t>
      </w:r>
    </w:p>
    <w:p w:rsidR="00E935FB" w:rsidRPr="00805AE1" w:rsidRDefault="00E935FB" w:rsidP="00805AE1">
      <w:pPr>
        <w:spacing w:after="0" w:line="300" w:lineRule="auto"/>
        <w:jc w:val="right"/>
        <w:outlineLvl w:val="2"/>
        <w:rPr>
          <w:rFonts w:ascii="Times New Roman" w:hAnsi="Times New Roman"/>
          <w:bCs/>
          <w:sz w:val="28"/>
          <w:szCs w:val="28"/>
        </w:rPr>
      </w:pPr>
    </w:p>
    <w:p w:rsidR="00E935FB" w:rsidRPr="00805AE1" w:rsidRDefault="00E935FB" w:rsidP="00805AE1">
      <w:pPr>
        <w:spacing w:after="0" w:line="30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E935FB" w:rsidRPr="00805AE1" w:rsidRDefault="00E935FB" w:rsidP="00805AE1">
      <w:pPr>
        <w:spacing w:after="0" w:line="30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E935FB" w:rsidRPr="00805AE1" w:rsidRDefault="00E935FB" w:rsidP="00805AE1">
      <w:pPr>
        <w:spacing w:after="0" w:line="30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 w:rsidRPr="00805AE1">
        <w:rPr>
          <w:rFonts w:ascii="Times New Roman" w:hAnsi="Times New Roman"/>
          <w:bCs/>
          <w:sz w:val="28"/>
          <w:szCs w:val="28"/>
        </w:rPr>
        <w:t>202</w:t>
      </w:r>
      <w:r w:rsidR="003F3421">
        <w:rPr>
          <w:rFonts w:ascii="Times New Roman" w:hAnsi="Times New Roman"/>
          <w:bCs/>
          <w:sz w:val="28"/>
          <w:szCs w:val="28"/>
        </w:rPr>
        <w:t xml:space="preserve">1 </w:t>
      </w:r>
      <w:r w:rsidRPr="00805AE1">
        <w:rPr>
          <w:rFonts w:ascii="Times New Roman" w:hAnsi="Times New Roman"/>
          <w:bCs/>
          <w:sz w:val="28"/>
          <w:szCs w:val="28"/>
        </w:rPr>
        <w:t>год</w:t>
      </w:r>
    </w:p>
    <w:p w:rsidR="00EB2C7E" w:rsidRPr="00805AE1" w:rsidRDefault="00EB2C7E" w:rsidP="00805AE1">
      <w:pPr>
        <w:spacing w:after="0" w:line="300" w:lineRule="auto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EB2C7E" w:rsidRDefault="00EB2C7E" w:rsidP="00805AE1">
      <w:pPr>
        <w:spacing w:after="0" w:line="30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6E05D8" w:rsidRDefault="006E05D8" w:rsidP="00805AE1">
      <w:pPr>
        <w:spacing w:after="0" w:line="30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6E05D8" w:rsidRPr="00805AE1" w:rsidRDefault="006E05D8" w:rsidP="00805AE1">
      <w:pPr>
        <w:spacing w:after="0" w:line="30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</w:p>
    <w:p w:rsidR="006C5CC3" w:rsidRPr="003B2431" w:rsidRDefault="006C5CC3" w:rsidP="003B2431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3F3421" w:rsidRPr="003B2431" w:rsidRDefault="003F3421" w:rsidP="003B2431">
      <w:pPr>
        <w:spacing w:after="0" w:line="24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</w:p>
    <w:p w:rsidR="00852448" w:rsidRPr="00852448" w:rsidRDefault="00A07365" w:rsidP="00852448">
      <w:pPr>
        <w:pStyle w:val="a3"/>
        <w:numPr>
          <w:ilvl w:val="0"/>
          <w:numId w:val="7"/>
        </w:numPr>
        <w:spacing w:after="0" w:line="240" w:lineRule="auto"/>
        <w:ind w:left="0" w:firstLine="0"/>
        <w:contextualSpacing w:val="0"/>
        <w:outlineLvl w:val="2"/>
        <w:rPr>
          <w:rFonts w:ascii="Times New Roman" w:hAnsi="Times New Roman"/>
          <w:bCs/>
          <w:sz w:val="28"/>
          <w:szCs w:val="28"/>
        </w:rPr>
      </w:pPr>
      <w:r w:rsidRPr="00852448">
        <w:rPr>
          <w:rFonts w:ascii="Times New Roman" w:hAnsi="Times New Roman"/>
          <w:bCs/>
          <w:sz w:val="28"/>
          <w:szCs w:val="28"/>
        </w:rPr>
        <w:lastRenderedPageBreak/>
        <w:t>Пояснительная записка</w:t>
      </w:r>
      <w:r w:rsidR="00852448" w:rsidRPr="00852448">
        <w:rPr>
          <w:rFonts w:ascii="Times New Roman" w:hAnsi="Times New Roman"/>
          <w:bCs/>
          <w:sz w:val="28"/>
          <w:szCs w:val="28"/>
        </w:rPr>
        <w:t>.</w:t>
      </w:r>
      <w:r w:rsidR="00852448">
        <w:rPr>
          <w:rFonts w:ascii="Times New Roman" w:hAnsi="Times New Roman"/>
          <w:bCs/>
          <w:sz w:val="28"/>
          <w:szCs w:val="28"/>
        </w:rPr>
        <w:t xml:space="preserve"> </w:t>
      </w:r>
      <w:r w:rsidR="00852448" w:rsidRP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Чтобы почувствовать себя частью своей страны, своей Родины, необходимо ощутить духовную жизнь своего народа, принять русский язык, историю и культуру, как свои собственные. Знакомя </w:t>
      </w:r>
      <w:r w:rsid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детей  </w:t>
      </w:r>
      <w:r w:rsidR="00852448" w:rsidRP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 предметами русского  народного  быта,  с фольклором,  </w:t>
      </w:r>
      <w:r w:rsid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педагог</w:t>
      </w:r>
      <w:r w:rsidR="00852448" w:rsidRP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помогае</w:t>
      </w:r>
      <w:r w:rsid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</w:t>
      </w:r>
      <w:r w:rsidR="00852448" w:rsidRP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 ребенку усвоить лучшее из опыта</w:t>
      </w:r>
      <w:r w:rsid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 w:rsidR="00852448" w:rsidRP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накопленного нашими предками. </w:t>
      </w:r>
      <w:r w:rsid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Полученные знания </w:t>
      </w:r>
      <w:r w:rsidR="00852448" w:rsidRP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помо</w:t>
      </w:r>
      <w:r w:rsid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гут </w:t>
      </w:r>
      <w:r w:rsidR="00852448" w:rsidRPr="0085244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детям понять, что они - часть великого русского народа.</w:t>
      </w:r>
    </w:p>
    <w:p w:rsidR="003F3421" w:rsidRPr="003B2431" w:rsidRDefault="003F3421" w:rsidP="003B2431">
      <w:pPr>
        <w:pStyle w:val="a3"/>
        <w:numPr>
          <w:ilvl w:val="1"/>
          <w:numId w:val="7"/>
        </w:numPr>
        <w:spacing w:after="0" w:line="240" w:lineRule="auto"/>
        <w:ind w:left="0" w:firstLine="0"/>
        <w:contextualSpacing w:val="0"/>
        <w:outlineLvl w:val="2"/>
        <w:rPr>
          <w:rFonts w:ascii="Times New Roman" w:hAnsi="Times New Roman"/>
          <w:bCs/>
          <w:sz w:val="28"/>
          <w:szCs w:val="28"/>
        </w:rPr>
      </w:pPr>
      <w:r w:rsidRPr="003B2431">
        <w:rPr>
          <w:rFonts w:ascii="Times New Roman" w:hAnsi="Times New Roman"/>
          <w:bCs/>
          <w:sz w:val="28"/>
          <w:szCs w:val="28"/>
        </w:rPr>
        <w:t>Тематическое направление - духовно-нравственное воспитание</w:t>
      </w:r>
    </w:p>
    <w:p w:rsidR="003F3421" w:rsidRPr="00852448" w:rsidRDefault="003F3421" w:rsidP="003B2431">
      <w:pPr>
        <w:pStyle w:val="a3"/>
        <w:numPr>
          <w:ilvl w:val="1"/>
          <w:numId w:val="7"/>
        </w:numPr>
        <w:spacing w:after="0" w:line="240" w:lineRule="auto"/>
        <w:ind w:left="0" w:firstLine="0"/>
        <w:contextualSpacing w:val="0"/>
        <w:outlineLvl w:val="2"/>
        <w:rPr>
          <w:rFonts w:ascii="Times New Roman" w:hAnsi="Times New Roman"/>
          <w:bCs/>
          <w:sz w:val="28"/>
          <w:szCs w:val="28"/>
        </w:rPr>
      </w:pPr>
      <w:r w:rsidRPr="003B2431">
        <w:rPr>
          <w:rFonts w:ascii="Times New Roman" w:hAnsi="Times New Roman"/>
          <w:bCs/>
          <w:sz w:val="28"/>
          <w:szCs w:val="28"/>
        </w:rPr>
        <w:t xml:space="preserve">Тема воспитательного мероприятия – «Душа русской избы». </w:t>
      </w:r>
      <w:r w:rsidR="003B2431" w:rsidRPr="003B2431">
        <w:rPr>
          <w:rFonts w:ascii="Times New Roman" w:hAnsi="Times New Roman"/>
          <w:bCs/>
          <w:sz w:val="28"/>
          <w:szCs w:val="28"/>
        </w:rPr>
        <w:t xml:space="preserve">Современные дети мало знают о том, как жили наши предки, как был устроен их быт. </w:t>
      </w:r>
      <w:r w:rsidR="003B2431" w:rsidRPr="00852448">
        <w:rPr>
          <w:rFonts w:ascii="Times New Roman" w:hAnsi="Times New Roman"/>
          <w:color w:val="000000"/>
          <w:sz w:val="28"/>
          <w:szCs w:val="28"/>
          <w:shd w:val="clear" w:color="auto" w:fill="F5F5F5"/>
        </w:rPr>
        <w:t>Самый близкий и понятный вид деятельности для ребенка – это игра. Создание интерьера «Русская изба» дает возможность ребен</w:t>
      </w:r>
      <w:r w:rsidR="00852448" w:rsidRPr="00852448">
        <w:rPr>
          <w:rFonts w:ascii="Times New Roman" w:hAnsi="Times New Roman"/>
          <w:color w:val="000000"/>
          <w:sz w:val="28"/>
          <w:szCs w:val="28"/>
          <w:shd w:val="clear" w:color="auto" w:fill="F5F5F5"/>
        </w:rPr>
        <w:t>ку поиграть «во взрослую жизнь»</w:t>
      </w:r>
      <w:r w:rsidR="00F65FB4" w:rsidRPr="00852448">
        <w:rPr>
          <w:rFonts w:ascii="Times New Roman" w:hAnsi="Times New Roman"/>
          <w:color w:val="000000"/>
          <w:sz w:val="28"/>
          <w:szCs w:val="28"/>
          <w:shd w:val="clear" w:color="auto" w:fill="F5F5F5"/>
        </w:rPr>
        <w:t>, не выходя из стен класса.</w:t>
      </w:r>
    </w:p>
    <w:p w:rsidR="003B2431" w:rsidRPr="00852448" w:rsidRDefault="003B2431" w:rsidP="003B2431">
      <w:pPr>
        <w:pStyle w:val="a3"/>
        <w:numPr>
          <w:ilvl w:val="1"/>
          <w:numId w:val="7"/>
        </w:numPr>
        <w:spacing w:after="0" w:line="240" w:lineRule="auto"/>
        <w:ind w:left="0" w:firstLine="0"/>
        <w:contextualSpacing w:val="0"/>
        <w:outlineLvl w:val="2"/>
        <w:rPr>
          <w:rFonts w:ascii="Times New Roman" w:hAnsi="Times New Roman"/>
          <w:bCs/>
          <w:sz w:val="28"/>
          <w:szCs w:val="28"/>
        </w:rPr>
      </w:pPr>
      <w:r w:rsidRPr="00852448">
        <w:rPr>
          <w:rFonts w:ascii="Times New Roman" w:hAnsi="Times New Roman"/>
          <w:color w:val="000000"/>
          <w:sz w:val="28"/>
          <w:szCs w:val="28"/>
          <w:shd w:val="clear" w:color="auto" w:fill="F5F5F5"/>
        </w:rPr>
        <w:t>Целевая аудитория – 1-2 класс (7-9 лет)</w:t>
      </w:r>
    </w:p>
    <w:p w:rsidR="003B2431" w:rsidRPr="003B2431" w:rsidRDefault="003B2431" w:rsidP="003B2431">
      <w:pPr>
        <w:pStyle w:val="a3"/>
        <w:numPr>
          <w:ilvl w:val="1"/>
          <w:numId w:val="7"/>
        </w:numPr>
        <w:spacing w:after="0" w:line="240" w:lineRule="auto"/>
        <w:ind w:left="0" w:firstLine="0"/>
        <w:contextualSpacing w:val="0"/>
        <w:outlineLvl w:val="2"/>
        <w:rPr>
          <w:rFonts w:ascii="Times New Roman" w:hAnsi="Times New Roman"/>
          <w:bCs/>
          <w:sz w:val="28"/>
          <w:szCs w:val="28"/>
        </w:rPr>
      </w:pPr>
      <w:r w:rsidRPr="003B2431">
        <w:rPr>
          <w:rFonts w:ascii="Times New Roman" w:hAnsi="Times New Roman"/>
          <w:bCs/>
          <w:sz w:val="28"/>
          <w:szCs w:val="28"/>
        </w:rPr>
        <w:t xml:space="preserve">Воспитательное мероприятие   «Душа русской избы» было проведено в рамках духовно-нравственного направления воспитания детей. </w:t>
      </w:r>
    </w:p>
    <w:p w:rsidR="003B2431" w:rsidRPr="003B2431" w:rsidRDefault="00C002F4" w:rsidP="003B2431">
      <w:pPr>
        <w:pStyle w:val="a3"/>
        <w:numPr>
          <w:ilvl w:val="1"/>
          <w:numId w:val="7"/>
        </w:numPr>
        <w:spacing w:after="0" w:line="240" w:lineRule="auto"/>
        <w:ind w:left="0" w:firstLine="0"/>
        <w:contextualSpacing w:val="0"/>
        <w:outlineLvl w:val="2"/>
        <w:rPr>
          <w:rFonts w:ascii="Times New Roman" w:hAnsi="Times New Roman"/>
          <w:bCs/>
          <w:sz w:val="28"/>
          <w:szCs w:val="28"/>
        </w:rPr>
      </w:pPr>
      <w:r w:rsidRPr="003B2431">
        <w:rPr>
          <w:rFonts w:ascii="Times New Roman" w:hAnsi="Times New Roman"/>
          <w:bCs/>
          <w:sz w:val="28"/>
          <w:szCs w:val="28"/>
        </w:rPr>
        <w:t xml:space="preserve">Цель педагога – </w:t>
      </w:r>
      <w:r w:rsidRPr="003B2431">
        <w:rPr>
          <w:rFonts w:ascii="Times New Roman" w:hAnsi="Times New Roman"/>
          <w:sz w:val="28"/>
          <w:szCs w:val="28"/>
        </w:rPr>
        <w:t xml:space="preserve"> способствовать приобщению</w:t>
      </w:r>
      <w:r w:rsidR="00646E40" w:rsidRPr="003B2431">
        <w:rPr>
          <w:rFonts w:ascii="Times New Roman" w:hAnsi="Times New Roman"/>
          <w:sz w:val="28"/>
          <w:szCs w:val="28"/>
        </w:rPr>
        <w:t xml:space="preserve"> детей к культуре своего народа</w:t>
      </w:r>
      <w:r w:rsidRPr="003B2431">
        <w:rPr>
          <w:rFonts w:ascii="Times New Roman" w:hAnsi="Times New Roman"/>
          <w:sz w:val="28"/>
          <w:szCs w:val="28"/>
        </w:rPr>
        <w:t xml:space="preserve">. </w:t>
      </w:r>
    </w:p>
    <w:p w:rsidR="003B2431" w:rsidRPr="003B2431" w:rsidRDefault="00C002F4" w:rsidP="003B2431">
      <w:pPr>
        <w:pStyle w:val="a3"/>
        <w:spacing w:after="0" w:line="240" w:lineRule="auto"/>
        <w:ind w:left="0"/>
        <w:contextualSpacing w:val="0"/>
        <w:outlineLvl w:val="2"/>
        <w:rPr>
          <w:rFonts w:ascii="Times New Roman" w:hAnsi="Times New Roman"/>
          <w:sz w:val="28"/>
          <w:szCs w:val="28"/>
        </w:rPr>
      </w:pPr>
      <w:r w:rsidRPr="003B2431">
        <w:rPr>
          <w:rFonts w:ascii="Times New Roman" w:hAnsi="Times New Roman"/>
          <w:sz w:val="28"/>
          <w:szCs w:val="28"/>
        </w:rPr>
        <w:t>Детская цель – создать в классе избу, окунуться в атмосфер</w:t>
      </w:r>
      <w:r w:rsidR="00646E40" w:rsidRPr="003B2431">
        <w:rPr>
          <w:rFonts w:ascii="Times New Roman" w:hAnsi="Times New Roman"/>
          <w:sz w:val="28"/>
          <w:szCs w:val="28"/>
        </w:rPr>
        <w:t>у</w:t>
      </w:r>
      <w:r w:rsidRPr="003B2431">
        <w:rPr>
          <w:rFonts w:ascii="Times New Roman" w:hAnsi="Times New Roman"/>
          <w:sz w:val="28"/>
          <w:szCs w:val="28"/>
        </w:rPr>
        <w:t xml:space="preserve"> старины. </w:t>
      </w:r>
      <w:r w:rsidR="00B666A6" w:rsidRPr="003B2431">
        <w:rPr>
          <w:rFonts w:ascii="Times New Roman" w:hAnsi="Times New Roman"/>
          <w:sz w:val="28"/>
          <w:szCs w:val="28"/>
        </w:rPr>
        <w:t xml:space="preserve"> </w:t>
      </w:r>
    </w:p>
    <w:p w:rsidR="00F65FB4" w:rsidRPr="00F65FB4" w:rsidRDefault="003B2431" w:rsidP="00F65FB4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65FB4">
        <w:rPr>
          <w:color w:val="000000"/>
          <w:sz w:val="28"/>
          <w:szCs w:val="28"/>
        </w:rPr>
        <w:t xml:space="preserve">Планируемые результаты: </w:t>
      </w:r>
    </w:p>
    <w:p w:rsidR="00F65FB4" w:rsidRPr="00F65FB4" w:rsidRDefault="00F65FB4" w:rsidP="00F65FB4">
      <w:pPr>
        <w:pStyle w:val="c12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F65FB4">
        <w:rPr>
          <w:b/>
          <w:bCs/>
          <w:color w:val="000000" w:themeColor="text1"/>
          <w:sz w:val="28"/>
          <w:szCs w:val="28"/>
        </w:rPr>
        <w:t>личностные</w:t>
      </w:r>
      <w:r w:rsidRPr="00F65FB4">
        <w:rPr>
          <w:b/>
          <w:color w:val="000000" w:themeColor="text1"/>
          <w:sz w:val="28"/>
          <w:szCs w:val="28"/>
        </w:rPr>
        <w:t xml:space="preserve">: </w:t>
      </w:r>
    </w:p>
    <w:p w:rsidR="00F65FB4" w:rsidRPr="00F65FB4" w:rsidRDefault="00F65FB4" w:rsidP="00F65FB4">
      <w:pPr>
        <w:pStyle w:val="c1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65FB4">
        <w:rPr>
          <w:rStyle w:val="c2"/>
          <w:color w:val="000000"/>
          <w:sz w:val="28"/>
          <w:szCs w:val="28"/>
        </w:rPr>
        <w:t> - формирование коммуникативной компетентности в общении и  сотрудничестве со сверстниками, взрослыми в процессе образовательной деятельности;</w:t>
      </w:r>
    </w:p>
    <w:p w:rsidR="00F65FB4" w:rsidRPr="00F65FB4" w:rsidRDefault="00F65FB4" w:rsidP="00F65FB4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65FB4">
        <w:rPr>
          <w:sz w:val="28"/>
          <w:szCs w:val="28"/>
        </w:rPr>
        <w:t xml:space="preserve">- </w:t>
      </w:r>
      <w:r w:rsidRPr="00F65FB4">
        <w:rPr>
          <w:rStyle w:val="c2"/>
          <w:color w:val="000000"/>
          <w:sz w:val="28"/>
          <w:szCs w:val="28"/>
        </w:rPr>
        <w:t>формирование уважительного отношения к труду, развитие опыта участия в социально значимом труде;</w:t>
      </w:r>
    </w:p>
    <w:p w:rsidR="00F65FB4" w:rsidRPr="00F65FB4" w:rsidRDefault="00F65FB4" w:rsidP="00F65FB4">
      <w:pPr>
        <w:spacing w:after="0" w:line="240" w:lineRule="auto"/>
        <w:jc w:val="both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proofErr w:type="spellStart"/>
      <w:r w:rsidRPr="00F65FB4">
        <w:rPr>
          <w:rFonts w:ascii="Times New Roman" w:hAnsi="Times New Roman"/>
          <w:b/>
          <w:bCs/>
          <w:color w:val="000000" w:themeColor="text1"/>
          <w:sz w:val="28"/>
          <w:szCs w:val="28"/>
        </w:rPr>
        <w:t>метапредметные</w:t>
      </w:r>
      <w:proofErr w:type="spellEnd"/>
      <w:r w:rsidRPr="00F65FB4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  <w:r w:rsidRPr="00F65FB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F65FB4" w:rsidRPr="00F65FB4" w:rsidRDefault="00F65FB4" w:rsidP="00F65FB4">
      <w:pPr>
        <w:spacing w:after="0" w:line="240" w:lineRule="auto"/>
        <w:jc w:val="both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r w:rsidRPr="00F65FB4">
        <w:rPr>
          <w:rFonts w:ascii="Times New Roman" w:hAnsi="Times New Roman"/>
          <w:color w:val="000000" w:themeColor="text1"/>
          <w:sz w:val="28"/>
          <w:szCs w:val="28"/>
        </w:rPr>
        <w:t>- формулируют и сохраняют учебную задачу;</w:t>
      </w:r>
    </w:p>
    <w:p w:rsidR="00F65FB4" w:rsidRPr="00F65FB4" w:rsidRDefault="00F65FB4" w:rsidP="00F65FB4">
      <w:pPr>
        <w:spacing w:after="0" w:line="240" w:lineRule="auto"/>
        <w:jc w:val="both"/>
        <w:outlineLvl w:val="2"/>
        <w:rPr>
          <w:rFonts w:ascii="Times New Roman" w:hAnsi="Times New Roman"/>
          <w:color w:val="000000" w:themeColor="text1"/>
          <w:sz w:val="28"/>
          <w:szCs w:val="28"/>
        </w:rPr>
      </w:pPr>
      <w:r w:rsidRPr="00F65FB4">
        <w:rPr>
          <w:rFonts w:ascii="Times New Roman" w:hAnsi="Times New Roman"/>
          <w:color w:val="000000" w:themeColor="text1"/>
          <w:sz w:val="28"/>
          <w:szCs w:val="28"/>
        </w:rPr>
        <w:t>- планируют свои действия;</w:t>
      </w:r>
    </w:p>
    <w:p w:rsidR="00F65FB4" w:rsidRPr="00F65FB4" w:rsidRDefault="00F65FB4" w:rsidP="00F65FB4">
      <w:pPr>
        <w:spacing w:after="0" w:line="240" w:lineRule="auto"/>
        <w:jc w:val="both"/>
        <w:outlineLvl w:val="2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65FB4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предметные</w:t>
      </w:r>
      <w:r w:rsidRPr="00F65FB4">
        <w:rPr>
          <w:rFonts w:ascii="Times New Roman" w:hAnsi="Times New Roman"/>
          <w:b/>
          <w:color w:val="000000" w:themeColor="text1"/>
          <w:sz w:val="28"/>
          <w:szCs w:val="28"/>
        </w:rPr>
        <w:t>:</w:t>
      </w:r>
    </w:p>
    <w:p w:rsidR="00F65FB4" w:rsidRPr="00F65FB4" w:rsidRDefault="00F65FB4" w:rsidP="00F65FB4">
      <w:pPr>
        <w:spacing w:after="0" w:line="240" w:lineRule="auto"/>
        <w:jc w:val="both"/>
        <w:outlineLvl w:val="2"/>
        <w:rPr>
          <w:rFonts w:ascii="Times New Roman" w:hAnsi="Times New Roman"/>
          <w:sz w:val="28"/>
          <w:szCs w:val="28"/>
        </w:rPr>
      </w:pPr>
      <w:r w:rsidRPr="00F65FB4">
        <w:rPr>
          <w:rFonts w:ascii="Times New Roman" w:hAnsi="Times New Roman"/>
          <w:sz w:val="28"/>
          <w:szCs w:val="28"/>
        </w:rPr>
        <w:t>- овладеют базовым понятийным аппаратом краеведческого знания;</w:t>
      </w:r>
    </w:p>
    <w:p w:rsidR="00F65FB4" w:rsidRDefault="00F65FB4" w:rsidP="00F65FB4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F65FB4">
        <w:rPr>
          <w:sz w:val="28"/>
          <w:szCs w:val="28"/>
        </w:rPr>
        <w:t>- научатся правильно употреблять и объяснять термины, понятия;</w:t>
      </w:r>
    </w:p>
    <w:p w:rsidR="00F65FB4" w:rsidRDefault="003B2431" w:rsidP="00F65FB4">
      <w:pPr>
        <w:pStyle w:val="a7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5F5F5"/>
        </w:rPr>
      </w:pPr>
      <w:r w:rsidRPr="00F65FB4">
        <w:rPr>
          <w:bCs/>
          <w:sz w:val="28"/>
          <w:szCs w:val="28"/>
        </w:rPr>
        <w:t>1.6.  Форма воспитательного мероприятия – классный час.</w:t>
      </w:r>
      <w:r w:rsidRPr="00F65FB4">
        <w:rPr>
          <w:color w:val="000000"/>
          <w:sz w:val="28"/>
          <w:szCs w:val="28"/>
          <w:shd w:val="clear" w:color="auto" w:fill="F5F5F5"/>
        </w:rPr>
        <w:t xml:space="preserve">  </w:t>
      </w:r>
      <w:r w:rsidR="00F65FB4">
        <w:rPr>
          <w:color w:val="000000"/>
          <w:sz w:val="28"/>
          <w:szCs w:val="28"/>
          <w:shd w:val="clear" w:color="auto" w:fill="F5F5F5"/>
        </w:rPr>
        <w:t>Учащиеся под ненавязчивым руководством педагога включаются в специально организованную деятельность, способствующую формированию системы отношений к окружающему миру.</w:t>
      </w:r>
    </w:p>
    <w:p w:rsidR="003B2431" w:rsidRPr="00F65FB4" w:rsidRDefault="003B2431" w:rsidP="00F65FB4">
      <w:pPr>
        <w:spacing w:after="0" w:line="240" w:lineRule="auto"/>
        <w:rPr>
          <w:rFonts w:ascii="Times New Roman" w:hAnsi="Times New Roman"/>
          <w:bCs/>
          <w:sz w:val="24"/>
          <w:szCs w:val="28"/>
        </w:rPr>
      </w:pPr>
      <w:r w:rsidRPr="00F65FB4">
        <w:rPr>
          <w:rFonts w:ascii="Times New Roman" w:hAnsi="Times New Roman"/>
          <w:color w:val="000000"/>
          <w:sz w:val="28"/>
          <w:szCs w:val="27"/>
          <w:shd w:val="clear" w:color="auto" w:fill="F5F5F5"/>
        </w:rPr>
        <w:t>1.7.</w:t>
      </w:r>
      <w:r w:rsidRPr="00F65FB4">
        <w:rPr>
          <w:rFonts w:ascii="Times New Roman" w:hAnsi="Times New Roman"/>
          <w:sz w:val="28"/>
          <w:szCs w:val="28"/>
        </w:rPr>
        <w:t xml:space="preserve"> Я использовала следующий педагогический инструментарий: </w:t>
      </w:r>
    </w:p>
    <w:p w:rsidR="003B2431" w:rsidRPr="00805AE1" w:rsidRDefault="003B2431" w:rsidP="00F65FB4">
      <w:pPr>
        <w:pStyle w:val="a3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5AE1">
        <w:rPr>
          <w:rFonts w:ascii="Times New Roman" w:hAnsi="Times New Roman"/>
          <w:sz w:val="28"/>
          <w:szCs w:val="28"/>
        </w:rPr>
        <w:t>Фиксация вопросов, на которые детям  хотелось бы получить ответы на занятии.</w:t>
      </w:r>
    </w:p>
    <w:p w:rsidR="003B2431" w:rsidRPr="00805AE1" w:rsidRDefault="003B2431" w:rsidP="00F65FB4">
      <w:pPr>
        <w:pStyle w:val="a3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5AE1">
        <w:rPr>
          <w:rFonts w:ascii="Times New Roman" w:hAnsi="Times New Roman"/>
          <w:sz w:val="28"/>
          <w:szCs w:val="28"/>
        </w:rPr>
        <w:lastRenderedPageBreak/>
        <w:t>Работа в парах. Дети делились друг с другом своими знаниями о русской избе, тем самым развивая коммуникативные навыки, умение работать в паре.</w:t>
      </w:r>
    </w:p>
    <w:p w:rsidR="003B2431" w:rsidRPr="00805AE1" w:rsidRDefault="003B2431" w:rsidP="00F65FB4">
      <w:pPr>
        <w:pStyle w:val="a3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5AE1">
        <w:rPr>
          <w:rFonts w:ascii="Times New Roman" w:hAnsi="Times New Roman"/>
          <w:sz w:val="28"/>
          <w:szCs w:val="28"/>
        </w:rPr>
        <w:t>Виртуальная экскурсия помогла ребятам побывать в избе, не выходя из класса;</w:t>
      </w:r>
    </w:p>
    <w:p w:rsidR="003B2431" w:rsidRPr="00805AE1" w:rsidRDefault="003B2431" w:rsidP="00F65FB4">
      <w:pPr>
        <w:pStyle w:val="a3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805AE1">
        <w:rPr>
          <w:rFonts w:ascii="Times New Roman" w:hAnsi="Times New Roman"/>
          <w:sz w:val="28"/>
          <w:szCs w:val="28"/>
        </w:rPr>
        <w:t>Целеполагание</w:t>
      </w:r>
      <w:proofErr w:type="spellEnd"/>
      <w:r w:rsidRPr="00805AE1">
        <w:rPr>
          <w:rFonts w:ascii="Times New Roman" w:hAnsi="Times New Roman"/>
          <w:sz w:val="28"/>
          <w:szCs w:val="28"/>
        </w:rPr>
        <w:t>, планирование своей деятельности. Дети самостоятельно решали, какие предметы интерьера избы они будут создавать, я не знала, что они придумают, но уверенно шла за ними,  доверяя и поддерживая их.</w:t>
      </w:r>
    </w:p>
    <w:p w:rsidR="003B2431" w:rsidRPr="00805AE1" w:rsidRDefault="003B2431" w:rsidP="00F65FB4">
      <w:pPr>
        <w:pStyle w:val="a3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5AE1">
        <w:rPr>
          <w:rFonts w:ascii="Times New Roman" w:hAnsi="Times New Roman"/>
          <w:sz w:val="28"/>
          <w:szCs w:val="28"/>
        </w:rPr>
        <w:t xml:space="preserve">Сюрпризный момент. Я приготовила посылку с надписью «Потомкам от предков». </w:t>
      </w:r>
      <w:proofErr w:type="gramStart"/>
      <w:r w:rsidRPr="00805AE1">
        <w:rPr>
          <w:rFonts w:ascii="Times New Roman" w:hAnsi="Times New Roman"/>
          <w:sz w:val="28"/>
          <w:szCs w:val="28"/>
        </w:rPr>
        <w:t>В этой посылке были предметы старины: самовар, чугунок, домотканые коврики, самовар, платок, веретено, утюг и т.д.. Дети предполагали, как атрибут мог использоваться раньше, на деревянных ложках даже сыграли.</w:t>
      </w:r>
      <w:proofErr w:type="gramEnd"/>
    </w:p>
    <w:p w:rsidR="003B2431" w:rsidRPr="00805AE1" w:rsidRDefault="003B2431" w:rsidP="00F65FB4">
      <w:pPr>
        <w:pStyle w:val="a3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5AE1">
        <w:rPr>
          <w:rFonts w:ascii="Times New Roman" w:hAnsi="Times New Roman"/>
          <w:sz w:val="28"/>
          <w:szCs w:val="28"/>
        </w:rPr>
        <w:t>В продуктивной деятельности дети конструировали мебель из обычных картонных коробок. Потенциал этого открытого материала огромен. Когда ребенку в руки попадает картонная коробка, его фантазия начинает работать, из коробки он может сделать то, что ему необходимо, чтобы игра случилась.</w:t>
      </w:r>
    </w:p>
    <w:p w:rsidR="003B2431" w:rsidRDefault="003B2431" w:rsidP="00F65FB4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5AE1">
        <w:rPr>
          <w:rFonts w:ascii="Times New Roman" w:hAnsi="Times New Roman"/>
          <w:sz w:val="28"/>
          <w:szCs w:val="28"/>
        </w:rPr>
        <w:t xml:space="preserve">В итоге мы создали в классе избу, в которой царила уютная спокойная атмосфера, обустроили её, используя коробки и атрибуты из посылки. У нас появился хозяин избы – Иван. После окончания </w:t>
      </w:r>
      <w:r w:rsidR="00F65FB4">
        <w:rPr>
          <w:rFonts w:ascii="Times New Roman" w:hAnsi="Times New Roman"/>
          <w:sz w:val="28"/>
          <w:szCs w:val="28"/>
        </w:rPr>
        <w:t>классного часа</w:t>
      </w:r>
      <w:r w:rsidRPr="00805AE1">
        <w:rPr>
          <w:rFonts w:ascii="Times New Roman" w:hAnsi="Times New Roman"/>
          <w:sz w:val="28"/>
          <w:szCs w:val="28"/>
        </w:rPr>
        <w:t xml:space="preserve"> дети продолжали играть в нашем новом уголке, осваивая быт наших предков.</w:t>
      </w:r>
    </w:p>
    <w:p w:rsidR="00F65FB4" w:rsidRDefault="00F65FB4" w:rsidP="00F65FB4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1.8. Ресурсы - </w:t>
      </w:r>
      <w:r w:rsidRPr="00F65FB4">
        <w:rPr>
          <w:rFonts w:ascii="Times New Roman" w:hAnsi="Times New Roman"/>
          <w:bCs/>
          <w:sz w:val="28"/>
          <w:szCs w:val="28"/>
        </w:rPr>
        <w:t xml:space="preserve">песочные часы, интерактивная доска, ноутбук, посылка с предметами старины, фон русской стены, </w:t>
      </w:r>
      <w:r w:rsidRPr="00F65FB4">
        <w:rPr>
          <w:rFonts w:ascii="Times New Roman" w:hAnsi="Times New Roman"/>
          <w:sz w:val="28"/>
          <w:szCs w:val="28"/>
        </w:rPr>
        <w:t>картонные коробки, различные канцелярские принадлежности.</w:t>
      </w:r>
      <w:r w:rsidR="0056229A">
        <w:rPr>
          <w:rFonts w:ascii="Times New Roman" w:hAnsi="Times New Roman"/>
          <w:sz w:val="28"/>
          <w:szCs w:val="28"/>
        </w:rPr>
        <w:t xml:space="preserve"> Огромную помощь в подготовке мероприятия  оказали родители учащихся (рисовали фон, обеспечили картонными коробками, приносили предметы старины).</w:t>
      </w:r>
    </w:p>
    <w:p w:rsidR="00B666A6" w:rsidRPr="00F65FB4" w:rsidRDefault="00F65FB4" w:rsidP="00F65FB4">
      <w:pPr>
        <w:pStyle w:val="a3"/>
        <w:spacing w:after="0" w:line="240" w:lineRule="auto"/>
        <w:ind w:left="0"/>
        <w:contextualSpacing w:val="0"/>
        <w:jc w:val="both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28"/>
          <w:szCs w:val="28"/>
        </w:rPr>
        <w:t>2.0 Основная часть.</w:t>
      </w:r>
    </w:p>
    <w:p w:rsidR="00C002F4" w:rsidRPr="00805AE1" w:rsidRDefault="00C002F4" w:rsidP="00805AE1">
      <w:pPr>
        <w:spacing w:after="0" w:line="300" w:lineRule="auto"/>
        <w:ind w:firstLine="708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EB2C7E" w:rsidRPr="00805AE1" w:rsidRDefault="00646E40" w:rsidP="00F65FB4">
      <w:pPr>
        <w:spacing w:after="0" w:line="300" w:lineRule="auto"/>
        <w:jc w:val="center"/>
        <w:outlineLvl w:val="2"/>
        <w:rPr>
          <w:rFonts w:ascii="Times New Roman" w:hAnsi="Times New Roman"/>
          <w:b/>
          <w:bCs/>
          <w:sz w:val="28"/>
          <w:szCs w:val="28"/>
        </w:rPr>
      </w:pPr>
      <w:r w:rsidRPr="00805AE1">
        <w:rPr>
          <w:rFonts w:ascii="Times New Roman" w:hAnsi="Times New Roman"/>
          <w:b/>
          <w:bCs/>
          <w:sz w:val="28"/>
          <w:szCs w:val="28"/>
        </w:rPr>
        <w:t>Технологическая карта</w:t>
      </w:r>
    </w:p>
    <w:p w:rsidR="00EC6B5B" w:rsidRPr="00805AE1" w:rsidRDefault="00EC6B5B" w:rsidP="00805AE1">
      <w:pPr>
        <w:spacing w:after="0" w:line="300" w:lineRule="auto"/>
        <w:jc w:val="both"/>
        <w:outlineLvl w:val="2"/>
        <w:rPr>
          <w:rFonts w:ascii="Times New Roman" w:hAnsi="Times New Roman"/>
          <w:b/>
          <w:bCs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7393"/>
        <w:gridCol w:w="7393"/>
      </w:tblGrid>
      <w:tr w:rsidR="00EC6B5B" w:rsidRPr="00805AE1" w:rsidTr="00EC6B5B">
        <w:trPr>
          <w:trHeight w:val="382"/>
        </w:trPr>
        <w:tc>
          <w:tcPr>
            <w:tcW w:w="7393" w:type="dxa"/>
          </w:tcPr>
          <w:p w:rsidR="00EC6B5B" w:rsidRPr="00805AE1" w:rsidRDefault="00EC6B5B" w:rsidP="00805AE1">
            <w:pPr>
              <w:pStyle w:val="Default"/>
              <w:tabs>
                <w:tab w:val="left" w:pos="567"/>
              </w:tabs>
              <w:spacing w:line="300" w:lineRule="auto"/>
              <w:jc w:val="both"/>
              <w:rPr>
                <w:color w:val="auto"/>
              </w:rPr>
            </w:pPr>
            <w:r w:rsidRPr="00805AE1">
              <w:rPr>
                <w:color w:val="auto"/>
              </w:rPr>
              <w:t>образовательная область/предмет</w:t>
            </w:r>
          </w:p>
        </w:tc>
        <w:tc>
          <w:tcPr>
            <w:tcW w:w="7393" w:type="dxa"/>
          </w:tcPr>
          <w:p w:rsidR="00EC6B5B" w:rsidRPr="00805AE1" w:rsidRDefault="00EC6B5B" w:rsidP="00F65FB4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 xml:space="preserve">духовно-нравственное </w:t>
            </w:r>
            <w:r w:rsidR="00F65FB4">
              <w:rPr>
                <w:rFonts w:ascii="Times New Roman" w:hAnsi="Times New Roman"/>
                <w:bCs/>
                <w:sz w:val="24"/>
                <w:szCs w:val="24"/>
              </w:rPr>
              <w:t>воспитание</w:t>
            </w:r>
          </w:p>
        </w:tc>
      </w:tr>
      <w:tr w:rsidR="00EC6B5B" w:rsidRPr="00805AE1" w:rsidTr="00EC6B5B">
        <w:tc>
          <w:tcPr>
            <w:tcW w:w="7393" w:type="dxa"/>
          </w:tcPr>
          <w:p w:rsidR="00EC6B5B" w:rsidRPr="00805AE1" w:rsidRDefault="00EC6B5B" w:rsidP="00805AE1">
            <w:pPr>
              <w:pStyle w:val="Default"/>
              <w:tabs>
                <w:tab w:val="left" w:pos="567"/>
              </w:tabs>
              <w:spacing w:line="300" w:lineRule="auto"/>
              <w:jc w:val="both"/>
              <w:rPr>
                <w:color w:val="auto"/>
              </w:rPr>
            </w:pPr>
            <w:r w:rsidRPr="00805AE1">
              <w:rPr>
                <w:color w:val="auto"/>
              </w:rPr>
              <w:t>тема</w:t>
            </w:r>
          </w:p>
        </w:tc>
        <w:tc>
          <w:tcPr>
            <w:tcW w:w="7393" w:type="dxa"/>
          </w:tcPr>
          <w:p w:rsidR="00EC6B5B" w:rsidRPr="00805AE1" w:rsidRDefault="00EC6B5B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8"/>
              </w:rPr>
              <w:t>«Душа русской избы»</w:t>
            </w:r>
          </w:p>
        </w:tc>
      </w:tr>
      <w:tr w:rsidR="00EC6B5B" w:rsidRPr="00805AE1" w:rsidTr="00EC6B5B">
        <w:tc>
          <w:tcPr>
            <w:tcW w:w="7393" w:type="dxa"/>
          </w:tcPr>
          <w:p w:rsidR="00EC6B5B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8"/>
              </w:rPr>
              <w:t>тип занятия</w:t>
            </w:r>
          </w:p>
        </w:tc>
        <w:tc>
          <w:tcPr>
            <w:tcW w:w="7393" w:type="dxa"/>
          </w:tcPr>
          <w:p w:rsidR="00EC6B5B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8"/>
              </w:rPr>
              <w:t>открытие нового знания</w:t>
            </w:r>
          </w:p>
        </w:tc>
      </w:tr>
      <w:tr w:rsidR="00EC6B5B" w:rsidRPr="00805AE1" w:rsidTr="00646E40">
        <w:trPr>
          <w:trHeight w:val="280"/>
        </w:trPr>
        <w:tc>
          <w:tcPr>
            <w:tcW w:w="7393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8"/>
              </w:rPr>
              <w:t>прогнозируемые результаты</w:t>
            </w:r>
          </w:p>
        </w:tc>
        <w:tc>
          <w:tcPr>
            <w:tcW w:w="7393" w:type="dxa"/>
          </w:tcPr>
          <w:p w:rsidR="0051449A" w:rsidRPr="00805AE1" w:rsidRDefault="00756594" w:rsidP="00805AE1">
            <w:pPr>
              <w:pStyle w:val="c12"/>
              <w:shd w:val="clear" w:color="auto" w:fill="FFFFFF"/>
              <w:spacing w:before="0" w:beforeAutospacing="0" w:after="0" w:afterAutospacing="0" w:line="300" w:lineRule="auto"/>
              <w:jc w:val="both"/>
              <w:rPr>
                <w:b/>
                <w:color w:val="000000" w:themeColor="text1"/>
              </w:rPr>
            </w:pPr>
            <w:r w:rsidRPr="00805AE1">
              <w:rPr>
                <w:b/>
                <w:bCs/>
                <w:color w:val="000000" w:themeColor="text1"/>
              </w:rPr>
              <w:t>личностные</w:t>
            </w:r>
            <w:r w:rsidRPr="00805AE1">
              <w:rPr>
                <w:b/>
                <w:color w:val="000000" w:themeColor="text1"/>
              </w:rPr>
              <w:t>:</w:t>
            </w:r>
            <w:r w:rsidR="005C1D25" w:rsidRPr="00805AE1">
              <w:rPr>
                <w:b/>
                <w:color w:val="000000" w:themeColor="text1"/>
              </w:rPr>
              <w:t xml:space="preserve"> </w:t>
            </w:r>
          </w:p>
          <w:p w:rsidR="005C1D25" w:rsidRPr="00805AE1" w:rsidRDefault="005C1D25" w:rsidP="00805AE1">
            <w:pPr>
              <w:pStyle w:val="c12"/>
              <w:shd w:val="clear" w:color="auto" w:fill="FFFFFF"/>
              <w:spacing w:before="0" w:beforeAutospacing="0" w:after="0" w:afterAutospacing="0" w:line="300" w:lineRule="auto"/>
              <w:jc w:val="both"/>
              <w:rPr>
                <w:color w:val="000000"/>
              </w:rPr>
            </w:pPr>
            <w:r w:rsidRPr="00805AE1">
              <w:rPr>
                <w:rStyle w:val="c2"/>
                <w:color w:val="000000"/>
              </w:rPr>
              <w:t> </w:t>
            </w:r>
            <w:r w:rsidR="0051449A" w:rsidRPr="00805AE1">
              <w:rPr>
                <w:rStyle w:val="c2"/>
                <w:color w:val="000000"/>
              </w:rPr>
              <w:t xml:space="preserve">- </w:t>
            </w:r>
            <w:r w:rsidRPr="00805AE1">
              <w:rPr>
                <w:rStyle w:val="c2"/>
                <w:color w:val="000000"/>
              </w:rPr>
              <w:t>формирование коммуникативной компетентности в общении и  с</w:t>
            </w:r>
            <w:r w:rsidR="0051449A" w:rsidRPr="00805AE1">
              <w:rPr>
                <w:rStyle w:val="c2"/>
                <w:color w:val="000000"/>
              </w:rPr>
              <w:t>отрудничестве со сверстниками</w:t>
            </w:r>
            <w:r w:rsidRPr="00805AE1">
              <w:rPr>
                <w:rStyle w:val="c2"/>
                <w:color w:val="000000"/>
              </w:rPr>
              <w:t>, взрослыми в процессе образовательной</w:t>
            </w:r>
            <w:r w:rsidR="0051449A" w:rsidRPr="00805AE1">
              <w:rPr>
                <w:rStyle w:val="c2"/>
                <w:color w:val="000000"/>
              </w:rPr>
              <w:t xml:space="preserve"> деятельности;</w:t>
            </w:r>
          </w:p>
          <w:p w:rsidR="00EC6B5B" w:rsidRPr="00805AE1" w:rsidRDefault="0051449A" w:rsidP="00805AE1">
            <w:pPr>
              <w:pStyle w:val="c7"/>
              <w:shd w:val="clear" w:color="auto" w:fill="FFFFFF"/>
              <w:spacing w:before="0" w:beforeAutospacing="0" w:after="0" w:afterAutospacing="0" w:line="300" w:lineRule="auto"/>
              <w:jc w:val="both"/>
              <w:rPr>
                <w:color w:val="000000"/>
              </w:rPr>
            </w:pPr>
            <w:r w:rsidRPr="00805AE1">
              <w:lastRenderedPageBreak/>
              <w:t xml:space="preserve">- </w:t>
            </w:r>
            <w:r w:rsidR="005C1D25" w:rsidRPr="00805AE1">
              <w:rPr>
                <w:rStyle w:val="c2"/>
                <w:color w:val="000000"/>
              </w:rPr>
              <w:t>формирование уважительного отношения к труду, развитие опыта участия в социально значимом труде</w:t>
            </w:r>
            <w:r w:rsidRPr="00805AE1">
              <w:rPr>
                <w:rStyle w:val="c2"/>
                <w:color w:val="000000"/>
              </w:rPr>
              <w:t>;</w:t>
            </w:r>
          </w:p>
          <w:p w:rsidR="0051449A" w:rsidRPr="00805AE1" w:rsidRDefault="00756594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  <w:r w:rsidRPr="00805AE1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8"/>
              </w:rPr>
              <w:t>метапредметные</w:t>
            </w:r>
            <w:r w:rsidRPr="00805AE1">
              <w:rPr>
                <w:rFonts w:ascii="Times New Roman" w:hAnsi="Times New Roman"/>
                <w:b/>
                <w:color w:val="000000" w:themeColor="text1"/>
                <w:sz w:val="24"/>
              </w:rPr>
              <w:t>:</w:t>
            </w:r>
            <w:r w:rsidR="0051449A" w:rsidRPr="00805AE1">
              <w:rPr>
                <w:rFonts w:ascii="Times New Roman" w:hAnsi="Times New Roman"/>
                <w:color w:val="000000" w:themeColor="text1"/>
                <w:sz w:val="24"/>
              </w:rPr>
              <w:t xml:space="preserve"> </w:t>
            </w:r>
          </w:p>
          <w:p w:rsidR="0051449A" w:rsidRPr="00805AE1" w:rsidRDefault="0051449A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  <w:r w:rsidRPr="00805AE1">
              <w:rPr>
                <w:rFonts w:ascii="Times New Roman" w:hAnsi="Times New Roman"/>
                <w:color w:val="000000" w:themeColor="text1"/>
                <w:sz w:val="24"/>
              </w:rPr>
              <w:t xml:space="preserve">- </w:t>
            </w:r>
            <w:r w:rsidR="00756594" w:rsidRPr="00805AE1">
              <w:rPr>
                <w:rFonts w:ascii="Times New Roman" w:hAnsi="Times New Roman"/>
                <w:color w:val="000000" w:themeColor="text1"/>
                <w:sz w:val="24"/>
              </w:rPr>
              <w:t xml:space="preserve">формулируют и сохраняют учебную </w:t>
            </w:r>
            <w:r w:rsidRPr="00805AE1">
              <w:rPr>
                <w:rFonts w:ascii="Times New Roman" w:hAnsi="Times New Roman"/>
                <w:color w:val="000000" w:themeColor="text1"/>
                <w:sz w:val="24"/>
              </w:rPr>
              <w:t>задачу;</w:t>
            </w:r>
          </w:p>
          <w:p w:rsidR="00756594" w:rsidRPr="00805AE1" w:rsidRDefault="0051449A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  <w:r w:rsidRPr="00805AE1">
              <w:rPr>
                <w:rFonts w:ascii="Times New Roman" w:hAnsi="Times New Roman"/>
                <w:color w:val="000000" w:themeColor="text1"/>
                <w:sz w:val="24"/>
              </w:rPr>
              <w:t>- планируют свои действия;</w:t>
            </w:r>
          </w:p>
          <w:p w:rsidR="00756594" w:rsidRPr="00805AE1" w:rsidRDefault="00756594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color w:val="000000" w:themeColor="text1"/>
                <w:sz w:val="24"/>
              </w:rPr>
            </w:pPr>
            <w:r w:rsidRPr="00805AE1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8"/>
              </w:rPr>
              <w:t>предметные</w:t>
            </w:r>
            <w:r w:rsidRPr="00805AE1">
              <w:rPr>
                <w:rFonts w:ascii="Times New Roman" w:hAnsi="Times New Roman"/>
                <w:b/>
                <w:color w:val="000000" w:themeColor="text1"/>
                <w:sz w:val="24"/>
              </w:rPr>
              <w:t>:</w:t>
            </w:r>
          </w:p>
          <w:p w:rsidR="007726B4" w:rsidRPr="00805AE1" w:rsidRDefault="007726B4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sz w:val="24"/>
              </w:rPr>
            </w:pPr>
            <w:r w:rsidRPr="00805AE1">
              <w:rPr>
                <w:rFonts w:ascii="Times New Roman" w:hAnsi="Times New Roman"/>
                <w:sz w:val="24"/>
              </w:rPr>
              <w:t>- овладеют базовым понятийным аппаратом краеведческого знания;</w:t>
            </w:r>
          </w:p>
          <w:p w:rsidR="007726B4" w:rsidRPr="00805AE1" w:rsidRDefault="007726B4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sz w:val="24"/>
              </w:rPr>
            </w:pPr>
            <w:r w:rsidRPr="00805AE1">
              <w:rPr>
                <w:rFonts w:ascii="Times New Roman" w:hAnsi="Times New Roman"/>
                <w:sz w:val="24"/>
              </w:rPr>
              <w:t xml:space="preserve">- </w:t>
            </w:r>
            <w:r w:rsidR="00C605DE" w:rsidRPr="00805AE1">
              <w:rPr>
                <w:rFonts w:ascii="Times New Roman" w:hAnsi="Times New Roman"/>
                <w:sz w:val="24"/>
              </w:rPr>
              <w:t>научатся</w:t>
            </w:r>
            <w:r w:rsidRPr="00805AE1">
              <w:rPr>
                <w:rFonts w:ascii="Times New Roman" w:hAnsi="Times New Roman"/>
                <w:sz w:val="24"/>
              </w:rPr>
              <w:t xml:space="preserve"> правильно употреблят</w:t>
            </w:r>
            <w:r w:rsidR="0051449A" w:rsidRPr="00805AE1">
              <w:rPr>
                <w:rFonts w:ascii="Times New Roman" w:hAnsi="Times New Roman"/>
                <w:sz w:val="24"/>
              </w:rPr>
              <w:t>ь и объяснять термины, понятия;</w:t>
            </w:r>
          </w:p>
        </w:tc>
      </w:tr>
      <w:tr w:rsidR="00646E40" w:rsidRPr="00805AE1" w:rsidTr="00646E40">
        <w:trPr>
          <w:trHeight w:val="323"/>
        </w:trPr>
        <w:tc>
          <w:tcPr>
            <w:tcW w:w="7393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8"/>
              </w:rPr>
              <w:lastRenderedPageBreak/>
              <w:t xml:space="preserve">время </w:t>
            </w:r>
          </w:p>
        </w:tc>
        <w:tc>
          <w:tcPr>
            <w:tcW w:w="7393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8"/>
              </w:rPr>
              <w:t>45 минут</w:t>
            </w:r>
          </w:p>
        </w:tc>
      </w:tr>
      <w:tr w:rsidR="00646E40" w:rsidRPr="00805AE1" w:rsidTr="00EC6B5B">
        <w:trPr>
          <w:trHeight w:val="486"/>
        </w:trPr>
        <w:tc>
          <w:tcPr>
            <w:tcW w:w="7393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8"/>
              </w:rPr>
              <w:t>оборудование</w:t>
            </w: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  <w:tc>
          <w:tcPr>
            <w:tcW w:w="7393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8"/>
              </w:rPr>
              <w:t xml:space="preserve">песочные часы, интерактивная доска, ноутбук, посылка с предметами старины, фон русской стены, </w:t>
            </w:r>
            <w:r w:rsidRPr="00805AE1">
              <w:rPr>
                <w:rFonts w:ascii="Times New Roman" w:hAnsi="Times New Roman"/>
                <w:sz w:val="24"/>
                <w:szCs w:val="28"/>
              </w:rPr>
              <w:t>картонные коробки, различные канцелярские принадлежности.</w:t>
            </w:r>
          </w:p>
        </w:tc>
      </w:tr>
      <w:tr w:rsidR="009953F9" w:rsidRPr="00805AE1" w:rsidTr="00EC6B5B">
        <w:trPr>
          <w:trHeight w:val="486"/>
        </w:trPr>
        <w:tc>
          <w:tcPr>
            <w:tcW w:w="7393" w:type="dxa"/>
          </w:tcPr>
          <w:p w:rsidR="009953F9" w:rsidRPr="00847750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805AE1" w:rsidRPr="00847750" w:rsidRDefault="00805AE1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</w:p>
          <w:p w:rsidR="00805AE1" w:rsidRPr="00847750" w:rsidRDefault="00805AE1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  <w:tc>
          <w:tcPr>
            <w:tcW w:w="7393" w:type="dxa"/>
          </w:tcPr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8"/>
              </w:rPr>
            </w:pPr>
          </w:p>
        </w:tc>
      </w:tr>
    </w:tbl>
    <w:tbl>
      <w:tblPr>
        <w:tblStyle w:val="a4"/>
        <w:tblpPr w:leftFromText="180" w:rightFromText="180" w:vertAnchor="text" w:horzAnchor="margin" w:tblpY="23"/>
        <w:tblW w:w="14992" w:type="dxa"/>
        <w:tblLayout w:type="fixed"/>
        <w:tblLook w:val="04A0"/>
      </w:tblPr>
      <w:tblGrid>
        <w:gridCol w:w="1242"/>
        <w:gridCol w:w="993"/>
        <w:gridCol w:w="2268"/>
        <w:gridCol w:w="3795"/>
        <w:gridCol w:w="2215"/>
        <w:gridCol w:w="2310"/>
        <w:gridCol w:w="2169"/>
      </w:tblGrid>
      <w:tr w:rsidR="00646E40" w:rsidRPr="00805AE1" w:rsidTr="00805AE1">
        <w:trPr>
          <w:trHeight w:val="1122"/>
        </w:trPr>
        <w:tc>
          <w:tcPr>
            <w:tcW w:w="1242" w:type="dxa"/>
            <w:vMerge w:val="restart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Этап</w:t>
            </w:r>
          </w:p>
        </w:tc>
        <w:tc>
          <w:tcPr>
            <w:tcW w:w="993" w:type="dxa"/>
            <w:vMerge w:val="restart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Время</w:t>
            </w:r>
          </w:p>
        </w:tc>
        <w:tc>
          <w:tcPr>
            <w:tcW w:w="2268" w:type="dxa"/>
            <w:vMerge w:val="restart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Педагогический инструментарий</w:t>
            </w:r>
          </w:p>
        </w:tc>
        <w:tc>
          <w:tcPr>
            <w:tcW w:w="6010" w:type="dxa"/>
            <w:gridSpan w:val="2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Содержание педагогического взаимодействия</w:t>
            </w:r>
          </w:p>
        </w:tc>
        <w:tc>
          <w:tcPr>
            <w:tcW w:w="2310" w:type="dxa"/>
            <w:vMerge w:val="restart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Прогнозируемый результат</w:t>
            </w:r>
          </w:p>
        </w:tc>
        <w:tc>
          <w:tcPr>
            <w:tcW w:w="2169" w:type="dxa"/>
            <w:vMerge w:val="restart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Учебно-методическое обеспечение</w:t>
            </w:r>
          </w:p>
        </w:tc>
      </w:tr>
      <w:tr w:rsidR="00646E40" w:rsidRPr="00805AE1" w:rsidTr="00805AE1">
        <w:trPr>
          <w:trHeight w:val="841"/>
        </w:trPr>
        <w:tc>
          <w:tcPr>
            <w:tcW w:w="1242" w:type="dxa"/>
            <w:vMerge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95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215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Деятельность детей</w:t>
            </w: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10" w:type="dxa"/>
            <w:vMerge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69" w:type="dxa"/>
            <w:vMerge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6E40" w:rsidRPr="00805AE1" w:rsidTr="00805AE1">
        <w:trPr>
          <w:trHeight w:val="416"/>
        </w:trPr>
        <w:tc>
          <w:tcPr>
            <w:tcW w:w="1242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Органи</w:t>
            </w:r>
            <w:proofErr w:type="spellEnd"/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зационный</w:t>
            </w:r>
            <w:proofErr w:type="spellEnd"/>
          </w:p>
        </w:tc>
        <w:tc>
          <w:tcPr>
            <w:tcW w:w="993" w:type="dxa"/>
          </w:tcPr>
          <w:p w:rsidR="00646E40" w:rsidRPr="00805AE1" w:rsidRDefault="00A11A77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 w:rsidR="00646E40" w:rsidRPr="00805AE1">
              <w:rPr>
                <w:rFonts w:ascii="Times New Roman" w:hAnsi="Times New Roman"/>
                <w:bCs/>
                <w:sz w:val="24"/>
                <w:szCs w:val="24"/>
              </w:rPr>
              <w:t xml:space="preserve"> мин.</w:t>
            </w:r>
          </w:p>
        </w:tc>
        <w:tc>
          <w:tcPr>
            <w:tcW w:w="2268" w:type="dxa"/>
          </w:tcPr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 xml:space="preserve">Приветствие, доброе пожелание, установление дружеского настроя, </w:t>
            </w:r>
            <w:r w:rsidRPr="00805AE1">
              <w:rPr>
                <w:rFonts w:ascii="Times New Roman" w:hAnsi="Times New Roman"/>
                <w:sz w:val="24"/>
                <w:szCs w:val="24"/>
              </w:rPr>
              <w:lastRenderedPageBreak/>
              <w:t>упражнение "Пирамида ладошек"</w:t>
            </w:r>
          </w:p>
        </w:tc>
        <w:tc>
          <w:tcPr>
            <w:tcW w:w="3795" w:type="dxa"/>
          </w:tcPr>
          <w:p w:rsidR="00646E40" w:rsidRPr="00805AE1" w:rsidRDefault="00A11A77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8"/>
                <w:szCs w:val="24"/>
              </w:rPr>
            </w:pPr>
            <w:r w:rsidRPr="00805AE1">
              <w:rPr>
                <w:rFonts w:ascii="Times New Roman" w:hAnsi="Times New Roman"/>
                <w:sz w:val="24"/>
              </w:rPr>
              <w:lastRenderedPageBreak/>
              <w:t>Учитель является партнёром по разговору.</w:t>
            </w: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</w:tcPr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Дети приветствуют педагога, одноклассников, участвуют в упражнении.</w:t>
            </w: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10" w:type="dxa"/>
          </w:tcPr>
          <w:p w:rsidR="00646E40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AE1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формирование коммуникативной компетентности в общении и  сотрудничестве со </w:t>
            </w:r>
            <w:r w:rsidRPr="00805AE1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сверстниками</w:t>
            </w:r>
          </w:p>
        </w:tc>
        <w:tc>
          <w:tcPr>
            <w:tcW w:w="2169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6E40" w:rsidRPr="00805AE1" w:rsidTr="00805AE1">
        <w:trPr>
          <w:trHeight w:val="1178"/>
        </w:trPr>
        <w:tc>
          <w:tcPr>
            <w:tcW w:w="1242" w:type="dxa"/>
          </w:tcPr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lastRenderedPageBreak/>
              <w:t>Постановка цели</w:t>
            </w: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646E40" w:rsidRPr="00805AE1" w:rsidRDefault="00A11A77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10 мин.</w:t>
            </w:r>
          </w:p>
        </w:tc>
        <w:tc>
          <w:tcPr>
            <w:tcW w:w="2268" w:type="dxa"/>
          </w:tcPr>
          <w:p w:rsidR="00646E40" w:rsidRPr="00805AE1" w:rsidRDefault="00A11A77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</w:rPr>
              <w:t>Выбор главной учебной задачи</w:t>
            </w:r>
          </w:p>
        </w:tc>
        <w:tc>
          <w:tcPr>
            <w:tcW w:w="3795" w:type="dxa"/>
          </w:tcPr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- Ребята, а вы были когда-нибудь в настоящей русской избе?</w:t>
            </w: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- Я уверена, что у каждого из вас есть вопросы, на которые вы бы хотели получить ответы на занят</w:t>
            </w:r>
            <w:r w:rsidR="00A11A77" w:rsidRPr="00805AE1">
              <w:rPr>
                <w:rFonts w:ascii="Times New Roman" w:hAnsi="Times New Roman"/>
                <w:sz w:val="24"/>
                <w:szCs w:val="24"/>
              </w:rPr>
              <w:t xml:space="preserve">ии. Предлагаю зафиксировать </w:t>
            </w:r>
            <w:r w:rsidRPr="00805AE1">
              <w:rPr>
                <w:rFonts w:ascii="Times New Roman" w:hAnsi="Times New Roman"/>
                <w:sz w:val="24"/>
                <w:szCs w:val="24"/>
              </w:rPr>
              <w:t xml:space="preserve"> вопросы на доске.</w:t>
            </w: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05AE1">
              <w:rPr>
                <w:rFonts w:ascii="Times New Roman" w:hAnsi="Times New Roman"/>
                <w:i/>
                <w:sz w:val="24"/>
                <w:szCs w:val="24"/>
              </w:rPr>
              <w:t>Примерные вопросы:</w:t>
            </w:r>
          </w:p>
          <w:p w:rsidR="00646E40" w:rsidRPr="00805AE1" w:rsidRDefault="00646E40" w:rsidP="00805AE1">
            <w:pPr>
              <w:pStyle w:val="a3"/>
              <w:numPr>
                <w:ilvl w:val="0"/>
                <w:numId w:val="3"/>
              </w:numPr>
              <w:spacing w:line="300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05AE1">
              <w:rPr>
                <w:rFonts w:ascii="Times New Roman" w:hAnsi="Times New Roman"/>
                <w:i/>
                <w:sz w:val="24"/>
                <w:szCs w:val="24"/>
              </w:rPr>
              <w:t>Что такое изба?</w:t>
            </w:r>
          </w:p>
          <w:p w:rsidR="00646E40" w:rsidRPr="00805AE1" w:rsidRDefault="00646E40" w:rsidP="00805AE1">
            <w:pPr>
              <w:pStyle w:val="a3"/>
              <w:numPr>
                <w:ilvl w:val="0"/>
                <w:numId w:val="3"/>
              </w:numPr>
              <w:spacing w:line="300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05AE1">
              <w:rPr>
                <w:rFonts w:ascii="Times New Roman" w:hAnsi="Times New Roman"/>
                <w:i/>
                <w:sz w:val="24"/>
                <w:szCs w:val="24"/>
              </w:rPr>
              <w:t>Для чего нужна печь, красный угол?</w:t>
            </w:r>
          </w:p>
          <w:p w:rsidR="00646E40" w:rsidRPr="00805AE1" w:rsidRDefault="00646E40" w:rsidP="00805AE1">
            <w:pPr>
              <w:pStyle w:val="a3"/>
              <w:numPr>
                <w:ilvl w:val="0"/>
                <w:numId w:val="3"/>
              </w:numPr>
              <w:spacing w:line="300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05AE1">
              <w:rPr>
                <w:rFonts w:ascii="Times New Roman" w:hAnsi="Times New Roman"/>
                <w:i/>
                <w:sz w:val="24"/>
                <w:szCs w:val="24"/>
              </w:rPr>
              <w:t>Сходства русской избы и современной квартиры.</w:t>
            </w:r>
          </w:p>
          <w:p w:rsidR="00646E40" w:rsidRPr="00805AE1" w:rsidRDefault="00646E40" w:rsidP="00805AE1">
            <w:pPr>
              <w:pStyle w:val="a3"/>
              <w:numPr>
                <w:ilvl w:val="0"/>
                <w:numId w:val="3"/>
              </w:numPr>
              <w:spacing w:line="300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805AE1">
              <w:rPr>
                <w:rFonts w:ascii="Times New Roman" w:hAnsi="Times New Roman"/>
                <w:i/>
                <w:sz w:val="24"/>
                <w:szCs w:val="24"/>
              </w:rPr>
              <w:t>Зачем надо знать о том, что было в старину?</w:t>
            </w: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11A77" w:rsidRPr="00805AE1">
              <w:rPr>
                <w:rFonts w:ascii="Times New Roman" w:hAnsi="Times New Roman"/>
                <w:sz w:val="24"/>
                <w:szCs w:val="24"/>
              </w:rPr>
              <w:t>Предлагаю вспомнить</w:t>
            </w:r>
            <w:r w:rsidRPr="00805AE1">
              <w:rPr>
                <w:rFonts w:ascii="Times New Roman" w:hAnsi="Times New Roman"/>
                <w:sz w:val="24"/>
                <w:szCs w:val="24"/>
              </w:rPr>
              <w:t>, что мы уже знаем по этой теме.</w:t>
            </w:r>
          </w:p>
          <w:p w:rsidR="00646E40" w:rsidRPr="00805AE1" w:rsidRDefault="00A11A77" w:rsidP="00805AE1">
            <w:pPr>
              <w:pStyle w:val="a3"/>
              <w:spacing w:line="300" w:lineRule="auto"/>
              <w:ind w:left="0"/>
              <w:contextualSpacing w:val="0"/>
              <w:jc w:val="both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Найдите, пожалуйста,</w:t>
            </w:r>
            <w:r w:rsidR="00646E40" w:rsidRPr="00805AE1">
              <w:rPr>
                <w:rFonts w:ascii="Times New Roman" w:hAnsi="Times New Roman"/>
                <w:sz w:val="24"/>
                <w:szCs w:val="24"/>
              </w:rPr>
              <w:t xml:space="preserve"> себе пару и расска</w:t>
            </w:r>
            <w:r w:rsidRPr="00805AE1">
              <w:rPr>
                <w:rFonts w:ascii="Times New Roman" w:hAnsi="Times New Roman"/>
                <w:sz w:val="24"/>
                <w:szCs w:val="24"/>
              </w:rPr>
              <w:t xml:space="preserve">жите </w:t>
            </w:r>
            <w:r w:rsidR="00646E40" w:rsidRPr="00805AE1">
              <w:rPr>
                <w:rFonts w:ascii="Times New Roman" w:hAnsi="Times New Roman"/>
                <w:sz w:val="24"/>
                <w:szCs w:val="24"/>
              </w:rPr>
              <w:t xml:space="preserve"> своему товарищу то, что вы уже  знаете. Вы можете пошептаться, пока тикают песочные часы (1 мин).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Вот, что интересного я услышала, пока вы общались: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3F1ED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color w:val="333333"/>
                <w:sz w:val="24"/>
                <w:szCs w:val="24"/>
                <w:shd w:val="clear" w:color="auto" w:fill="F3F1ED"/>
              </w:rPr>
              <w:t xml:space="preserve">- 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Какая пара хочет поделиться своими знаниями?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- Вернемся к вопросам, которые мы зафиксировали. Мы можем уже на какие-то вопросы ответить?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 xml:space="preserve">- К сожалению, мы не можем с вами сейчас побывать в русской избе, но я для вас приготовила виртуальную экскурсию. </w:t>
            </w: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 xml:space="preserve">- Поэтому попрошу вам пройти к экрану устроиться как кому удобно, но при </w:t>
            </w:r>
            <w:proofErr w:type="gramStart"/>
            <w:r w:rsidRPr="00805AE1">
              <w:rPr>
                <w:rFonts w:ascii="Times New Roman" w:hAnsi="Times New Roman"/>
                <w:sz w:val="24"/>
                <w:szCs w:val="24"/>
              </w:rPr>
              <w:t>этом</w:t>
            </w:r>
            <w:proofErr w:type="gramEnd"/>
            <w:r w:rsidRPr="00805AE1">
              <w:rPr>
                <w:rFonts w:ascii="Times New Roman" w:hAnsi="Times New Roman"/>
                <w:sz w:val="24"/>
                <w:szCs w:val="24"/>
              </w:rPr>
              <w:t xml:space="preserve"> не мешая друг другу, внимание на экран.</w:t>
            </w:r>
          </w:p>
        </w:tc>
        <w:tc>
          <w:tcPr>
            <w:tcW w:w="2215" w:type="dxa"/>
          </w:tcPr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lastRenderedPageBreak/>
              <w:t>Детская цель – побывать в избе</w:t>
            </w: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1A77" w:rsidRPr="00805AE1" w:rsidRDefault="00A11A77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1A77" w:rsidRPr="00805AE1" w:rsidRDefault="00A11A77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1A77" w:rsidRPr="00805AE1" w:rsidRDefault="00A11A77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1A77" w:rsidRPr="00805AE1" w:rsidRDefault="00A11A77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1A77" w:rsidRPr="00805AE1" w:rsidRDefault="00A11A77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1A77" w:rsidRPr="00805AE1" w:rsidRDefault="00A11A77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11A77" w:rsidRPr="00805AE1" w:rsidRDefault="00A11A77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 xml:space="preserve">Работа в парах, рассказ своему товарищу о русской избе, русских традициях, вступление в </w:t>
            </w:r>
            <w:r w:rsidRPr="00805AE1">
              <w:rPr>
                <w:rFonts w:ascii="Times New Roman" w:hAnsi="Times New Roman"/>
                <w:sz w:val="24"/>
                <w:szCs w:val="24"/>
              </w:rPr>
              <w:lastRenderedPageBreak/>
              <w:t>диалог с педагогом.</w:t>
            </w: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Ответы детей.</w:t>
            </w:r>
          </w:p>
        </w:tc>
        <w:tc>
          <w:tcPr>
            <w:tcW w:w="2310" w:type="dxa"/>
          </w:tcPr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  <w:r w:rsidRPr="00805AE1">
              <w:rPr>
                <w:rFonts w:ascii="Times New Roman" w:hAnsi="Times New Roman"/>
                <w:color w:val="000000" w:themeColor="text1"/>
                <w:sz w:val="24"/>
              </w:rPr>
              <w:lastRenderedPageBreak/>
              <w:t>формулируют и сохраняют учебную задачу;</w:t>
            </w: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sz w:val="24"/>
              </w:rPr>
            </w:pPr>
            <w:r w:rsidRPr="00805AE1">
              <w:rPr>
                <w:rFonts w:ascii="Times New Roman" w:hAnsi="Times New Roman"/>
                <w:sz w:val="24"/>
              </w:rPr>
              <w:t>овладеют базовым понятийным аппаратом краеведческого знания;</w:t>
            </w: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AE1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 xml:space="preserve">формирование </w:t>
            </w:r>
            <w:r w:rsidRPr="00805AE1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коммуникативной компетентности в общении и  сотрудничестве со сверстниками, взрослыми в процессе образовательной деятельности</w:t>
            </w:r>
            <w:r w:rsidRPr="00805AE1">
              <w:rPr>
                <w:rStyle w:val="c2"/>
                <w:rFonts w:ascii="Times New Roman" w:hAnsi="Times New Roman"/>
                <w:color w:val="000000"/>
              </w:rPr>
              <w:t>;</w:t>
            </w:r>
          </w:p>
        </w:tc>
        <w:tc>
          <w:tcPr>
            <w:tcW w:w="2169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6E40" w:rsidRPr="00805AE1" w:rsidTr="00805AE1">
        <w:trPr>
          <w:trHeight w:val="938"/>
        </w:trPr>
        <w:tc>
          <w:tcPr>
            <w:tcW w:w="1242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lastRenderedPageBreak/>
              <w:t>Вирту</w:t>
            </w: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5AE1">
              <w:rPr>
                <w:rFonts w:ascii="Times New Roman" w:hAnsi="Times New Roman"/>
                <w:sz w:val="24"/>
                <w:szCs w:val="24"/>
              </w:rPr>
              <w:t>альная</w:t>
            </w:r>
            <w:proofErr w:type="spellEnd"/>
            <w:r w:rsidRPr="00805A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5AE1">
              <w:rPr>
                <w:rFonts w:ascii="Times New Roman" w:hAnsi="Times New Roman"/>
                <w:sz w:val="24"/>
                <w:szCs w:val="24"/>
              </w:rPr>
              <w:t>экскур</w:t>
            </w:r>
            <w:proofErr w:type="spellEnd"/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сия</w:t>
            </w:r>
          </w:p>
        </w:tc>
        <w:tc>
          <w:tcPr>
            <w:tcW w:w="993" w:type="dxa"/>
          </w:tcPr>
          <w:p w:rsidR="00646E40" w:rsidRPr="00805AE1" w:rsidRDefault="00A11A77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5 мин.</w:t>
            </w:r>
          </w:p>
        </w:tc>
        <w:tc>
          <w:tcPr>
            <w:tcW w:w="2268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795" w:type="dxa"/>
          </w:tcPr>
          <w:p w:rsidR="00646E40" w:rsidRPr="00847750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Показ видео.</w:t>
            </w:r>
            <w:r w:rsidR="009953F9" w:rsidRPr="00805AE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953F9" w:rsidRPr="00847750">
              <w:rPr>
                <w:rFonts w:ascii="Times New Roman" w:hAnsi="Times New Roman"/>
                <w:sz w:val="24"/>
                <w:szCs w:val="24"/>
              </w:rPr>
              <w:t>[1]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- Вновь возвращаемся к нашим вопросам. На какие вопросы мы можем ответить?</w:t>
            </w:r>
          </w:p>
        </w:tc>
        <w:tc>
          <w:tcPr>
            <w:tcW w:w="2215" w:type="dxa"/>
          </w:tcPr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Дети смотрят и слушают.</w:t>
            </w: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Дети отвечают на оставшиеся вопросы, зафиксированные на доске.</w:t>
            </w:r>
          </w:p>
        </w:tc>
        <w:tc>
          <w:tcPr>
            <w:tcW w:w="2310" w:type="dxa"/>
          </w:tcPr>
          <w:p w:rsidR="00646E40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sz w:val="24"/>
              </w:rPr>
            </w:pPr>
            <w:r w:rsidRPr="00805AE1">
              <w:rPr>
                <w:rFonts w:ascii="Times New Roman" w:hAnsi="Times New Roman"/>
                <w:sz w:val="24"/>
              </w:rPr>
              <w:t>получат первоначальные сведен</w:t>
            </w:r>
            <w:r w:rsidR="00847750">
              <w:rPr>
                <w:rFonts w:ascii="Times New Roman" w:hAnsi="Times New Roman"/>
                <w:sz w:val="24"/>
              </w:rPr>
              <w:t>ия об историческом пути русского народа;</w:t>
            </w:r>
          </w:p>
          <w:p w:rsidR="00805AE1" w:rsidRPr="00805AE1" w:rsidRDefault="00805AE1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sz w:val="24"/>
              </w:rPr>
            </w:pPr>
            <w:r w:rsidRPr="00805AE1">
              <w:rPr>
                <w:rFonts w:ascii="Times New Roman" w:hAnsi="Times New Roman"/>
                <w:sz w:val="24"/>
              </w:rPr>
              <w:t>научатся правильно употреблять и объяснять термины, понятия;</w:t>
            </w:r>
          </w:p>
          <w:p w:rsidR="00805AE1" w:rsidRPr="00805AE1" w:rsidRDefault="00805AE1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69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805AE1">
              <w:rPr>
                <w:rFonts w:ascii="Times New Roman" w:hAnsi="Times New Roman"/>
                <w:sz w:val="24"/>
                <w:szCs w:val="24"/>
              </w:rPr>
              <w:t>Мультимедийная</w:t>
            </w:r>
            <w:proofErr w:type="spellEnd"/>
            <w:r w:rsidRPr="00805AE1">
              <w:rPr>
                <w:rFonts w:ascii="Times New Roman" w:hAnsi="Times New Roman"/>
                <w:sz w:val="24"/>
                <w:szCs w:val="24"/>
              </w:rPr>
              <w:t xml:space="preserve"> установка, проектор, ноутбук</w:t>
            </w:r>
          </w:p>
        </w:tc>
      </w:tr>
      <w:tr w:rsidR="00646E40" w:rsidRPr="00805AE1" w:rsidTr="00805AE1">
        <w:trPr>
          <w:trHeight w:val="1028"/>
        </w:trPr>
        <w:tc>
          <w:tcPr>
            <w:tcW w:w="1242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Планирование деятельности</w:t>
            </w:r>
          </w:p>
        </w:tc>
        <w:tc>
          <w:tcPr>
            <w:tcW w:w="993" w:type="dxa"/>
          </w:tcPr>
          <w:p w:rsidR="00646E40" w:rsidRPr="00805AE1" w:rsidRDefault="00A11A77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10 мин.</w:t>
            </w:r>
          </w:p>
        </w:tc>
        <w:tc>
          <w:tcPr>
            <w:tcW w:w="2268" w:type="dxa"/>
          </w:tcPr>
          <w:p w:rsidR="00646E40" w:rsidRPr="00805AE1" w:rsidRDefault="00A11A77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sz w:val="24"/>
              </w:rPr>
            </w:pPr>
            <w:r w:rsidRPr="00805AE1">
              <w:rPr>
                <w:rFonts w:ascii="Times New Roman" w:hAnsi="Times New Roman"/>
                <w:sz w:val="24"/>
              </w:rPr>
              <w:t>Совместное обсуждение и фиксация плана работы.</w:t>
            </w: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sz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</w:rPr>
              <w:t>Сюрпризный момент.</w:t>
            </w:r>
          </w:p>
        </w:tc>
        <w:tc>
          <w:tcPr>
            <w:tcW w:w="3795" w:type="dxa"/>
          </w:tcPr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 xml:space="preserve">Ребята, </w:t>
            </w:r>
            <w:r w:rsidR="00805AE1" w:rsidRPr="00805AE1">
              <w:rPr>
                <w:rFonts w:ascii="Times New Roman" w:hAnsi="Times New Roman"/>
                <w:sz w:val="24"/>
                <w:szCs w:val="24"/>
              </w:rPr>
              <w:t xml:space="preserve">кому-то </w:t>
            </w:r>
            <w:r w:rsidRPr="00805AE1">
              <w:rPr>
                <w:rFonts w:ascii="Times New Roman" w:hAnsi="Times New Roman"/>
                <w:sz w:val="24"/>
                <w:szCs w:val="24"/>
              </w:rPr>
              <w:t>захотелось вернуться в старину и хоть денечек пожить в избе? А давайте поиграем и создадим в классе избу?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- Но прежде я хочу вам показать посылку, которую передали специально для вас. К посылке прикреплено письмо «Потомкам от предков». Как вы считаете, кто такие потомки? Кто такие предки?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 xml:space="preserve">- Знакомимся с содержанием посылки. Что это такое? (ухват) Для чего он нужен? </w:t>
            </w:r>
            <w:r w:rsidRPr="00805AE1">
              <w:rPr>
                <w:rFonts w:ascii="Times New Roman" w:hAnsi="Times New Roman"/>
                <w:i/>
                <w:sz w:val="24"/>
                <w:szCs w:val="24"/>
              </w:rPr>
              <w:t>Аналогично разбирается каждый предмет.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- Пришло время создать избу и у нас в классе.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- Что должно быть в настоящей русской избе? (печка, стол, другие варианты детей) (на доске пишем то, что будем строить)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 xml:space="preserve">- У нас это есть  в классе? (нет). Что же делать? (нужно сделать). </w:t>
            </w:r>
          </w:p>
          <w:p w:rsidR="00805AE1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-  Выберете то, что вы хотите делать и обозначьте маркером свое имя.</w:t>
            </w:r>
          </w:p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tblInd w:w="17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852"/>
              <w:gridCol w:w="1692"/>
            </w:tblGrid>
            <w:tr w:rsidR="00646E40" w:rsidRPr="00805AE1" w:rsidTr="00602A1A">
              <w:trPr>
                <w:trHeight w:val="303"/>
              </w:trPr>
              <w:tc>
                <w:tcPr>
                  <w:tcW w:w="1852" w:type="dxa"/>
                </w:tcPr>
                <w:p w:rsidR="00646E40" w:rsidRPr="00805AE1" w:rsidRDefault="00646E40" w:rsidP="00805AE1">
                  <w:pPr>
                    <w:framePr w:hSpace="180" w:wrap="around" w:vAnchor="text" w:hAnchor="margin" w:y="23"/>
                    <w:tabs>
                      <w:tab w:val="left" w:pos="3770"/>
                    </w:tabs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05AE1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Стол </w:t>
                  </w:r>
                  <w:r w:rsidRPr="00805AE1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(пример)</w:t>
                  </w:r>
                </w:p>
              </w:tc>
              <w:tc>
                <w:tcPr>
                  <w:tcW w:w="1692" w:type="dxa"/>
                </w:tcPr>
                <w:p w:rsidR="00646E40" w:rsidRPr="00805AE1" w:rsidRDefault="00646E40" w:rsidP="00805AE1">
                  <w:pPr>
                    <w:framePr w:hSpace="180" w:wrap="around" w:vAnchor="text" w:hAnchor="margin" w:y="23"/>
                    <w:tabs>
                      <w:tab w:val="left" w:pos="3770"/>
                    </w:tabs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05AE1">
                    <w:rPr>
                      <w:rFonts w:ascii="Times New Roman" w:hAnsi="Times New Roman"/>
                      <w:sz w:val="24"/>
                      <w:szCs w:val="24"/>
                    </w:rPr>
                    <w:t>Печ</w:t>
                  </w:r>
                  <w:proofErr w:type="gramStart"/>
                  <w:r w:rsidRPr="00805AE1"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805AE1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(</w:t>
                  </w:r>
                  <w:proofErr w:type="gramEnd"/>
                  <w:r w:rsidRPr="00805AE1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пример)</w:t>
                  </w:r>
                </w:p>
              </w:tc>
            </w:tr>
            <w:tr w:rsidR="00646E40" w:rsidRPr="00805AE1" w:rsidTr="00602A1A">
              <w:trPr>
                <w:trHeight w:val="647"/>
              </w:trPr>
              <w:tc>
                <w:tcPr>
                  <w:tcW w:w="1852" w:type="dxa"/>
                </w:tcPr>
                <w:p w:rsidR="00646E40" w:rsidRPr="00805AE1" w:rsidRDefault="00646E40" w:rsidP="00805AE1">
                  <w:pPr>
                    <w:framePr w:hSpace="180" w:wrap="around" w:vAnchor="text" w:hAnchor="margin" w:y="23"/>
                    <w:tabs>
                      <w:tab w:val="left" w:pos="3770"/>
                    </w:tabs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05AE1">
                    <w:rPr>
                      <w:rFonts w:ascii="Times New Roman" w:hAnsi="Times New Roman"/>
                      <w:sz w:val="24"/>
                      <w:szCs w:val="24"/>
                    </w:rPr>
                    <w:t>*</w:t>
                  </w:r>
                </w:p>
                <w:p w:rsidR="00646E40" w:rsidRPr="00805AE1" w:rsidRDefault="00646E40" w:rsidP="00805AE1">
                  <w:pPr>
                    <w:framePr w:hSpace="180" w:wrap="around" w:vAnchor="text" w:hAnchor="margin" w:y="23"/>
                    <w:tabs>
                      <w:tab w:val="left" w:pos="3770"/>
                    </w:tabs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05AE1">
                    <w:rPr>
                      <w:rFonts w:ascii="Times New Roman" w:hAnsi="Times New Roman"/>
                      <w:sz w:val="24"/>
                      <w:szCs w:val="24"/>
                    </w:rPr>
                    <w:t>*</w:t>
                  </w:r>
                </w:p>
                <w:p w:rsidR="00646E40" w:rsidRPr="00805AE1" w:rsidRDefault="00646E40" w:rsidP="00805AE1">
                  <w:pPr>
                    <w:framePr w:hSpace="180" w:wrap="around" w:vAnchor="text" w:hAnchor="margin" w:y="23"/>
                    <w:tabs>
                      <w:tab w:val="left" w:pos="3770"/>
                    </w:tabs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05AE1">
                    <w:rPr>
                      <w:rFonts w:ascii="Times New Roman" w:hAnsi="Times New Roman"/>
                      <w:sz w:val="24"/>
                      <w:szCs w:val="24"/>
                    </w:rPr>
                    <w:t>*</w:t>
                  </w:r>
                </w:p>
                <w:p w:rsidR="00646E40" w:rsidRPr="00805AE1" w:rsidRDefault="00646E40" w:rsidP="00805AE1">
                  <w:pPr>
                    <w:framePr w:hSpace="180" w:wrap="around" w:vAnchor="text" w:hAnchor="margin" w:y="23"/>
                    <w:tabs>
                      <w:tab w:val="left" w:pos="3770"/>
                    </w:tabs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05AE1">
                    <w:rPr>
                      <w:rFonts w:ascii="Times New Roman" w:hAnsi="Times New Roman"/>
                      <w:sz w:val="24"/>
                      <w:szCs w:val="24"/>
                    </w:rPr>
                    <w:t>*</w:t>
                  </w:r>
                </w:p>
                <w:p w:rsidR="00646E40" w:rsidRPr="00805AE1" w:rsidRDefault="00646E40" w:rsidP="00805AE1">
                  <w:pPr>
                    <w:framePr w:hSpace="180" w:wrap="around" w:vAnchor="text" w:hAnchor="margin" w:y="23"/>
                    <w:tabs>
                      <w:tab w:val="left" w:pos="3770"/>
                    </w:tabs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692" w:type="dxa"/>
                </w:tcPr>
                <w:p w:rsidR="00646E40" w:rsidRPr="00805AE1" w:rsidRDefault="00646E40" w:rsidP="00805AE1">
                  <w:pPr>
                    <w:framePr w:hSpace="180" w:wrap="around" w:vAnchor="text" w:hAnchor="margin" w:y="23"/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05AE1">
                    <w:rPr>
                      <w:rFonts w:ascii="Times New Roman" w:hAnsi="Times New Roman"/>
                      <w:sz w:val="24"/>
                      <w:szCs w:val="24"/>
                    </w:rPr>
                    <w:t>*</w:t>
                  </w:r>
                </w:p>
                <w:p w:rsidR="00646E40" w:rsidRPr="00805AE1" w:rsidRDefault="00646E40" w:rsidP="00805AE1">
                  <w:pPr>
                    <w:framePr w:hSpace="180" w:wrap="around" w:vAnchor="text" w:hAnchor="margin" w:y="23"/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05AE1">
                    <w:rPr>
                      <w:rFonts w:ascii="Times New Roman" w:hAnsi="Times New Roman"/>
                      <w:sz w:val="24"/>
                      <w:szCs w:val="24"/>
                    </w:rPr>
                    <w:t>*</w:t>
                  </w:r>
                </w:p>
                <w:p w:rsidR="00646E40" w:rsidRPr="00805AE1" w:rsidRDefault="00646E40" w:rsidP="00805AE1">
                  <w:pPr>
                    <w:framePr w:hSpace="180" w:wrap="around" w:vAnchor="text" w:hAnchor="margin" w:y="23"/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05AE1">
                    <w:rPr>
                      <w:rFonts w:ascii="Times New Roman" w:hAnsi="Times New Roman"/>
                      <w:sz w:val="24"/>
                      <w:szCs w:val="24"/>
                    </w:rPr>
                    <w:t>*</w:t>
                  </w:r>
                </w:p>
                <w:p w:rsidR="00646E40" w:rsidRPr="00805AE1" w:rsidRDefault="00646E40" w:rsidP="00805AE1">
                  <w:pPr>
                    <w:framePr w:hSpace="180" w:wrap="around" w:vAnchor="text" w:hAnchor="margin" w:y="23"/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05AE1">
                    <w:rPr>
                      <w:rFonts w:ascii="Times New Roman" w:hAnsi="Times New Roman"/>
                      <w:sz w:val="24"/>
                      <w:szCs w:val="24"/>
                    </w:rPr>
                    <w:t>*</w:t>
                  </w:r>
                </w:p>
                <w:p w:rsidR="00646E40" w:rsidRPr="00805AE1" w:rsidRDefault="00646E40" w:rsidP="00805AE1">
                  <w:pPr>
                    <w:framePr w:hSpace="180" w:wrap="around" w:vAnchor="text" w:hAnchor="margin" w:y="23"/>
                    <w:tabs>
                      <w:tab w:val="left" w:pos="3770"/>
                    </w:tabs>
                    <w:spacing w:after="0" w:line="300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</w:tbl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</w:tcPr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lastRenderedPageBreak/>
              <w:t>Дети отвечают на вопросы, размышляют, предполагают</w:t>
            </w: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Дети отвечают на вопросы, размышляют, предполагают</w:t>
            </w: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Дети распределяются на группы, пишут свое имя в понравившемся им поле.</w:t>
            </w: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10" w:type="dxa"/>
          </w:tcPr>
          <w:p w:rsidR="00646E40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  <w:r w:rsidRPr="00805AE1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>формирование коммуникативной компетентности;</w:t>
            </w: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805AE1" w:rsidRPr="00805AE1" w:rsidRDefault="00805AE1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805AE1" w:rsidRPr="00805AE1" w:rsidRDefault="00805AE1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color w:val="000000" w:themeColor="text1"/>
                <w:sz w:val="24"/>
              </w:rPr>
            </w:pPr>
            <w:r w:rsidRPr="00805AE1">
              <w:rPr>
                <w:rFonts w:ascii="Times New Roman" w:hAnsi="Times New Roman"/>
                <w:color w:val="000000" w:themeColor="text1"/>
                <w:sz w:val="24"/>
              </w:rPr>
              <w:t>планируют свои действия;</w:t>
            </w:r>
          </w:p>
          <w:p w:rsidR="009953F9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69" w:type="dxa"/>
          </w:tcPr>
          <w:p w:rsidR="00646E40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05AE1" w:rsidRPr="00805AE1" w:rsidRDefault="00805AE1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 xml:space="preserve">Посылка, в которой находятся вещи старины: ухват, чугунок, домотканые коврики, самовар, платок, </w:t>
            </w:r>
            <w:proofErr w:type="spellStart"/>
            <w:r w:rsidRPr="00805AE1">
              <w:rPr>
                <w:rFonts w:ascii="Times New Roman" w:hAnsi="Times New Roman"/>
                <w:sz w:val="24"/>
                <w:szCs w:val="24"/>
              </w:rPr>
              <w:t>веретено</w:t>
            </w:r>
            <w:proofErr w:type="gramStart"/>
            <w:r w:rsidRPr="00805AE1">
              <w:rPr>
                <w:rFonts w:ascii="Times New Roman" w:hAnsi="Times New Roman"/>
                <w:sz w:val="24"/>
                <w:szCs w:val="24"/>
              </w:rPr>
              <w:t>,у</w:t>
            </w:r>
            <w:proofErr w:type="gramEnd"/>
            <w:r w:rsidRPr="00805AE1">
              <w:rPr>
                <w:rFonts w:ascii="Times New Roman" w:hAnsi="Times New Roman"/>
                <w:sz w:val="24"/>
                <w:szCs w:val="24"/>
              </w:rPr>
              <w:t>тюг</w:t>
            </w:r>
            <w:proofErr w:type="spellEnd"/>
            <w:r w:rsidRPr="00805AE1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646E40" w:rsidRPr="00805AE1" w:rsidTr="00805AE1">
        <w:trPr>
          <w:trHeight w:val="1216"/>
        </w:trPr>
        <w:tc>
          <w:tcPr>
            <w:tcW w:w="1242" w:type="dxa"/>
          </w:tcPr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Продуктивная деятельность</w:t>
            </w:r>
          </w:p>
        </w:tc>
        <w:tc>
          <w:tcPr>
            <w:tcW w:w="993" w:type="dxa"/>
          </w:tcPr>
          <w:p w:rsidR="00646E40" w:rsidRPr="00805AE1" w:rsidRDefault="00A11A77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15 мин.</w:t>
            </w:r>
          </w:p>
        </w:tc>
        <w:tc>
          <w:tcPr>
            <w:tcW w:w="2268" w:type="dxa"/>
          </w:tcPr>
          <w:p w:rsidR="00646E40" w:rsidRPr="00805AE1" w:rsidRDefault="00284E06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Работа в малых группах</w:t>
            </w:r>
          </w:p>
        </w:tc>
        <w:tc>
          <w:tcPr>
            <w:tcW w:w="3795" w:type="dxa"/>
          </w:tcPr>
          <w:p w:rsidR="00646E40" w:rsidRPr="00805AE1" w:rsidRDefault="00646E40" w:rsidP="00805AE1">
            <w:pPr>
              <w:tabs>
                <w:tab w:val="left" w:pos="3770"/>
              </w:tabs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 xml:space="preserve">- Ребята, а из  чего мы будем все это  с вами строить?  </w:t>
            </w: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</w:tcPr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Ответы детей.</w:t>
            </w:r>
          </w:p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05AE1" w:rsidRPr="00805AE1" w:rsidRDefault="00805AE1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Дети в малых группах из картонных коробок строят предметы мебели, которые они зафиксировали на доске.</w:t>
            </w:r>
          </w:p>
        </w:tc>
        <w:tc>
          <w:tcPr>
            <w:tcW w:w="2310" w:type="dxa"/>
          </w:tcPr>
          <w:p w:rsidR="00646E40" w:rsidRPr="00805AE1" w:rsidRDefault="009953F9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AE1">
              <w:rPr>
                <w:rStyle w:val="c2"/>
                <w:rFonts w:ascii="Times New Roman" w:hAnsi="Times New Roman"/>
                <w:color w:val="000000"/>
                <w:sz w:val="24"/>
                <w:szCs w:val="24"/>
              </w:rPr>
              <w:t>формирование уважительного отношения к труду, развитие опыта участия в социально значимом труде</w:t>
            </w:r>
            <w:r w:rsidRPr="00805AE1">
              <w:rPr>
                <w:rStyle w:val="c2"/>
                <w:rFonts w:ascii="Times New Roman" w:hAnsi="Times New Roman"/>
                <w:color w:val="000000"/>
              </w:rPr>
              <w:t>;</w:t>
            </w:r>
          </w:p>
        </w:tc>
        <w:tc>
          <w:tcPr>
            <w:tcW w:w="2169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Фон стены русской избы, картонные коробки, различные канцелярские принадлежности:  фломастеры, карандаши, клей, скотч, шнурки, веревки,</w:t>
            </w:r>
            <w:proofErr w:type="gramStart"/>
            <w:r w:rsidRPr="00805AE1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 w:rsidRPr="00805AE1">
              <w:rPr>
                <w:rFonts w:ascii="Times New Roman" w:hAnsi="Times New Roman"/>
                <w:sz w:val="24"/>
                <w:szCs w:val="24"/>
              </w:rPr>
              <w:t xml:space="preserve"> ножницы, цветная бумага, картон, самоклеящаяся цветная бумага; выставка книг и иллюстраций о обустройстве русской избы; </w:t>
            </w:r>
            <w:proofErr w:type="spellStart"/>
            <w:r w:rsidRPr="00805AE1">
              <w:rPr>
                <w:rFonts w:ascii="Times New Roman" w:hAnsi="Times New Roman"/>
                <w:sz w:val="24"/>
                <w:szCs w:val="24"/>
              </w:rPr>
              <w:t>муз.колонка</w:t>
            </w:r>
            <w:proofErr w:type="spellEnd"/>
            <w:r w:rsidRPr="00805AE1">
              <w:rPr>
                <w:rFonts w:ascii="Times New Roman" w:hAnsi="Times New Roman"/>
                <w:sz w:val="24"/>
                <w:szCs w:val="24"/>
              </w:rPr>
              <w:t xml:space="preserve">, русские народные </w:t>
            </w:r>
            <w:r w:rsidRPr="00805AE1">
              <w:rPr>
                <w:rFonts w:ascii="Times New Roman" w:hAnsi="Times New Roman"/>
                <w:sz w:val="24"/>
                <w:szCs w:val="24"/>
              </w:rPr>
              <w:lastRenderedPageBreak/>
              <w:t>песни, содержимое посылки.</w:t>
            </w:r>
          </w:p>
        </w:tc>
      </w:tr>
      <w:tr w:rsidR="00646E40" w:rsidRPr="00805AE1" w:rsidTr="00805AE1">
        <w:trPr>
          <w:trHeight w:val="1216"/>
        </w:trPr>
        <w:tc>
          <w:tcPr>
            <w:tcW w:w="1242" w:type="dxa"/>
          </w:tcPr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Рефлексивно-оценочный </w:t>
            </w:r>
          </w:p>
        </w:tc>
        <w:tc>
          <w:tcPr>
            <w:tcW w:w="993" w:type="dxa"/>
          </w:tcPr>
          <w:p w:rsidR="00646E40" w:rsidRPr="00805AE1" w:rsidRDefault="00A11A77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3 мин.</w:t>
            </w:r>
          </w:p>
        </w:tc>
        <w:tc>
          <w:tcPr>
            <w:tcW w:w="2268" w:type="dxa"/>
          </w:tcPr>
          <w:p w:rsidR="00646E40" w:rsidRPr="00805AE1" w:rsidRDefault="00284E06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bCs/>
                <w:sz w:val="24"/>
                <w:szCs w:val="24"/>
              </w:rPr>
              <w:t>Оценка деятельности</w:t>
            </w:r>
          </w:p>
        </w:tc>
        <w:tc>
          <w:tcPr>
            <w:tcW w:w="3795" w:type="dxa"/>
          </w:tcPr>
          <w:p w:rsidR="00646E40" w:rsidRPr="00805AE1" w:rsidRDefault="00646E40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 xml:space="preserve">- Ребята, </w:t>
            </w:r>
            <w:r w:rsidR="00284E06" w:rsidRPr="00805AE1">
              <w:rPr>
                <w:rFonts w:ascii="Times New Roman" w:hAnsi="Times New Roman"/>
                <w:sz w:val="24"/>
                <w:szCs w:val="24"/>
              </w:rPr>
              <w:t>вернемся к нашей цели. Смогли мы создать избу в классе?</w:t>
            </w:r>
          </w:p>
          <w:p w:rsidR="00284E06" w:rsidRPr="00805AE1" w:rsidRDefault="00284E06" w:rsidP="00805AE1">
            <w:pPr>
              <w:spacing w:line="30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- Какую работу мы проделали, чтобы достичь цели?</w:t>
            </w:r>
          </w:p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215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05AE1">
              <w:rPr>
                <w:rFonts w:ascii="Times New Roman" w:hAnsi="Times New Roman"/>
                <w:sz w:val="24"/>
                <w:szCs w:val="24"/>
              </w:rPr>
              <w:t>Высказываются по поводу полученной информации, качества выполненной работы и воплощения собственного замысла.</w:t>
            </w:r>
          </w:p>
        </w:tc>
        <w:tc>
          <w:tcPr>
            <w:tcW w:w="2310" w:type="dxa"/>
          </w:tcPr>
          <w:p w:rsidR="00646E40" w:rsidRPr="00847750" w:rsidRDefault="0084775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Cs/>
                <w:sz w:val="24"/>
                <w:szCs w:val="24"/>
              </w:rPr>
            </w:pPr>
            <w:r w:rsidRPr="00847750">
              <w:rPr>
                <w:rFonts w:ascii="Times New Roman" w:hAnsi="Times New Roman"/>
                <w:bCs/>
                <w:sz w:val="24"/>
                <w:szCs w:val="24"/>
              </w:rPr>
              <w:t>Оценивают результаты своей деятельности, сравнивают результат с поставленной целью.</w:t>
            </w:r>
          </w:p>
        </w:tc>
        <w:tc>
          <w:tcPr>
            <w:tcW w:w="2169" w:type="dxa"/>
          </w:tcPr>
          <w:p w:rsidR="00646E40" w:rsidRPr="00805AE1" w:rsidRDefault="00646E40" w:rsidP="00805AE1">
            <w:pPr>
              <w:spacing w:line="300" w:lineRule="auto"/>
              <w:jc w:val="both"/>
              <w:outlineLvl w:val="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352C99" w:rsidRPr="00805AE1" w:rsidRDefault="00352C99" w:rsidP="00805AE1">
      <w:pPr>
        <w:spacing w:after="0" w:line="300" w:lineRule="auto"/>
        <w:jc w:val="both"/>
        <w:outlineLvl w:val="2"/>
        <w:rPr>
          <w:rFonts w:ascii="Times New Roman" w:hAnsi="Times New Roman"/>
          <w:b/>
          <w:bCs/>
          <w:sz w:val="24"/>
          <w:szCs w:val="24"/>
        </w:rPr>
      </w:pPr>
    </w:p>
    <w:p w:rsidR="00E743AE" w:rsidRDefault="00E743AE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</w:p>
    <w:p w:rsidR="00852448" w:rsidRPr="00805AE1" w:rsidRDefault="00852448" w:rsidP="00805AE1">
      <w:pPr>
        <w:spacing w:after="0" w:line="300" w:lineRule="auto"/>
        <w:jc w:val="both"/>
        <w:rPr>
          <w:rFonts w:ascii="Times New Roman" w:hAnsi="Times New Roman"/>
          <w:sz w:val="24"/>
          <w:szCs w:val="24"/>
        </w:rPr>
      </w:pPr>
      <w:r w:rsidRPr="00852448">
        <w:rPr>
          <w:rFonts w:ascii="Times New Roman" w:hAnsi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-310515</wp:posOffset>
            </wp:positionH>
            <wp:positionV relativeFrom="paragraph">
              <wp:posOffset>-510540</wp:posOffset>
            </wp:positionV>
            <wp:extent cx="9563100" cy="7172325"/>
            <wp:effectExtent l="19050" t="0" r="0" b="0"/>
            <wp:wrapTight wrapText="bothSides">
              <wp:wrapPolygon edited="0">
                <wp:start x="172" y="0"/>
                <wp:lineTo x="-43" y="402"/>
                <wp:lineTo x="-43" y="21112"/>
                <wp:lineTo x="86" y="21571"/>
                <wp:lineTo x="172" y="21571"/>
                <wp:lineTo x="21383" y="21571"/>
                <wp:lineTo x="21469" y="21571"/>
                <wp:lineTo x="21599" y="21284"/>
                <wp:lineTo x="21599" y="402"/>
                <wp:lineTo x="21513" y="57"/>
                <wp:lineTo x="21383" y="0"/>
                <wp:lineTo x="172" y="0"/>
              </wp:wrapPolygon>
            </wp:wrapTight>
            <wp:docPr id="2" name="Рисунок 0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63735" cy="7172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sectPr w:rsidR="00852448" w:rsidRPr="00805AE1" w:rsidSect="00805AE1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30A55"/>
    <w:multiLevelType w:val="hybridMultilevel"/>
    <w:tmpl w:val="FB8E43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79491B"/>
    <w:multiLevelType w:val="hybridMultilevel"/>
    <w:tmpl w:val="42E0F6B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46612943"/>
    <w:multiLevelType w:val="hybridMultilevel"/>
    <w:tmpl w:val="D716ED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339E2"/>
    <w:multiLevelType w:val="hybridMultilevel"/>
    <w:tmpl w:val="1F986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3A7793"/>
    <w:multiLevelType w:val="multilevel"/>
    <w:tmpl w:val="643822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5">
    <w:nsid w:val="68BA7539"/>
    <w:multiLevelType w:val="hybridMultilevel"/>
    <w:tmpl w:val="99EC9642"/>
    <w:lvl w:ilvl="0" w:tplc="00E6EB4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794522B7"/>
    <w:multiLevelType w:val="hybridMultilevel"/>
    <w:tmpl w:val="9DA4039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96A1E"/>
    <w:rsid w:val="000D78B0"/>
    <w:rsid w:val="001040E5"/>
    <w:rsid w:val="00151D02"/>
    <w:rsid w:val="001A5936"/>
    <w:rsid w:val="001C1E4E"/>
    <w:rsid w:val="001E659F"/>
    <w:rsid w:val="001F6838"/>
    <w:rsid w:val="00284E06"/>
    <w:rsid w:val="00352C99"/>
    <w:rsid w:val="003B2431"/>
    <w:rsid w:val="003F3421"/>
    <w:rsid w:val="0051449A"/>
    <w:rsid w:val="00530571"/>
    <w:rsid w:val="0054595B"/>
    <w:rsid w:val="0056229A"/>
    <w:rsid w:val="005C1D25"/>
    <w:rsid w:val="00635F02"/>
    <w:rsid w:val="00646E40"/>
    <w:rsid w:val="006836B3"/>
    <w:rsid w:val="006C5CC3"/>
    <w:rsid w:val="006D028B"/>
    <w:rsid w:val="006E05D8"/>
    <w:rsid w:val="00700C33"/>
    <w:rsid w:val="00715948"/>
    <w:rsid w:val="00756594"/>
    <w:rsid w:val="007726B4"/>
    <w:rsid w:val="007815B7"/>
    <w:rsid w:val="00805AE1"/>
    <w:rsid w:val="00846029"/>
    <w:rsid w:val="00847750"/>
    <w:rsid w:val="00852448"/>
    <w:rsid w:val="00914FDE"/>
    <w:rsid w:val="0092202C"/>
    <w:rsid w:val="00945B56"/>
    <w:rsid w:val="009953F9"/>
    <w:rsid w:val="009E40F3"/>
    <w:rsid w:val="00A07063"/>
    <w:rsid w:val="00A07365"/>
    <w:rsid w:val="00A11A77"/>
    <w:rsid w:val="00A627D0"/>
    <w:rsid w:val="00B64CFD"/>
    <w:rsid w:val="00B666A6"/>
    <w:rsid w:val="00BA5726"/>
    <w:rsid w:val="00BC2A21"/>
    <w:rsid w:val="00BD0B72"/>
    <w:rsid w:val="00C002F4"/>
    <w:rsid w:val="00C3030E"/>
    <w:rsid w:val="00C605DE"/>
    <w:rsid w:val="00C61368"/>
    <w:rsid w:val="00C850D4"/>
    <w:rsid w:val="00CD0A1C"/>
    <w:rsid w:val="00CE05F3"/>
    <w:rsid w:val="00CF55B5"/>
    <w:rsid w:val="00CF64E5"/>
    <w:rsid w:val="00D94B86"/>
    <w:rsid w:val="00E743AE"/>
    <w:rsid w:val="00E935FB"/>
    <w:rsid w:val="00E96A1E"/>
    <w:rsid w:val="00EB2C7E"/>
    <w:rsid w:val="00EC6B5B"/>
    <w:rsid w:val="00EE7019"/>
    <w:rsid w:val="00F24DF7"/>
    <w:rsid w:val="00F32CC8"/>
    <w:rsid w:val="00F64922"/>
    <w:rsid w:val="00F65FB4"/>
    <w:rsid w:val="00F77AE9"/>
    <w:rsid w:val="00F93479"/>
    <w:rsid w:val="00FF2E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A1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6A1E"/>
    <w:pPr>
      <w:ind w:left="720"/>
      <w:contextualSpacing/>
    </w:pPr>
    <w:rPr>
      <w:lang w:eastAsia="en-US"/>
    </w:rPr>
  </w:style>
  <w:style w:type="table" w:styleId="a4">
    <w:name w:val="Table Grid"/>
    <w:basedOn w:val="a1"/>
    <w:uiPriority w:val="59"/>
    <w:rsid w:val="00CF55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C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C5CC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EC6B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Cs/>
      <w:color w:val="000000"/>
      <w:sz w:val="24"/>
      <w:szCs w:val="24"/>
    </w:rPr>
  </w:style>
  <w:style w:type="paragraph" w:customStyle="1" w:styleId="c12">
    <w:name w:val="c12"/>
    <w:basedOn w:val="a"/>
    <w:rsid w:val="005C1D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2">
    <w:name w:val="c2"/>
    <w:basedOn w:val="a0"/>
    <w:rsid w:val="005C1D25"/>
  </w:style>
  <w:style w:type="paragraph" w:customStyle="1" w:styleId="c7">
    <w:name w:val="c7"/>
    <w:basedOn w:val="a"/>
    <w:rsid w:val="005C1D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3B24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5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82DD35-2A4B-4CEE-8E88-9298B92AC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1427</Words>
  <Characters>8138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семен</dc:creator>
  <cp:lastModifiedBy>кирилл</cp:lastModifiedBy>
  <cp:revision>3</cp:revision>
  <dcterms:created xsi:type="dcterms:W3CDTF">2021-09-26T19:42:00Z</dcterms:created>
  <dcterms:modified xsi:type="dcterms:W3CDTF">2021-09-26T19:42:00Z</dcterms:modified>
</cp:coreProperties>
</file>