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B7F" w:rsidRPr="00555B7F" w:rsidRDefault="00555B7F" w:rsidP="00D35C78">
      <w:pPr>
        <w:ind w:firstLine="0"/>
        <w:jc w:val="center"/>
        <w:rPr>
          <w:b/>
          <w:caps/>
          <w:rPrChange w:id="0" w:author="Unknown">
            <w:rPr/>
          </w:rPrChange>
        </w:rPr>
      </w:pPr>
      <w:bookmarkStart w:id="1" w:name="_Toc531038055"/>
      <w:bookmarkStart w:id="2" w:name="_Toc531286858"/>
      <w:bookmarkStart w:id="3" w:name="_Toc531286924"/>
      <w:bookmarkStart w:id="4" w:name="_Toc531286981"/>
      <w:bookmarkStart w:id="5" w:name="_Toc531287088"/>
      <w:bookmarkStart w:id="6" w:name="_Toc531287823"/>
      <w:bookmarkStart w:id="7" w:name="_Toc531420797"/>
      <w:bookmarkStart w:id="8" w:name="_Toc531420858"/>
      <w:bookmarkStart w:id="9" w:name="_Toc531420953"/>
      <w:bookmarkStart w:id="10" w:name="_Toc531421013"/>
      <w:r w:rsidRPr="00D35C78">
        <w:rPr>
          <w:b/>
          <w:caps/>
        </w:rPr>
        <w:t xml:space="preserve">Глава 3. Мониторинг хода и результатов </w:t>
      </w:r>
      <w:r w:rsidRPr="00555B7F">
        <w:rPr>
          <w:b/>
          <w:caps/>
          <w:rPrChange w:id="11" w:author="sotrudnik" w:date="2021-03-26T09:54:00Z">
            <w:rPr/>
          </w:rPrChange>
        </w:rPr>
        <w:t>проекта</w:t>
      </w:r>
    </w:p>
    <w:p w:rsidR="00555B7F" w:rsidRDefault="00555B7F" w:rsidP="00C21442"/>
    <w:p w:rsidR="00555B7F" w:rsidRPr="00D35C78" w:rsidRDefault="00555B7F" w:rsidP="00C21442">
      <w:r>
        <w:t>Для оценки хода и результата  системы мероприятий по реализации проект было проведено диагностическое исследование, анализ результатов которого позволил увидеть точки роста и учитывать в будущей работе содержание представлений обучающихся, развитие их ценностно-смысловой, эмоциональной и познавательной сферы.</w:t>
      </w:r>
    </w:p>
    <w:p w:rsidR="00555B7F" w:rsidRPr="00D35C78" w:rsidRDefault="00555B7F" w:rsidP="00C21442">
      <w:r>
        <w:t>Методы исследования:</w:t>
      </w:r>
    </w:p>
    <w:p w:rsidR="00555B7F" w:rsidRPr="00D35C78" w:rsidRDefault="00555B7F" w:rsidP="00C21442">
      <w:r>
        <w:t>1) методика «Волшебник» (В. И. Петрова);</w:t>
      </w:r>
    </w:p>
    <w:p w:rsidR="00555B7F" w:rsidRPr="00D35C78" w:rsidRDefault="00555B7F" w:rsidP="00C21442">
      <w:r>
        <w:t>2) методика «Волшебная золотая рыбка» (Т. Г. Хомякова);</w:t>
      </w:r>
    </w:p>
    <w:p w:rsidR="00555B7F" w:rsidRPr="00D35C78" w:rsidRDefault="00555B7F" w:rsidP="00C21442">
      <w:r>
        <w:t>3) методика «Фильм»;</w:t>
      </w:r>
    </w:p>
    <w:p w:rsidR="00555B7F" w:rsidRPr="00D35C78" w:rsidRDefault="00555B7F" w:rsidP="00C21442">
      <w:r>
        <w:t>4) методика «Неоконченные предложения» модификация варианта Saks–Sidney.</w:t>
      </w:r>
    </w:p>
    <w:p w:rsidR="00555B7F" w:rsidRDefault="00555B7F" w:rsidP="00D35C78">
      <w:pPr>
        <w:pStyle w:val="BodyTextIndent"/>
      </w:pPr>
      <w:r>
        <w:t>При разработке критериев оценки результативности модулей проекта, учитывались уровни развития нравственных чувств младших школьников</w:t>
      </w:r>
      <w:r w:rsidRPr="000A40F8">
        <w:t xml:space="preserve"> [</w:t>
      </w:r>
      <w:r>
        <w:t>Рисунок 5</w:t>
      </w:r>
      <w:r w:rsidRPr="000A40F8">
        <w:t>]</w:t>
      </w:r>
      <w:r>
        <w:t xml:space="preserve">. </w:t>
      </w:r>
    </w:p>
    <w:p w:rsidR="00555B7F" w:rsidRPr="00555B7F" w:rsidRDefault="00555B7F" w:rsidP="000A40F8">
      <w:pPr>
        <w:ind w:firstLine="0"/>
        <w:jc w:val="center"/>
        <w:rPr>
          <w:i/>
          <w:rPrChange w:id="12" w:author="Unknown">
            <w:rPr/>
          </w:rPrChange>
        </w:rPr>
      </w:pPr>
    </w:p>
    <w:p w:rsidR="00555B7F" w:rsidRPr="00555B7F" w:rsidRDefault="00555B7F" w:rsidP="000A40F8">
      <w:pPr>
        <w:ind w:firstLine="0"/>
        <w:jc w:val="center"/>
        <w:rPr>
          <w:i/>
          <w:rPrChange w:id="13" w:author="Unknown">
            <w:rPr/>
          </w:rPrChange>
        </w:rPr>
      </w:pPr>
      <w:r w:rsidRPr="00E568D7">
        <w:rPr>
          <w:i/>
          <w:rPrChange w:id="14" w:author="sotrudnik" w:date="2021-03-26T09:54:00Z">
            <w:rPr>
              <w:i/>
            </w:rPr>
          </w:rPrChang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5" o:spid="_x0000_i1025" type="#_x0000_t75" alt="Безымянный.png" style="width:462.75pt;height:155.25pt;visibility:visible">
            <v:imagedata r:id="rId7" o:title=""/>
          </v:shape>
        </w:pict>
      </w:r>
    </w:p>
    <w:p w:rsidR="00555B7F" w:rsidRPr="00D35C78" w:rsidRDefault="00555B7F" w:rsidP="000A40F8">
      <w:pPr>
        <w:ind w:firstLine="0"/>
        <w:jc w:val="center"/>
      </w:pPr>
      <w:r w:rsidRPr="000A40F8">
        <w:rPr>
          <w:i/>
        </w:rPr>
        <w:t>Рисунок 5</w:t>
      </w:r>
      <w:r w:rsidRPr="00555B7F">
        <w:rPr>
          <w:i/>
          <w:rPrChange w:id="15" w:author="sotrudnik" w:date="2021-03-26T09:54:00Z">
            <w:rPr/>
          </w:rPrChange>
        </w:rPr>
        <w:t>. Уровни развития нравственных чувств младших школьников</w:t>
      </w:r>
    </w:p>
    <w:p w:rsidR="00555B7F" w:rsidRPr="00D35C78" w:rsidRDefault="00555B7F" w:rsidP="00C21442"/>
    <w:p w:rsidR="00555B7F" w:rsidRPr="00D35C78" w:rsidRDefault="00555B7F" w:rsidP="00C21442">
      <w:r>
        <w:t>При помощи анкетирования и метода написания эссе были получены результаты, отражающие представления младших школьников о патриотизме и духовно-нравственных качествах личности.</w:t>
      </w:r>
    </w:p>
    <w:p w:rsidR="00555B7F" w:rsidRPr="00555B7F" w:rsidRDefault="00555B7F" w:rsidP="000A40F8">
      <w:pPr>
        <w:pStyle w:val="Heading4"/>
        <w:rPr>
          <w:b w:val="0"/>
          <w:rPrChange w:id="16" w:author="Unknown">
            <w:rPr/>
          </w:rPrChange>
        </w:rPr>
      </w:pPr>
      <w:r>
        <w:t xml:space="preserve">Диагностика </w:t>
      </w:r>
      <w:r w:rsidRPr="000A40F8">
        <w:t xml:space="preserve">представлений младших школьников о </w:t>
      </w:r>
      <w:r>
        <w:t>поняти</w:t>
      </w:r>
      <w:r w:rsidRPr="000A40F8">
        <w:t>и</w:t>
      </w:r>
      <w:r>
        <w:t xml:space="preserve"> «патриотизм»</w:t>
      </w:r>
      <w:r>
        <w:rPr>
          <w:b w:val="0"/>
        </w:rPr>
        <w:t xml:space="preserve"> </w:t>
      </w:r>
      <w:r w:rsidRPr="000A40F8">
        <w:rPr>
          <w:b w:val="0"/>
        </w:rPr>
        <w:t>[</w:t>
      </w:r>
      <w:r>
        <w:rPr>
          <w:b w:val="0"/>
        </w:rPr>
        <w:t>Рисунок 6</w:t>
      </w:r>
      <w:r w:rsidRPr="000A40F8">
        <w:rPr>
          <w:b w:val="0"/>
        </w:rPr>
        <w:t>]</w:t>
      </w:r>
      <w:r>
        <w:rPr>
          <w:b w:val="0"/>
        </w:rPr>
        <w:t>.</w:t>
      </w:r>
    </w:p>
    <w:p w:rsidR="00555B7F" w:rsidRPr="00555B7F" w:rsidRDefault="00555B7F" w:rsidP="000A40F8">
      <w:pPr>
        <w:ind w:firstLine="0"/>
        <w:jc w:val="center"/>
        <w:rPr>
          <w:i/>
          <w:rPrChange w:id="17" w:author="Unknown">
            <w:rPr/>
          </w:rPrChange>
        </w:rPr>
      </w:pPr>
      <w:r w:rsidRPr="000A40F8">
        <w:rPr>
          <w:i/>
          <w:rPrChange w:id="18" w:author="sotrudnik" w:date="2021-03-26T09:54:00Z">
            <w:rPr>
              <w:i/>
            </w:rPr>
          </w:rPrChange>
        </w:rPr>
        <w:object w:dxaOrig="8785" w:dyaOrig="4647">
          <v:shape id="Диаграмма 13" o:spid="_x0000_i1026" type="#_x0000_t75" style="width:445.5pt;height:324pt;visibility:visible" o:ole="">
            <v:imagedata r:id="rId8" o:title="" croptop="-13680f" cropbottom="-12185f" cropleft="-1074f" cropright="-2663f"/>
            <o:lock v:ext="edit" aspectratio="f"/>
          </v:shape>
          <o:OLEObject Type="Embed" ProgID="Excel.Chart.8" ShapeID="Диаграмма 13" DrawAspect="Content" ObjectID="_1678272745" r:id="rId9"/>
        </w:object>
      </w:r>
    </w:p>
    <w:p w:rsidR="00555B7F" w:rsidRPr="00D35C78" w:rsidRDefault="00555B7F" w:rsidP="000A40F8">
      <w:pPr>
        <w:ind w:firstLine="0"/>
        <w:jc w:val="center"/>
      </w:pPr>
      <w:r w:rsidRPr="00555B7F">
        <w:rPr>
          <w:i/>
          <w:rPrChange w:id="19" w:author="sotrudnik" w:date="2021-03-26T09:54:00Z">
            <w:rPr/>
          </w:rPrChange>
        </w:rPr>
        <w:t xml:space="preserve">Рисунок </w:t>
      </w:r>
      <w:r>
        <w:rPr>
          <w:i/>
        </w:rPr>
        <w:t>6</w:t>
      </w:r>
      <w:r w:rsidRPr="00555B7F">
        <w:rPr>
          <w:i/>
          <w:rPrChange w:id="20" w:author="sotrudnik" w:date="2021-03-26T09:54:00Z">
            <w:rPr/>
          </w:rPrChange>
        </w:rPr>
        <w:t>. Представления младших школьников о патриотизме</w:t>
      </w:r>
    </w:p>
    <w:p w:rsidR="00555B7F" w:rsidRPr="00D35C78" w:rsidRDefault="00555B7F" w:rsidP="00C21442"/>
    <w:p w:rsidR="00555B7F" w:rsidRPr="00D35C78" w:rsidRDefault="00555B7F" w:rsidP="000A40F8">
      <w:pPr>
        <w:pStyle w:val="BodyTextIndent"/>
      </w:pPr>
      <w:r>
        <w:t>Представления младших школьников о патриотизме распределились следующим образом: любовь к Родине (67%), желание защищать (57%), чувство преданности (55%), работать в команде (51%), делать другим хорошо (62%), гордость за Родину (52%), желание помогать другим (42%), спасать людей (64%), любовь к ближнему (67%), не предавать друзей (51%), добрые дела для города (42%).</w:t>
      </w:r>
    </w:p>
    <w:p w:rsidR="00555B7F" w:rsidRPr="000A40F8" w:rsidRDefault="00555B7F" w:rsidP="000A40F8">
      <w:pPr>
        <w:pStyle w:val="BodyTextIndent"/>
      </w:pPr>
      <w:r>
        <w:t xml:space="preserve">Также на основании проведенного анкетирования был составлен портрет духовно-нравственного человека в представлении младшего школьника </w:t>
      </w:r>
      <w:r w:rsidRPr="000A40F8">
        <w:t>[</w:t>
      </w:r>
      <w:r>
        <w:t>Рисунок 7</w:t>
      </w:r>
      <w:r w:rsidRPr="000A40F8">
        <w:t>]</w:t>
      </w:r>
      <w:r>
        <w:t>.</w:t>
      </w:r>
    </w:p>
    <w:p w:rsidR="00555B7F" w:rsidRPr="00555B7F" w:rsidRDefault="00555B7F" w:rsidP="000A40F8">
      <w:pPr>
        <w:ind w:firstLine="0"/>
        <w:jc w:val="center"/>
        <w:rPr>
          <w:i/>
          <w:rPrChange w:id="21" w:author="Unknown">
            <w:rPr/>
          </w:rPrChange>
        </w:rPr>
      </w:pPr>
      <w:r w:rsidRPr="000A40F8">
        <w:rPr>
          <w:i/>
          <w:rPrChange w:id="22" w:author="sotrudnik" w:date="2021-03-26T09:54:00Z">
            <w:rPr>
              <w:i/>
            </w:rPr>
          </w:rPrChange>
        </w:rPr>
        <w:object w:dxaOrig="10064" w:dyaOrig="9251">
          <v:shape id="_x0000_i1027" type="#_x0000_t75" style="width:458.25pt;height:420.75pt" o:ole="">
            <v:imagedata r:id="rId10" o:title=""/>
          </v:shape>
          <o:OLEObject Type="Embed" ProgID="Word.Picture.8" ShapeID="_x0000_i1027" DrawAspect="Content" ObjectID="_1678272746" r:id="rId11"/>
        </w:object>
      </w:r>
    </w:p>
    <w:p w:rsidR="00555B7F" w:rsidRPr="00D35C78" w:rsidRDefault="00555B7F" w:rsidP="000A40F8">
      <w:pPr>
        <w:ind w:firstLine="0"/>
        <w:jc w:val="center"/>
      </w:pPr>
      <w:r w:rsidRPr="00555B7F">
        <w:rPr>
          <w:i/>
          <w:rPrChange w:id="23" w:author="sotrudnik" w:date="2021-03-26T09:54:00Z">
            <w:rPr/>
          </w:rPrChange>
        </w:rPr>
        <w:t xml:space="preserve">Рисунок </w:t>
      </w:r>
      <w:r>
        <w:rPr>
          <w:i/>
        </w:rPr>
        <w:t>7</w:t>
      </w:r>
      <w:r w:rsidRPr="00555B7F">
        <w:rPr>
          <w:i/>
          <w:rPrChange w:id="24" w:author="sotrudnik" w:date="2021-03-26T09:54:00Z">
            <w:rPr/>
          </w:rPrChange>
        </w:rPr>
        <w:t xml:space="preserve">. Портрет духовно-нравственного человека </w:t>
      </w:r>
      <w:r>
        <w:rPr>
          <w:i/>
        </w:rPr>
        <w:br/>
      </w:r>
      <w:r w:rsidRPr="00555B7F">
        <w:rPr>
          <w:i/>
          <w:rPrChange w:id="25" w:author="sotrudnik" w:date="2021-03-26T09:54:00Z">
            <w:rPr/>
          </w:rPrChange>
        </w:rPr>
        <w:t>глазами младших школьников</w:t>
      </w:r>
    </w:p>
    <w:p w:rsidR="00555B7F" w:rsidRPr="00D35C78" w:rsidRDefault="00555B7F" w:rsidP="00C21442"/>
    <w:p w:rsidR="00555B7F" w:rsidRPr="00D35C78" w:rsidRDefault="00555B7F" w:rsidP="00C21442">
      <w:r>
        <w:t>Младшие школьники включили в портрет духовно-нравственного человека такие качества: терпеливый, честный, умеющий хранить тайны, считает, что все люди равны, верный, добрый, выносливый, уважает всех вокруг, держит слово, смелый, сильный, думает не только о себе, ловкий, внимательный, гот</w:t>
      </w:r>
      <w:r w:rsidRPr="00D35C78">
        <w:t>овый понять, находит общий язык, никогда не подводит, помогает другим, мудрый, герой, храбрый, отважный, хороший.</w:t>
      </w:r>
    </w:p>
    <w:p w:rsidR="00555B7F" w:rsidRPr="00D35C78" w:rsidRDefault="00555B7F" w:rsidP="00C21442">
      <w:r>
        <w:t xml:space="preserve">С помощью методики «Волшебник» с детьми было проведено эмпирическое исследование содержания ценностных ориентаций. Младшим школьникам предлагалось выбрать три самых важных желания, которое они хотели бы реализовать прежде всего </w:t>
      </w:r>
      <w:r w:rsidRPr="000A40F8">
        <w:t>[</w:t>
      </w:r>
      <w:r>
        <w:t>Рисунок 8</w:t>
      </w:r>
      <w:r w:rsidRPr="000A40F8">
        <w:t>]</w:t>
      </w:r>
      <w:r>
        <w:t>.</w:t>
      </w:r>
    </w:p>
    <w:p w:rsidR="00555B7F" w:rsidRPr="00D35C78" w:rsidRDefault="00555B7F" w:rsidP="00C21442"/>
    <w:p w:rsidR="00555B7F" w:rsidRPr="00555B7F" w:rsidRDefault="00555B7F" w:rsidP="000A40F8">
      <w:pPr>
        <w:ind w:firstLine="0"/>
        <w:jc w:val="center"/>
        <w:rPr>
          <w:i/>
          <w:rPrChange w:id="26" w:author="Unknown">
            <w:rPr/>
          </w:rPrChange>
        </w:rPr>
      </w:pPr>
      <w:r w:rsidRPr="000A40F8">
        <w:rPr>
          <w:i/>
        </w:rPr>
        <w:object w:dxaOrig="8768" w:dyaOrig="5799">
          <v:shape id="_x0000_i1028" type="#_x0000_t75" style="width:438.75pt;height:290.25pt" o:ole="">
            <v:imagedata r:id="rId12" o:title=""/>
          </v:shape>
          <o:OLEObject Type="Embed" ProgID="MSGraph.Chart.8" ShapeID="_x0000_i1028" DrawAspect="Content" ObjectID="_1678272747" r:id="rId13">
            <o:FieldCodes>\s</o:FieldCodes>
          </o:OLEObject>
        </w:object>
      </w:r>
    </w:p>
    <w:p w:rsidR="00555B7F" w:rsidRPr="00D35C78" w:rsidRDefault="00555B7F" w:rsidP="000A40F8">
      <w:pPr>
        <w:ind w:firstLine="0"/>
        <w:jc w:val="center"/>
      </w:pPr>
      <w:r w:rsidRPr="00555B7F">
        <w:rPr>
          <w:i/>
          <w:rPrChange w:id="27" w:author="sotrudnik" w:date="2021-03-26T09:54:00Z">
            <w:rPr/>
          </w:rPrChange>
        </w:rPr>
        <w:t xml:space="preserve">Рисунок </w:t>
      </w:r>
      <w:r>
        <w:rPr>
          <w:i/>
        </w:rPr>
        <w:t>8</w:t>
      </w:r>
      <w:r w:rsidRPr="00555B7F">
        <w:rPr>
          <w:i/>
          <w:rPrChange w:id="28" w:author="sotrudnik" w:date="2021-03-26T09:54:00Z">
            <w:rPr/>
          </w:rPrChange>
        </w:rPr>
        <w:t xml:space="preserve">. Результаты по изучению ценностной направленности </w:t>
      </w:r>
      <w:r>
        <w:rPr>
          <w:i/>
        </w:rPr>
        <w:br/>
      </w:r>
      <w:r w:rsidRPr="00555B7F">
        <w:rPr>
          <w:i/>
          <w:rPrChange w:id="29" w:author="sotrudnik" w:date="2021-03-26T09:54:00Z">
            <w:rPr/>
          </w:rPrChange>
        </w:rPr>
        <w:t>учащихся</w:t>
      </w:r>
    </w:p>
    <w:p w:rsidR="00555B7F" w:rsidRPr="00D35C78" w:rsidRDefault="00555B7F" w:rsidP="00C21442"/>
    <w:p w:rsidR="00555B7F" w:rsidRPr="00D35C78" w:rsidRDefault="00555B7F" w:rsidP="00C21442">
      <w:r>
        <w:t>Анализ полученных эмпирических результатов показал, что основной направленностью у обучающихся является направленность на общество и мир (78,6%). Самыми популярными ответами младших школьников, были следующие: «Вылечил бы всех людей и животных на Земле» и «Сделал бы нашу планету безопасной, доброй и чистой».</w:t>
      </w:r>
    </w:p>
    <w:p w:rsidR="00555B7F" w:rsidRPr="00D35C78" w:rsidRDefault="00555B7F" w:rsidP="00C21442">
      <w:r>
        <w:t>На втором месте у детей находится «направленность на окружающих», которая является значимой для 13,2 % обучающихся. Среди популярных ответов в этой группе направленности является «Сделал бы так. Чтобы моя семья жила в большом доме, была очень богатой и успешной». Возможно, ответы дети, очевидно, являются проекцией желаний, проговариваемых их , ближайшим окружением.</w:t>
      </w:r>
    </w:p>
    <w:p w:rsidR="00555B7F" w:rsidRPr="00D35C78" w:rsidRDefault="00555B7F" w:rsidP="00C21442">
      <w:r>
        <w:t>Незначительное количество выборов относится к направленности на себя, всего 8,2% испытуемых обозначили эту позицию как важную для них.</w:t>
      </w:r>
    </w:p>
    <w:p w:rsidR="00555B7F" w:rsidRDefault="00555B7F" w:rsidP="00C21442">
      <w:r>
        <w:t xml:space="preserve">С использованием методики «Волшебная золотая рыбка» изучались ценностные приоритеты обучающихся младшего школьного возраста. Детям предлагалось выбрать желание по своему усмотрению, учитывая, что «Золотая рыбка» может выполнить только одно желание. Анализ полученных результатов показал, что желания относительно самого себя, составили 45,4% у всей группы участников исследования. На втором месте в иерархии желаний-ценностей оказалась направленность на мир, других людей – 32,1% и семейные желания-ценности заняли третье место, что составило 22,5% </w:t>
      </w:r>
      <w:r w:rsidRPr="000A40F8">
        <w:t>[</w:t>
      </w:r>
      <w:r>
        <w:t>Рисунок 9</w:t>
      </w:r>
      <w:r w:rsidRPr="000A40F8">
        <w:t>]</w:t>
      </w:r>
      <w:r>
        <w:t>.</w:t>
      </w:r>
    </w:p>
    <w:p w:rsidR="00555B7F" w:rsidRPr="00D35C78" w:rsidRDefault="00555B7F" w:rsidP="00C21442"/>
    <w:p w:rsidR="00555B7F" w:rsidRPr="00555B7F" w:rsidRDefault="00555B7F" w:rsidP="000A40F8">
      <w:pPr>
        <w:ind w:firstLine="0"/>
        <w:jc w:val="center"/>
        <w:rPr>
          <w:i/>
          <w:rPrChange w:id="30" w:author="Unknown">
            <w:rPr/>
          </w:rPrChange>
        </w:rPr>
      </w:pPr>
      <w:r w:rsidRPr="000A40F8">
        <w:rPr>
          <w:i/>
        </w:rPr>
        <w:object w:dxaOrig="9263" w:dyaOrig="6537">
          <v:shape id="_x0000_i1029" type="#_x0000_t75" style="width:463.5pt;height:327pt" o:ole="">
            <v:imagedata r:id="rId14" o:title=""/>
          </v:shape>
          <o:OLEObject Type="Embed" ProgID="MSGraph.Chart.8" ShapeID="_x0000_i1029" DrawAspect="Content" ObjectID="_1678272748" r:id="rId15">
            <o:FieldCodes>\s</o:FieldCodes>
          </o:OLEObject>
        </w:object>
      </w:r>
    </w:p>
    <w:p w:rsidR="00555B7F" w:rsidRPr="00D35C78" w:rsidRDefault="00555B7F" w:rsidP="000A40F8">
      <w:pPr>
        <w:ind w:firstLine="0"/>
        <w:jc w:val="center"/>
      </w:pPr>
      <w:r w:rsidRPr="00555B7F">
        <w:rPr>
          <w:i/>
          <w:rPrChange w:id="31" w:author="sotrudnik" w:date="2021-03-26T09:54:00Z">
            <w:rPr/>
          </w:rPrChange>
        </w:rPr>
        <w:t xml:space="preserve">Рисунок </w:t>
      </w:r>
      <w:r>
        <w:rPr>
          <w:i/>
        </w:rPr>
        <w:t>9.</w:t>
      </w:r>
      <w:r w:rsidRPr="00555B7F">
        <w:rPr>
          <w:i/>
          <w:rPrChange w:id="32" w:author="sotrudnik" w:date="2021-03-26T09:54:00Z">
            <w:rPr/>
          </w:rPrChange>
        </w:rPr>
        <w:t xml:space="preserve"> Результаты по методике «Волшебная золотая рыбка» всего класса в целом</w:t>
      </w:r>
    </w:p>
    <w:p w:rsidR="00555B7F" w:rsidRPr="00D35C78" w:rsidRDefault="00555B7F" w:rsidP="00C21442"/>
    <w:p w:rsidR="00555B7F" w:rsidRPr="00D35C78" w:rsidRDefault="00555B7F" w:rsidP="00C21442">
      <w:r>
        <w:t xml:space="preserve">В ответе на вопрос «хотели бы, чтобы с вами никогда не произошло, или не произошло с близкими» получились также интересные данные. Самые популярные ответы (60,2%) относились к благополучию своей семьи, затем благополучия для всех людей (20,3%), только 18,5% ответов касаются своего благополучия. </w:t>
      </w:r>
    </w:p>
    <w:p w:rsidR="00555B7F" w:rsidRPr="00D35C78" w:rsidRDefault="00555B7F" w:rsidP="00C21442">
      <w:r>
        <w:t>Дети желают добра и мира, здоровья всем людям на Земле. Наиболее распространенные желания: «у всех людей в мире все было хорошо», «все люди стали счастливыми», «сделать мир добрее», «чтобы никто не болел».</w:t>
      </w:r>
    </w:p>
    <w:p w:rsidR="00555B7F" w:rsidRPr="00D35C78" w:rsidRDefault="00555B7F" w:rsidP="00C21442">
      <w:r>
        <w:t>Наиболее часто встречающиеся ответы: «Я не хочу, чтобы мои родные болели», «Не хочу, чтобы мои родители оставили меня», «Чтобы сломался мой самокат», «Не хочу, чтобы люди были злыми».</w:t>
      </w:r>
    </w:p>
    <w:p w:rsidR="00555B7F" w:rsidRPr="00D35C78" w:rsidRDefault="00555B7F" w:rsidP="00C21442">
      <w:r>
        <w:t xml:space="preserve">Полученные результаты показывают картину ценностно-смысловых ориентаций младших школьников и дают основание для конкретизации будущей работы. Ориентация на себя и направленность на людей планеты являются приоритетными для младших школьников. Пожелания касаются как субъективных желаний и более половины ответов 61,2% – относительно их семьи. </w:t>
      </w:r>
    </w:p>
    <w:p w:rsidR="00555B7F" w:rsidRPr="00D35C78" w:rsidRDefault="00555B7F" w:rsidP="00C21442">
      <w:r>
        <w:t>Полученные результаты отражают уровень морально-нравственного развития обучающихся, показывают, что когнитивная составляющая ценностных ориентаций сформирована на достаточном уровне. В качестве основных нравственных императивов выступают такие как: хорошее отношение к людям, понимание, добро, поддержка, забота, помощь дети демонстрируют способность различать добро и зло, проявляют альтруизм и гуманизм в своих пожеланиях.</w:t>
      </w:r>
    </w:p>
    <w:p w:rsidR="00555B7F" w:rsidRPr="00D35C78" w:rsidRDefault="00555B7F" w:rsidP="00C21442">
      <w:r>
        <w:t xml:space="preserve">С помощью проективной методики «Фильм» также были получены интересные результаты. Младшим школьникам предлагалось выбрать три варианта съемок фильма из предложенных, и расположить их в определенном порядке с – «о чем сначала» и до – «о чем потом» </w:t>
      </w:r>
      <w:r w:rsidRPr="000A40F8">
        <w:t>[</w:t>
      </w:r>
      <w:r>
        <w:t>Рисунок 10</w:t>
      </w:r>
      <w:r w:rsidRPr="000A40F8">
        <w:t>]</w:t>
      </w:r>
      <w:r>
        <w:t xml:space="preserve">. </w:t>
      </w:r>
    </w:p>
    <w:p w:rsidR="00555B7F" w:rsidRPr="00555B7F" w:rsidRDefault="00555B7F" w:rsidP="000A40F8">
      <w:pPr>
        <w:ind w:firstLine="0"/>
        <w:jc w:val="center"/>
        <w:rPr>
          <w:i/>
          <w:rPrChange w:id="33" w:author="Unknown">
            <w:rPr/>
          </w:rPrChange>
        </w:rPr>
      </w:pPr>
      <w:r w:rsidRPr="000A40F8">
        <w:rPr>
          <w:i/>
        </w:rPr>
        <w:object w:dxaOrig="9189" w:dyaOrig="5321">
          <v:shape id="_x0000_i1030" type="#_x0000_t75" style="width:459.75pt;height:266.25pt" o:ole="">
            <v:imagedata r:id="rId16" o:title=""/>
          </v:shape>
          <o:OLEObject Type="Embed" ProgID="MSGraph.Chart.8" ShapeID="_x0000_i1030" DrawAspect="Content" ObjectID="_1678272749" r:id="rId17">
            <o:FieldCodes>\s</o:FieldCodes>
          </o:OLEObject>
        </w:object>
      </w:r>
    </w:p>
    <w:p w:rsidR="00555B7F" w:rsidRPr="00555B7F" w:rsidRDefault="00555B7F" w:rsidP="000A40F8">
      <w:pPr>
        <w:ind w:firstLine="0"/>
        <w:jc w:val="center"/>
        <w:rPr>
          <w:i/>
          <w:rPrChange w:id="34" w:author="Unknown">
            <w:rPr/>
          </w:rPrChange>
        </w:rPr>
      </w:pPr>
      <w:r w:rsidRPr="00555B7F">
        <w:rPr>
          <w:i/>
          <w:rPrChange w:id="35" w:author="sotrudnik" w:date="2021-03-26T09:54:00Z">
            <w:rPr/>
          </w:rPrChange>
        </w:rPr>
        <w:t>Рисунок 1</w:t>
      </w:r>
      <w:r w:rsidRPr="000A40F8">
        <w:rPr>
          <w:i/>
        </w:rPr>
        <w:t>0</w:t>
      </w:r>
      <w:r w:rsidRPr="00555B7F">
        <w:rPr>
          <w:i/>
          <w:rPrChange w:id="36" w:author="sotrudnik" w:date="2021-03-26T09:54:00Z">
            <w:rPr/>
          </w:rPrChange>
        </w:rPr>
        <w:t>. Ранжирование тематики фильмов учащимися 4 класса</w:t>
      </w:r>
    </w:p>
    <w:p w:rsidR="00555B7F" w:rsidRPr="00555B7F" w:rsidRDefault="00555B7F" w:rsidP="000A40F8">
      <w:pPr>
        <w:ind w:firstLine="0"/>
        <w:jc w:val="center"/>
        <w:rPr>
          <w:i/>
          <w:rPrChange w:id="37" w:author="Unknown">
            <w:rPr/>
          </w:rPrChange>
        </w:rPr>
      </w:pPr>
    </w:p>
    <w:p w:rsidR="00555B7F" w:rsidRPr="00D35C78" w:rsidRDefault="00555B7F" w:rsidP="00C21442">
      <w:r>
        <w:t xml:space="preserve">Наибольшее количество выборов получила тема о дружбе. Около 90% детей определили для себя, прежде всего ценность «дружба», общение с друзьями, хорошие отношения являются для них очень важными. </w:t>
      </w:r>
    </w:p>
    <w:p w:rsidR="00555B7F" w:rsidRPr="00D35C78" w:rsidRDefault="00555B7F" w:rsidP="000A40F8">
      <w:pPr>
        <w:pStyle w:val="BodyTextIndent"/>
      </w:pPr>
      <w:r>
        <w:t>Далее популярными оказались фильмы о семье, половина опрошенных младших школьников (49,3%), высказывают желание поведать о своей семье ее традициях и истории.</w:t>
      </w:r>
    </w:p>
    <w:p w:rsidR="00555B7F" w:rsidRPr="00D35C78" w:rsidRDefault="00555B7F" w:rsidP="00C21442">
      <w:r>
        <w:t xml:space="preserve">Дальше следуют фильмы «о победе добра над злом», 45,3% учащихся говорят, что хотят снять фильм на эту тему. Характеристика содержания сделанных выборов говорит о том, что дети понимают значимость морально-нравственных ценностных ориентаций. </w:t>
      </w:r>
    </w:p>
    <w:p w:rsidR="00555B7F" w:rsidRPr="00D35C78" w:rsidRDefault="00555B7F" w:rsidP="00C21442">
      <w:r>
        <w:t xml:space="preserve">Более низкий ранг получили фильмы о классе, 31,7%, что, однако говорит о том, что эта тема отношений с одноклассниками также является актуальной. </w:t>
      </w:r>
    </w:p>
    <w:p w:rsidR="00555B7F" w:rsidRPr="00D35C78" w:rsidRDefault="00555B7F" w:rsidP="00C21442">
      <w:r>
        <w:t xml:space="preserve">Желание снять фильм о себе стоит на шестом месте, в портрете группы детей ориентация на социум выражена больше, чем эгоцентрация. На последнем месте оказалась тема о войне, так как дети оценивают ее негативно </w:t>
      </w:r>
      <w:r w:rsidRPr="000A40F8">
        <w:t>[</w:t>
      </w:r>
      <w:r>
        <w:t>Рисунок 11</w:t>
      </w:r>
      <w:r w:rsidRPr="000A40F8">
        <w:t>]</w:t>
      </w:r>
      <w:r>
        <w:t>.</w:t>
      </w:r>
    </w:p>
    <w:p w:rsidR="00555B7F" w:rsidRPr="00555B7F" w:rsidRDefault="00555B7F" w:rsidP="004C7BA6">
      <w:pPr>
        <w:ind w:firstLine="0"/>
        <w:jc w:val="center"/>
        <w:rPr>
          <w:i/>
          <w:rPrChange w:id="38" w:author="Unknown">
            <w:rPr/>
          </w:rPrChange>
        </w:rPr>
      </w:pPr>
      <w:r>
        <w:rPr>
          <w:noProof/>
        </w:rPr>
        <w:pict>
          <v:rect id="_x0000_s1026" style="position:absolute;left:0;text-align:left;margin-left:409.2pt;margin-top:181.05pt;width:46.5pt;height:32.25pt;z-index:251657728" stroked="f"/>
        </w:pict>
      </w:r>
      <w:r>
        <w:rPr>
          <w:noProof/>
        </w:rPr>
        <w:pict>
          <v:rect id="_x0000_s1027" style="position:absolute;left:0;text-align:left;margin-left:1.95pt;margin-top:37.05pt;width:22.5pt;height:175.5pt;z-index:251656704" stroked="f"/>
        </w:pict>
      </w:r>
      <w:r w:rsidRPr="004C7BA6">
        <w:rPr>
          <w:i/>
        </w:rPr>
        <w:object w:dxaOrig="9263" w:dyaOrig="6146">
          <v:shape id="_x0000_i1031" type="#_x0000_t75" style="width:463.5pt;height:307.5pt" o:ole="">
            <v:imagedata r:id="rId18" o:title=""/>
          </v:shape>
          <o:OLEObject Type="Embed" ProgID="MSGraph.Chart.8" ShapeID="_x0000_i1031" DrawAspect="Content" ObjectID="_1678272750" r:id="rId19">
            <o:FieldCodes>\s</o:FieldCodes>
          </o:OLEObject>
        </w:object>
      </w:r>
    </w:p>
    <w:p w:rsidR="00555B7F" w:rsidRPr="00D35C78" w:rsidRDefault="00555B7F" w:rsidP="004C7BA6">
      <w:pPr>
        <w:ind w:firstLine="0"/>
        <w:jc w:val="center"/>
      </w:pPr>
      <w:r w:rsidRPr="00555B7F">
        <w:rPr>
          <w:i/>
          <w:rPrChange w:id="39" w:author="sotrudnik" w:date="2021-03-26T09:54:00Z">
            <w:rPr/>
          </w:rPrChange>
        </w:rPr>
        <w:t xml:space="preserve">Рисунок </w:t>
      </w:r>
      <w:r w:rsidRPr="004C7BA6">
        <w:rPr>
          <w:i/>
        </w:rPr>
        <w:t>11</w:t>
      </w:r>
      <w:r w:rsidRPr="00555B7F">
        <w:rPr>
          <w:i/>
          <w:rPrChange w:id="40" w:author="sotrudnik" w:date="2021-03-26T09:54:00Z">
            <w:rPr/>
          </w:rPrChange>
        </w:rPr>
        <w:t>. Результаты ответов на вопрос «О чем бы вы никогда не сняли фильм» учащихся 4 класса</w:t>
      </w:r>
    </w:p>
    <w:p w:rsidR="00555B7F" w:rsidRPr="00D35C78" w:rsidRDefault="00555B7F" w:rsidP="000A40F8">
      <w:pPr>
        <w:ind w:firstLine="0"/>
      </w:pPr>
    </w:p>
    <w:p w:rsidR="00555B7F" w:rsidRPr="00D35C78" w:rsidRDefault="00555B7F" w:rsidP="004C7BA6">
      <w:pPr>
        <w:pStyle w:val="BodyTextIndent"/>
      </w:pPr>
      <w:r>
        <w:t>Анализ ответов младших школьников на вопрос: «О чем бы вы никогда не сняли фильм» показал, что тема о войне – непопулярна, некоторые обучающиеся говорили о том, что никогда бы не сняли фильм о смерти (37,1%), так как это вызывает отрицательные эмоциональные переживания у большинства людей.</w:t>
      </w:r>
    </w:p>
    <w:p w:rsidR="00555B7F" w:rsidRPr="00D35C78" w:rsidRDefault="00555B7F" w:rsidP="00C21442">
      <w:r>
        <w:t>На втором месте стоит непопулярная тема «О злом волшебнике» (14,8%), интересно, что дети не очень хотят снимать фильм «О себе» (16,6%). Это может быть связано с недостаточным уровнем развития самопознания, отношения к себе.</w:t>
      </w:r>
    </w:p>
    <w:p w:rsidR="00555B7F" w:rsidRPr="00D35C78" w:rsidRDefault="00555B7F" w:rsidP="00C21442">
      <w:r>
        <w:t xml:space="preserve">Полученные результаты свидетельствуют о том, что ценностно-смысловая, духовно-нравственная сфера учащихся младших классов находится в стадии развития, при этом – положительные, социально-ориентированные ценности относятся ими к предпочитаемым. </w:t>
      </w:r>
    </w:p>
    <w:p w:rsidR="00555B7F" w:rsidRPr="00D35C78" w:rsidRDefault="00555B7F" w:rsidP="00C21442">
      <w:r>
        <w:t xml:space="preserve"> Применение методики «Неоконченные предложения» дало возможность изучить направленность младших школьников. Полученные данные показали специфику отношения к себе и отношения к другим </w:t>
      </w:r>
      <w:r w:rsidRPr="004C7BA6">
        <w:t>[</w:t>
      </w:r>
      <w:r>
        <w:t>Рисунок 12</w:t>
      </w:r>
      <w:r w:rsidRPr="004C7BA6">
        <w:t>]</w:t>
      </w:r>
      <w:r>
        <w:t>.</w:t>
      </w:r>
    </w:p>
    <w:p w:rsidR="00555B7F" w:rsidRPr="00D35C78" w:rsidRDefault="00555B7F" w:rsidP="00C21442">
      <w:r>
        <w:rPr>
          <w:noProof/>
        </w:rPr>
        <w:pict>
          <v:rect id="_x0000_s1028" style="position:absolute;left:0;text-align:left;margin-left:2.7pt;margin-top:18.5pt;width:36.75pt;height:260.25pt;z-index:251658752" stroked="f"/>
        </w:pict>
      </w:r>
    </w:p>
    <w:p w:rsidR="00555B7F" w:rsidRPr="00D35C78" w:rsidRDefault="00555B7F" w:rsidP="004C7BA6">
      <w:pPr>
        <w:ind w:firstLine="0"/>
        <w:jc w:val="center"/>
      </w:pPr>
      <w:r>
        <w:object w:dxaOrig="9338" w:dyaOrig="6117">
          <v:shape id="_x0000_i1032" type="#_x0000_t75" style="width:467.25pt;height:306pt" o:ole="">
            <v:imagedata r:id="rId20" o:title=""/>
          </v:shape>
          <o:OLEObject Type="Embed" ProgID="MSGraph.Chart.8" ShapeID="_x0000_i1032" DrawAspect="Content" ObjectID="_1678272751" r:id="rId21">
            <o:FieldCodes>\s</o:FieldCodes>
          </o:OLEObject>
        </w:object>
      </w:r>
    </w:p>
    <w:p w:rsidR="00555B7F" w:rsidRPr="00555B7F" w:rsidRDefault="00555B7F" w:rsidP="004C7BA6">
      <w:pPr>
        <w:ind w:firstLine="0"/>
        <w:jc w:val="center"/>
        <w:rPr>
          <w:i/>
          <w:rPrChange w:id="41" w:author="Unknown">
            <w:rPr/>
          </w:rPrChange>
        </w:rPr>
      </w:pPr>
      <w:r w:rsidRPr="004C7BA6">
        <w:rPr>
          <w:i/>
        </w:rPr>
        <w:t>Рисунок 1</w:t>
      </w:r>
      <w:r w:rsidRPr="00555B7F">
        <w:rPr>
          <w:i/>
          <w:rPrChange w:id="42" w:author="sotrudnik" w:date="2021-03-26T09:54:00Z">
            <w:rPr/>
          </w:rPrChange>
        </w:rPr>
        <w:t xml:space="preserve">2. Результаты по методике «Неоконченные предложения» у младших школьников </w:t>
      </w:r>
    </w:p>
    <w:p w:rsidR="00555B7F" w:rsidRPr="00D35C78" w:rsidRDefault="00555B7F" w:rsidP="00C21442"/>
    <w:p w:rsidR="00555B7F" w:rsidRPr="00D35C78" w:rsidRDefault="00555B7F" w:rsidP="00C21442">
      <w:r>
        <w:t xml:space="preserve">Анализ результатов диагностики по методике «Неоконченные предложения» продемонстрировал, что позитивных высказываний в адрес сверстников больше, чем по отношению к себе. Вместе с тем, отрицательных описаний, касающихся как отношения к себе, так и отношения к другим детям дети не представили, что свидетельствует о позитивном отношении к себе и другим, но недостаточной критичности. </w:t>
      </w:r>
    </w:p>
    <w:p w:rsidR="00555B7F" w:rsidRPr="005C6810" w:rsidRDefault="00555B7F" w:rsidP="00C21442">
      <w:pPr>
        <w:pStyle w:val="BodyTextIndent"/>
      </w:pPr>
      <w:r>
        <w:t>Наиболее распространенными ответами в отношении других являются: «мои друзья меня поддерживают», «мои друзья – хорошие и добрые», «мои друзья красивые и веселые», «настоящий друг – не оставит в беде», и другие.</w:t>
      </w:r>
      <w:bookmarkEnd w:id="1"/>
      <w:bookmarkEnd w:id="2"/>
      <w:bookmarkEnd w:id="3"/>
      <w:bookmarkEnd w:id="4"/>
      <w:bookmarkEnd w:id="5"/>
      <w:bookmarkEnd w:id="6"/>
      <w:bookmarkEnd w:id="7"/>
      <w:bookmarkEnd w:id="8"/>
      <w:bookmarkEnd w:id="9"/>
      <w:bookmarkEnd w:id="10"/>
    </w:p>
    <w:sectPr w:rsidR="00555B7F" w:rsidRPr="005C6810" w:rsidSect="0037478B">
      <w:footerReference w:type="even" r:id="rId22"/>
      <w:footerReference w:type="default" r:id="rId23"/>
      <w:pgSz w:w="11906" w:h="16838"/>
      <w:pgMar w:top="1134" w:right="850" w:bottom="1134" w:left="1701" w:header="708" w:footer="708" w:gutter="0"/>
      <w:pgNumType w:start="2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5B7F" w:rsidRDefault="00555B7F" w:rsidP="00B37A3D">
      <w:r>
        <w:separator/>
      </w:r>
    </w:p>
  </w:endnote>
  <w:endnote w:type="continuationSeparator" w:id="0">
    <w:p w:rsidR="00555B7F" w:rsidRDefault="00555B7F" w:rsidP="00B37A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B7F" w:rsidRDefault="00555B7F" w:rsidP="00773E98">
    <w:pPr>
      <w:pStyle w:val="Footer"/>
      <w:framePr w:wrap="around" w:vAnchor="text" w:hAnchor="margin" w:xAlign="right" w:y="1"/>
      <w:rPr>
        <w:rStyle w:val="PageNumber"/>
        <w:rFonts w:cs="Courier New"/>
      </w:rPr>
    </w:pPr>
    <w:r>
      <w:rPr>
        <w:rStyle w:val="PageNumber"/>
        <w:rFonts w:cs="Courier New"/>
      </w:rPr>
      <w:fldChar w:fldCharType="begin"/>
    </w:r>
    <w:r>
      <w:rPr>
        <w:rStyle w:val="PageNumber"/>
        <w:rFonts w:cs="Courier New"/>
      </w:rPr>
      <w:instrText xml:space="preserve">PAGE  </w:instrText>
    </w:r>
    <w:r>
      <w:rPr>
        <w:rStyle w:val="PageNumber"/>
        <w:rFonts w:cs="Courier New"/>
      </w:rPr>
      <w:fldChar w:fldCharType="end"/>
    </w:r>
  </w:p>
  <w:p w:rsidR="00555B7F" w:rsidRDefault="00555B7F" w:rsidP="0037478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B7F" w:rsidRDefault="00555B7F" w:rsidP="00773E98">
    <w:pPr>
      <w:pStyle w:val="Footer"/>
      <w:framePr w:wrap="around" w:vAnchor="text" w:hAnchor="margin" w:xAlign="right" w:y="1"/>
      <w:rPr>
        <w:rStyle w:val="PageNumber"/>
        <w:rFonts w:cs="Courier New"/>
      </w:rPr>
    </w:pPr>
    <w:r>
      <w:rPr>
        <w:rStyle w:val="PageNumber"/>
        <w:rFonts w:cs="Courier New"/>
      </w:rPr>
      <w:fldChar w:fldCharType="begin"/>
    </w:r>
    <w:r>
      <w:rPr>
        <w:rStyle w:val="PageNumber"/>
        <w:rFonts w:cs="Courier New"/>
      </w:rPr>
      <w:instrText xml:space="preserve">PAGE  </w:instrText>
    </w:r>
    <w:r>
      <w:rPr>
        <w:rStyle w:val="PageNumber"/>
        <w:rFonts w:cs="Courier New"/>
      </w:rPr>
      <w:fldChar w:fldCharType="separate"/>
    </w:r>
    <w:r>
      <w:rPr>
        <w:rStyle w:val="PageNumber"/>
        <w:rFonts w:cs="Courier New"/>
        <w:noProof/>
      </w:rPr>
      <w:t>30</w:t>
    </w:r>
    <w:r>
      <w:rPr>
        <w:rStyle w:val="PageNumber"/>
        <w:rFonts w:cs="Courier New"/>
      </w:rPr>
      <w:fldChar w:fldCharType="end"/>
    </w:r>
  </w:p>
  <w:p w:rsidR="00555B7F" w:rsidRDefault="00555B7F" w:rsidP="0037478B">
    <w:pPr>
      <w:pStyle w:val="Footer"/>
      <w:ind w:right="360"/>
      <w:jc w:val="right"/>
    </w:pPr>
  </w:p>
  <w:p w:rsidR="00555B7F" w:rsidRDefault="00555B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5B7F" w:rsidRDefault="00555B7F" w:rsidP="00B37A3D">
      <w:r>
        <w:separator/>
      </w:r>
    </w:p>
  </w:footnote>
  <w:footnote w:type="continuationSeparator" w:id="0">
    <w:p w:rsidR="00555B7F" w:rsidRDefault="00555B7F" w:rsidP="00B37A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9E4C44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9098AA8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ED5EDAD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DA8D0E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3A1835C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E24BF9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A62A33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954CC1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59AC1A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2F4A16E"/>
    <w:lvl w:ilvl="0">
      <w:start w:val="1"/>
      <w:numFmt w:val="bullet"/>
      <w:lvlText w:val=""/>
      <w:lvlJc w:val="left"/>
      <w:pPr>
        <w:tabs>
          <w:tab w:val="num" w:pos="360"/>
        </w:tabs>
        <w:ind w:left="360" w:hanging="360"/>
      </w:pPr>
      <w:rPr>
        <w:rFonts w:ascii="Symbol" w:hAnsi="Symbol" w:hint="default"/>
      </w:rPr>
    </w:lvl>
  </w:abstractNum>
  <w:abstractNum w:abstractNumId="10">
    <w:nsid w:val="2EE40BEC"/>
    <w:multiLevelType w:val="hybridMultilevel"/>
    <w:tmpl w:val="9F3E8A70"/>
    <w:lvl w:ilvl="0" w:tplc="E6AE58E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nsid w:val="3A8C57F5"/>
    <w:multiLevelType w:val="hybridMultilevel"/>
    <w:tmpl w:val="68944F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D076FEF"/>
    <w:multiLevelType w:val="hybridMultilevel"/>
    <w:tmpl w:val="C7163106"/>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3">
    <w:nsid w:val="456E613A"/>
    <w:multiLevelType w:val="hybridMultilevel"/>
    <w:tmpl w:val="771CE69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5DFF492C"/>
    <w:multiLevelType w:val="hybridMultilevel"/>
    <w:tmpl w:val="FF60BF2E"/>
    <w:lvl w:ilvl="0" w:tplc="E438B6D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E0B1E2D"/>
    <w:multiLevelType w:val="multilevel"/>
    <w:tmpl w:val="F726F2D8"/>
    <w:lvl w:ilvl="0">
      <w:start w:val="1"/>
      <w:numFmt w:val="decimal"/>
      <w:lvlText w:val="%1."/>
      <w:lvlJc w:val="left"/>
      <w:pPr>
        <w:ind w:left="1069" w:hanging="360"/>
      </w:pPr>
      <w:rPr>
        <w:rFonts w:cs="Times New Roman" w:hint="default"/>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6">
    <w:nsid w:val="76A85BBA"/>
    <w:multiLevelType w:val="hybridMultilevel"/>
    <w:tmpl w:val="423EBB00"/>
    <w:lvl w:ilvl="0" w:tplc="24DA03B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77B94D21"/>
    <w:multiLevelType w:val="hybridMultilevel"/>
    <w:tmpl w:val="FF60BF2E"/>
    <w:lvl w:ilvl="0" w:tplc="E438B6D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6"/>
  </w:num>
  <w:num w:numId="2">
    <w:abstractNumId w:val="15"/>
  </w:num>
  <w:num w:numId="3">
    <w:abstractNumId w:val="14"/>
  </w:num>
  <w:num w:numId="4">
    <w:abstractNumId w:val="17"/>
  </w:num>
  <w:num w:numId="5">
    <w:abstractNumId w:val="12"/>
  </w:num>
  <w:num w:numId="6">
    <w:abstractNumId w:val="10"/>
  </w:num>
  <w:num w:numId="7">
    <w:abstractNumId w:val="11"/>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7DD6"/>
    <w:rsid w:val="00017A84"/>
    <w:rsid w:val="00025A18"/>
    <w:rsid w:val="00034FE2"/>
    <w:rsid w:val="000746E2"/>
    <w:rsid w:val="00077BA9"/>
    <w:rsid w:val="000A40F8"/>
    <w:rsid w:val="000C1256"/>
    <w:rsid w:val="000F0F3A"/>
    <w:rsid w:val="000F5198"/>
    <w:rsid w:val="00103804"/>
    <w:rsid w:val="00131619"/>
    <w:rsid w:val="00150B6A"/>
    <w:rsid w:val="00165592"/>
    <w:rsid w:val="0018276D"/>
    <w:rsid w:val="001936FE"/>
    <w:rsid w:val="001A06C4"/>
    <w:rsid w:val="001A6F1D"/>
    <w:rsid w:val="001C17E3"/>
    <w:rsid w:val="001D71D2"/>
    <w:rsid w:val="00203D47"/>
    <w:rsid w:val="00221F53"/>
    <w:rsid w:val="00262A2E"/>
    <w:rsid w:val="002773F4"/>
    <w:rsid w:val="002921A8"/>
    <w:rsid w:val="002D7784"/>
    <w:rsid w:val="0031458F"/>
    <w:rsid w:val="00315766"/>
    <w:rsid w:val="0033364B"/>
    <w:rsid w:val="00353B16"/>
    <w:rsid w:val="00360E9C"/>
    <w:rsid w:val="00361387"/>
    <w:rsid w:val="0037478B"/>
    <w:rsid w:val="003832E9"/>
    <w:rsid w:val="00383550"/>
    <w:rsid w:val="00393BE5"/>
    <w:rsid w:val="003A3361"/>
    <w:rsid w:val="003B090F"/>
    <w:rsid w:val="003D6140"/>
    <w:rsid w:val="003E1A38"/>
    <w:rsid w:val="003E2EA4"/>
    <w:rsid w:val="00413FD9"/>
    <w:rsid w:val="0042127C"/>
    <w:rsid w:val="0043009F"/>
    <w:rsid w:val="004457F0"/>
    <w:rsid w:val="0048208D"/>
    <w:rsid w:val="004B21C3"/>
    <w:rsid w:val="004C7BA6"/>
    <w:rsid w:val="004D3D7C"/>
    <w:rsid w:val="004D72A0"/>
    <w:rsid w:val="00546B4E"/>
    <w:rsid w:val="00555B7F"/>
    <w:rsid w:val="005A5B64"/>
    <w:rsid w:val="005C6810"/>
    <w:rsid w:val="00604F47"/>
    <w:rsid w:val="0068158A"/>
    <w:rsid w:val="00695B46"/>
    <w:rsid w:val="00710B33"/>
    <w:rsid w:val="007377F4"/>
    <w:rsid w:val="007468E2"/>
    <w:rsid w:val="00752AED"/>
    <w:rsid w:val="007703BF"/>
    <w:rsid w:val="007725E7"/>
    <w:rsid w:val="00773E98"/>
    <w:rsid w:val="0077637F"/>
    <w:rsid w:val="007806D2"/>
    <w:rsid w:val="00786CC1"/>
    <w:rsid w:val="007A6134"/>
    <w:rsid w:val="007B19A5"/>
    <w:rsid w:val="007C66FC"/>
    <w:rsid w:val="007D60D6"/>
    <w:rsid w:val="007E1FE4"/>
    <w:rsid w:val="00805486"/>
    <w:rsid w:val="00810450"/>
    <w:rsid w:val="00822EB3"/>
    <w:rsid w:val="00823A94"/>
    <w:rsid w:val="00833A1B"/>
    <w:rsid w:val="008629F5"/>
    <w:rsid w:val="00865BC7"/>
    <w:rsid w:val="00877E00"/>
    <w:rsid w:val="00897E28"/>
    <w:rsid w:val="008B49C7"/>
    <w:rsid w:val="008D5F9D"/>
    <w:rsid w:val="008E6994"/>
    <w:rsid w:val="00902354"/>
    <w:rsid w:val="00904376"/>
    <w:rsid w:val="00910334"/>
    <w:rsid w:val="00916D85"/>
    <w:rsid w:val="00980B7A"/>
    <w:rsid w:val="009B7E56"/>
    <w:rsid w:val="009E3329"/>
    <w:rsid w:val="00A052DE"/>
    <w:rsid w:val="00A125A0"/>
    <w:rsid w:val="00A1728A"/>
    <w:rsid w:val="00A2547F"/>
    <w:rsid w:val="00A30C24"/>
    <w:rsid w:val="00A67151"/>
    <w:rsid w:val="00A91829"/>
    <w:rsid w:val="00A94E61"/>
    <w:rsid w:val="00A950A0"/>
    <w:rsid w:val="00AB68FD"/>
    <w:rsid w:val="00AB7B6C"/>
    <w:rsid w:val="00AE4124"/>
    <w:rsid w:val="00B059D6"/>
    <w:rsid w:val="00B23565"/>
    <w:rsid w:val="00B26DAB"/>
    <w:rsid w:val="00B37A3D"/>
    <w:rsid w:val="00B56CBD"/>
    <w:rsid w:val="00BA4827"/>
    <w:rsid w:val="00BB6B90"/>
    <w:rsid w:val="00BC0959"/>
    <w:rsid w:val="00BE2B9A"/>
    <w:rsid w:val="00C04825"/>
    <w:rsid w:val="00C21442"/>
    <w:rsid w:val="00C33662"/>
    <w:rsid w:val="00C372FC"/>
    <w:rsid w:val="00C60DA7"/>
    <w:rsid w:val="00C649BB"/>
    <w:rsid w:val="00C93F2E"/>
    <w:rsid w:val="00C95534"/>
    <w:rsid w:val="00CD5AD4"/>
    <w:rsid w:val="00CD6E53"/>
    <w:rsid w:val="00CD7BD7"/>
    <w:rsid w:val="00CF3A76"/>
    <w:rsid w:val="00CF3D27"/>
    <w:rsid w:val="00CF47AF"/>
    <w:rsid w:val="00D05A38"/>
    <w:rsid w:val="00D35C78"/>
    <w:rsid w:val="00D42FB0"/>
    <w:rsid w:val="00D72694"/>
    <w:rsid w:val="00DB2D2E"/>
    <w:rsid w:val="00DC51A9"/>
    <w:rsid w:val="00E43DCD"/>
    <w:rsid w:val="00E45ADA"/>
    <w:rsid w:val="00E532BB"/>
    <w:rsid w:val="00E568D7"/>
    <w:rsid w:val="00E64710"/>
    <w:rsid w:val="00E67DD6"/>
    <w:rsid w:val="00E760FA"/>
    <w:rsid w:val="00ED008F"/>
    <w:rsid w:val="00ED32EB"/>
    <w:rsid w:val="00EE25E8"/>
    <w:rsid w:val="00EE4B4D"/>
    <w:rsid w:val="00F00159"/>
    <w:rsid w:val="00F22A79"/>
    <w:rsid w:val="00F51127"/>
    <w:rsid w:val="00F54916"/>
    <w:rsid w:val="00F9093E"/>
    <w:rsid w:val="00FD1B5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4C7BA6"/>
    <w:pPr>
      <w:spacing w:line="312" w:lineRule="auto"/>
      <w:ind w:firstLine="709"/>
      <w:jc w:val="both"/>
    </w:pPr>
    <w:rPr>
      <w:rFonts w:ascii="Times New Roman" w:hAnsi="Times New Roman" w:cs="Courier New"/>
      <w:color w:val="000000"/>
      <w:sz w:val="28"/>
      <w:szCs w:val="24"/>
    </w:rPr>
  </w:style>
  <w:style w:type="paragraph" w:styleId="Heading1">
    <w:name w:val="heading 1"/>
    <w:basedOn w:val="Normal"/>
    <w:next w:val="Normal"/>
    <w:link w:val="Heading1Char"/>
    <w:uiPriority w:val="99"/>
    <w:qFormat/>
    <w:rsid w:val="00CD6E53"/>
    <w:pPr>
      <w:keepNext/>
      <w:keepLines/>
      <w:spacing w:before="480" w:line="259" w:lineRule="auto"/>
      <w:outlineLvl w:val="0"/>
    </w:pPr>
    <w:rPr>
      <w:rFonts w:ascii="Cambria" w:eastAsia="Times New Roman" w:hAnsi="Cambria" w:cs="Times New Roman"/>
      <w:b/>
      <w:bCs/>
      <w:color w:val="365F91"/>
      <w:szCs w:val="28"/>
      <w:lang w:eastAsia="en-US"/>
    </w:rPr>
  </w:style>
  <w:style w:type="paragraph" w:styleId="Heading2">
    <w:name w:val="heading 2"/>
    <w:basedOn w:val="Normal"/>
    <w:next w:val="Normal"/>
    <w:link w:val="Heading2Char"/>
    <w:uiPriority w:val="99"/>
    <w:qFormat/>
    <w:rsid w:val="00E67DD6"/>
    <w:pPr>
      <w:keepNext/>
      <w:spacing w:before="240" w:after="60" w:line="276" w:lineRule="auto"/>
      <w:outlineLvl w:val="1"/>
    </w:pPr>
    <w:rPr>
      <w:rFonts w:ascii="Cambria" w:eastAsia="Times New Roman" w:hAnsi="Cambria" w:cs="Times New Roman"/>
      <w:b/>
      <w:bCs/>
      <w:i/>
      <w:iCs/>
      <w:color w:val="auto"/>
      <w:szCs w:val="28"/>
      <w:lang w:eastAsia="en-US"/>
    </w:rPr>
  </w:style>
  <w:style w:type="paragraph" w:styleId="Heading3">
    <w:name w:val="heading 3"/>
    <w:basedOn w:val="Normal"/>
    <w:next w:val="Normal"/>
    <w:link w:val="Heading3Char"/>
    <w:uiPriority w:val="99"/>
    <w:qFormat/>
    <w:locked/>
    <w:rsid w:val="0018276D"/>
    <w:pPr>
      <w:keepNext/>
      <w:tabs>
        <w:tab w:val="left" w:pos="3090"/>
      </w:tabs>
      <w:spacing w:after="160" w:line="259" w:lineRule="auto"/>
      <w:outlineLvl w:val="2"/>
    </w:pPr>
    <w:rPr>
      <w:rFonts w:ascii="Calibri" w:hAnsi="Calibri" w:cs="Times New Roman"/>
      <w:b/>
      <w:bCs/>
      <w:color w:val="auto"/>
      <w:szCs w:val="28"/>
      <w:lang w:eastAsia="en-US"/>
    </w:rPr>
  </w:style>
  <w:style w:type="paragraph" w:styleId="Heading4">
    <w:name w:val="heading 4"/>
    <w:basedOn w:val="Normal"/>
    <w:next w:val="Normal"/>
    <w:link w:val="Heading4Char"/>
    <w:uiPriority w:val="99"/>
    <w:qFormat/>
    <w:locked/>
    <w:rsid w:val="00877E00"/>
    <w:pPr>
      <w:keepNext/>
      <w:outlineLvl w:val="3"/>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D6E53"/>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E67DD6"/>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F51127"/>
    <w:rPr>
      <w:rFonts w:ascii="Cambria" w:hAnsi="Cambria" w:cs="Times New Roman"/>
      <w:b/>
      <w:bCs/>
      <w:color w:val="000000"/>
      <w:sz w:val="26"/>
      <w:szCs w:val="26"/>
    </w:rPr>
  </w:style>
  <w:style w:type="character" w:customStyle="1" w:styleId="Heading4Char">
    <w:name w:val="Heading 4 Char"/>
    <w:basedOn w:val="DefaultParagraphFont"/>
    <w:link w:val="Heading4"/>
    <w:uiPriority w:val="99"/>
    <w:semiHidden/>
    <w:locked/>
    <w:rsid w:val="00A91829"/>
    <w:rPr>
      <w:rFonts w:ascii="Calibri" w:hAnsi="Calibri" w:cs="Times New Roman"/>
      <w:b/>
      <w:bCs/>
      <w:color w:val="000000"/>
      <w:sz w:val="28"/>
      <w:szCs w:val="28"/>
    </w:rPr>
  </w:style>
  <w:style w:type="paragraph" w:customStyle="1" w:styleId="Style6">
    <w:name w:val="Style6"/>
    <w:basedOn w:val="Normal"/>
    <w:uiPriority w:val="99"/>
    <w:rsid w:val="00E67DD6"/>
    <w:pPr>
      <w:autoSpaceDE w:val="0"/>
      <w:autoSpaceDN w:val="0"/>
      <w:adjustRightInd w:val="0"/>
      <w:spacing w:line="238" w:lineRule="exact"/>
      <w:ind w:firstLine="533"/>
    </w:pPr>
    <w:rPr>
      <w:rFonts w:eastAsia="Times New Roman" w:cs="Times New Roman"/>
      <w:color w:val="auto"/>
    </w:rPr>
  </w:style>
  <w:style w:type="paragraph" w:styleId="ListParagraph">
    <w:name w:val="List Paragraph"/>
    <w:basedOn w:val="Normal"/>
    <w:uiPriority w:val="99"/>
    <w:qFormat/>
    <w:rsid w:val="00E67DD6"/>
    <w:pPr>
      <w:spacing w:after="200" w:line="276" w:lineRule="auto"/>
      <w:ind w:left="720"/>
      <w:contextualSpacing/>
    </w:pPr>
    <w:rPr>
      <w:rFonts w:ascii="Calibri" w:hAnsi="Calibri" w:cs="Times New Roman"/>
      <w:color w:val="auto"/>
      <w:sz w:val="22"/>
      <w:szCs w:val="22"/>
      <w:lang w:eastAsia="en-US"/>
    </w:rPr>
  </w:style>
  <w:style w:type="paragraph" w:customStyle="1" w:styleId="Style27">
    <w:name w:val="Style27"/>
    <w:basedOn w:val="Normal"/>
    <w:uiPriority w:val="99"/>
    <w:rsid w:val="00E67DD6"/>
    <w:pPr>
      <w:autoSpaceDE w:val="0"/>
      <w:autoSpaceDN w:val="0"/>
      <w:adjustRightInd w:val="0"/>
      <w:spacing w:line="230" w:lineRule="exact"/>
      <w:ind w:firstLine="341"/>
    </w:pPr>
    <w:rPr>
      <w:rFonts w:eastAsia="Times New Roman" w:cs="Times New Roman"/>
      <w:color w:val="auto"/>
    </w:rPr>
  </w:style>
  <w:style w:type="character" w:customStyle="1" w:styleId="FontStyle46">
    <w:name w:val="Font Style46"/>
    <w:uiPriority w:val="99"/>
    <w:rsid w:val="00E67DD6"/>
    <w:rPr>
      <w:rFonts w:ascii="Times New Roman" w:hAnsi="Times New Roman"/>
      <w:sz w:val="18"/>
    </w:rPr>
  </w:style>
  <w:style w:type="paragraph" w:styleId="BalloonText">
    <w:name w:val="Balloon Text"/>
    <w:basedOn w:val="Normal"/>
    <w:link w:val="BalloonTextChar"/>
    <w:uiPriority w:val="99"/>
    <w:semiHidden/>
    <w:rsid w:val="00E67DD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7DD6"/>
    <w:rPr>
      <w:rFonts w:ascii="Tahoma" w:hAnsi="Tahoma" w:cs="Tahoma"/>
      <w:color w:val="000000"/>
      <w:sz w:val="16"/>
      <w:szCs w:val="16"/>
      <w:lang w:eastAsia="ru-RU"/>
    </w:rPr>
  </w:style>
  <w:style w:type="paragraph" w:customStyle="1" w:styleId="Style2">
    <w:name w:val="Style2"/>
    <w:basedOn w:val="Normal"/>
    <w:uiPriority w:val="99"/>
    <w:rsid w:val="00E67DD6"/>
    <w:pPr>
      <w:autoSpaceDE w:val="0"/>
      <w:autoSpaceDN w:val="0"/>
      <w:adjustRightInd w:val="0"/>
      <w:spacing w:line="216" w:lineRule="exact"/>
      <w:ind w:firstLine="317"/>
    </w:pPr>
    <w:rPr>
      <w:rFonts w:eastAsia="Times New Roman" w:cs="Times New Roman"/>
      <w:color w:val="auto"/>
    </w:rPr>
  </w:style>
  <w:style w:type="character" w:customStyle="1" w:styleId="FontStyle18">
    <w:name w:val="Font Style18"/>
    <w:uiPriority w:val="99"/>
    <w:rsid w:val="00E67DD6"/>
    <w:rPr>
      <w:rFonts w:ascii="Times New Roman" w:hAnsi="Times New Roman"/>
      <w:spacing w:val="10"/>
      <w:sz w:val="18"/>
    </w:rPr>
  </w:style>
  <w:style w:type="paragraph" w:customStyle="1" w:styleId="Style11">
    <w:name w:val="Style11"/>
    <w:basedOn w:val="Normal"/>
    <w:uiPriority w:val="99"/>
    <w:rsid w:val="00E67DD6"/>
    <w:pPr>
      <w:autoSpaceDE w:val="0"/>
      <w:autoSpaceDN w:val="0"/>
      <w:adjustRightInd w:val="0"/>
    </w:pPr>
    <w:rPr>
      <w:rFonts w:eastAsia="Times New Roman" w:cs="Times New Roman"/>
      <w:color w:val="auto"/>
    </w:rPr>
  </w:style>
  <w:style w:type="character" w:customStyle="1" w:styleId="a">
    <w:name w:val="Основной текст + Курсив"/>
    <w:aliases w:val="Интервал 0 pt"/>
    <w:uiPriority w:val="99"/>
    <w:rsid w:val="00E67DD6"/>
    <w:rPr>
      <w:rFonts w:ascii="Times New Roman" w:hAnsi="Times New Roman"/>
      <w:i/>
      <w:color w:val="000000"/>
      <w:spacing w:val="0"/>
      <w:w w:val="100"/>
      <w:position w:val="0"/>
      <w:sz w:val="17"/>
      <w:u w:val="none"/>
      <w:shd w:val="clear" w:color="auto" w:fill="FFFFFF"/>
    </w:rPr>
  </w:style>
  <w:style w:type="character" w:customStyle="1" w:styleId="2">
    <w:name w:val="Основной текст (2)_"/>
    <w:link w:val="20"/>
    <w:uiPriority w:val="99"/>
    <w:locked/>
    <w:rsid w:val="00E67DD6"/>
    <w:rPr>
      <w:rFonts w:ascii="Segoe UI" w:hAnsi="Segoe UI"/>
      <w:b/>
      <w:sz w:val="15"/>
      <w:shd w:val="clear" w:color="auto" w:fill="FFFFFF"/>
    </w:rPr>
  </w:style>
  <w:style w:type="paragraph" w:customStyle="1" w:styleId="20">
    <w:name w:val="Основной текст (2)"/>
    <w:basedOn w:val="Normal"/>
    <w:link w:val="2"/>
    <w:uiPriority w:val="99"/>
    <w:rsid w:val="00E67DD6"/>
    <w:pPr>
      <w:shd w:val="clear" w:color="auto" w:fill="FFFFFF"/>
      <w:spacing w:before="180" w:after="120" w:line="211" w:lineRule="exact"/>
      <w:jc w:val="right"/>
    </w:pPr>
    <w:rPr>
      <w:rFonts w:ascii="Segoe UI" w:hAnsi="Segoe UI" w:cs="Times New Roman"/>
      <w:b/>
      <w:color w:val="auto"/>
      <w:sz w:val="15"/>
      <w:szCs w:val="20"/>
    </w:rPr>
  </w:style>
  <w:style w:type="character" w:customStyle="1" w:styleId="2pt">
    <w:name w:val="Основной текст + Интервал 2 pt"/>
    <w:uiPriority w:val="99"/>
    <w:rsid w:val="00E67DD6"/>
    <w:rPr>
      <w:rFonts w:ascii="Times New Roman" w:hAnsi="Times New Roman"/>
      <w:color w:val="000000"/>
      <w:spacing w:val="50"/>
      <w:w w:val="100"/>
      <w:position w:val="0"/>
      <w:sz w:val="18"/>
      <w:shd w:val="clear" w:color="auto" w:fill="FFFFFF"/>
      <w:lang w:val="ru-RU"/>
    </w:rPr>
  </w:style>
  <w:style w:type="character" w:customStyle="1" w:styleId="a0">
    <w:name w:val="Основной текст + Полужирный"/>
    <w:aliases w:val="Интервал 0 pt1"/>
    <w:uiPriority w:val="99"/>
    <w:rsid w:val="00E67DD6"/>
    <w:rPr>
      <w:rFonts w:ascii="Times New Roman" w:hAnsi="Times New Roman"/>
      <w:b/>
      <w:color w:val="000000"/>
      <w:spacing w:val="5"/>
      <w:w w:val="100"/>
      <w:position w:val="0"/>
      <w:sz w:val="18"/>
      <w:u w:val="none"/>
      <w:shd w:val="clear" w:color="auto" w:fill="FFFFFF"/>
      <w:lang w:val="ru-RU"/>
    </w:rPr>
  </w:style>
  <w:style w:type="character" w:styleId="Hyperlink">
    <w:name w:val="Hyperlink"/>
    <w:basedOn w:val="DefaultParagraphFont"/>
    <w:uiPriority w:val="99"/>
    <w:rsid w:val="00E67DD6"/>
    <w:rPr>
      <w:rFonts w:cs="Times New Roman"/>
      <w:color w:val="0000FF"/>
      <w:u w:val="single"/>
    </w:rPr>
  </w:style>
  <w:style w:type="paragraph" w:styleId="NoSpacing">
    <w:name w:val="No Spacing"/>
    <w:uiPriority w:val="99"/>
    <w:qFormat/>
    <w:rsid w:val="00E67DD6"/>
    <w:rPr>
      <w:lang w:eastAsia="en-US"/>
    </w:rPr>
  </w:style>
  <w:style w:type="paragraph" w:customStyle="1" w:styleId="Default">
    <w:name w:val="Default"/>
    <w:uiPriority w:val="99"/>
    <w:rsid w:val="00E67DD6"/>
    <w:pPr>
      <w:autoSpaceDE w:val="0"/>
      <w:autoSpaceDN w:val="0"/>
      <w:adjustRightInd w:val="0"/>
    </w:pPr>
    <w:rPr>
      <w:rFonts w:ascii="Times New Roman" w:hAnsi="Times New Roman"/>
      <w:color w:val="000000"/>
      <w:sz w:val="24"/>
      <w:szCs w:val="24"/>
      <w:lang w:eastAsia="en-US"/>
    </w:rPr>
  </w:style>
  <w:style w:type="paragraph" w:styleId="Header">
    <w:name w:val="header"/>
    <w:basedOn w:val="Normal"/>
    <w:link w:val="HeaderChar"/>
    <w:uiPriority w:val="99"/>
    <w:rsid w:val="00B37A3D"/>
    <w:pPr>
      <w:tabs>
        <w:tab w:val="center" w:pos="4677"/>
        <w:tab w:val="right" w:pos="9355"/>
      </w:tabs>
    </w:pPr>
  </w:style>
  <w:style w:type="character" w:customStyle="1" w:styleId="HeaderChar">
    <w:name w:val="Header Char"/>
    <w:basedOn w:val="DefaultParagraphFont"/>
    <w:link w:val="Header"/>
    <w:uiPriority w:val="99"/>
    <w:locked/>
    <w:rsid w:val="00B37A3D"/>
    <w:rPr>
      <w:rFonts w:ascii="Courier New" w:hAnsi="Courier New" w:cs="Courier New"/>
      <w:color w:val="000000"/>
      <w:sz w:val="24"/>
      <w:szCs w:val="24"/>
      <w:lang w:eastAsia="ru-RU"/>
    </w:rPr>
  </w:style>
  <w:style w:type="paragraph" w:styleId="Footer">
    <w:name w:val="footer"/>
    <w:basedOn w:val="Normal"/>
    <w:link w:val="FooterChar"/>
    <w:uiPriority w:val="99"/>
    <w:rsid w:val="00B37A3D"/>
    <w:pPr>
      <w:tabs>
        <w:tab w:val="center" w:pos="4677"/>
        <w:tab w:val="right" w:pos="9355"/>
      </w:tabs>
    </w:pPr>
  </w:style>
  <w:style w:type="character" w:customStyle="1" w:styleId="FooterChar">
    <w:name w:val="Footer Char"/>
    <w:basedOn w:val="DefaultParagraphFont"/>
    <w:link w:val="Footer"/>
    <w:uiPriority w:val="99"/>
    <w:locked/>
    <w:rsid w:val="00B37A3D"/>
    <w:rPr>
      <w:rFonts w:ascii="Courier New" w:hAnsi="Courier New" w:cs="Courier New"/>
      <w:color w:val="000000"/>
      <w:sz w:val="24"/>
      <w:szCs w:val="24"/>
      <w:lang w:eastAsia="ru-RU"/>
    </w:rPr>
  </w:style>
  <w:style w:type="paragraph" w:styleId="NormalWeb">
    <w:name w:val="Normal (Web)"/>
    <w:basedOn w:val="Normal"/>
    <w:uiPriority w:val="99"/>
    <w:rsid w:val="00E532BB"/>
    <w:pPr>
      <w:spacing w:before="100" w:beforeAutospacing="1" w:after="100" w:afterAutospacing="1"/>
    </w:pPr>
    <w:rPr>
      <w:rFonts w:eastAsia="Times New Roman" w:cs="Times New Roman"/>
      <w:color w:val="auto"/>
    </w:rPr>
  </w:style>
  <w:style w:type="table" w:styleId="TableGrid">
    <w:name w:val="Table Grid"/>
    <w:basedOn w:val="TableNormal"/>
    <w:uiPriority w:val="99"/>
    <w:rsid w:val="009E332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99"/>
    <w:qFormat/>
    <w:rsid w:val="00165592"/>
    <w:pPr>
      <w:spacing w:line="276" w:lineRule="auto"/>
      <w:outlineLvl w:val="9"/>
    </w:pPr>
    <w:rPr>
      <w:lang w:eastAsia="ru-RU"/>
    </w:rPr>
  </w:style>
  <w:style w:type="paragraph" w:styleId="TOC1">
    <w:name w:val="toc 1"/>
    <w:basedOn w:val="Normal"/>
    <w:next w:val="Normal"/>
    <w:autoRedefine/>
    <w:uiPriority w:val="99"/>
    <w:rsid w:val="0048208D"/>
    <w:pPr>
      <w:tabs>
        <w:tab w:val="right" w:leader="dot" w:pos="9345"/>
      </w:tabs>
      <w:ind w:firstLine="851"/>
    </w:pPr>
  </w:style>
  <w:style w:type="paragraph" w:styleId="TOC2">
    <w:name w:val="toc 2"/>
    <w:basedOn w:val="Normal"/>
    <w:next w:val="Normal"/>
    <w:autoRedefine/>
    <w:uiPriority w:val="99"/>
    <w:rsid w:val="00165592"/>
    <w:pPr>
      <w:spacing w:after="100"/>
      <w:ind w:left="240"/>
    </w:pPr>
  </w:style>
  <w:style w:type="paragraph" w:styleId="BodyTextIndent">
    <w:name w:val="Body Text Indent"/>
    <w:basedOn w:val="Normal"/>
    <w:link w:val="BodyTextIndentChar"/>
    <w:uiPriority w:val="99"/>
    <w:rsid w:val="00877E00"/>
  </w:style>
  <w:style w:type="character" w:customStyle="1" w:styleId="BodyTextIndentChar">
    <w:name w:val="Body Text Indent Char"/>
    <w:basedOn w:val="DefaultParagraphFont"/>
    <w:link w:val="BodyTextIndent"/>
    <w:uiPriority w:val="99"/>
    <w:semiHidden/>
    <w:locked/>
    <w:rsid w:val="00A91829"/>
    <w:rPr>
      <w:rFonts w:ascii="Times New Roman" w:hAnsi="Times New Roman" w:cs="Courier New"/>
      <w:color w:val="000000"/>
      <w:sz w:val="24"/>
      <w:szCs w:val="24"/>
    </w:rPr>
  </w:style>
  <w:style w:type="paragraph" w:styleId="BodyText">
    <w:name w:val="Body Text"/>
    <w:basedOn w:val="Normal"/>
    <w:link w:val="BodyTextChar"/>
    <w:uiPriority w:val="99"/>
    <w:rsid w:val="00877E00"/>
    <w:pPr>
      <w:ind w:firstLine="0"/>
      <w:jc w:val="center"/>
    </w:pPr>
    <w:rPr>
      <w:i/>
    </w:rPr>
  </w:style>
  <w:style w:type="character" w:customStyle="1" w:styleId="BodyTextChar">
    <w:name w:val="Body Text Char"/>
    <w:basedOn w:val="DefaultParagraphFont"/>
    <w:link w:val="BodyText"/>
    <w:uiPriority w:val="99"/>
    <w:semiHidden/>
    <w:locked/>
    <w:rsid w:val="00A91829"/>
    <w:rPr>
      <w:rFonts w:ascii="Times New Roman" w:hAnsi="Times New Roman" w:cs="Courier New"/>
      <w:color w:val="000000"/>
      <w:sz w:val="24"/>
      <w:szCs w:val="24"/>
    </w:rPr>
  </w:style>
  <w:style w:type="paragraph" w:styleId="Caption">
    <w:name w:val="caption"/>
    <w:basedOn w:val="Normal"/>
    <w:next w:val="Normal"/>
    <w:uiPriority w:val="99"/>
    <w:qFormat/>
    <w:locked/>
    <w:rsid w:val="00877E00"/>
    <w:pPr>
      <w:ind w:firstLine="0"/>
      <w:jc w:val="center"/>
    </w:pPr>
    <w:rPr>
      <w:i/>
    </w:rPr>
  </w:style>
  <w:style w:type="paragraph" w:styleId="BodyText2">
    <w:name w:val="Body Text 2"/>
    <w:basedOn w:val="Normal"/>
    <w:link w:val="BodyText2Char"/>
    <w:uiPriority w:val="99"/>
    <w:rsid w:val="00D35C78"/>
    <w:pPr>
      <w:ind w:firstLine="0"/>
      <w:jc w:val="center"/>
    </w:pPr>
    <w:rPr>
      <w:b/>
      <w:caps/>
    </w:rPr>
  </w:style>
  <w:style w:type="character" w:customStyle="1" w:styleId="BodyText2Char">
    <w:name w:val="Body Text 2 Char"/>
    <w:basedOn w:val="DefaultParagraphFont"/>
    <w:link w:val="BodyText2"/>
    <w:uiPriority w:val="99"/>
    <w:semiHidden/>
    <w:locked/>
    <w:rsid w:val="00E568D7"/>
    <w:rPr>
      <w:rFonts w:ascii="Times New Roman" w:hAnsi="Times New Roman" w:cs="Courier New"/>
      <w:color w:val="000000"/>
      <w:sz w:val="24"/>
      <w:szCs w:val="24"/>
    </w:rPr>
  </w:style>
  <w:style w:type="paragraph" w:styleId="BodyTextIndent2">
    <w:name w:val="Body Text Indent 2"/>
    <w:basedOn w:val="Normal"/>
    <w:link w:val="BodyTextIndent2Char"/>
    <w:uiPriority w:val="99"/>
    <w:rsid w:val="00D35C78"/>
    <w:pPr>
      <w:jc w:val="center"/>
    </w:pPr>
    <w:rPr>
      <w:i/>
    </w:rPr>
  </w:style>
  <w:style w:type="character" w:customStyle="1" w:styleId="BodyTextIndent2Char">
    <w:name w:val="Body Text Indent 2 Char"/>
    <w:basedOn w:val="DefaultParagraphFont"/>
    <w:link w:val="BodyTextIndent2"/>
    <w:uiPriority w:val="99"/>
    <w:semiHidden/>
    <w:locked/>
    <w:rsid w:val="00E568D7"/>
    <w:rPr>
      <w:rFonts w:ascii="Times New Roman" w:hAnsi="Times New Roman" w:cs="Courier New"/>
      <w:color w:val="000000"/>
      <w:sz w:val="24"/>
      <w:szCs w:val="24"/>
    </w:rPr>
  </w:style>
  <w:style w:type="character" w:styleId="PageNumber">
    <w:name w:val="page number"/>
    <w:basedOn w:val="DefaultParagraphFont"/>
    <w:uiPriority w:val="99"/>
    <w:rsid w:val="0037478B"/>
    <w:rPr>
      <w:rFonts w:cs="Times New Roman"/>
    </w:rPr>
  </w:style>
</w:styles>
</file>

<file path=word/webSettings.xml><?xml version="1.0" encoding="utf-8"?>
<w:webSettings xmlns:r="http://schemas.openxmlformats.org/officeDocument/2006/relationships" xmlns:w="http://schemas.openxmlformats.org/wordprocessingml/2006/main">
  <w:divs>
    <w:div w:id="1349526810">
      <w:marLeft w:val="0"/>
      <w:marRight w:val="0"/>
      <w:marTop w:val="0"/>
      <w:marBottom w:val="0"/>
      <w:divBdr>
        <w:top w:val="none" w:sz="0" w:space="0" w:color="auto"/>
        <w:left w:val="none" w:sz="0" w:space="0" w:color="auto"/>
        <w:bottom w:val="none" w:sz="0" w:space="0" w:color="auto"/>
        <w:right w:val="none" w:sz="0" w:space="0" w:color="auto"/>
      </w:divBdr>
    </w:div>
    <w:div w:id="1349526811">
      <w:marLeft w:val="0"/>
      <w:marRight w:val="0"/>
      <w:marTop w:val="0"/>
      <w:marBottom w:val="0"/>
      <w:divBdr>
        <w:top w:val="none" w:sz="0" w:space="0" w:color="auto"/>
        <w:left w:val="none" w:sz="0" w:space="0" w:color="auto"/>
        <w:bottom w:val="none" w:sz="0" w:space="0" w:color="auto"/>
        <w:right w:val="none" w:sz="0" w:space="0" w:color="auto"/>
      </w:divBdr>
    </w:div>
    <w:div w:id="13495268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3.bin"/><Relationship Id="rId18"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9</Pages>
  <Words>1275</Words>
  <Characters>7272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Социально-педагогический проект по организации формирования патриотизма  как основы духовно-нравственного развития личности  младших школьников « Патриотизм – основа духовно-нравственного развития личности»</dc:title>
  <dc:subject/>
  <dc:creator>Рита_2</dc:creator>
  <cp:keywords/>
  <dc:description/>
  <cp:lastModifiedBy>sotrudnik</cp:lastModifiedBy>
  <cp:revision>4</cp:revision>
  <cp:lastPrinted>2021-03-25T11:19:00Z</cp:lastPrinted>
  <dcterms:created xsi:type="dcterms:W3CDTF">2021-03-26T08:40:00Z</dcterms:created>
  <dcterms:modified xsi:type="dcterms:W3CDTF">2021-03-26T11:06:00Z</dcterms:modified>
</cp:coreProperties>
</file>