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47" w:rsidRPr="00D35C78" w:rsidRDefault="00D45947" w:rsidP="00D35C78">
      <w:pPr>
        <w:pStyle w:val="BodyTextIndent"/>
        <w:ind w:firstLine="0"/>
        <w:jc w:val="center"/>
        <w:rPr>
          <w:b/>
          <w:caps/>
        </w:rPr>
      </w:pPr>
      <w:bookmarkStart w:id="0" w:name="_Toc531038055"/>
      <w:bookmarkStart w:id="1" w:name="_Toc531286858"/>
      <w:bookmarkStart w:id="2" w:name="_Toc531286924"/>
      <w:bookmarkStart w:id="3" w:name="_Toc531286981"/>
      <w:bookmarkStart w:id="4" w:name="_Toc531287088"/>
      <w:bookmarkStart w:id="5" w:name="_Toc531287823"/>
      <w:bookmarkStart w:id="6" w:name="_Toc531420797"/>
      <w:bookmarkStart w:id="7" w:name="_Toc531420858"/>
      <w:bookmarkStart w:id="8" w:name="_Toc531420953"/>
      <w:bookmarkStart w:id="9" w:name="_Toc531421013"/>
      <w:r w:rsidRPr="00D35C78">
        <w:rPr>
          <w:b/>
          <w:caps/>
        </w:rPr>
        <w:t>Глава 2. Социально-педагогический проект «Патриотизм – основа духовно-нравственного развития личности»: основные характеристики</w:t>
      </w:r>
    </w:p>
    <w:p w:rsidR="00D45947" w:rsidRPr="00D35C78" w:rsidRDefault="00D45947" w:rsidP="00D35C78">
      <w:pPr>
        <w:pStyle w:val="BodyTextIndent"/>
        <w:ind w:firstLine="0"/>
        <w:jc w:val="center"/>
        <w:rPr>
          <w:b/>
        </w:rPr>
      </w:pPr>
    </w:p>
    <w:p w:rsidR="00D45947" w:rsidRPr="00D35C78" w:rsidRDefault="00D45947" w:rsidP="00C21442">
      <w:r w:rsidRPr="00D35C78">
        <w:rPr>
          <w:b/>
        </w:rPr>
        <w:t>Цели проекта:</w:t>
      </w:r>
      <w:r w:rsidRPr="00D35C78">
        <w:t xml:space="preserve"> моделирование и реализация организационно-педагогических условий и системы работы по формированию патриотизма как основы духовно-нравственного воспитания личности младших школьников посредством приобщение к духо</w:t>
      </w:r>
      <w:r>
        <w:t>вному и историческому наследию Д</w:t>
      </w:r>
      <w:r w:rsidRPr="00D35C78">
        <w:t xml:space="preserve">онского края и России, развития духовно-нравственной культуры и вовлечения в социально значимую волонтерскую и добровольческую деятельность; ориентации на духовно-нравственное совершенствование. </w:t>
      </w:r>
    </w:p>
    <w:p w:rsidR="00D45947" w:rsidRPr="00D35C78" w:rsidRDefault="00D45947" w:rsidP="00C21442">
      <w:pPr>
        <w:rPr>
          <w:b/>
        </w:rPr>
      </w:pPr>
      <w:r w:rsidRPr="00D35C78">
        <w:rPr>
          <w:b/>
        </w:rPr>
        <w:t>Задачи проекта:</w:t>
      </w:r>
    </w:p>
    <w:p w:rsidR="00D45947" w:rsidRPr="00D35C78" w:rsidRDefault="00D45947" w:rsidP="00C21442">
      <w:r w:rsidRPr="00D35C78">
        <w:t xml:space="preserve">– Организовать развивающую среду для вовлечения младших школьников в социально-проектную деятельность, направленную на формирование патриотических установок и духовно-нравственной культуры. </w:t>
      </w:r>
    </w:p>
    <w:p w:rsidR="00D45947" w:rsidRPr="00D35C78" w:rsidRDefault="00D45947" w:rsidP="00C21442">
      <w:r w:rsidRPr="00D35C78">
        <w:t xml:space="preserve">– Формировать ценностное отношение к духовному наследию, истории и культуре Донского края, активную жизненную позицию. </w:t>
      </w:r>
    </w:p>
    <w:p w:rsidR="00D45947" w:rsidRPr="00D45947" w:rsidRDefault="00D45947" w:rsidP="00C21442">
      <w:pPr>
        <w:rPr>
          <w:rPrChange w:id="10" w:author="Unknown">
            <w:rPr>
              <w:highlight w:val="yellow"/>
            </w:rPr>
          </w:rPrChange>
        </w:rPr>
      </w:pPr>
      <w:r w:rsidRPr="00D35C78">
        <w:t>– Организовать активное взаимодействие по духовно-нравственному воспитанию между</w:t>
      </w:r>
      <w:r w:rsidRPr="00D45947">
        <w:rPr>
          <w:rPrChange w:id="11" w:author="sotrudnik" w:date="2021-03-26T09:54:00Z">
            <w:rPr>
              <w:highlight w:val="yellow"/>
            </w:rPr>
          </w:rPrChange>
        </w:rPr>
        <w:t xml:space="preserve"> приходом Храма иконы Божьей Матери и образовательным учреждением на базе гимназии № 36 на основе механизмов социального партнерства.</w:t>
      </w:r>
    </w:p>
    <w:p w:rsidR="00D45947" w:rsidRPr="00D45947" w:rsidRDefault="00D45947" w:rsidP="00C21442">
      <w:pPr>
        <w:rPr>
          <w:rPrChange w:id="12" w:author="Unknown">
            <w:rPr>
              <w:highlight w:val="yellow"/>
            </w:rPr>
          </w:rPrChange>
        </w:rPr>
      </w:pPr>
      <w:r>
        <w:t>–</w:t>
      </w:r>
      <w:r w:rsidRPr="00D45947">
        <w:rPr>
          <w:rPrChange w:id="13" w:author="sotrudnik" w:date="2021-03-26T09:54:00Z">
            <w:rPr>
              <w:highlight w:val="yellow"/>
            </w:rPr>
          </w:rPrChange>
        </w:rPr>
        <w:t xml:space="preserve"> Активно использовать в образовательном и воспитательном процессе субъектно-деятельностный подход, активные методы обучения, технологию социально-педагогического проектирования, различные формы духовно-нравственного воспитания.</w:t>
      </w:r>
    </w:p>
    <w:p w:rsidR="00D45947" w:rsidRPr="00D45947" w:rsidRDefault="00D45947" w:rsidP="00C21442">
      <w:pPr>
        <w:rPr>
          <w:rPrChange w:id="14" w:author="Unknown">
            <w:rPr>
              <w:highlight w:val="yellow"/>
            </w:rPr>
          </w:rPrChange>
        </w:rPr>
      </w:pPr>
      <w:r>
        <w:t>–</w:t>
      </w:r>
      <w:r w:rsidRPr="00D45947">
        <w:rPr>
          <w:rPrChange w:id="15" w:author="sotrudnik" w:date="2021-03-26T09:54:00Z">
            <w:rPr>
              <w:highlight w:val="yellow"/>
            </w:rPr>
          </w:rPrChange>
        </w:rPr>
        <w:t xml:space="preserve"> Интегрировать в единую систему программы основного и дополнительного образования, учебной и внеурочной деятельности.</w:t>
      </w:r>
    </w:p>
    <w:p w:rsidR="00D45947" w:rsidRPr="00D45947" w:rsidRDefault="00D45947" w:rsidP="00C21442">
      <w:pPr>
        <w:rPr>
          <w:rPrChange w:id="16" w:author="Unknown">
            <w:rPr>
              <w:highlight w:val="yellow"/>
            </w:rPr>
          </w:rPrChange>
        </w:rPr>
      </w:pPr>
      <w:r>
        <w:t>–</w:t>
      </w:r>
      <w:r w:rsidRPr="00D45947">
        <w:rPr>
          <w:rPrChange w:id="17" w:author="sotrudnik" w:date="2021-03-26T09:54:00Z">
            <w:rPr>
              <w:highlight w:val="yellow"/>
            </w:rPr>
          </w:rPrChange>
        </w:rPr>
        <w:t xml:space="preserve"> Организовать психолого-педагогическое сопровождение младшего школьника, в формировании установок патриотизма и духовно-нравственном развитии личности.</w:t>
      </w:r>
    </w:p>
    <w:p w:rsidR="00D45947" w:rsidRPr="00D45947" w:rsidRDefault="00D45947" w:rsidP="00C21442">
      <w:pPr>
        <w:rPr>
          <w:rPrChange w:id="18" w:author="Unknown">
            <w:rPr>
              <w:highlight w:val="yellow"/>
            </w:rPr>
          </w:rPrChange>
        </w:rPr>
      </w:pPr>
      <w:r>
        <w:t>–</w:t>
      </w:r>
      <w:r w:rsidRPr="00D45947">
        <w:rPr>
          <w:rPrChange w:id="19" w:author="sotrudnik" w:date="2021-03-26T09:54:00Z">
            <w:rPr>
              <w:highlight w:val="yellow"/>
            </w:rPr>
          </w:rPrChange>
        </w:rPr>
        <w:t xml:space="preserve"> Осуществлять продуктивное сотрудничество с семьей младшего школьника, на основе механизма социального партнерства в воспитании духовно-нравственной культуры личности;</w:t>
      </w:r>
    </w:p>
    <w:p w:rsidR="00D45947" w:rsidRPr="00D35C78" w:rsidRDefault="00D45947" w:rsidP="00C21442">
      <w:r w:rsidRPr="00D35C78">
        <w:t xml:space="preserve">– </w:t>
      </w:r>
      <w:r>
        <w:t>Сформировать и совершенствовать личностную готовность учителей начальной школы к эффективной профессиональной деятельности по патриотическому и духовно-нравственному воспитанию младших школьников в современной социальной ситуации развития условиях транзитивного общества.</w:t>
      </w:r>
    </w:p>
    <w:p w:rsidR="00D45947" w:rsidRPr="00D45947" w:rsidRDefault="00D45947" w:rsidP="00C21442">
      <w:pPr>
        <w:rPr>
          <w:b/>
          <w:rPrChange w:id="20" w:author="Unknown">
            <w:rPr/>
          </w:rPrChange>
        </w:rPr>
      </w:pPr>
      <w:r w:rsidRPr="00D45947">
        <w:rPr>
          <w:b/>
          <w:rPrChange w:id="21" w:author="sotrudnik" w:date="2021-03-26T09:54:00Z">
            <w:rPr/>
          </w:rPrChange>
        </w:rPr>
        <w:t>Актуальность и перспективность проекта.</w:t>
      </w:r>
    </w:p>
    <w:p w:rsidR="00D45947" w:rsidRPr="00D35C78" w:rsidRDefault="00D45947" w:rsidP="00C21442">
      <w:r>
        <w:t>Актуальность работы и ее перспективность определяется следующими позициями:</w:t>
      </w:r>
    </w:p>
    <w:p w:rsidR="00D45947" w:rsidRPr="00D35C78" w:rsidRDefault="00D45947" w:rsidP="00C21442">
      <w:r w:rsidRPr="00D35C78">
        <w:t xml:space="preserve">– </w:t>
      </w:r>
      <w:r>
        <w:t>наличие государственного и социального заказа на формирование личности обучающихся с высоким уровнем духовно-нравственной культуры и сформованностью патриотических установок;</w:t>
      </w:r>
    </w:p>
    <w:p w:rsidR="00D45947" w:rsidRPr="00D35C78" w:rsidRDefault="00D45947" w:rsidP="00C21442">
      <w:r w:rsidRPr="00D35C78">
        <w:t xml:space="preserve">– </w:t>
      </w:r>
      <w:r>
        <w:t>необходимость развития устойчивости личности к воздействию рисков современного общества, формирования субъекта способного в будущем реализовывать духовно-нравственные идеалы, проявлять социальную активность, ответственность и самостоятельность в построении поведения, способствующего утверждению духовно-нравственных ценностей;</w:t>
      </w:r>
    </w:p>
    <w:p w:rsidR="00D45947" w:rsidRPr="00D35C78" w:rsidRDefault="00D45947" w:rsidP="00C21442">
      <w:r w:rsidRPr="00D35C78">
        <w:t xml:space="preserve">– </w:t>
      </w:r>
      <w:r>
        <w:t>значимость знания и понимания своей истории, духовного наследия, развития мотивации обучающихся на созидание, творчество, самосовершенствование;</w:t>
      </w:r>
    </w:p>
    <w:p w:rsidR="00D45947" w:rsidRDefault="00D45947" w:rsidP="00C21442">
      <w:r w:rsidRPr="00D35C78">
        <w:t xml:space="preserve">– </w:t>
      </w:r>
      <w:r>
        <w:t>социокультурные трансформации современного общества, открывающие перспективы развития духовно-нравственной культуры и патриотизма у подрастающего поколения.</w:t>
      </w:r>
    </w:p>
    <w:p w:rsidR="00D45947" w:rsidRDefault="00D45947" w:rsidP="00D35C78">
      <w:r w:rsidRPr="00D35C78">
        <w:t>В системе идейно нравственного воспитания при разработке мероприятий проекта учитывались особенности эмоциона</w:t>
      </w:r>
      <w:r>
        <w:t xml:space="preserve">льной сферы младших школьников </w:t>
      </w:r>
      <w:r w:rsidRPr="00D35C78">
        <w:t>[</w:t>
      </w:r>
      <w:r>
        <w:t>Рисунок 4</w:t>
      </w:r>
      <w:r w:rsidRPr="00D35C78">
        <w:t>]</w:t>
      </w:r>
      <w:r>
        <w:t>.</w:t>
      </w:r>
    </w:p>
    <w:p w:rsidR="00D45947" w:rsidRPr="00D35C78" w:rsidRDefault="00D45947" w:rsidP="00D35C78"/>
    <w:p w:rsidR="00D45947" w:rsidRPr="00D35C78" w:rsidRDefault="00D45947" w:rsidP="00D35C78">
      <w:pPr>
        <w:ind w:firstLine="0"/>
        <w:jc w:val="center"/>
        <w:rPr>
          <w:i/>
        </w:rPr>
      </w:pPr>
      <w:r w:rsidRPr="007764DD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alt="Безымянный.png" style="width:456.75pt;height:258.75pt;visibility:visible">
            <v:imagedata r:id="rId7" o:title=""/>
          </v:shape>
        </w:pict>
      </w:r>
    </w:p>
    <w:p w:rsidR="00D45947" w:rsidRPr="00D35C78" w:rsidRDefault="00D45947" w:rsidP="00D35C78">
      <w:pPr>
        <w:pStyle w:val="BodyTextIndent2"/>
      </w:pPr>
      <w:r w:rsidRPr="00D35C78">
        <w:t>Рисунок 4. Характеристики эмоциональной сферы младших школьников (по Е.П. Ильину)</w:t>
      </w:r>
    </w:p>
    <w:p w:rsidR="00D45947" w:rsidRDefault="00D45947" w:rsidP="00C21442"/>
    <w:p w:rsidR="00D45947" w:rsidRDefault="00D45947" w:rsidP="00C21442">
      <w:r>
        <w:t>Для решения поставленных целей и задач, реализации с</w:t>
      </w:r>
      <w:r w:rsidRPr="00D35C78">
        <w:t>моделирован</w:t>
      </w:r>
      <w:r>
        <w:t>ных</w:t>
      </w:r>
      <w:r w:rsidRPr="00D35C78">
        <w:t xml:space="preserve"> организационно-педагогических условий и системы работы по формированию патриотизма как основы духовно-нравственного воспитания личности младших школьников</w:t>
      </w:r>
      <w:r>
        <w:t>, были разработаны мероприятия</w:t>
      </w:r>
      <w:r w:rsidRPr="00D35C78">
        <w:t xml:space="preserve"> по приобщени</w:t>
      </w:r>
      <w:r>
        <w:t>ю</w:t>
      </w:r>
      <w:r w:rsidRPr="00D35C78">
        <w:t xml:space="preserve"> к духо</w:t>
      </w:r>
      <w:r>
        <w:t>вному и историческому наследию Д</w:t>
      </w:r>
      <w:r w:rsidRPr="00D35C78">
        <w:t>онского края и России</w:t>
      </w:r>
      <w:r>
        <w:t>. На основании этого обучающиеся были</w:t>
      </w:r>
      <w:r w:rsidRPr="00D35C78">
        <w:t xml:space="preserve"> вовлечения в социально значимую волонтерскую и добровольческую деятельность</w:t>
      </w:r>
      <w:r>
        <w:t>,</w:t>
      </w:r>
      <w:r w:rsidRPr="00D35C78">
        <w:t xml:space="preserve"> ориенти</w:t>
      </w:r>
      <w:r>
        <w:t>рованную</w:t>
      </w:r>
      <w:r w:rsidRPr="00D35C78">
        <w:t xml:space="preserve"> на духовно-нравственное совершенствование</w:t>
      </w:r>
      <w:r>
        <w:t>.</w:t>
      </w:r>
    </w:p>
    <w:p w:rsidR="00D45947" w:rsidRDefault="00D45947" w:rsidP="00C21442">
      <w:r>
        <w:t>Работа строилась на основании 5 модулей: «Мы патриоты», «Духовное наследие России», «Герои рядом с нами», «Донская земля – место человеческого подвига», «Моя большая страна».</w:t>
      </w:r>
    </w:p>
    <w:p w:rsidR="00D45947" w:rsidRDefault="00D45947" w:rsidP="00C21442">
      <w:r w:rsidRPr="00413FD9">
        <w:rPr>
          <w:b/>
        </w:rPr>
        <w:t>Модуль «Мы патриоты</w:t>
      </w:r>
      <w:r>
        <w:t>» включал систему международных, всероссийских, межрегиональных, региональных, муниципальных и школьных акций и конкурсов, целью которых было формирование патриотических установок и гордости за свою Родину.</w:t>
      </w:r>
    </w:p>
    <w:p w:rsidR="00D45947" w:rsidRDefault="00D45947" w:rsidP="00413FD9">
      <w:r>
        <w:t>Наши ученики принимали участие во в</w:t>
      </w:r>
      <w:r w:rsidRPr="00413FD9">
        <w:t>сероссийско</w:t>
      </w:r>
      <w:r>
        <w:t>м</w:t>
      </w:r>
      <w:r w:rsidRPr="00413FD9">
        <w:t xml:space="preserve"> конкурс</w:t>
      </w:r>
      <w:r>
        <w:t>е</w:t>
      </w:r>
      <w:r w:rsidRPr="00413FD9">
        <w:t xml:space="preserve"> чтецов, посвященно</w:t>
      </w:r>
      <w:r>
        <w:t>м</w:t>
      </w:r>
      <w:r w:rsidRPr="00413FD9">
        <w:t xml:space="preserve"> 75-летию Победы в Великой Отечественной войне «ПОМНИТ СЕРДЦЕ, НЕ ЗАБУДЕТ НИКОГДА» видеоролик   </w:t>
      </w:r>
      <w:hyperlink r:id="rId8" w:history="1">
        <w:r w:rsidRPr="00413FD9">
          <w:rPr>
            <w:rStyle w:val="Hyperlink"/>
          </w:rPr>
          <w:t>https://youtu.be/IituyOtGCrA</w:t>
        </w:r>
      </w:hyperlink>
      <w:r>
        <w:t xml:space="preserve">, который проходил c </w:t>
      </w:r>
      <w:r w:rsidRPr="00413FD9">
        <w:t>1 февраля по 18 мая 2020</w:t>
      </w:r>
      <w:r>
        <w:t xml:space="preserve"> года. За участие в этом конкурсе мы получили д</w:t>
      </w:r>
      <w:r w:rsidRPr="00413FD9">
        <w:t xml:space="preserve">иплом победителя </w:t>
      </w:r>
      <w:r>
        <w:t>(</w:t>
      </w:r>
      <w:r w:rsidRPr="00413FD9">
        <w:t>1 место</w:t>
      </w:r>
      <w:r>
        <w:t xml:space="preserve">), </w:t>
      </w:r>
      <w:r w:rsidRPr="00413FD9">
        <w:t>благодарность учителю</w:t>
      </w:r>
      <w:r>
        <w:t xml:space="preserve"> и </w:t>
      </w:r>
      <w:r w:rsidRPr="00413FD9">
        <w:t>благодарность родителям</w:t>
      </w:r>
      <w:r>
        <w:t>.</w:t>
      </w:r>
    </w:p>
    <w:p w:rsidR="00D45947" w:rsidRDefault="00D45947" w:rsidP="00413FD9">
      <w:r>
        <w:t>Также участвовали в ряде интересных акций и конкурсов (Приложение 2):</w:t>
      </w:r>
    </w:p>
    <w:p w:rsidR="00D45947" w:rsidRPr="00494A5B" w:rsidRDefault="00D45947" w:rsidP="00494A5B">
      <w:r w:rsidRPr="00494A5B">
        <w:t>– ХI международная акция «Читаем детям о войне» 2020 г. (Диплом участника);</w:t>
      </w:r>
    </w:p>
    <w:p w:rsidR="00D45947" w:rsidRPr="00494A5B" w:rsidRDefault="00D45947" w:rsidP="00494A5B">
      <w:r w:rsidRPr="00494A5B">
        <w:t>– Международный конкурс для детей и молодежи «Экология и творчество» «Экобрелок» ОБРУ.РФ (Дипломы 3 место (7 человек);</w:t>
      </w:r>
    </w:p>
    <w:p w:rsidR="00D45947" w:rsidRPr="00494A5B" w:rsidRDefault="00D45947" w:rsidP="00494A5B">
      <w:r w:rsidRPr="00494A5B">
        <w:t>– Всероссийский детский патриотический конкурс чтецов «Родник памяти». При поддержке: Военно-патриотического комплекса «Патриот», Ростовского регионального отделения Общероссийской общественной организации «Деловая Россия», Социально-благотворительного фонда «Детское творчество», РООО «ВПК «Доблесть» (Диплом III степени);</w:t>
      </w:r>
    </w:p>
    <w:p w:rsidR="00D45947" w:rsidRPr="00494A5B" w:rsidRDefault="00D45947" w:rsidP="00494A5B">
      <w:r w:rsidRPr="00494A5B">
        <w:t>– Всероссийский творческий конкурс портала  «Столица детства РФ» «Милой мамочке» (Участники, 16 человек);</w:t>
      </w:r>
    </w:p>
    <w:p w:rsidR="00D45947" w:rsidRPr="00494A5B" w:rsidRDefault="00D45947" w:rsidP="00494A5B">
      <w:r w:rsidRPr="00494A5B">
        <w:t>– Всероссийский дистанционный конкурс «Золотые руки России» (Диплом 1 место, Диплом 3 место);</w:t>
      </w:r>
    </w:p>
    <w:p w:rsidR="00D45947" w:rsidRPr="00494A5B" w:rsidRDefault="00D45947" w:rsidP="00494A5B">
      <w:r w:rsidRPr="00494A5B">
        <w:t>– Межрегиональная акция «Читаем сказы Павла Петровича Бажова» (участвовали 4 человека);</w:t>
      </w:r>
    </w:p>
    <w:p w:rsidR="00D45947" w:rsidRPr="00494A5B" w:rsidRDefault="00D45947" w:rsidP="00494A5B">
      <w:r w:rsidRPr="00494A5B">
        <w:t>– Конкурс макетов военной техники периода Великой Отечественной войны («ДГТУ») (Диплом 1 степени)</w:t>
      </w:r>
    </w:p>
    <w:p w:rsidR="00D45947" w:rsidRDefault="00D45947" w:rsidP="00494A5B">
      <w:pPr>
        <w:pStyle w:val="Header"/>
        <w:tabs>
          <w:tab w:val="clear" w:pos="4677"/>
          <w:tab w:val="clear" w:pos="9355"/>
        </w:tabs>
        <w:spacing w:line="264" w:lineRule="auto"/>
      </w:pPr>
      <w:r>
        <w:t>Участие в этих конкурсах и акциях помогло учащимся в оформлении и составлении текстов для общешкольной газеты и классных стенгазет.</w:t>
      </w:r>
    </w:p>
    <w:p w:rsidR="00D45947" w:rsidRPr="007B4412" w:rsidRDefault="00D45947" w:rsidP="008D50F7">
      <w:pPr>
        <w:pStyle w:val="Header"/>
        <w:tabs>
          <w:tab w:val="clear" w:pos="4677"/>
          <w:tab w:val="clear" w:pos="9355"/>
        </w:tabs>
        <w:spacing w:line="264" w:lineRule="auto"/>
        <w:rPr>
          <w:spacing w:val="-4"/>
        </w:rPr>
      </w:pPr>
      <w:r w:rsidRPr="007B4412">
        <w:rPr>
          <w:spacing w:val="-4"/>
        </w:rPr>
        <w:t>Был реализован уникальный проект полноцветного типографского издания регулярных номеров независимой газеты начальной школы гимназии № 36 «</w:t>
      </w:r>
      <w:r w:rsidRPr="007B4412">
        <w:rPr>
          <w:spacing w:val="-4"/>
          <w:lang w:val="en-US"/>
        </w:rPr>
        <w:t>School</w:t>
      </w:r>
      <w:r w:rsidRPr="007B4412">
        <w:rPr>
          <w:spacing w:val="-4"/>
        </w:rPr>
        <w:t xml:space="preserve"> </w:t>
      </w:r>
      <w:r w:rsidRPr="007B4412">
        <w:rPr>
          <w:spacing w:val="-4"/>
          <w:lang w:val="en-US"/>
        </w:rPr>
        <w:t>city</w:t>
      </w:r>
      <w:r w:rsidRPr="007B4412">
        <w:rPr>
          <w:spacing w:val="-4"/>
        </w:rPr>
        <w:t>». Это издание включает разнообразные разделы, которые отражают не только жизнь школы, статьи посвящены истории страны и малой Родины, памяти героев, рассказов ветеранов, освещению истории семьи, обсуждению духовно-нравственных проблем. Материалы газеты готовятся детьми совместно с родителями и педагогами (Приложение 1).</w:t>
      </w:r>
    </w:p>
    <w:p w:rsidR="00D45947" w:rsidRPr="008D50F7" w:rsidRDefault="00D45947" w:rsidP="008D50F7">
      <w:pPr>
        <w:pStyle w:val="Header"/>
        <w:tabs>
          <w:tab w:val="clear" w:pos="4677"/>
          <w:tab w:val="clear" w:pos="9355"/>
        </w:tabs>
        <w:spacing w:line="264" w:lineRule="auto"/>
      </w:pPr>
      <w:r>
        <w:t>Газета принимала участие в ф</w:t>
      </w:r>
      <w:r w:rsidRPr="008D50F7">
        <w:t>естиваль школьных СМИ факультет</w:t>
      </w:r>
      <w:r>
        <w:t>а</w:t>
      </w:r>
      <w:r w:rsidRPr="008D50F7">
        <w:t xml:space="preserve"> журналистики МГУ</w:t>
      </w:r>
      <w:r>
        <w:t xml:space="preserve"> </w:t>
      </w:r>
      <w:r w:rsidRPr="008D50F7">
        <w:t>имени М</w:t>
      </w:r>
      <w:r>
        <w:t>.В. Ломоносова</w:t>
      </w:r>
      <w:r w:rsidRPr="008D50F7">
        <w:t xml:space="preserve"> </w:t>
      </w:r>
      <w:r>
        <w:t>(</w:t>
      </w:r>
      <w:r w:rsidRPr="008D50F7">
        <w:t>сертификат участника</w:t>
      </w:r>
      <w:r>
        <w:t>).</w:t>
      </w:r>
    </w:p>
    <w:p w:rsidR="00D45947" w:rsidRPr="00A80385" w:rsidRDefault="00D45947" w:rsidP="00494A5B">
      <w:pPr>
        <w:pStyle w:val="Header"/>
        <w:tabs>
          <w:tab w:val="clear" w:pos="4677"/>
          <w:tab w:val="clear" w:pos="9355"/>
        </w:tabs>
        <w:spacing w:line="264" w:lineRule="auto"/>
      </w:pPr>
      <w:r>
        <w:t>Но совместная работа гимназии и родителей не заканчивается на подготовке выпусков газеты. Родители принимают активное участие в проекте «Мир профессий», потому что патриотизм заключается не только в знании истории своей Родины, но и в умении созидать и творить, умножать богатства своей родины. Знакомство с профессиями своих родителей позволяет детям увидеть возможность реализации своих творческих возможностей и способностей.</w:t>
      </w:r>
    </w:p>
    <w:p w:rsidR="00D45947" w:rsidRPr="00411CCC" w:rsidRDefault="00D45947" w:rsidP="00411CCC">
      <w:r w:rsidRPr="00411CCC">
        <w:t>Проект «Мир профессий» включает экскурсии:</w:t>
      </w:r>
    </w:p>
    <w:p w:rsidR="00D45947" w:rsidRPr="00411CCC" w:rsidRDefault="00D45947" w:rsidP="00411CCC">
      <w:r w:rsidRPr="00494A5B">
        <w:t xml:space="preserve">– </w:t>
      </w:r>
      <w:r w:rsidRPr="00411CCC">
        <w:t>на аэродром авиац</w:t>
      </w:r>
      <w:r>
        <w:t>ии министерства обороны Военвед;</w:t>
      </w:r>
    </w:p>
    <w:p w:rsidR="00D45947" w:rsidRPr="00411CCC" w:rsidRDefault="00D45947" w:rsidP="00411CCC">
      <w:r w:rsidRPr="00494A5B">
        <w:t xml:space="preserve">– </w:t>
      </w:r>
      <w:r>
        <w:t>Ростовскую школу</w:t>
      </w:r>
      <w:r w:rsidRPr="00411CCC">
        <w:t xml:space="preserve"> служебно-розыскного собаководства МВД России (кинолог)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на фабрику по производству печенья «Кондитерские изделия Морозова»</w:t>
      </w:r>
      <w:r>
        <w:t>;</w:t>
      </w:r>
    </w:p>
    <w:p w:rsidR="00D45947" w:rsidRPr="00411CCC" w:rsidRDefault="00D45947" w:rsidP="00411CCC">
      <w:r w:rsidRPr="00494A5B">
        <w:t xml:space="preserve">– </w:t>
      </w:r>
      <w:r>
        <w:t xml:space="preserve">на </w:t>
      </w:r>
      <w:r w:rsidRPr="00411CCC">
        <w:t>завод «Семикаракорский керамики»</w:t>
      </w:r>
      <w:r>
        <w:t>;</w:t>
      </w:r>
    </w:p>
    <w:p w:rsidR="00D45947" w:rsidRPr="00411CCC" w:rsidRDefault="00D45947" w:rsidP="00411CCC">
      <w:r w:rsidRPr="00494A5B">
        <w:t xml:space="preserve">– </w:t>
      </w:r>
      <w:r>
        <w:t xml:space="preserve">в </w:t>
      </w:r>
      <w:r w:rsidRPr="00411CCC">
        <w:t>медицинск</w:t>
      </w:r>
      <w:r>
        <w:t>ий</w:t>
      </w:r>
      <w:r w:rsidRPr="00411CCC">
        <w:t xml:space="preserve"> центр</w:t>
      </w:r>
      <w:r>
        <w:t xml:space="preserve"> ОКДЦ «Здоровье</w:t>
      </w:r>
      <w:r w:rsidRPr="00411CCC">
        <w:t xml:space="preserve">» </w:t>
      </w:r>
      <w:r>
        <w:t>(</w:t>
      </w:r>
      <w:r w:rsidRPr="00411CCC">
        <w:t>доктор мед. наук, заслуженный врач РФ, профессор И</w:t>
      </w:r>
      <w:r>
        <w:t>.</w:t>
      </w:r>
      <w:r w:rsidRPr="00411CCC">
        <w:t>А</w:t>
      </w:r>
      <w:r>
        <w:t>.</w:t>
      </w:r>
      <w:r w:rsidRPr="00411CCC">
        <w:t xml:space="preserve"> Абоян</w:t>
      </w:r>
      <w:r>
        <w:t>, наблюдали за операцией</w:t>
      </w:r>
      <w:r w:rsidRPr="00411CCC">
        <w:t>)</w:t>
      </w:r>
      <w:r>
        <w:t>;</w:t>
      </w:r>
    </w:p>
    <w:p w:rsidR="00D45947" w:rsidRPr="007B4412" w:rsidRDefault="00D45947" w:rsidP="007B4412">
      <w:pPr>
        <w:pStyle w:val="BodyTextIndent"/>
        <w:ind w:right="-284"/>
        <w:rPr>
          <w:spacing w:val="-4"/>
        </w:rPr>
      </w:pPr>
      <w:r w:rsidRPr="007B4412">
        <w:rPr>
          <w:spacing w:val="-4"/>
        </w:rPr>
        <w:t>– в отделение по Ростовской области Южного главного управления ЦБ РФ;</w:t>
      </w:r>
    </w:p>
    <w:p w:rsidR="00D45947" w:rsidRPr="00411CCC" w:rsidRDefault="00D45947" w:rsidP="00411CCC">
      <w:r w:rsidRPr="00494A5B">
        <w:t xml:space="preserve">– </w:t>
      </w:r>
      <w:r w:rsidRPr="00411CCC">
        <w:t>на экспериментальный завод по выращиванию рыб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ПАО «Таганрогский авиационный научно-технический комплекс им. Г</w:t>
      </w:r>
      <w:r>
        <w:t>.</w:t>
      </w:r>
      <w:r w:rsidRPr="00411CCC">
        <w:t>М</w:t>
      </w:r>
      <w:r>
        <w:t>.</w:t>
      </w:r>
      <w:r w:rsidRPr="00411CCC">
        <w:t xml:space="preserve"> Бериева</w:t>
      </w:r>
      <w:r>
        <w:t>;</w:t>
      </w:r>
    </w:p>
    <w:p w:rsidR="00D45947" w:rsidRPr="00411CCC" w:rsidRDefault="00D45947" w:rsidP="00411CCC">
      <w:r w:rsidRPr="00494A5B">
        <w:t xml:space="preserve">– </w:t>
      </w:r>
      <w:r>
        <w:t>в м</w:t>
      </w:r>
      <w:r w:rsidRPr="00411CCC">
        <w:t>узейно выставочный центр ГУМЧС России по РО</w:t>
      </w:r>
      <w:r>
        <w:t>,</w:t>
      </w:r>
      <w:r w:rsidRPr="00411CCC">
        <w:t xml:space="preserve"> в пожарную часть</w:t>
      </w:r>
      <w:r>
        <w:t>;</w:t>
      </w:r>
      <w:r w:rsidRPr="00411CCC">
        <w:t xml:space="preserve">      </w:t>
      </w:r>
    </w:p>
    <w:p w:rsidR="00D45947" w:rsidRPr="00411CCC" w:rsidRDefault="00D45947" w:rsidP="00411CCC">
      <w:r w:rsidRPr="00494A5B">
        <w:t xml:space="preserve">– </w:t>
      </w:r>
      <w:r>
        <w:t xml:space="preserve">в </w:t>
      </w:r>
      <w:r w:rsidRPr="00411CCC">
        <w:t>ПАО «Газпром»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на Калининградский янтарный завод</w:t>
      </w:r>
      <w:r>
        <w:t>;</w:t>
      </w:r>
    </w:p>
    <w:p w:rsidR="00D45947" w:rsidRPr="00411CCC" w:rsidRDefault="00D45947" w:rsidP="00411CCC">
      <w:r w:rsidRPr="00494A5B">
        <w:t xml:space="preserve">– </w:t>
      </w:r>
      <w:r>
        <w:t xml:space="preserve">в </w:t>
      </w:r>
      <w:r w:rsidRPr="00411CCC">
        <w:t>Строительно-инвестици</w:t>
      </w:r>
      <w:r>
        <w:t xml:space="preserve">онная корпорация «Девелоплинт». </w:t>
      </w:r>
      <w:r w:rsidRPr="00411CCC">
        <w:t>Знакомство с системой «Умный дом»</w:t>
      </w:r>
      <w:r>
        <w:t>;</w:t>
      </w:r>
    </w:p>
    <w:p w:rsidR="00D45947" w:rsidRDefault="00D45947" w:rsidP="00411CCC">
      <w:r w:rsidRPr="00494A5B">
        <w:t xml:space="preserve">– </w:t>
      </w:r>
      <w:r>
        <w:t xml:space="preserve">в </w:t>
      </w:r>
      <w:r w:rsidRPr="00411CCC">
        <w:t>Музей космонавтики в г.Ростове</w:t>
      </w:r>
      <w:r>
        <w:t>-</w:t>
      </w:r>
      <w:r w:rsidRPr="00411CCC">
        <w:t>на-Дону и  Москве</w:t>
      </w:r>
      <w:r>
        <w:t>.</w:t>
      </w:r>
    </w:p>
    <w:p w:rsidR="00D45947" w:rsidRDefault="00D45947" w:rsidP="00411CCC">
      <w:pPr>
        <w:pStyle w:val="BodyTextIndent"/>
      </w:pPr>
      <w:r>
        <w:t>Также родители на классных часах знакомили детей со своими успехами работы на благо Родины:</w:t>
      </w:r>
    </w:p>
    <w:p w:rsidR="00D45947" w:rsidRPr="00411CCC" w:rsidRDefault="00D45947" w:rsidP="00411CCC">
      <w:r w:rsidRPr="00494A5B">
        <w:t xml:space="preserve">– </w:t>
      </w:r>
      <w:r w:rsidRPr="00411CCC">
        <w:t>руководитель спецпроектов издательского</w:t>
      </w:r>
      <w:r>
        <w:t xml:space="preserve"> дома КоммерсантЪ (</w:t>
      </w:r>
      <w:r w:rsidRPr="00411CCC">
        <w:t>профессия журналист)</w:t>
      </w:r>
      <w:r>
        <w:t>;</w:t>
      </w:r>
    </w:p>
    <w:p w:rsidR="00D45947" w:rsidRPr="00411CCC" w:rsidRDefault="00D45947" w:rsidP="00411CCC">
      <w:pPr>
        <w:pStyle w:val="BodyTextIndent"/>
      </w:pPr>
      <w:r w:rsidRPr="00494A5B">
        <w:t xml:space="preserve">– </w:t>
      </w:r>
      <w:r w:rsidRPr="00411CCC">
        <w:t>начальник АЗДОНРЫБВОД (профессия рыбовод)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адвокат по уголовным делам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преподаватель консерватории (</w:t>
      </w:r>
      <w:r>
        <w:t>уч</w:t>
      </w:r>
      <w:r w:rsidRPr="00411CCC">
        <w:t>итель</w:t>
      </w:r>
      <w:r>
        <w:t xml:space="preserve"> музыки</w:t>
      </w:r>
      <w:r w:rsidRPr="00411CCC">
        <w:t>)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консультант по здоровому образу жизни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атташе представительства МИД в Ростове-на</w:t>
      </w:r>
      <w:r>
        <w:t>-</w:t>
      </w:r>
      <w:r w:rsidRPr="00411CCC">
        <w:t>Дону (дипломат)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фитнес инструктор</w:t>
      </w:r>
      <w:r>
        <w:t>;</w:t>
      </w:r>
    </w:p>
    <w:p w:rsidR="00D45947" w:rsidRPr="00411CCC" w:rsidRDefault="00D45947" w:rsidP="00411CCC">
      <w:r w:rsidRPr="00494A5B">
        <w:t xml:space="preserve">– </w:t>
      </w:r>
      <w:r>
        <w:t>д</w:t>
      </w:r>
      <w:r w:rsidRPr="00411CCC">
        <w:t>изайнер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эстрад</w:t>
      </w:r>
      <w:r>
        <w:t>ная</w:t>
      </w:r>
      <w:r w:rsidRPr="00411CCC">
        <w:t xml:space="preserve"> певица</w:t>
      </w:r>
      <w:r>
        <w:t>;</w:t>
      </w:r>
    </w:p>
    <w:p w:rsidR="00D45947" w:rsidRPr="00411CCC" w:rsidRDefault="00D45947" w:rsidP="00411CCC">
      <w:r w:rsidRPr="00494A5B">
        <w:t xml:space="preserve">– </w:t>
      </w:r>
      <w:r>
        <w:t>депутат городской думы;</w:t>
      </w:r>
    </w:p>
    <w:p w:rsidR="00D45947" w:rsidRPr="00411CCC" w:rsidRDefault="00D45947" w:rsidP="00411CCC">
      <w:r w:rsidRPr="00494A5B">
        <w:t xml:space="preserve">– </w:t>
      </w:r>
      <w:r w:rsidRPr="00411CCC">
        <w:t>коммерческий директор макрорегиона «Юг» Теle 2</w:t>
      </w:r>
      <w:r>
        <w:t>;</w:t>
      </w:r>
    </w:p>
    <w:p w:rsidR="00D45947" w:rsidRPr="00411CCC" w:rsidRDefault="00D45947" w:rsidP="00411CCC">
      <w:r w:rsidRPr="00494A5B">
        <w:t xml:space="preserve">– </w:t>
      </w:r>
      <w:r w:rsidRPr="00411CCC">
        <w:t>каскадер, актер театра и кино</w:t>
      </w:r>
      <w:r>
        <w:t>.</w:t>
      </w:r>
    </w:p>
    <w:p w:rsidR="00D45947" w:rsidRPr="00411CCC" w:rsidRDefault="00D45947" w:rsidP="00411CCC">
      <w:r>
        <w:t>Данный проект позволяет детям испытать чувство гордости за свою страну, понять пути реализации своих патриотических устремлений.</w:t>
      </w:r>
    </w:p>
    <w:p w:rsidR="00D45947" w:rsidRPr="00494A5B" w:rsidRDefault="00D45947" w:rsidP="00494A5B">
      <w:pPr>
        <w:pStyle w:val="Heading4"/>
      </w:pPr>
      <w:r w:rsidRPr="00494A5B">
        <w:t>Модуль «Духовное наследие России»</w:t>
      </w:r>
    </w:p>
    <w:p w:rsidR="00D45947" w:rsidRDefault="00D45947" w:rsidP="00221F53">
      <w:r>
        <w:t>Программа этого модуля включает в себя мероприятия, которые позволяют на примерах православной духовной культуры ознакомиться с наследием предков и современным духовным богатством России (Приложение 3).</w:t>
      </w:r>
    </w:p>
    <w:p w:rsidR="00D45947" w:rsidRDefault="00D45947" w:rsidP="00221F53">
      <w:pPr>
        <w:rPr>
          <w:bCs/>
        </w:rPr>
      </w:pPr>
      <w:r>
        <w:t xml:space="preserve">Дети принимают активное участие в ежегодных </w:t>
      </w:r>
      <w:r w:rsidRPr="00523492">
        <w:rPr>
          <w:bCs/>
        </w:rPr>
        <w:t>общественно-церковны</w:t>
      </w:r>
      <w:r>
        <w:rPr>
          <w:bCs/>
        </w:rPr>
        <w:t>х</w:t>
      </w:r>
      <w:r w:rsidRPr="00523492">
        <w:rPr>
          <w:bCs/>
        </w:rPr>
        <w:t xml:space="preserve"> форум</w:t>
      </w:r>
      <w:r>
        <w:rPr>
          <w:bCs/>
        </w:rPr>
        <w:t>ах, выставках, чтениях; конкурсах, олимпиадах:</w:t>
      </w:r>
    </w:p>
    <w:p w:rsidR="00D45947" w:rsidRDefault="00D45947" w:rsidP="00221F53">
      <w:pPr>
        <w:rPr>
          <w:bCs/>
        </w:rPr>
      </w:pPr>
      <w:r>
        <w:t xml:space="preserve">– </w:t>
      </w:r>
      <w:r w:rsidRPr="00523492">
        <w:rPr>
          <w:bCs/>
        </w:rPr>
        <w:t>Ежегодный общественно-церковный форум Донского края ХХ</w:t>
      </w:r>
      <w:r w:rsidRPr="00523492">
        <w:rPr>
          <w:bCs/>
          <w:lang w:val="en-US"/>
        </w:rPr>
        <w:t>III</w:t>
      </w:r>
      <w:r w:rsidRPr="00523492">
        <w:rPr>
          <w:bCs/>
        </w:rPr>
        <w:t xml:space="preserve"> Димитрие</w:t>
      </w:r>
      <w:r>
        <w:rPr>
          <w:bCs/>
        </w:rPr>
        <w:t>вские образовательные чтения (</w:t>
      </w:r>
      <w:r w:rsidRPr="00523492">
        <w:rPr>
          <w:bCs/>
        </w:rPr>
        <w:t>региональный этап   ХХ</w:t>
      </w:r>
      <w:r w:rsidRPr="00523492">
        <w:rPr>
          <w:bCs/>
          <w:lang w:val="en-US"/>
        </w:rPr>
        <w:t>VII</w:t>
      </w:r>
      <w:r w:rsidRPr="00523492">
        <w:rPr>
          <w:bCs/>
        </w:rPr>
        <w:t xml:space="preserve"> Международные  Рождественские образовательные чтения)</w:t>
      </w:r>
      <w:r>
        <w:rPr>
          <w:bCs/>
        </w:rPr>
        <w:t xml:space="preserve"> (</w:t>
      </w:r>
      <w:r w:rsidRPr="00523492">
        <w:rPr>
          <w:bCs/>
        </w:rPr>
        <w:t>Свидетельство об участии</w:t>
      </w:r>
      <w:r>
        <w:rPr>
          <w:bCs/>
        </w:rPr>
        <w:t xml:space="preserve">, </w:t>
      </w:r>
      <w:r w:rsidRPr="00523492">
        <w:rPr>
          <w:bCs/>
        </w:rPr>
        <w:t>3 человек</w:t>
      </w:r>
      <w:r>
        <w:rPr>
          <w:bCs/>
        </w:rPr>
        <w:t>а);</w:t>
      </w:r>
    </w:p>
    <w:p w:rsidR="00D45947" w:rsidRPr="00D26314" w:rsidRDefault="00D45947" w:rsidP="00D26314">
      <w:r w:rsidRPr="00D26314">
        <w:t>– ХХIV Димитриевские образовательные чтения (региональный этап  ХХVIII Международных Рождественских образовательных чтений) «Великая Победа: наследие и наследники» (Свидетельство об участии, 1 человек);</w:t>
      </w:r>
    </w:p>
    <w:p w:rsidR="00D45947" w:rsidRPr="00D26314" w:rsidRDefault="00D45947" w:rsidP="00D26314">
      <w:r w:rsidRPr="00D26314">
        <w:t>– Кирилло-Мефодиевская олимпиада (Сафонов Тимур 2 место 2020 г.);</w:t>
      </w:r>
    </w:p>
    <w:p w:rsidR="00D45947" w:rsidRPr="00D26314" w:rsidRDefault="00D45947" w:rsidP="00D26314">
      <w:r w:rsidRPr="00D26314">
        <w:t>– Межрегиональная выставка детского творчества «Рождественское чудо» ДЭБЦ Ростов-на-Дону (3 место, 2 человека);</w:t>
      </w:r>
    </w:p>
    <w:p w:rsidR="00D45947" w:rsidRPr="00D26314" w:rsidRDefault="00D45947" w:rsidP="00D26314">
      <w:r w:rsidRPr="00D26314">
        <w:t>– Конкурс семейного творчества «Пасхальные мотивы» (1 место, 2 место (2 человека), 3 место (2 человека);</w:t>
      </w:r>
    </w:p>
    <w:p w:rsidR="00D45947" w:rsidRPr="00D26314" w:rsidRDefault="00D45947" w:rsidP="00D26314">
      <w:r w:rsidRPr="00D26314">
        <w:t>– Муниципальный конкурс. ДЭБЦ Конкурс семейного творчества «Рождественские сказки» (Диплом 1 место, 2 место, 3 место);</w:t>
      </w:r>
    </w:p>
    <w:p w:rsidR="00D45947" w:rsidRPr="00D26314" w:rsidRDefault="00D45947" w:rsidP="00D26314">
      <w:pPr>
        <w:pStyle w:val="BodyTextIndent"/>
      </w:pPr>
      <w:r w:rsidRPr="00D26314">
        <w:t>– Участие в праздничной викторине «Волшебные искры Рождества» (сертификат участника, 2021 г.).</w:t>
      </w:r>
    </w:p>
    <w:p w:rsidR="00D45947" w:rsidRPr="00D26314" w:rsidRDefault="00D45947" w:rsidP="00D26314">
      <w:r>
        <w:t>Экскурсии в места духовного наследства нашей страны позволяет приобщить детей к чистым истокам православия, показать на ярких примерах красоту духовного подвига православных людей. Поэтому экскурсии организуются не только по историческим местам Ростовской области, а также и по всей России. В этих экскурсиях принимали участие не только ученики, но и их родители и учителя:</w:t>
      </w:r>
    </w:p>
    <w:p w:rsidR="00D45947" w:rsidRPr="00D26314" w:rsidRDefault="00D45947" w:rsidP="00D26314">
      <w:r w:rsidRPr="00D26314">
        <w:t>– Экскурсия «Заповедный Свияжск».  Древние монастыри: Успенско-Богородицкий, построенный Постником Яковлевым, известный великолепными фресками,  Иоанно-Предтеченский монастырь, Троицкая церковь, Церковь Св. Константина и Елены</w:t>
      </w:r>
    </w:p>
    <w:p w:rsidR="00D45947" w:rsidRPr="00D26314" w:rsidRDefault="00D45947" w:rsidP="00D26314">
      <w:r w:rsidRPr="00D26314">
        <w:t>– г. Казань, посещение места обретения иконы Казанской Божьей Матери – Богородицкого монастыря, в котором и хранится один из старейших списков этой иконы;</w:t>
      </w:r>
    </w:p>
    <w:p w:rsidR="00D45947" w:rsidRPr="00D26314" w:rsidRDefault="00D45947" w:rsidP="00D26314">
      <w:pPr>
        <w:pStyle w:val="BodyTextIndent"/>
      </w:pPr>
      <w:r w:rsidRPr="00D26314">
        <w:t>– мемориальный комплекс с. Монастырщино (Храм Рождества Пресвятой Богородицы, Памятник Дмитрию Донскому, аллея Памяти и Единства, фильм о Куликовской битве, посещение выставки «Воинство небесное и земное»);</w:t>
      </w:r>
    </w:p>
    <w:p w:rsidR="00D45947" w:rsidRPr="00D26314" w:rsidRDefault="00D45947" w:rsidP="00D26314">
      <w:r w:rsidRPr="00D26314">
        <w:t>– Мемориал на Красном холме (Памятник-колонна Дмитрию Донскому, Храм Сергия Радонежского);</w:t>
      </w:r>
    </w:p>
    <w:p w:rsidR="00D45947" w:rsidRPr="00D26314" w:rsidRDefault="00D45947" w:rsidP="00D26314">
      <w:r w:rsidRPr="00D26314">
        <w:t>– г. Коломн</w:t>
      </w:r>
      <w:r>
        <w:t>а</w:t>
      </w:r>
      <w:r w:rsidRPr="00D26314">
        <w:t xml:space="preserve">: Посещение Коломенского Кремля, посещение Успенского Брусенского и Свято-Троицкого Ново-Голутвинского женских монастырей, панорама слияния рек Оки и Москвы. </w:t>
      </w:r>
    </w:p>
    <w:p w:rsidR="00D45947" w:rsidRPr="00D26314" w:rsidRDefault="00D45947" w:rsidP="00D26314">
      <w:r>
        <w:t>Важную роль в развитии духовно-нравственного потенциала юного поколения играет волонтерская и добровольческая деятельность. Совместно с родителями были проведены б</w:t>
      </w:r>
      <w:r w:rsidRPr="00D26314">
        <w:t>лаготворительн</w:t>
      </w:r>
      <w:r>
        <w:t>ые</w:t>
      </w:r>
      <w:r w:rsidRPr="00D26314">
        <w:t xml:space="preserve"> акци</w:t>
      </w:r>
      <w:r>
        <w:t>и:</w:t>
      </w:r>
      <w:r w:rsidRPr="00D26314">
        <w:t xml:space="preserve"> Рождественский перезвон</w:t>
      </w:r>
      <w:r>
        <w:t>;</w:t>
      </w:r>
      <w:r w:rsidRPr="00D26314">
        <w:t xml:space="preserve"> посе</w:t>
      </w:r>
      <w:r>
        <w:t>щение</w:t>
      </w:r>
      <w:r w:rsidRPr="00D26314">
        <w:t xml:space="preserve"> реабилитационн</w:t>
      </w:r>
      <w:r>
        <w:t>ого</w:t>
      </w:r>
      <w:r w:rsidRPr="00D26314">
        <w:t xml:space="preserve"> цент</w:t>
      </w:r>
      <w:r>
        <w:t>р</w:t>
      </w:r>
      <w:r w:rsidRPr="00D26314">
        <w:t xml:space="preserve">а для несовершеннолетних детей г. Ростова-на-Дону совместно с депутатом </w:t>
      </w:r>
      <w:r>
        <w:t>от партии «Единая</w:t>
      </w:r>
      <w:r w:rsidRPr="00D26314">
        <w:t xml:space="preserve"> Росси</w:t>
      </w:r>
      <w:r>
        <w:t>я»</w:t>
      </w:r>
      <w:r w:rsidRPr="008D50F7">
        <w:t xml:space="preserve"> </w:t>
      </w:r>
      <w:r w:rsidRPr="00D26314">
        <w:t>Ю</w:t>
      </w:r>
      <w:r>
        <w:t>.</w:t>
      </w:r>
      <w:r w:rsidRPr="00D26314">
        <w:t>И</w:t>
      </w:r>
      <w:r>
        <w:t>. Исаковой.</w:t>
      </w:r>
    </w:p>
    <w:p w:rsidR="00D45947" w:rsidRPr="007B4412" w:rsidRDefault="00D45947" w:rsidP="007B4412">
      <w:pPr>
        <w:pStyle w:val="Heading4"/>
      </w:pPr>
      <w:r w:rsidRPr="007B4412">
        <w:t>Модуль «Герои рядом с нами»</w:t>
      </w:r>
    </w:p>
    <w:p w:rsidR="00D45947" w:rsidRPr="006C5215" w:rsidRDefault="00D45947" w:rsidP="001C590A">
      <w:r w:rsidRPr="006C5215">
        <w:t>Всероссийский сетевой школьный проект «Карта Памяти», стартовавший в канун 70-летия Дня Победы, ставит своей целью воспитание у молодого поколения чувства сопричастности к увековечиванию памяти о событиях, героях и участниках Великой Отечественной, передачу эстафеты работ по сохранению и популяризации памятных мест прошедшей войны, предусматривает широкое вовлечение школьников в этот процесс. Есть великий смысл в том, чтобы каждое послевоенное поколение детей нашей страны помнило о цене Победы Идея проекта в том, чтобы ученик, учитель, класс, команда или школа смогли рассказать о памятниках на территории своей малой родины школьникам всей страны. Ученики фотографировали памятники, посвященные событиям и героям Великой Отечественной войны, и размещали фотографии на этом сайте, сопроводив их описанием, историей, сочинением. На основе присланных материалов составляется общая карта памятников военного и послевоенного времени. В данный момент этот проект охватывает не только территорию России, но и Беларусию, Молдавию, Финляндию, Швецию, Норвегию и другие стран, превратившись в международный проект.</w:t>
      </w:r>
    </w:p>
    <w:p w:rsidR="00D45947" w:rsidRPr="006C5215" w:rsidRDefault="00D45947" w:rsidP="001C590A">
      <w:r w:rsidRPr="006C5215">
        <w:t>Учениками нашей гимназии был размещен на этой карте Памятник «Дети войны» г. Ростов-на-Дону, https://memory-map.1sept.ru/#/memorial-13312/type=map&amp;center=61.82054351112489,67.22305413281249&amp;zoom=3</w:t>
      </w:r>
    </w:p>
    <w:p w:rsidR="00D45947" w:rsidRDefault="00D45947" w:rsidP="001C590A">
      <w:r w:rsidRPr="006C5215">
        <w:t>Одним и интересных проектов гимназии является разработка вместе с родителями и учителями карты Ростова-на-Дону, включающей улицы, площади, парки и скверы, названные в честь героев войны и труда. На этой карте также отмечаются памятники героям и знаменитым землякам. Совместно с родителями был разработан маршрут экскурсии по таким памятным местам Ленинского и Кировского районов г. Ростова-на-Дону, которые успешно провели учащиеся начальной школы.</w:t>
      </w:r>
    </w:p>
    <w:p w:rsidR="00D45947" w:rsidRDefault="00D45947" w:rsidP="001C590A">
      <w:r>
        <w:t>Также учащиеся принимали участие в следующих конкурсах:</w:t>
      </w:r>
    </w:p>
    <w:p w:rsidR="00D45947" w:rsidRPr="001C590A" w:rsidRDefault="00D45947" w:rsidP="001C590A">
      <w:r w:rsidRPr="001C590A">
        <w:t>– Всероссийский конкурс @sektorenitkn #конкурс_я_помню_я_горжусь (участники – 19 человек; Дипломы I степени, 2 место, 3 место);</w:t>
      </w:r>
    </w:p>
    <w:p w:rsidR="00D45947" w:rsidRPr="001C590A" w:rsidRDefault="00D45947" w:rsidP="001C590A">
      <w:r w:rsidRPr="001C590A">
        <w:t>– Всероссийский творческий конкурс «Столица детства РФ» «Салют Победы» (Дипломы участника (8 человек);</w:t>
      </w:r>
    </w:p>
    <w:p w:rsidR="00D45947" w:rsidRPr="001C590A" w:rsidRDefault="00D45947" w:rsidP="001C590A">
      <w:pPr>
        <w:pStyle w:val="BodyTextIndent"/>
      </w:pPr>
      <w:r w:rsidRPr="001C590A">
        <w:t>– Виртуальный день информации «Вечной памятью живы», посвященный 75-летию  Победы в Великой Отечественной войне  8 мая 2020 (Мищенко Г.В., Баринова В.Н.) (Благодарность за активное участие в подготовке);</w:t>
      </w:r>
    </w:p>
    <w:p w:rsidR="00D45947" w:rsidRPr="001C590A" w:rsidRDefault="00D45947" w:rsidP="001C590A">
      <w:r w:rsidRPr="001C590A">
        <w:t>– Городская выставка детского творчества «Страна, в которой правит детство» «Цветы победителям»</w:t>
      </w:r>
    </w:p>
    <w:p w:rsidR="00D45947" w:rsidRPr="001C590A" w:rsidRDefault="00D45947" w:rsidP="001C590A">
      <w:r w:rsidRPr="001C590A">
        <w:t>– Дистанционный творческий конкурс «Сохраним донские первоцветы», посвященный 75-летию со дня окончания Великой Отечественной войны. Номинация «Фото». МБУ ДО Дворец творчества детей и молодёжи (Диплом II степени (2 человека);</w:t>
      </w:r>
    </w:p>
    <w:p w:rsidR="00D45947" w:rsidRDefault="00D45947" w:rsidP="001C590A">
      <w:r w:rsidRPr="001C590A">
        <w:t>– Выставка детского рисунка «Эхо Победы» в библиотеке им. М.Ю. Лермонтова (Участники 18 человек)</w:t>
      </w:r>
      <w:r>
        <w:t>.</w:t>
      </w:r>
    </w:p>
    <w:p w:rsidR="00D45947" w:rsidRDefault="00D45947" w:rsidP="001C590A">
      <w:pPr>
        <w:pStyle w:val="Header"/>
        <w:tabs>
          <w:tab w:val="clear" w:pos="4677"/>
          <w:tab w:val="clear" w:pos="9355"/>
        </w:tabs>
      </w:pPr>
      <w:r>
        <w:t xml:space="preserve">Большое воспитательное значение имеет музейная работа. </w:t>
      </w:r>
      <w:r w:rsidRPr="001C590A">
        <w:t>В нашей школе есть музей истории 1-ого гвардейского Краснознамённого Брянского авиационного полка дальнего действия имени Героя Советского Союза Николая Францевича Гастелло</w:t>
      </w:r>
      <w:r>
        <w:t xml:space="preserve">, который был </w:t>
      </w:r>
      <w:r w:rsidRPr="001C590A">
        <w:t>после реконструкции вновь был открыт 14 февраля 1986 года в день освобождения Ростова от фашистских захватчиков. </w:t>
      </w:r>
      <w:r>
        <w:t xml:space="preserve"> </w:t>
      </w:r>
      <w:r w:rsidRPr="001C590A">
        <w:t>В декабре 2020 года гимназии присвоено имя Героя Советского Союза Н</w:t>
      </w:r>
      <w:r>
        <w:t>.</w:t>
      </w:r>
      <w:r w:rsidRPr="001C590A">
        <w:t>Ф.</w:t>
      </w:r>
      <w:r>
        <w:t xml:space="preserve"> </w:t>
      </w:r>
      <w:r w:rsidRPr="001C590A">
        <w:t>Гастелло</w:t>
      </w:r>
      <w:r>
        <w:t>. Экспонаты музея собраны учащимися, родителями и учителями. Создана творческая группа учащихся младших классов, которые осуществляют экскурсионную деятельность в музее (Приложение 4).</w:t>
      </w:r>
    </w:p>
    <w:p w:rsidR="00D45947" w:rsidRDefault="00D45947" w:rsidP="001C590A">
      <w:r w:rsidRPr="001C590A">
        <w:t xml:space="preserve">На здании прогимназии </w:t>
      </w:r>
      <w:r>
        <w:t xml:space="preserve">(ул. </w:t>
      </w:r>
      <w:r w:rsidRPr="001C590A">
        <w:t>Тургеневск</w:t>
      </w:r>
      <w:r>
        <w:t>ая)</w:t>
      </w:r>
      <w:r w:rsidRPr="001C590A">
        <w:t xml:space="preserve"> висит мемориальная доска В. БОНДАРЕНКО</w:t>
      </w:r>
      <w:r>
        <w:t>. На сегодняшний день идет активный поиск и сбор материалов о жизни и подвиге нашего земляка.</w:t>
      </w:r>
    </w:p>
    <w:p w:rsidR="00D45947" w:rsidRDefault="00D45947" w:rsidP="008C7061">
      <w:pPr>
        <w:pStyle w:val="BodyTextIndent"/>
      </w:pPr>
      <w:r>
        <w:t xml:space="preserve">Духовно-нравственное воспитание включает в себя встречи с интересными людьми-легендами. Такие встречи регулярно проводятся в нашей гимназии, например: с ветераном ВОВ И.И. Васильцов (93 года); поздравление ветеранов  (ездили домой) читали стихи, поздравляли; встреча с </w:t>
      </w:r>
      <w:r w:rsidRPr="0028248A">
        <w:t>полковник</w:t>
      </w:r>
      <w:r>
        <w:t>ом</w:t>
      </w:r>
      <w:r w:rsidRPr="0028248A">
        <w:t>, ветеран</w:t>
      </w:r>
      <w:r>
        <w:t>ом</w:t>
      </w:r>
      <w:r w:rsidRPr="0028248A">
        <w:t xml:space="preserve"> боевых действий, бывший начальник авиации Северо-Кавказского округа внутренних войск МВД</w:t>
      </w:r>
      <w:r>
        <w:t xml:space="preserve"> В.В.</w:t>
      </w:r>
      <w:r w:rsidRPr="0028248A">
        <w:t xml:space="preserve"> Крушинин</w:t>
      </w:r>
      <w:r>
        <w:t>ым. Дети узнали</w:t>
      </w:r>
      <w:r w:rsidRPr="0028248A">
        <w:t xml:space="preserve"> о профессии военного летчика, о чести, долге перед Родиной и своими товарищами и о том, как сбываются детские мечты о будущей профессии. Валерий Васильевич настоящий Герой,  </w:t>
      </w:r>
      <w:r>
        <w:t>п</w:t>
      </w:r>
      <w:r w:rsidRPr="0028248A">
        <w:t>атриот нашей Родины, участвовал в боевых операциях во многих горячих точках в Чечне, Грузии, Южной Осетии</w:t>
      </w:r>
      <w:r>
        <w:t>. В гимназии постоянно проводятся линейки с приглашением ветеранов войны к 9 мая, 14 февраля; смотры военной песни, конкурс стихов, рисунков, стенгазет совместно с родителями и учителями.</w:t>
      </w:r>
    </w:p>
    <w:p w:rsidR="00D45947" w:rsidRPr="001C590A" w:rsidRDefault="00D45947" w:rsidP="008C7061">
      <w:pPr>
        <w:pStyle w:val="BodyTextIndent"/>
      </w:pPr>
      <w:r>
        <w:t>Большое впечатление на учащихся производит участие в шествии «Бессмертного полка», когда они могут пройти в одном строю с героями, показать героическое прошлое своей семьи.</w:t>
      </w:r>
    </w:p>
    <w:p w:rsidR="00D45947" w:rsidRPr="001C590A" w:rsidRDefault="00D45947" w:rsidP="001C590A"/>
    <w:p w:rsidR="00D45947" w:rsidRPr="00494A5B" w:rsidRDefault="00D45947" w:rsidP="00494A5B">
      <w:pPr>
        <w:pStyle w:val="Heading4"/>
      </w:pPr>
      <w:r w:rsidRPr="00494A5B">
        <w:t>Модуль «Донская земля – место человеческого подвига»</w:t>
      </w:r>
    </w:p>
    <w:p w:rsidR="00D45947" w:rsidRPr="008C7061" w:rsidRDefault="00D45947" w:rsidP="008C7061">
      <w:r w:rsidRPr="008C7061">
        <w:t>В развитии духовно-нравственной культуры значимо формирование целостного представления о своей родной земле, ее богатствах и главную роль здесь играет знакомство со своей малой Родиной, изучение ее истории и памятных мест</w:t>
      </w:r>
      <w:r>
        <w:t xml:space="preserve"> (Приложение 5)</w:t>
      </w:r>
      <w:r w:rsidRPr="008C7061">
        <w:t xml:space="preserve">. </w:t>
      </w:r>
      <w:r>
        <w:t>Неоценимый вклад в дело духовно-нравственного воспитания младших школьников вносит их активность по позиционированию достижений и достопримечательностей своей малой Родины – Донского края. Основными точками реализации этого модуля становятся разнообразные проекты, представлены на различных уровнях:</w:t>
      </w:r>
    </w:p>
    <w:p w:rsidR="00D45947" w:rsidRPr="008C7061" w:rsidRDefault="00D45947" w:rsidP="008C7061">
      <w:r w:rsidRPr="001C590A">
        <w:t xml:space="preserve">– </w:t>
      </w:r>
      <w:r w:rsidRPr="008C7061">
        <w:t>Всероссийский конкурс детского рисунка, посвященного Дню защитника Отечества «Защитник мой, горжусь тобой!» (Дипломы: 1 место (2 человека), 2 место (3 человека), 3 место (1 человек);</w:t>
      </w:r>
    </w:p>
    <w:p w:rsidR="00D45947" w:rsidRPr="008C7061" w:rsidRDefault="00D45947" w:rsidP="008C7061">
      <w:r w:rsidRPr="001C590A">
        <w:t xml:space="preserve">– </w:t>
      </w:r>
      <w:r w:rsidRPr="008C7061">
        <w:t>Региональный конкурс. Государственный биосферный заповедник «Ростовский». «Давайте сохраним». Творческое объединение (Грамота 3 место);</w:t>
      </w:r>
    </w:p>
    <w:p w:rsidR="00D45947" w:rsidRPr="008C7061" w:rsidRDefault="00D45947" w:rsidP="008C7061">
      <w:r w:rsidRPr="001C590A">
        <w:t xml:space="preserve">– </w:t>
      </w:r>
      <w:r w:rsidRPr="008C7061">
        <w:t>7-й областной конкурс-фестиваль литературного творчества детей и молодёжи Ростовской области «Взлёт» (Диплом 1 степени);</w:t>
      </w:r>
    </w:p>
    <w:p w:rsidR="00D45947" w:rsidRPr="008C7061" w:rsidRDefault="00D45947" w:rsidP="008C7061">
      <w:r w:rsidRPr="001C590A">
        <w:t xml:space="preserve">– </w:t>
      </w:r>
      <w:r w:rsidRPr="008C7061">
        <w:t>Дистанционный творческий конкурс «Я помню! Я горжусь!», посвященный 75-летию со дня окончания Великой Отечественной войны. Номинация «Рисунок». МБУ ДО Дворец творчества детей и молодёжи (Дипломы: 1 степени (4 человека), 2 степени (3 человека), 3 степени (4 человека), грамоты (2 человека);</w:t>
      </w:r>
    </w:p>
    <w:p w:rsidR="00D45947" w:rsidRPr="008C7061" w:rsidRDefault="00D45947" w:rsidP="008C7061">
      <w:r w:rsidRPr="001C590A">
        <w:t xml:space="preserve">– </w:t>
      </w:r>
      <w:r w:rsidRPr="008C7061">
        <w:t>Региональный конкурс. Государственный биосферный заповедник «Ростовский»</w:t>
      </w:r>
      <w:bookmarkStart w:id="22" w:name="_GoBack"/>
      <w:bookmarkEnd w:id="22"/>
      <w:r w:rsidRPr="008C7061">
        <w:t>. «Давайте сохраним». «Тьльпаномания» (Грамота 1 место);</w:t>
      </w:r>
    </w:p>
    <w:p w:rsidR="00D45947" w:rsidRPr="008C7061" w:rsidRDefault="00D45947" w:rsidP="008C7061">
      <w:pPr>
        <w:pStyle w:val="BodyTextIndent"/>
      </w:pPr>
      <w:r w:rsidRPr="001C590A">
        <w:t xml:space="preserve">– </w:t>
      </w:r>
      <w:r w:rsidRPr="008C7061">
        <w:t>Муниципальный конкурс детского творчества – рисунок  «Птица года – 2020» (Дипломы 1 место, 2 место (3 человека), 3 место (2 человека);</w:t>
      </w:r>
    </w:p>
    <w:p w:rsidR="00D45947" w:rsidRPr="008C7061" w:rsidRDefault="00D45947" w:rsidP="008C7061">
      <w:r w:rsidRPr="001C590A">
        <w:t xml:space="preserve">– </w:t>
      </w:r>
      <w:r w:rsidRPr="008C7061">
        <w:t>Муниципальный этап Всероссийского экологического форума «Зеленая планета» Творческое объединение «Природа Донского края» (Диплом 1 место);</w:t>
      </w:r>
    </w:p>
    <w:p w:rsidR="00D45947" w:rsidRPr="008C7061" w:rsidRDefault="00D45947" w:rsidP="008C7061">
      <w:r w:rsidRPr="001C590A">
        <w:t xml:space="preserve">– </w:t>
      </w:r>
      <w:r w:rsidRPr="008C7061">
        <w:t>Муниципальный этап областного конкурса «Мой поход по родному краю» (Сертификат участника – 2 человека);</w:t>
      </w:r>
    </w:p>
    <w:p w:rsidR="00D45947" w:rsidRPr="008C7061" w:rsidRDefault="00D45947" w:rsidP="008C7061">
      <w:r w:rsidRPr="001C590A">
        <w:t xml:space="preserve">– </w:t>
      </w:r>
      <w:r w:rsidRPr="008C7061">
        <w:t>Муниципальный конкурс. ДЭБЦ Экологическая операция «Кормушка». Конкур презентаций (Диплом 1 степени);</w:t>
      </w:r>
    </w:p>
    <w:p w:rsidR="00D45947" w:rsidRPr="008C7061" w:rsidRDefault="00D45947" w:rsidP="008C7061">
      <w:r w:rsidRPr="001C590A">
        <w:t xml:space="preserve">– </w:t>
      </w:r>
      <w:r w:rsidRPr="008C7061">
        <w:t>Муниципальный конкурс. ДЭБЦ Экологическая операция «Кормушка». Реферат «Занимательные истории» (Диплом 2 степени);</w:t>
      </w:r>
    </w:p>
    <w:p w:rsidR="00D45947" w:rsidRPr="008C7061" w:rsidRDefault="00D45947" w:rsidP="008C7061">
      <w:r w:rsidRPr="001C590A">
        <w:t xml:space="preserve">– </w:t>
      </w:r>
      <w:r w:rsidRPr="008C7061">
        <w:t>Муниципальный конкурс. ДЭБЦ Конкурс фото «Природные сокровища Донского края» (Диплом 1 место, 2 место, 3 место);</w:t>
      </w:r>
    </w:p>
    <w:p w:rsidR="00D45947" w:rsidRDefault="00D45947" w:rsidP="008C7061">
      <w:r w:rsidRPr="001C590A">
        <w:t xml:space="preserve">– </w:t>
      </w:r>
      <w:r w:rsidRPr="008C7061">
        <w:t>Муниципальный конкурс. ДЭБЦ Конкурс фото «Донщина – Родина моя» (Диплом 2 место, 3 место)</w:t>
      </w:r>
      <w:r>
        <w:t>.</w:t>
      </w:r>
    </w:p>
    <w:p w:rsidR="00D45947" w:rsidRPr="00F555BA" w:rsidRDefault="00D45947" w:rsidP="00F555BA">
      <w:r>
        <w:t>Ребенок должен увидеть своими глазами красоту своей малой Родины, и свидетельства подвигов прошлого и настоящего для чего были организованы экскурсии</w:t>
      </w:r>
      <w:r w:rsidRPr="00DB38E7">
        <w:t xml:space="preserve"> в Азов, Аксай, Старочеркасск, Танаис, Таганрог, Новочеркасск, Пухлякову,</w:t>
      </w:r>
      <w:r w:rsidRPr="00F555BA">
        <w:t xml:space="preserve"> </w:t>
      </w:r>
      <w:r>
        <w:t xml:space="preserve">в </w:t>
      </w:r>
      <w:r w:rsidRPr="00F555BA">
        <w:t>мультимедийный исторический парк «Россия моя история»</w:t>
      </w:r>
      <w:r>
        <w:t>, н</w:t>
      </w:r>
      <w:r w:rsidRPr="00F555BA">
        <w:t>ародный военно-исторический музейный комплекс Великой Отечеств</w:t>
      </w:r>
      <w:r>
        <w:t>енной войны «Самбекские высоты».</w:t>
      </w:r>
    </w:p>
    <w:p w:rsidR="00D45947" w:rsidRPr="00F555BA" w:rsidRDefault="00D45947" w:rsidP="00F555BA">
      <w:pPr>
        <w:pStyle w:val="Heading4"/>
      </w:pPr>
      <w:r w:rsidRPr="00F555BA">
        <w:t xml:space="preserve"> Модуль «Моя большая страна»</w:t>
      </w:r>
    </w:p>
    <w:p w:rsidR="00D45947" w:rsidRDefault="00D45947" w:rsidP="00F555BA">
      <w:r>
        <w:t>Для успешной социализации младших школьников в будущем важно не только приобщение их к культуре и истории малой Родины, но и развитие гражданской идентичности «Я гражданин России» (Приложение 5). Для реализации этой задачи большое значение имеет активность детей в конкурсном и фестивальном движении:</w:t>
      </w:r>
    </w:p>
    <w:p w:rsidR="00D45947" w:rsidRPr="00F555BA" w:rsidRDefault="00D45947" w:rsidP="00F555BA">
      <w:r w:rsidRPr="001C590A">
        <w:t xml:space="preserve">– </w:t>
      </w:r>
      <w:r w:rsidRPr="00F555BA">
        <w:t>Международный конкурс талантов «Чудесная страна» «Здесь Пушкин дышит и живет» (1 место, 2 место (2 человека), 3 место (2 человека);</w:t>
      </w:r>
    </w:p>
    <w:p w:rsidR="00D45947" w:rsidRPr="00F555BA" w:rsidRDefault="00D45947" w:rsidP="00F555BA">
      <w:r w:rsidRPr="001C590A">
        <w:t xml:space="preserve">– </w:t>
      </w:r>
      <w:r w:rsidRPr="00F555BA">
        <w:t>Международный краудсорсинговый интернет-проект «Страна читающая» «Читаем М. Цветаеву» (Сертификат участника (5 человек);</w:t>
      </w:r>
    </w:p>
    <w:p w:rsidR="00D45947" w:rsidRPr="00F555BA" w:rsidRDefault="00D45947" w:rsidP="00F555BA">
      <w:r w:rsidRPr="001C590A">
        <w:t xml:space="preserve">– </w:t>
      </w:r>
      <w:r w:rsidRPr="00F555BA">
        <w:t>Всероссийский конкурс детского рисунка «МОЯ РОССИЯ» «Питер» (Грамота);</w:t>
      </w:r>
    </w:p>
    <w:p w:rsidR="00D45947" w:rsidRPr="00F555BA" w:rsidRDefault="00D45947" w:rsidP="00F555BA">
      <w:r w:rsidRPr="001C590A">
        <w:t xml:space="preserve">– </w:t>
      </w:r>
      <w:r w:rsidRPr="00F555BA">
        <w:t>Муниципальный конкурс. ХII (заочный) Городской конкурс рисунков и плакатов «Россия – Родина моя» (Грамота 3 место);</w:t>
      </w:r>
    </w:p>
    <w:p w:rsidR="00D45947" w:rsidRPr="00F555BA" w:rsidRDefault="00D45947" w:rsidP="00F555BA">
      <w:r w:rsidRPr="001C590A">
        <w:t xml:space="preserve">– </w:t>
      </w:r>
      <w:r w:rsidRPr="00F555BA">
        <w:t>Муниципальный конкурс. ДЭБЦ Конкурс детского творчества «Зримый образ Родины» (Диплом 1 место, 3 место);</w:t>
      </w:r>
    </w:p>
    <w:p w:rsidR="00D45947" w:rsidRDefault="00D45947" w:rsidP="00F555BA">
      <w:r w:rsidRPr="001C590A">
        <w:t xml:space="preserve">– </w:t>
      </w:r>
      <w:r w:rsidRPr="00F555BA">
        <w:t>Муниципальный этап Всероссийской акции «С любовью к России мы делами добрыми едины». Объединение «Я познаю мир природы Донского края» (Диплом 3 степени)</w:t>
      </w:r>
      <w:r>
        <w:t>.</w:t>
      </w:r>
    </w:p>
    <w:p w:rsidR="00D45947" w:rsidRDefault="00D45947" w:rsidP="00DB38E7">
      <w:r>
        <w:t>Так же для дальнейшего развития патриотических установок и духовно нравственного развития младшего школьника необходимо более глубокое погружение в уникальность страны, в которой он живет. Решению этой задачи служат экскурсии по родной стране, в которых он может вместе с родителями и учителями увидеть и узнать много интересного. Этому служат</w:t>
      </w:r>
      <w:r w:rsidRPr="00DB38E7">
        <w:t xml:space="preserve"> поездки в </w:t>
      </w:r>
      <w:r>
        <w:t xml:space="preserve">различные города: </w:t>
      </w:r>
      <w:r w:rsidRPr="00DB38E7">
        <w:t>Тула, Москва, Калуга, Ясная Поляна (творчество и жизнь Л.Н.</w:t>
      </w:r>
      <w:r>
        <w:t xml:space="preserve"> </w:t>
      </w:r>
      <w:r w:rsidRPr="00DB38E7">
        <w:t>Толстого), Казань, Свияжск, Елабуга, Рязань, Коломна, Великий Устюг, Сочи, Санкт-Петербург, Калининград; г. Волгоград, с. Монастырщино</w:t>
      </w:r>
      <w:r>
        <w:t>. Например, такие экскурсии и поездки:</w:t>
      </w:r>
    </w:p>
    <w:p w:rsidR="00D45947" w:rsidRDefault="00D45947" w:rsidP="000706EE">
      <w:r w:rsidRPr="001C590A">
        <w:t xml:space="preserve">– </w:t>
      </w:r>
      <w:r>
        <w:t>Э</w:t>
      </w:r>
      <w:r w:rsidRPr="00103FB7">
        <w:t>кскурсия по Москве: Вы проедете по центральным улицам и площадям, красивейшим уголкам Москвы и легендарным местам, являющимися культурным и историческим наследием, таким как: набережная Москва-реки с панорамой Кремля, Храм Христа Спасителя и Воробьевы горы, Поклонная гора с Парком Победы и Триумфальная арка, МГУ и Москва-Сити, Садовое кольцо и Новодевичий монастырь, Замоскворечье и Зарядье.</w:t>
      </w:r>
    </w:p>
    <w:p w:rsidR="00D45947" w:rsidRPr="00103FB7" w:rsidRDefault="00D45947" w:rsidP="000706EE">
      <w:r w:rsidRPr="001C590A">
        <w:t xml:space="preserve">– </w:t>
      </w:r>
      <w:r w:rsidRPr="00DB38E7">
        <w:t>г. Волгоград, музей панорамы «Сталинградская битва»;  историко-мемориальный комплекс «Героям Сталинградской битвы» на Мамаевом кургане</w:t>
      </w:r>
    </w:p>
    <w:p w:rsidR="00D45947" w:rsidRPr="00103FB7" w:rsidRDefault="00D45947" w:rsidP="000706EE">
      <w:r w:rsidRPr="001C590A">
        <w:t xml:space="preserve">– </w:t>
      </w:r>
      <w:r w:rsidRPr="00103FB7">
        <w:t>Мемориальный комплекс с. Монастырщино (Храм Рождества Пресвятой Богородицы, Памятник Дмитрию Донскому, аллея Памяти и Единства, фильм о Куликовской битве, посещение выставки «Воинство небесное и земное».</w:t>
      </w:r>
    </w:p>
    <w:p w:rsidR="00D45947" w:rsidRPr="00103FB7" w:rsidRDefault="00D45947" w:rsidP="000706EE">
      <w:r w:rsidRPr="001C590A">
        <w:t xml:space="preserve">– </w:t>
      </w:r>
      <w:r w:rsidRPr="00103FB7">
        <w:t>Мемориал на Красном холме (Памятник-колонна Дмитрию Донскому, Храм Сергия Радонежского)</w:t>
      </w:r>
    </w:p>
    <w:p w:rsidR="00D45947" w:rsidRPr="00103FB7" w:rsidRDefault="00D45947" w:rsidP="000706EE">
      <w:r w:rsidRPr="001C590A">
        <w:t xml:space="preserve">– </w:t>
      </w:r>
      <w:r w:rsidRPr="00103FB7">
        <w:t xml:space="preserve">Музейный комплекс «Куликово поле» (основная экспозиция «Сказание о Мамаевом побоище. Новое прочтение).  </w:t>
      </w:r>
    </w:p>
    <w:p w:rsidR="00D45947" w:rsidRPr="00103FB7" w:rsidRDefault="00D45947" w:rsidP="000706EE">
      <w:r w:rsidRPr="001C590A">
        <w:t xml:space="preserve">– </w:t>
      </w:r>
      <w:r w:rsidRPr="00103FB7">
        <w:t>г. Казань – экскурсия проходит по известным местам Казани: Старо-Татарская слобода, посещение мечети Марджани, театр Камала, озеро Кабан, Парк 1000-летия, татарская деревня – «Туган Авылым», площадь Свободы, Казанский университет, набережная НКЦ Казань</w:t>
      </w:r>
    </w:p>
    <w:p w:rsidR="00D45947" w:rsidRPr="00103FB7" w:rsidRDefault="00D45947" w:rsidP="000706EE">
      <w:r w:rsidRPr="001C590A">
        <w:t xml:space="preserve">– </w:t>
      </w:r>
      <w:r w:rsidRPr="00103FB7">
        <w:t>Посещение музея-квартиры «Мусы Джалиля» с чаепитием (интерьер татарской деревенской избы, знакомство с утварью, бытом и традициями татар).</w:t>
      </w:r>
    </w:p>
    <w:p w:rsidR="00D45947" w:rsidRDefault="00D45947" w:rsidP="000706EE">
      <w:r w:rsidRPr="001C590A">
        <w:t xml:space="preserve">– </w:t>
      </w:r>
      <w:r>
        <w:t xml:space="preserve">г. Елабуга – </w:t>
      </w:r>
      <w:r w:rsidRPr="00103FB7">
        <w:t>Посещение литературного музея М. И. Цветаевой, посещения дома-усадьбы Дуровой.</w:t>
      </w:r>
    </w:p>
    <w:p w:rsidR="00D45947" w:rsidRPr="00DB38E7" w:rsidRDefault="00D45947" w:rsidP="007B4412">
      <w:r>
        <w:t>Полученный опыт и яркие впечатления, пережитые эмоции побуждают младших школьников более глубоко изучать историю своей Родины и пробуждают чувство гордости, желание совершать нравственные поступки и духовно развиваться.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D45947" w:rsidRPr="00DB38E7" w:rsidSect="00846369"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47" w:rsidRDefault="00D45947" w:rsidP="00B37A3D">
      <w:r>
        <w:separator/>
      </w:r>
    </w:p>
  </w:endnote>
  <w:endnote w:type="continuationSeparator" w:id="0">
    <w:p w:rsidR="00D45947" w:rsidRDefault="00D45947" w:rsidP="00B37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947" w:rsidRDefault="00D45947" w:rsidP="00773E98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D45947" w:rsidRDefault="00D45947" w:rsidP="008463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947" w:rsidRDefault="00D45947" w:rsidP="00773E98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separate"/>
    </w:r>
    <w:r>
      <w:rPr>
        <w:rStyle w:val="PageNumber"/>
        <w:rFonts w:cs="Courier New"/>
        <w:noProof/>
      </w:rPr>
      <w:t>21</w:t>
    </w:r>
    <w:r>
      <w:rPr>
        <w:rStyle w:val="PageNumber"/>
        <w:rFonts w:cs="Courier New"/>
      </w:rPr>
      <w:fldChar w:fldCharType="end"/>
    </w:r>
  </w:p>
  <w:p w:rsidR="00D45947" w:rsidRDefault="00D45947" w:rsidP="00846369">
    <w:pPr>
      <w:pStyle w:val="Footer"/>
      <w:ind w:right="360"/>
      <w:jc w:val="right"/>
    </w:pPr>
  </w:p>
  <w:p w:rsidR="00D45947" w:rsidRDefault="00D45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47" w:rsidRDefault="00D45947" w:rsidP="00B37A3D">
      <w:r>
        <w:separator/>
      </w:r>
    </w:p>
  </w:footnote>
  <w:footnote w:type="continuationSeparator" w:id="0">
    <w:p w:rsidR="00D45947" w:rsidRDefault="00D45947" w:rsidP="00B37A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79C7F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FE25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A9A1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97AE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7EE4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587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261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C2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2C89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FEFE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E40BEC"/>
    <w:multiLevelType w:val="hybridMultilevel"/>
    <w:tmpl w:val="9F3E8A70"/>
    <w:lvl w:ilvl="0" w:tplc="E6AE58E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3A8C57F5"/>
    <w:multiLevelType w:val="hybridMultilevel"/>
    <w:tmpl w:val="68944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076FEF"/>
    <w:multiLevelType w:val="hybridMultilevel"/>
    <w:tmpl w:val="C716310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>
    <w:nsid w:val="456E613A"/>
    <w:multiLevelType w:val="hybridMultilevel"/>
    <w:tmpl w:val="771CE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492C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0B1E2D"/>
    <w:multiLevelType w:val="multilevel"/>
    <w:tmpl w:val="F726F2D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6">
    <w:nsid w:val="76A85BBA"/>
    <w:multiLevelType w:val="hybridMultilevel"/>
    <w:tmpl w:val="423EBB00"/>
    <w:lvl w:ilvl="0" w:tplc="24DA03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7B94D21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7"/>
  </w:num>
  <w:num w:numId="5">
    <w:abstractNumId w:val="12"/>
  </w:num>
  <w:num w:numId="6">
    <w:abstractNumId w:val="10"/>
  </w:num>
  <w:num w:numId="7">
    <w:abstractNumId w:val="1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DD6"/>
    <w:rsid w:val="00017A84"/>
    <w:rsid w:val="00025A18"/>
    <w:rsid w:val="00034FE2"/>
    <w:rsid w:val="000706EE"/>
    <w:rsid w:val="000746E2"/>
    <w:rsid w:val="00077BA9"/>
    <w:rsid w:val="000A40F8"/>
    <w:rsid w:val="000C1256"/>
    <w:rsid w:val="000F0F3A"/>
    <w:rsid w:val="000F5198"/>
    <w:rsid w:val="00103FB7"/>
    <w:rsid w:val="00127A28"/>
    <w:rsid w:val="00131619"/>
    <w:rsid w:val="00150B6A"/>
    <w:rsid w:val="00165592"/>
    <w:rsid w:val="0018276D"/>
    <w:rsid w:val="001936FE"/>
    <w:rsid w:val="001A06C4"/>
    <w:rsid w:val="001A6F1D"/>
    <w:rsid w:val="001C17E3"/>
    <w:rsid w:val="001C590A"/>
    <w:rsid w:val="001D71D2"/>
    <w:rsid w:val="00203D47"/>
    <w:rsid w:val="002044AD"/>
    <w:rsid w:val="00221F53"/>
    <w:rsid w:val="00262A2E"/>
    <w:rsid w:val="0028248A"/>
    <w:rsid w:val="002921A8"/>
    <w:rsid w:val="00296250"/>
    <w:rsid w:val="002D7784"/>
    <w:rsid w:val="0031458F"/>
    <w:rsid w:val="00315766"/>
    <w:rsid w:val="0033364B"/>
    <w:rsid w:val="00353B16"/>
    <w:rsid w:val="00360E9C"/>
    <w:rsid w:val="00361387"/>
    <w:rsid w:val="003832E9"/>
    <w:rsid w:val="00383550"/>
    <w:rsid w:val="00393BE5"/>
    <w:rsid w:val="003A3361"/>
    <w:rsid w:val="003B090F"/>
    <w:rsid w:val="003D6140"/>
    <w:rsid w:val="003E1A38"/>
    <w:rsid w:val="003E2EA4"/>
    <w:rsid w:val="00411CCC"/>
    <w:rsid w:val="00413FD9"/>
    <w:rsid w:val="0042127C"/>
    <w:rsid w:val="00423E17"/>
    <w:rsid w:val="0043009F"/>
    <w:rsid w:val="004457F0"/>
    <w:rsid w:val="00477BD9"/>
    <w:rsid w:val="0048208D"/>
    <w:rsid w:val="00494A5B"/>
    <w:rsid w:val="004B21C3"/>
    <w:rsid w:val="004C7BA6"/>
    <w:rsid w:val="004D3D7C"/>
    <w:rsid w:val="004D72A0"/>
    <w:rsid w:val="00523492"/>
    <w:rsid w:val="00546B4E"/>
    <w:rsid w:val="005A5B64"/>
    <w:rsid w:val="005C6810"/>
    <w:rsid w:val="00604F47"/>
    <w:rsid w:val="0068158A"/>
    <w:rsid w:val="00695B46"/>
    <w:rsid w:val="006C5215"/>
    <w:rsid w:val="00710B33"/>
    <w:rsid w:val="007377F4"/>
    <w:rsid w:val="007468E2"/>
    <w:rsid w:val="00752AED"/>
    <w:rsid w:val="007703BF"/>
    <w:rsid w:val="00773E98"/>
    <w:rsid w:val="0077637F"/>
    <w:rsid w:val="007764DD"/>
    <w:rsid w:val="007806D2"/>
    <w:rsid w:val="00786CC1"/>
    <w:rsid w:val="007A6134"/>
    <w:rsid w:val="007B19A5"/>
    <w:rsid w:val="007B4412"/>
    <w:rsid w:val="007C66FC"/>
    <w:rsid w:val="007D60D6"/>
    <w:rsid w:val="007E1FE4"/>
    <w:rsid w:val="00805486"/>
    <w:rsid w:val="00810450"/>
    <w:rsid w:val="00822EB3"/>
    <w:rsid w:val="008275F8"/>
    <w:rsid w:val="00833A1B"/>
    <w:rsid w:val="008440CB"/>
    <w:rsid w:val="00846369"/>
    <w:rsid w:val="008629F5"/>
    <w:rsid w:val="00865BC7"/>
    <w:rsid w:val="00877E00"/>
    <w:rsid w:val="00897E28"/>
    <w:rsid w:val="008B49C7"/>
    <w:rsid w:val="008C7061"/>
    <w:rsid w:val="008D50F7"/>
    <w:rsid w:val="008D5F9D"/>
    <w:rsid w:val="008E6994"/>
    <w:rsid w:val="00902354"/>
    <w:rsid w:val="00904376"/>
    <w:rsid w:val="00910334"/>
    <w:rsid w:val="00916D85"/>
    <w:rsid w:val="00980B7A"/>
    <w:rsid w:val="009B7E56"/>
    <w:rsid w:val="009E3329"/>
    <w:rsid w:val="00A052DE"/>
    <w:rsid w:val="00A125A0"/>
    <w:rsid w:val="00A1728A"/>
    <w:rsid w:val="00A2547F"/>
    <w:rsid w:val="00A30C24"/>
    <w:rsid w:val="00A67151"/>
    <w:rsid w:val="00A80385"/>
    <w:rsid w:val="00A91829"/>
    <w:rsid w:val="00A94E61"/>
    <w:rsid w:val="00A950A0"/>
    <w:rsid w:val="00AB68FD"/>
    <w:rsid w:val="00AB7B6C"/>
    <w:rsid w:val="00AC4769"/>
    <w:rsid w:val="00AE4124"/>
    <w:rsid w:val="00B26DAB"/>
    <w:rsid w:val="00B37A3D"/>
    <w:rsid w:val="00B56CBD"/>
    <w:rsid w:val="00BA4827"/>
    <w:rsid w:val="00BB2984"/>
    <w:rsid w:val="00BB6B90"/>
    <w:rsid w:val="00BC0959"/>
    <w:rsid w:val="00C04825"/>
    <w:rsid w:val="00C21442"/>
    <w:rsid w:val="00C33662"/>
    <w:rsid w:val="00C372FC"/>
    <w:rsid w:val="00C60DA7"/>
    <w:rsid w:val="00C649BB"/>
    <w:rsid w:val="00C93F2E"/>
    <w:rsid w:val="00C95534"/>
    <w:rsid w:val="00CD5AD4"/>
    <w:rsid w:val="00CD6E53"/>
    <w:rsid w:val="00CD7BD7"/>
    <w:rsid w:val="00CF3A76"/>
    <w:rsid w:val="00CF3D27"/>
    <w:rsid w:val="00D05A38"/>
    <w:rsid w:val="00D26314"/>
    <w:rsid w:val="00D35C78"/>
    <w:rsid w:val="00D42FB0"/>
    <w:rsid w:val="00D45947"/>
    <w:rsid w:val="00D72694"/>
    <w:rsid w:val="00DB2D2E"/>
    <w:rsid w:val="00DB38E7"/>
    <w:rsid w:val="00DC51A9"/>
    <w:rsid w:val="00E43DCD"/>
    <w:rsid w:val="00E45ADA"/>
    <w:rsid w:val="00E532BB"/>
    <w:rsid w:val="00E64710"/>
    <w:rsid w:val="00E67DD6"/>
    <w:rsid w:val="00E760FA"/>
    <w:rsid w:val="00ED008F"/>
    <w:rsid w:val="00ED32EB"/>
    <w:rsid w:val="00EE25E8"/>
    <w:rsid w:val="00EE4B4D"/>
    <w:rsid w:val="00F00159"/>
    <w:rsid w:val="00F22A79"/>
    <w:rsid w:val="00F40E5C"/>
    <w:rsid w:val="00F51127"/>
    <w:rsid w:val="00F54916"/>
    <w:rsid w:val="00F555BA"/>
    <w:rsid w:val="00F725C5"/>
    <w:rsid w:val="00F9093E"/>
    <w:rsid w:val="00FD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C7BA6"/>
    <w:pPr>
      <w:spacing w:line="312" w:lineRule="auto"/>
      <w:ind w:firstLine="709"/>
      <w:jc w:val="both"/>
    </w:pPr>
    <w:rPr>
      <w:rFonts w:ascii="Times New Roman" w:hAnsi="Times New Roman" w:cs="Courier New"/>
      <w:color w:val="000000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6E53"/>
    <w:pPr>
      <w:keepNext/>
      <w:keepLines/>
      <w:spacing w:before="480" w:line="259" w:lineRule="auto"/>
      <w:outlineLvl w:val="0"/>
    </w:pPr>
    <w:rPr>
      <w:rFonts w:ascii="Cambria" w:eastAsia="Times New Roman" w:hAnsi="Cambria" w:cs="Times New Roman"/>
      <w:b/>
      <w:bCs/>
      <w:color w:val="365F91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7DD6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8276D"/>
    <w:pPr>
      <w:keepNext/>
      <w:tabs>
        <w:tab w:val="left" w:pos="3090"/>
      </w:tabs>
      <w:spacing w:after="160" w:line="259" w:lineRule="auto"/>
      <w:outlineLvl w:val="2"/>
    </w:pPr>
    <w:rPr>
      <w:rFonts w:ascii="Calibri" w:hAnsi="Calibri" w:cs="Times New Roman"/>
      <w:b/>
      <w:bCs/>
      <w:color w:val="auto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877E00"/>
    <w:pPr>
      <w:keepNext/>
      <w:outlineLvl w:val="3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6E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7D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1127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91829"/>
    <w:rPr>
      <w:rFonts w:ascii="Calibri" w:hAnsi="Calibri" w:cs="Times New Roman"/>
      <w:b/>
      <w:bCs/>
      <w:color w:val="000000"/>
      <w:sz w:val="28"/>
      <w:szCs w:val="28"/>
    </w:rPr>
  </w:style>
  <w:style w:type="paragraph" w:customStyle="1" w:styleId="Style6">
    <w:name w:val="Style6"/>
    <w:basedOn w:val="Normal"/>
    <w:uiPriority w:val="99"/>
    <w:rsid w:val="00E67DD6"/>
    <w:pPr>
      <w:autoSpaceDE w:val="0"/>
      <w:autoSpaceDN w:val="0"/>
      <w:adjustRightInd w:val="0"/>
      <w:spacing w:line="238" w:lineRule="exact"/>
      <w:ind w:firstLine="533"/>
    </w:pPr>
    <w:rPr>
      <w:rFonts w:eastAsia="Times New Roman" w:cs="Times New Roman"/>
      <w:color w:val="auto"/>
    </w:rPr>
  </w:style>
  <w:style w:type="paragraph" w:styleId="ListParagraph">
    <w:name w:val="List Paragraph"/>
    <w:basedOn w:val="Normal"/>
    <w:uiPriority w:val="99"/>
    <w:qFormat/>
    <w:rsid w:val="00E67DD6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Style27">
    <w:name w:val="Style27"/>
    <w:basedOn w:val="Normal"/>
    <w:uiPriority w:val="99"/>
    <w:rsid w:val="00E67DD6"/>
    <w:pPr>
      <w:autoSpaceDE w:val="0"/>
      <w:autoSpaceDN w:val="0"/>
      <w:adjustRightInd w:val="0"/>
      <w:spacing w:line="230" w:lineRule="exact"/>
      <w:ind w:firstLine="341"/>
    </w:pPr>
    <w:rPr>
      <w:rFonts w:eastAsia="Times New Roman" w:cs="Times New Roman"/>
      <w:color w:val="auto"/>
    </w:rPr>
  </w:style>
  <w:style w:type="character" w:customStyle="1" w:styleId="FontStyle46">
    <w:name w:val="Font Style46"/>
    <w:uiPriority w:val="99"/>
    <w:rsid w:val="00E67DD6"/>
    <w:rPr>
      <w:rFonts w:ascii="Times New Roman" w:hAnsi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E67D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DD6"/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Style2">
    <w:name w:val="Style2"/>
    <w:basedOn w:val="Normal"/>
    <w:uiPriority w:val="99"/>
    <w:rsid w:val="00E67DD6"/>
    <w:pPr>
      <w:autoSpaceDE w:val="0"/>
      <w:autoSpaceDN w:val="0"/>
      <w:adjustRightInd w:val="0"/>
      <w:spacing w:line="216" w:lineRule="exact"/>
      <w:ind w:firstLine="317"/>
    </w:pPr>
    <w:rPr>
      <w:rFonts w:eastAsia="Times New Roman" w:cs="Times New Roman"/>
      <w:color w:val="auto"/>
    </w:rPr>
  </w:style>
  <w:style w:type="character" w:customStyle="1" w:styleId="FontStyle18">
    <w:name w:val="Font Style18"/>
    <w:uiPriority w:val="99"/>
    <w:rsid w:val="00E67DD6"/>
    <w:rPr>
      <w:rFonts w:ascii="Times New Roman" w:hAnsi="Times New Roman"/>
      <w:spacing w:val="10"/>
      <w:sz w:val="18"/>
    </w:rPr>
  </w:style>
  <w:style w:type="paragraph" w:customStyle="1" w:styleId="Style11">
    <w:name w:val="Style11"/>
    <w:basedOn w:val="Normal"/>
    <w:uiPriority w:val="99"/>
    <w:rsid w:val="00E67DD6"/>
    <w:pPr>
      <w:autoSpaceDE w:val="0"/>
      <w:autoSpaceDN w:val="0"/>
      <w:adjustRightInd w:val="0"/>
    </w:pPr>
    <w:rPr>
      <w:rFonts w:eastAsia="Times New Roman" w:cs="Times New Roman"/>
      <w:color w:val="auto"/>
    </w:rPr>
  </w:style>
  <w:style w:type="character" w:customStyle="1" w:styleId="a">
    <w:name w:val="Основной текст + Курсив"/>
    <w:aliases w:val="Интервал 0 pt"/>
    <w:uiPriority w:val="99"/>
    <w:rsid w:val="00E67DD6"/>
    <w:rPr>
      <w:rFonts w:ascii="Times New Roman" w:hAnsi="Times New Roman"/>
      <w:i/>
      <w:color w:val="000000"/>
      <w:spacing w:val="0"/>
      <w:w w:val="100"/>
      <w:position w:val="0"/>
      <w:sz w:val="17"/>
      <w:u w:val="none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E67DD6"/>
    <w:rPr>
      <w:rFonts w:ascii="Segoe UI" w:hAnsi="Segoe UI"/>
      <w:b/>
      <w:sz w:val="15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67DD6"/>
    <w:pPr>
      <w:shd w:val="clear" w:color="auto" w:fill="FFFFFF"/>
      <w:spacing w:before="180" w:after="120" w:line="211" w:lineRule="exact"/>
      <w:jc w:val="right"/>
    </w:pPr>
    <w:rPr>
      <w:rFonts w:ascii="Segoe UI" w:hAnsi="Segoe UI" w:cs="Times New Roman"/>
      <w:b/>
      <w:color w:val="auto"/>
      <w:sz w:val="15"/>
      <w:szCs w:val="20"/>
    </w:rPr>
  </w:style>
  <w:style w:type="character" w:customStyle="1" w:styleId="2pt">
    <w:name w:val="Основной текст + Интервал 2 pt"/>
    <w:uiPriority w:val="99"/>
    <w:rsid w:val="00E67DD6"/>
    <w:rPr>
      <w:rFonts w:ascii="Times New Roman" w:hAnsi="Times New Roman"/>
      <w:color w:val="000000"/>
      <w:spacing w:val="50"/>
      <w:w w:val="100"/>
      <w:position w:val="0"/>
      <w:sz w:val="18"/>
      <w:shd w:val="clear" w:color="auto" w:fill="FFFFFF"/>
      <w:lang w:val="ru-RU"/>
    </w:rPr>
  </w:style>
  <w:style w:type="character" w:customStyle="1" w:styleId="a0">
    <w:name w:val="Основной текст + Полужирный"/>
    <w:aliases w:val="Интервал 0 pt1"/>
    <w:uiPriority w:val="99"/>
    <w:rsid w:val="00E67DD6"/>
    <w:rPr>
      <w:rFonts w:ascii="Times New Roman" w:hAnsi="Times New Roman"/>
      <w:b/>
      <w:color w:val="000000"/>
      <w:spacing w:val="5"/>
      <w:w w:val="100"/>
      <w:position w:val="0"/>
      <w:sz w:val="18"/>
      <w:u w:val="none"/>
      <w:shd w:val="clear" w:color="auto" w:fill="FFFFFF"/>
      <w:lang w:val="ru-RU"/>
    </w:rPr>
  </w:style>
  <w:style w:type="character" w:styleId="Hyperlink">
    <w:name w:val="Hyperlink"/>
    <w:basedOn w:val="DefaultParagraphFont"/>
    <w:uiPriority w:val="99"/>
    <w:rsid w:val="00E67DD6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E67DD6"/>
    <w:rPr>
      <w:lang w:eastAsia="en-US"/>
    </w:rPr>
  </w:style>
  <w:style w:type="paragraph" w:customStyle="1" w:styleId="Default">
    <w:name w:val="Default"/>
    <w:uiPriority w:val="99"/>
    <w:rsid w:val="00E67D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E532BB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table" w:styleId="TableGrid">
    <w:name w:val="Table Grid"/>
    <w:basedOn w:val="TableNormal"/>
    <w:uiPriority w:val="99"/>
    <w:rsid w:val="009E33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165592"/>
    <w:pPr>
      <w:spacing w:line="276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autoRedefine/>
    <w:uiPriority w:val="99"/>
    <w:rsid w:val="0048208D"/>
    <w:pPr>
      <w:tabs>
        <w:tab w:val="right" w:leader="dot" w:pos="9345"/>
      </w:tabs>
      <w:ind w:firstLine="851"/>
    </w:pPr>
  </w:style>
  <w:style w:type="paragraph" w:styleId="TOC2">
    <w:name w:val="toc 2"/>
    <w:basedOn w:val="Normal"/>
    <w:next w:val="Normal"/>
    <w:autoRedefine/>
    <w:uiPriority w:val="99"/>
    <w:rsid w:val="00165592"/>
    <w:pPr>
      <w:spacing w:after="100"/>
      <w:ind w:left="240"/>
    </w:pPr>
  </w:style>
  <w:style w:type="paragraph" w:styleId="BodyTextIndent">
    <w:name w:val="Body Text Indent"/>
    <w:basedOn w:val="Normal"/>
    <w:link w:val="BodyTextIndentChar"/>
    <w:uiPriority w:val="99"/>
    <w:rsid w:val="00877E00"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91829"/>
    <w:rPr>
      <w:rFonts w:ascii="Times New Roman" w:hAnsi="Times New Roman" w:cs="Courier New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77E00"/>
    <w:pPr>
      <w:ind w:firstLine="0"/>
      <w:jc w:val="center"/>
    </w:pPr>
    <w:rPr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91829"/>
    <w:rPr>
      <w:rFonts w:ascii="Times New Roman" w:hAnsi="Times New Roman" w:cs="Courier New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locked/>
    <w:rsid w:val="00877E00"/>
    <w:pPr>
      <w:ind w:firstLine="0"/>
      <w:jc w:val="center"/>
    </w:pPr>
    <w:rPr>
      <w:i/>
    </w:rPr>
  </w:style>
  <w:style w:type="paragraph" w:styleId="BodyText2">
    <w:name w:val="Body Text 2"/>
    <w:basedOn w:val="Normal"/>
    <w:link w:val="BodyText2Char"/>
    <w:uiPriority w:val="99"/>
    <w:rsid w:val="00D35C78"/>
    <w:pPr>
      <w:ind w:firstLine="0"/>
      <w:jc w:val="center"/>
    </w:pPr>
    <w:rPr>
      <w:b/>
      <w:cap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440CB"/>
    <w:rPr>
      <w:rFonts w:ascii="Times New Roman" w:hAnsi="Times New Roman" w:cs="Courier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35C78"/>
    <w:pPr>
      <w:jc w:val="center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440CB"/>
    <w:rPr>
      <w:rFonts w:ascii="Times New Roman" w:hAnsi="Times New Roman" w:cs="Courier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BB2984"/>
    <w:rPr>
      <w:rFonts w:ascii="Cambria" w:hAnsi="Cambria"/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764DD"/>
    <w:rPr>
      <w:rFonts w:ascii="Times New Roman" w:hAnsi="Times New Roman" w:cs="Courier New"/>
      <w:color w:val="000000"/>
      <w:sz w:val="16"/>
      <w:szCs w:val="16"/>
    </w:rPr>
  </w:style>
  <w:style w:type="character" w:styleId="PageNumber">
    <w:name w:val="page number"/>
    <w:basedOn w:val="DefaultParagraphFont"/>
    <w:uiPriority w:val="99"/>
    <w:rsid w:val="008463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00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ituyOtGCr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177</TotalTime>
  <Pages>12</Pages>
  <Words>3221</Words>
  <Characters>18365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Социально-педагогический проект по организации формирования патриотизма  как основы духовно-нравственного развития личности  младших школьников « Патриотизм – основа духовно-нравственного развития личности»</dc:title>
  <dc:subject/>
  <dc:creator>Рита_2</dc:creator>
  <cp:keywords/>
  <dc:description/>
  <cp:lastModifiedBy>sotrudnik</cp:lastModifiedBy>
  <cp:revision>7</cp:revision>
  <cp:lastPrinted>2021-03-25T11:19:00Z</cp:lastPrinted>
  <dcterms:created xsi:type="dcterms:W3CDTF">2021-03-26T06:16:00Z</dcterms:created>
  <dcterms:modified xsi:type="dcterms:W3CDTF">2021-03-26T11:19:00Z</dcterms:modified>
</cp:coreProperties>
</file>