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D40" w:rsidRPr="00D60D40" w:rsidRDefault="00D60D40" w:rsidP="00D60D40">
      <w:pPr>
        <w:pStyle w:val="a3"/>
        <w:jc w:val="center"/>
        <w:rPr>
          <w:sz w:val="28"/>
          <w:szCs w:val="28"/>
        </w:rPr>
      </w:pPr>
      <w:r w:rsidRPr="00D60D40">
        <w:rPr>
          <w:sz w:val="28"/>
          <w:szCs w:val="28"/>
        </w:rPr>
        <w:t>Роль родителей в развитии ребенка</w:t>
      </w:r>
    </w:p>
    <w:p w:rsidR="001F36A2" w:rsidRDefault="001F36A2" w:rsidP="00D60D40">
      <w:pPr>
        <w:pStyle w:val="a3"/>
        <w:spacing w:before="0" w:beforeAutospacing="0" w:after="0" w:afterAutospacing="0"/>
        <w:jc w:val="right"/>
      </w:pPr>
      <w:r>
        <w:t>Существовала некогда пословица,</w:t>
      </w:r>
    </w:p>
    <w:p w:rsidR="001F36A2" w:rsidRDefault="001F36A2" w:rsidP="00D60D40">
      <w:pPr>
        <w:pStyle w:val="a3"/>
        <w:spacing w:before="0" w:beforeAutospacing="0" w:after="0" w:afterAutospacing="0"/>
        <w:jc w:val="right"/>
      </w:pPr>
      <w:r>
        <w:t>Что дети не живут, а жить готовятся,</w:t>
      </w:r>
    </w:p>
    <w:p w:rsidR="00D60D40" w:rsidRDefault="00D60D40" w:rsidP="00D60D40">
      <w:pPr>
        <w:pStyle w:val="a3"/>
        <w:spacing w:before="0" w:beforeAutospacing="0" w:after="0" w:afterAutospacing="0"/>
        <w:jc w:val="right"/>
      </w:pPr>
      <w:r>
        <w:t xml:space="preserve">Но вряд ли в жизни преуспеет тот, </w:t>
      </w:r>
    </w:p>
    <w:p w:rsidR="00D60D40" w:rsidRDefault="00D60D40" w:rsidP="00D60D40">
      <w:pPr>
        <w:pStyle w:val="a3"/>
        <w:spacing w:before="0" w:beforeAutospacing="0" w:after="0" w:afterAutospacing="0"/>
        <w:jc w:val="right"/>
      </w:pPr>
      <w:r>
        <w:t xml:space="preserve">Кто, </w:t>
      </w:r>
      <w:proofErr w:type="gramStart"/>
      <w:r>
        <w:t>жить</w:t>
      </w:r>
      <w:proofErr w:type="gramEnd"/>
      <w:r>
        <w:t xml:space="preserve"> готовясь, в детстве не живет.</w:t>
      </w:r>
    </w:p>
    <w:p w:rsidR="00D60D40" w:rsidRDefault="00D60D40" w:rsidP="00D60D40">
      <w:pPr>
        <w:pStyle w:val="a3"/>
        <w:spacing w:before="0" w:beforeAutospacing="0" w:after="0" w:afterAutospacing="0"/>
        <w:jc w:val="right"/>
      </w:pPr>
      <w:r>
        <w:t>С.Маршак.</w:t>
      </w:r>
    </w:p>
    <w:p w:rsidR="00F748E9" w:rsidRPr="00D60D40" w:rsidRDefault="00F748E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В настоящее время стало очевидным, что совместная работа педагогов и родителей является ценнейшим инструментом, позволяющим составить для каждого ученика свой воспитательный маршрут, подобрать оптимальный вариант индивидуальной работы. Кроме того, совместная работа взаимно обогащает знаниями каждого из её участников.</w:t>
      </w:r>
    </w:p>
    <w:p w:rsidR="009C16F9" w:rsidRPr="00D60D40" w:rsidRDefault="00F748E9" w:rsidP="00D60D40">
      <w:pPr>
        <w:spacing w:after="0" w:line="240" w:lineRule="auto"/>
        <w:ind w:firstLine="567"/>
        <w:rPr>
          <w:rFonts w:ascii="Times New Roman" w:hAnsi="Times New Roman" w:cs="Times New Roman"/>
          <w:sz w:val="24"/>
          <w:szCs w:val="24"/>
          <w:lang w:eastAsia="ru-RU"/>
        </w:rPr>
      </w:pPr>
      <w:r w:rsidRPr="00D60D40">
        <w:rPr>
          <w:rFonts w:ascii="Times New Roman" w:hAnsi="Times New Roman" w:cs="Times New Roman"/>
          <w:sz w:val="24"/>
          <w:szCs w:val="24"/>
        </w:rPr>
        <w:t xml:space="preserve">Педагог, как и врач,  должен исследовать духовный мир ребёнка. Наше общение с ним лишь тогда является воспитанием, когда в наших руках научные знания о его личности. Это  возможно только при комплексном подходе к вопросам взаимодействия учителя с родителями.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У хороших родителей вырастают хорошие дети. Как часто слышим мы это утверждение часто затрудняемся объяснить, что же это такое - хорошие родители.</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Будущие родители думают, что хорошими можно стать, изучив специальную литературу или овладев особыми методами воспитания. Несомненно, педагогические и психологические знания необходимы, но только одних знаний мало. </w:t>
      </w:r>
      <w:proofErr w:type="gramStart"/>
      <w:r w:rsidRPr="00D60D40">
        <w:rPr>
          <w:rFonts w:ascii="Times New Roman" w:hAnsi="Times New Roman" w:cs="Times New Roman"/>
          <w:sz w:val="24"/>
          <w:szCs w:val="24"/>
        </w:rPr>
        <w:t>Можно ли назвать хорошими тех родителей, которые никогда не сомневаются, всегда уверены в своей правоте, всегда точно представляют, что ребенку нужно и что ему можно, которые утверждают, что в каждый момент времени знают, как правильно поступить, и могут с абсолютной точностью предвидеть не только поведение собственных детей в различных ситуациях, но и их дальнейшую жизнь?</w:t>
      </w:r>
      <w:proofErr w:type="gramEnd"/>
      <w:r w:rsidRPr="00D60D40">
        <w:rPr>
          <w:rFonts w:ascii="Times New Roman" w:hAnsi="Times New Roman" w:cs="Times New Roman"/>
          <w:sz w:val="24"/>
          <w:szCs w:val="24"/>
        </w:rPr>
        <w:t xml:space="preserve">                                                                                                                                                    </w:t>
      </w:r>
      <w:proofErr w:type="gramStart"/>
      <w:r w:rsidRPr="00D60D40">
        <w:rPr>
          <w:rFonts w:ascii="Times New Roman" w:hAnsi="Times New Roman" w:cs="Times New Roman"/>
          <w:sz w:val="24"/>
          <w:szCs w:val="24"/>
        </w:rPr>
        <w:t>Тест</w:t>
      </w:r>
      <w:proofErr w:type="gramEnd"/>
      <w:r w:rsidRPr="00D60D40">
        <w:rPr>
          <w:rFonts w:ascii="Times New Roman" w:hAnsi="Times New Roman" w:cs="Times New Roman"/>
          <w:sz w:val="24"/>
          <w:szCs w:val="24"/>
        </w:rPr>
        <w:t xml:space="preserve"> "Какие Вы родители?"</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Часто ли мы задумываемся над тем, хорошие ли мы родители и справляемся ли с нашими обязанностями воспитателей?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1. Итак, какие мы родители? Проверьте себя, ответив на вопросы (да, нет, иногда).</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2. Следите ли вы за статьями в журналах, программами телевидения и радио по вопросам воспитания? Читаете ли время от времени книги на эту тему?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3. Ваш ребенок совершил поступок. Задумываетесь ли вы в этом случае, не является ли его поведение результатом вашего воспитания?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4. Единодушны ли вы с вашим супругом в воспитании детей?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5. Если ребенок предлагает вам свою помощь, примете ли вы ее, даже если при этом дело может задержаться, а то и вовсе остановиться?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6. Используете ли вы форму запрета или приказа только тогда, когда это действительно необходимо?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7. Считаете ли вы, что последовательность есть один из основных педагогических принципов?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8. Сознаете ли вы, что среда, окружающая ребенка, оказывает на него существенное влияние?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9. Признаете ли вы, что спорт и физкультура имеют большое значение для гармоничного развития ребенка?</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10. Сумеете ли вы не приказать своему ребенку, а попросить его о чем-либо?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11. Неприятно ли вам отделываться от ребенка фразой типа: "У меня нет времени" или "Подожди, пока я закончу работу?"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Результат</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За каждый положительный ответ запишите себе 2 очка, за ответ "иногда" - 1 и </w:t>
      </w:r>
      <w:proofErr w:type="gramStart"/>
      <w:r w:rsidRPr="00D60D40">
        <w:rPr>
          <w:rFonts w:ascii="Times New Roman" w:hAnsi="Times New Roman" w:cs="Times New Roman"/>
          <w:sz w:val="24"/>
          <w:szCs w:val="24"/>
        </w:rPr>
        <w:t>за</w:t>
      </w:r>
      <w:proofErr w:type="gramEnd"/>
      <w:r w:rsidRPr="00D60D40">
        <w:rPr>
          <w:rFonts w:ascii="Times New Roman" w:hAnsi="Times New Roman" w:cs="Times New Roman"/>
          <w:sz w:val="24"/>
          <w:szCs w:val="24"/>
        </w:rPr>
        <w:t xml:space="preserve"> отрицательный - 0.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&gt; Менее 6 очков. О настоящем воспитании вы имеет довольно смутное представление. И хотя говорят, что начать никогда не поздно, советуем вам не уповать на эту поговорку, а, не мешкая, заняться улучшением своих знаний в этой области.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&gt; От 7 до 14 очков. Вы не делаете крупных ошибок в воспитании, но </w:t>
      </w:r>
      <w:proofErr w:type="gramStart"/>
      <w:r w:rsidRPr="00D60D40">
        <w:rPr>
          <w:rFonts w:ascii="Times New Roman" w:hAnsi="Times New Roman" w:cs="Times New Roman"/>
          <w:sz w:val="24"/>
          <w:szCs w:val="24"/>
        </w:rPr>
        <w:t>все</w:t>
      </w:r>
      <w:proofErr w:type="gramEnd"/>
      <w:r w:rsidRPr="00D60D40">
        <w:rPr>
          <w:rFonts w:ascii="Times New Roman" w:hAnsi="Times New Roman" w:cs="Times New Roman"/>
          <w:sz w:val="24"/>
          <w:szCs w:val="24"/>
        </w:rPr>
        <w:t xml:space="preserve"> же вам есть, над чем задуматься. А начать можно с того, что ближайший выходной полностью посвятить детям, забыв на время приятелей и производственные проблемы. И будьте уверены, дети вас полностью за это вознаградят.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lastRenderedPageBreak/>
        <w:t xml:space="preserve">&gt; Более 15 очков. Вы вполне справляетесь со своими родительскими обязанностями. </w:t>
      </w:r>
      <w:proofErr w:type="gramStart"/>
      <w:r w:rsidRPr="00D60D40">
        <w:rPr>
          <w:rFonts w:ascii="Times New Roman" w:hAnsi="Times New Roman" w:cs="Times New Roman"/>
          <w:sz w:val="24"/>
          <w:szCs w:val="24"/>
        </w:rPr>
        <w:t>И</w:t>
      </w:r>
      <w:proofErr w:type="gramEnd"/>
      <w:r w:rsidRPr="00D60D40">
        <w:rPr>
          <w:rFonts w:ascii="Times New Roman" w:hAnsi="Times New Roman" w:cs="Times New Roman"/>
          <w:sz w:val="24"/>
          <w:szCs w:val="24"/>
        </w:rPr>
        <w:t xml:space="preserve"> тем не менее не удастся ли еще кое-что немного улучшить?</w:t>
      </w:r>
    </w:p>
    <w:p w:rsidR="009C16F9" w:rsidRPr="00D60D40" w:rsidRDefault="009C16F9" w:rsidP="00D60D40">
      <w:pPr>
        <w:spacing w:after="0" w:line="240" w:lineRule="auto"/>
        <w:rPr>
          <w:rFonts w:ascii="Times New Roman" w:hAnsi="Times New Roman" w:cs="Times New Roman"/>
          <w:sz w:val="24"/>
          <w:szCs w:val="24"/>
        </w:rPr>
      </w:pPr>
    </w:p>
    <w:p w:rsidR="009C16F9" w:rsidRPr="00D60D40" w:rsidRDefault="009C16F9" w:rsidP="00D60D40">
      <w:pPr>
        <w:spacing w:after="0" w:line="240" w:lineRule="auto"/>
        <w:rPr>
          <w:rFonts w:ascii="Times New Roman" w:hAnsi="Times New Roman" w:cs="Times New Roman"/>
          <w:sz w:val="24"/>
          <w:szCs w:val="24"/>
        </w:rPr>
      </w:pP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А можно ли назвать хорошими тех родителей, которые прибывают в постоянных тревожных сомнениях, теряются всякий раз, как сталкиваются с чем-то новым в поведении ребенка, не знают, можно ли наказать, а если прибегли к наказанию за проступок, тут же считают, что были не правы? Все неожиданное в поведении ребенка вызывает у них испуг, им кажется, что они не пользуются авторитетом, иногда сомневаются в том, любят ли их собственные дети. Часто подозревают детей в тех или иных вредных привычках, </w:t>
      </w:r>
      <w:proofErr w:type="gramStart"/>
      <w:r w:rsidRPr="00D60D40">
        <w:rPr>
          <w:rFonts w:ascii="Times New Roman" w:hAnsi="Times New Roman" w:cs="Times New Roman"/>
          <w:sz w:val="24"/>
          <w:szCs w:val="24"/>
        </w:rPr>
        <w:t>высказывают беспокойство</w:t>
      </w:r>
      <w:proofErr w:type="gramEnd"/>
      <w:r w:rsidRPr="00D60D40">
        <w:rPr>
          <w:rFonts w:ascii="Times New Roman" w:hAnsi="Times New Roman" w:cs="Times New Roman"/>
          <w:sz w:val="24"/>
          <w:szCs w:val="24"/>
        </w:rPr>
        <w:t xml:space="preserve"> об их будущем, опасаются дурных примеров, неблагоприятного влияния "улицы", выражают сомнение в психическом здоровье детей. </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По-видимому, ни тех, ни других нельзя отнести к категории хороших родителей. И повышенная родительская уверенность, и излишняя тревожность не содействуют </w:t>
      </w:r>
      <w:proofErr w:type="gramStart"/>
      <w:r w:rsidRPr="00D60D40">
        <w:rPr>
          <w:rFonts w:ascii="Times New Roman" w:hAnsi="Times New Roman" w:cs="Times New Roman"/>
          <w:sz w:val="24"/>
          <w:szCs w:val="24"/>
        </w:rPr>
        <w:t>успешному</w:t>
      </w:r>
      <w:proofErr w:type="gramEnd"/>
      <w:r w:rsidRPr="00D60D40">
        <w:rPr>
          <w:rFonts w:ascii="Times New Roman" w:hAnsi="Times New Roman" w:cs="Times New Roman"/>
          <w:sz w:val="24"/>
          <w:szCs w:val="24"/>
        </w:rPr>
        <w:t xml:space="preserve"> </w:t>
      </w:r>
      <w:proofErr w:type="spellStart"/>
      <w:r w:rsidRPr="00D60D40">
        <w:rPr>
          <w:rFonts w:ascii="Times New Roman" w:hAnsi="Times New Roman" w:cs="Times New Roman"/>
          <w:sz w:val="24"/>
          <w:szCs w:val="24"/>
        </w:rPr>
        <w:t>родительству</w:t>
      </w:r>
      <w:proofErr w:type="spellEnd"/>
      <w:r w:rsidRPr="00D60D40">
        <w:rPr>
          <w:rFonts w:ascii="Times New Roman" w:hAnsi="Times New Roman" w:cs="Times New Roman"/>
          <w:sz w:val="24"/>
          <w:szCs w:val="24"/>
        </w:rPr>
        <w:t xml:space="preserve">.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При оценке любой человеческой деятельности обычно исходят из некоторого идеала, нормы. В воспитательной деятельности, по-видимому, такой абсолютной нормы не существует. Мы учимся быть родителями, так же, как учимся быть мужьями и женами, как постигаем секреты мастерства и профессионализма в любом деле.</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В родительском труде, как во всяком другом, возможны и ошибки, и сомнения, и временные неудачи, поражения, которые сменяются победами. Воспитание в семье - это та же жизнь, и наше поведение и даже наши чувства к детям сложны, изменчивы и противоречивы. </w:t>
      </w:r>
      <w:proofErr w:type="gramStart"/>
      <w:r w:rsidRPr="00D60D40">
        <w:rPr>
          <w:rFonts w:ascii="Times New Roman" w:hAnsi="Times New Roman" w:cs="Times New Roman"/>
          <w:sz w:val="24"/>
          <w:szCs w:val="24"/>
        </w:rPr>
        <w:t>К тому же родители не похожи друг на друга, как не похожи один на другого дети.</w:t>
      </w:r>
      <w:proofErr w:type="gramEnd"/>
      <w:r w:rsidRPr="00D60D40">
        <w:rPr>
          <w:rFonts w:ascii="Times New Roman" w:hAnsi="Times New Roman" w:cs="Times New Roman"/>
          <w:sz w:val="24"/>
          <w:szCs w:val="24"/>
        </w:rPr>
        <w:t xml:space="preserve"> Отношения с ребенком, так же как и с каждым человеком, глубоко индивидуальны и неповторимы.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Например, если родители во всем совершенны, знают правильный ответ на любой вопрос, то в этом случае они вряд ли смогут осуществить самую главную родительскую задачу - воспитать в ребенке потребность к самостоятельному поиску, к познанию нового.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Если:</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ребёнка постоянно критикуют, он учится ненавидеть</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ребёнка высмеивают, он становится замкнутым</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ребёнка хвалят, он учится быть благородным</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ребёнка поддерживают, он учится ценить себя</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ребёнок растёт в упрёках, он учится жить с чувством вины</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ребёнок растёт в терпимости, он учится понимать других</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ребёнок растёт в честности, он учится быть справедливым</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ребёнок растёт в безопасности, он учится верить в людей</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ребёнок живёт во вражде, он учится быть агрессивным</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w:t>
      </w:r>
      <w:r w:rsidR="00D60D40">
        <w:rPr>
          <w:rFonts w:ascii="Times New Roman" w:hAnsi="Times New Roman" w:cs="Times New Roman"/>
          <w:sz w:val="24"/>
          <w:szCs w:val="24"/>
        </w:rPr>
        <w:t xml:space="preserve"> </w:t>
      </w:r>
      <w:r w:rsidRPr="00D60D40">
        <w:rPr>
          <w:rFonts w:ascii="Times New Roman" w:hAnsi="Times New Roman" w:cs="Times New Roman"/>
          <w:sz w:val="24"/>
          <w:szCs w:val="24"/>
        </w:rPr>
        <w:t>ребёнок живёт в понимании и дружелюбии, он учится находить любовь в этом мире</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Родители составляют первую общественную среду ребенка. Личности родителей играют существеннейшую роль в жизни каждого человека. Не случайно, что к родителям, особенно к матери, мы мысленно обращаемся в тяжелую минуту жизни. Вместе с тем чувства, окрашивающие отношения ребенка и родителей, - это особые чувства, отличные от других эмоциональных связей. Специфика чувств, возникающих между детьми и родителями, определяется главным образом тем, что забота родителей необходима для поддержания самой жизни ребенка. А нужда в родительской любви - поистине жизненно необходимая потребность маленького человеческого существа. Любовь каждого ребенка к своим родителям беспредельна, безусловна, безгранична. Причем если </w:t>
      </w:r>
      <w:proofErr w:type="gramStart"/>
      <w:r w:rsidRPr="00D60D40">
        <w:rPr>
          <w:rFonts w:ascii="Times New Roman" w:hAnsi="Times New Roman" w:cs="Times New Roman"/>
          <w:sz w:val="24"/>
          <w:szCs w:val="24"/>
        </w:rPr>
        <w:t>в первые</w:t>
      </w:r>
      <w:proofErr w:type="gramEnd"/>
      <w:r w:rsidRPr="00D60D40">
        <w:rPr>
          <w:rFonts w:ascii="Times New Roman" w:hAnsi="Times New Roman" w:cs="Times New Roman"/>
          <w:sz w:val="24"/>
          <w:szCs w:val="24"/>
        </w:rPr>
        <w:t xml:space="preserve"> годы жизни любовь к родителям обеспечивает собственную жизнь и безопасность, то по мере взросления родительская любовь все больше выполняет функцию поддержания и безопасности внутреннего, эмоционального и психологического мира человека. </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Родительская любовь - источник и гарантия благополучия человека, поддержания телесного и душевного здоровья.</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Именно поэтому первой и основной задачей родителей является создание у ребенка уверенности в том, что его любят и о нем заботятся. Никогда, ни при каких условиях у ребенка </w:t>
      </w:r>
      <w:r w:rsidRPr="00D60D40">
        <w:rPr>
          <w:rFonts w:ascii="Times New Roman" w:hAnsi="Times New Roman" w:cs="Times New Roman"/>
          <w:sz w:val="24"/>
          <w:szCs w:val="24"/>
        </w:rPr>
        <w:lastRenderedPageBreak/>
        <w:t>не должно возникать сомнений в родительской любви. Самая естественная и самая необходимая из всех обязанностей родителей - это относиться к ребенку в любом возрасте любовно и внимательно.</w:t>
      </w:r>
    </w:p>
    <w:p w:rsidR="009C16F9" w:rsidRPr="00D60D40" w:rsidRDefault="00D60D40"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И,</w:t>
      </w:r>
      <w:r w:rsidR="009C16F9" w:rsidRPr="00D60D40">
        <w:rPr>
          <w:rFonts w:ascii="Times New Roman" w:hAnsi="Times New Roman" w:cs="Times New Roman"/>
          <w:sz w:val="24"/>
          <w:szCs w:val="24"/>
        </w:rPr>
        <w:t xml:space="preserve"> тем не </w:t>
      </w:r>
      <w:r w:rsidRPr="00D60D40">
        <w:rPr>
          <w:rFonts w:ascii="Times New Roman" w:hAnsi="Times New Roman" w:cs="Times New Roman"/>
          <w:sz w:val="24"/>
          <w:szCs w:val="24"/>
        </w:rPr>
        <w:t>менее,</w:t>
      </w:r>
      <w:r w:rsidR="009C16F9" w:rsidRPr="00D60D40">
        <w:rPr>
          <w:rFonts w:ascii="Times New Roman" w:hAnsi="Times New Roman" w:cs="Times New Roman"/>
          <w:sz w:val="24"/>
          <w:szCs w:val="24"/>
        </w:rPr>
        <w:t xml:space="preserve"> подчеркивание необходимости создания у ребенка уверенности в родительской любви диктуется рядом обстоятельств. Не так редки случаи, когда дети, повзрослев, расстаются с родителями. Расстаются в психологическом, душевном смысле, когда утрачиваются эмоциональные связи с самыми близкими людьми. Психологами доказано, что за трагедией подросткового алкоголизма и подростковой наркомании часто стоят не любящие своих детей родители. Главное требование к семейному воспитанию - это требование любви. Но здесь очень важно понимать, что необходимо не только любить ребенка и руководствоваться любовью в своих повседневных заботах по уходу за ним, в своих усилиях по его воспитанию, необходимо, чтобы ребенок ощущал, чувствовал, понимал, был уверен, что его любят, был наполнен этим ощущением любви, какие бы сложности, столкновения и </w:t>
      </w:r>
      <w:proofErr w:type="gramStart"/>
      <w:r w:rsidR="009C16F9" w:rsidRPr="00D60D40">
        <w:rPr>
          <w:rFonts w:ascii="Times New Roman" w:hAnsi="Times New Roman" w:cs="Times New Roman"/>
          <w:sz w:val="24"/>
          <w:szCs w:val="24"/>
        </w:rPr>
        <w:t>конфликты</w:t>
      </w:r>
      <w:proofErr w:type="gramEnd"/>
      <w:r w:rsidR="009C16F9" w:rsidRPr="00D60D40">
        <w:rPr>
          <w:rFonts w:ascii="Times New Roman" w:hAnsi="Times New Roman" w:cs="Times New Roman"/>
          <w:sz w:val="24"/>
          <w:szCs w:val="24"/>
        </w:rPr>
        <w:t xml:space="preserve"> ни возникали в его отношениях с родителями или в отношении супругов друг с другом. Только при уверенности ребенка в родительской любви и возможно правильное формирование психического мира человека, только на основе любви можно воспитать нравственное поведение, только любовь способна научить любви. </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Многие родители считают, что ни в коем случае нельзя показывать детям любовь к ним, полагая что, когда ребенок хорошо знает, что его любят, это приводит к избалованности, эгоизму, себялюбию. Нужно категорически отвергнуть это утверждение. Все эти неблагоприятные личностные черты как раз возникают при недостатке любви, когда создается некий эмоциональный дефицит, когда ребенок лишен прочного фундамента неизменной родительской привязанности. Внушение ребенку чувства, что его любят и о нем заботятся, не зависит ни от времени, которое уделяют детям родители, ни от того, воспитывается ребенок дома или с раннего возраста находится в яслях и детском саду. Не связано это и с обеспечением материальных условий, с количеством вложенных в воспитание материальных затрат. Более того, не всегда видимая заботливость иных родителей, многочисленные занятия, в которые включается по их инициативе ребенок, содействуют достижению этой самой главной воспитательной цели.</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Глубокий постоянный психологический контакт с ребенком - это универсальное требование к воспитанию, которое в одинаковой степени может быть рекомендовано всем родителям, контакт необходим в воспитании каждого ребенка в любом возрасте. Именно ощущение и переживание контакта с родителями дают детям возможность почувствовать и осознать родительскую любовь, привязанность и заботу. </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Основа для сохранения контакта - искренняя заинтересованность во всем, что происходит в жизни ребенка, искреннее любопытство к его детским, пусть самым пустяковым и наивным, проблемам, желание понимать, желание наблюдать за всеми изменениями, которые происходят в душе и сознании растущего человека. Вполне естественно, что конкретные формы и проявления этого контакта широко варьируют, в зависимости от возраста и индивидуальности ребенка. Но полезно задуматься и над общими закономерностями психологического контакта между детьми и родителями в семье.</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Контакт никогда не может возникнуть сам собой, его нужно строить даже с младенцем. Когда говориться о взаимопонимании, эмоциональном контакте между детьми и родителями, имеется в виду некий диалог, взаимодействие ребенка и взрослого друг с другом.</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Диалог. Как строить воспитывающий диалог? Каковы его психологические характеристики? Главное в установлении диалога - это совместное устремление к общим целям, совместное видение ситуаций, общность </w:t>
      </w:r>
      <w:proofErr w:type="spellStart"/>
      <w:r w:rsidRPr="00D60D40">
        <w:rPr>
          <w:rFonts w:ascii="Times New Roman" w:hAnsi="Times New Roman" w:cs="Times New Roman"/>
          <w:sz w:val="24"/>
          <w:szCs w:val="24"/>
        </w:rPr>
        <w:t>внаправлении</w:t>
      </w:r>
      <w:proofErr w:type="spellEnd"/>
      <w:r w:rsidRPr="00D60D40">
        <w:rPr>
          <w:rFonts w:ascii="Times New Roman" w:hAnsi="Times New Roman" w:cs="Times New Roman"/>
          <w:sz w:val="24"/>
          <w:szCs w:val="24"/>
        </w:rPr>
        <w:t xml:space="preserve"> совместных действий. Речь идет не об обязательном совпадении взглядов и оценок. Чаще всего точка зрения взрослых и детей различна, что вполне естественно при различиях опыта. Однако первостепенное значение имеет сам факт совместной направленности к разрешению проблем. Ребенок всегда должен понимать, какими целями руководствуется родитель в общении с ним. Ребенок, даже в самом малом возрасте, должен становиться не объектом воспитательных воздействий, а союзником в общей семейной жизни, в известном смысле ее создателем и творцом. Именно тогда, когда ребенок </w:t>
      </w:r>
      <w:r w:rsidRPr="00D60D40">
        <w:rPr>
          <w:rFonts w:ascii="Times New Roman" w:hAnsi="Times New Roman" w:cs="Times New Roman"/>
          <w:sz w:val="24"/>
          <w:szCs w:val="24"/>
        </w:rPr>
        <w:lastRenderedPageBreak/>
        <w:t xml:space="preserve">участвует в общей жизни семьи, разделяя все ее цели и планы, исчезает привычное </w:t>
      </w:r>
      <w:proofErr w:type="spellStart"/>
      <w:r w:rsidRPr="00D60D40">
        <w:rPr>
          <w:rFonts w:ascii="Times New Roman" w:hAnsi="Times New Roman" w:cs="Times New Roman"/>
          <w:sz w:val="24"/>
          <w:szCs w:val="24"/>
        </w:rPr>
        <w:t>единоголосие</w:t>
      </w:r>
      <w:proofErr w:type="spellEnd"/>
      <w:r w:rsidRPr="00D60D40">
        <w:rPr>
          <w:rFonts w:ascii="Times New Roman" w:hAnsi="Times New Roman" w:cs="Times New Roman"/>
          <w:sz w:val="24"/>
          <w:szCs w:val="24"/>
        </w:rPr>
        <w:t xml:space="preserve"> воспитания, уступая место подлинному диалогу.</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Наиболее существенная характеристика диалогичного воспитывающего общения заключается в установлении равенства позиций ребенка и взрослого.</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Достичь этого в повседневном семейном общении с ребенком весьма трудно. Обычно стихийно возникающая позиция взрослого - это позиция "над" ребенком. Взрослый обладает силой, опытом, независимостью - ребенок физически слаб, неопытен, полностью зависим. Вопреки этому родителям необходимо постоянно стремиться к установлению равенства. </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Равенство позиций означает признание активной роли ребенка в процессе его воспитания. Человек не должен быть объектом воспитания, он всегда активный субъект самовоспитания. Родители могут стать властителями души своего ребенка лишь в той мере, в какой им удается пробудить в ребенке потребность в собственных достижениях, собственном совершенствовании.</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Требование равенства позиций в диалоге опирается на тот неоспоримый факт, что дети оказывают несомненное воспитывающее воздействие и на самих родителей. Под влиянием общения с собственными детьми, включаясь в разнообразные формы общения с ними, выполняя специальные действия по уходу за ребенком, родители в значительной степени изменяются в своих психических качествах, их внутренний душевный мир заметно трансформируется.</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Равенство позиций отнюдь не означает, что родителям, строя диалог, нужно снизойти до ребенка, нет, им предстоит подняться до понимания "тонких истин детства".                                                             </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«Семья и школа – это берег и море, - писал Л.Кассиль. На берегу, ребенок делает свои первые шаги, а потом перед ним открывается необозримое море знаний, и курс в это море прокладывает школа. Но это не значит, что он должен совсем оторваться от берега». Как жаль, что многое начинаешь понимать так поздно, понимать, что процесс этот сложный и здесь нет мелочей.</w:t>
      </w:r>
    </w:p>
    <w:p w:rsidR="009C16F9" w:rsidRPr="00D60D40" w:rsidRDefault="009C16F9" w:rsidP="00D60D40">
      <w:pPr>
        <w:spacing w:after="0" w:line="240" w:lineRule="auto"/>
        <w:ind w:firstLine="567"/>
        <w:rPr>
          <w:rFonts w:ascii="Times New Roman" w:hAnsi="Times New Roman" w:cs="Times New Roman"/>
          <w:sz w:val="24"/>
          <w:szCs w:val="24"/>
        </w:rPr>
      </w:pPr>
      <w:r w:rsidRPr="00D60D40">
        <w:rPr>
          <w:rFonts w:ascii="Times New Roman" w:hAnsi="Times New Roman" w:cs="Times New Roman"/>
          <w:sz w:val="24"/>
          <w:szCs w:val="24"/>
        </w:rPr>
        <w:t xml:space="preserve">Взаимодействие учителя с классом – также и отношение с родителями. Мы не можем забрать себе детей, изолировать их от семьи, социума и создать педагогический идеал. </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Как же заручиться поддержкой родителей? Как сделать нам их своими сторонниками?</w:t>
      </w:r>
    </w:p>
    <w:p w:rsidR="009C16F9"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Родитель младшего школьника и родитель ученика средней школы отличаются друг от друга не меньше, а. может быть, и больше, чем их дети. Быть родителем ребенка только что (или годик-другой назад) отправившегося в школу, – это особая роль. А построение деловых продуктивных отношений с таким родителем – особая профессиональная работа. Для её грамотного выполнения нужно многое знать и уметь: представлять себе психологию родителя, владеть техникой общения, убеждения, разъяснения; нужно уметь выстроить эти отношения так, чтобы родитель признал право педагога быть независимым и самостоятельным в выборе стиля общения с его ребенком. Необходимо сплотить родительский коллектив (иногда проще сглаживать детский), но </w:t>
      </w:r>
      <w:proofErr w:type="gramStart"/>
      <w:r w:rsidRPr="00D60D40">
        <w:rPr>
          <w:rFonts w:ascii="Times New Roman" w:hAnsi="Times New Roman" w:cs="Times New Roman"/>
          <w:sz w:val="24"/>
          <w:szCs w:val="24"/>
        </w:rPr>
        <w:t>в</w:t>
      </w:r>
      <w:proofErr w:type="gramEnd"/>
      <w:r w:rsidRPr="00D60D40">
        <w:rPr>
          <w:rFonts w:ascii="Times New Roman" w:hAnsi="Times New Roman" w:cs="Times New Roman"/>
          <w:sz w:val="24"/>
          <w:szCs w:val="24"/>
        </w:rPr>
        <w:t xml:space="preserve"> то же время сохранить за ка</w:t>
      </w:r>
      <w:r w:rsidR="001F36A2" w:rsidRPr="00D60D40">
        <w:rPr>
          <w:rFonts w:ascii="Times New Roman" w:hAnsi="Times New Roman" w:cs="Times New Roman"/>
          <w:sz w:val="24"/>
          <w:szCs w:val="24"/>
        </w:rPr>
        <w:t>ждой семьей право воспитать свое</w:t>
      </w:r>
      <w:r w:rsidRPr="00D60D40">
        <w:rPr>
          <w:rFonts w:ascii="Times New Roman" w:hAnsi="Times New Roman" w:cs="Times New Roman"/>
          <w:sz w:val="24"/>
          <w:szCs w:val="24"/>
        </w:rPr>
        <w:t xml:space="preserve"> дитя так, как она считает нужным; занять в отношении «своих» родителей партнерскую и в то же самое время педагогическую позицию – т.е. сохранить за собой право если не учить, то советовать. Такая вот непростая работа.</w:t>
      </w:r>
    </w:p>
    <w:p w:rsidR="00D60D40" w:rsidRPr="00D60D40" w:rsidRDefault="00D60D40" w:rsidP="00D60D40">
      <w:pPr>
        <w:spacing w:after="0" w:line="240" w:lineRule="auto"/>
        <w:rPr>
          <w:rFonts w:ascii="Times New Roman" w:hAnsi="Times New Roman" w:cs="Times New Roman"/>
          <w:sz w:val="24"/>
          <w:szCs w:val="24"/>
        </w:rPr>
      </w:pP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СПИСОК ИСПОЛЬЗОВАННОЙ ЛИТЕРАТУРЫ:</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1. Азаров Ю.П. Педагогика любви и свободы. – М.: </w:t>
      </w:r>
      <w:proofErr w:type="spellStart"/>
      <w:r w:rsidRPr="00D60D40">
        <w:rPr>
          <w:rFonts w:ascii="Times New Roman" w:hAnsi="Times New Roman" w:cs="Times New Roman"/>
          <w:sz w:val="24"/>
          <w:szCs w:val="24"/>
        </w:rPr>
        <w:t>Топикал</w:t>
      </w:r>
      <w:proofErr w:type="spellEnd"/>
      <w:r w:rsidRPr="00D60D40">
        <w:rPr>
          <w:rFonts w:ascii="Times New Roman" w:hAnsi="Times New Roman" w:cs="Times New Roman"/>
          <w:sz w:val="24"/>
          <w:szCs w:val="24"/>
        </w:rPr>
        <w:t>, 1994.</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2. </w:t>
      </w:r>
      <w:proofErr w:type="spellStart"/>
      <w:r w:rsidRPr="00D60D40">
        <w:rPr>
          <w:rFonts w:ascii="Times New Roman" w:hAnsi="Times New Roman" w:cs="Times New Roman"/>
          <w:sz w:val="24"/>
          <w:szCs w:val="24"/>
        </w:rPr>
        <w:t>Байдельдинова</w:t>
      </w:r>
      <w:proofErr w:type="spellEnd"/>
      <w:r w:rsidRPr="00D60D40">
        <w:rPr>
          <w:rFonts w:ascii="Times New Roman" w:hAnsi="Times New Roman" w:cs="Times New Roman"/>
          <w:sz w:val="24"/>
          <w:szCs w:val="24"/>
        </w:rPr>
        <w:t xml:space="preserve"> Г.К. Семья и школа формируют человека. – Алма-Ата: «</w:t>
      </w:r>
      <w:proofErr w:type="spellStart"/>
      <w:r w:rsidRPr="00D60D40">
        <w:rPr>
          <w:rFonts w:ascii="Times New Roman" w:hAnsi="Times New Roman" w:cs="Times New Roman"/>
          <w:sz w:val="24"/>
          <w:szCs w:val="24"/>
        </w:rPr>
        <w:t>Мектеп</w:t>
      </w:r>
      <w:proofErr w:type="spellEnd"/>
      <w:r w:rsidRPr="00D60D40">
        <w:rPr>
          <w:rFonts w:ascii="Times New Roman" w:hAnsi="Times New Roman" w:cs="Times New Roman"/>
          <w:sz w:val="24"/>
          <w:szCs w:val="24"/>
        </w:rPr>
        <w:t>», 1984.</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3. </w:t>
      </w:r>
      <w:proofErr w:type="spellStart"/>
      <w:r w:rsidRPr="00D60D40">
        <w:rPr>
          <w:rFonts w:ascii="Times New Roman" w:hAnsi="Times New Roman" w:cs="Times New Roman"/>
          <w:sz w:val="24"/>
          <w:szCs w:val="24"/>
        </w:rPr>
        <w:t>Болдырев</w:t>
      </w:r>
      <w:proofErr w:type="spellEnd"/>
      <w:r w:rsidRPr="00D60D40">
        <w:rPr>
          <w:rFonts w:ascii="Times New Roman" w:hAnsi="Times New Roman" w:cs="Times New Roman"/>
          <w:sz w:val="24"/>
          <w:szCs w:val="24"/>
        </w:rPr>
        <w:t xml:space="preserve"> Н.И. Методика работы классного руководителя. – М.: Просвещение, 1984.</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4. </w:t>
      </w:r>
      <w:proofErr w:type="spellStart"/>
      <w:r w:rsidRPr="00D60D40">
        <w:rPr>
          <w:rFonts w:ascii="Times New Roman" w:hAnsi="Times New Roman" w:cs="Times New Roman"/>
          <w:sz w:val="24"/>
          <w:szCs w:val="24"/>
        </w:rPr>
        <w:t>Бордовская</w:t>
      </w:r>
      <w:proofErr w:type="spellEnd"/>
      <w:r w:rsidRPr="00D60D40">
        <w:rPr>
          <w:rFonts w:ascii="Times New Roman" w:hAnsi="Times New Roman" w:cs="Times New Roman"/>
          <w:sz w:val="24"/>
          <w:szCs w:val="24"/>
        </w:rPr>
        <w:t xml:space="preserve"> Н.В., </w:t>
      </w:r>
      <w:proofErr w:type="spellStart"/>
      <w:r w:rsidRPr="00D60D40">
        <w:rPr>
          <w:rFonts w:ascii="Times New Roman" w:hAnsi="Times New Roman" w:cs="Times New Roman"/>
          <w:sz w:val="24"/>
          <w:szCs w:val="24"/>
        </w:rPr>
        <w:t>Реан</w:t>
      </w:r>
      <w:proofErr w:type="spellEnd"/>
      <w:r w:rsidRPr="00D60D40">
        <w:rPr>
          <w:rFonts w:ascii="Times New Roman" w:hAnsi="Times New Roman" w:cs="Times New Roman"/>
          <w:sz w:val="24"/>
          <w:szCs w:val="24"/>
        </w:rPr>
        <w:t xml:space="preserve"> А.А. - Педагогика. Учебник для вузов. СПб</w:t>
      </w:r>
      <w:proofErr w:type="gramStart"/>
      <w:r w:rsidRPr="00D60D40">
        <w:rPr>
          <w:rFonts w:ascii="Times New Roman" w:hAnsi="Times New Roman" w:cs="Times New Roman"/>
          <w:sz w:val="24"/>
          <w:szCs w:val="24"/>
        </w:rPr>
        <w:t xml:space="preserve">., </w:t>
      </w:r>
      <w:proofErr w:type="gramEnd"/>
      <w:r w:rsidRPr="00D60D40">
        <w:rPr>
          <w:rFonts w:ascii="Times New Roman" w:hAnsi="Times New Roman" w:cs="Times New Roman"/>
          <w:sz w:val="24"/>
          <w:szCs w:val="24"/>
        </w:rPr>
        <w:t>2000.</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5. Буянов М.И. Ребенок из неблагополучной семьи. – М., 1988.</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6. Гаврилова Т.П. Учитель и семья школьника. – М.: Знание, 1988. - № 9.</w:t>
      </w:r>
    </w:p>
    <w:p w:rsidR="009C16F9" w:rsidRPr="00D60D40" w:rsidRDefault="009C16F9" w:rsidP="00D60D40">
      <w:pPr>
        <w:spacing w:after="0" w:line="240" w:lineRule="auto"/>
        <w:rPr>
          <w:rFonts w:ascii="Times New Roman" w:hAnsi="Times New Roman" w:cs="Times New Roman"/>
          <w:sz w:val="24"/>
          <w:szCs w:val="24"/>
        </w:rPr>
      </w:pPr>
      <w:r w:rsidRPr="00D60D40">
        <w:rPr>
          <w:rFonts w:ascii="Times New Roman" w:hAnsi="Times New Roman" w:cs="Times New Roman"/>
          <w:sz w:val="24"/>
          <w:szCs w:val="24"/>
        </w:rPr>
        <w:t xml:space="preserve">7. </w:t>
      </w:r>
      <w:proofErr w:type="spellStart"/>
      <w:r w:rsidRPr="00D60D40">
        <w:rPr>
          <w:rFonts w:ascii="Times New Roman" w:hAnsi="Times New Roman" w:cs="Times New Roman"/>
          <w:sz w:val="24"/>
          <w:szCs w:val="24"/>
        </w:rPr>
        <w:t>Грехнев</w:t>
      </w:r>
      <w:proofErr w:type="spellEnd"/>
      <w:r w:rsidRPr="00D60D40">
        <w:rPr>
          <w:rFonts w:ascii="Times New Roman" w:hAnsi="Times New Roman" w:cs="Times New Roman"/>
          <w:sz w:val="24"/>
          <w:szCs w:val="24"/>
        </w:rPr>
        <w:t xml:space="preserve"> В.С. Культура педагогического общения. – М.: Просвещение, 1990.</w:t>
      </w:r>
    </w:p>
    <w:p w:rsidR="00F748E9" w:rsidRPr="00D60D40" w:rsidRDefault="00F748E9" w:rsidP="00D60D40">
      <w:pPr>
        <w:spacing w:after="0" w:line="240" w:lineRule="auto"/>
        <w:rPr>
          <w:rFonts w:ascii="Times New Roman" w:hAnsi="Times New Roman" w:cs="Times New Roman"/>
          <w:sz w:val="24"/>
          <w:szCs w:val="24"/>
          <w:lang w:eastAsia="ru-RU"/>
        </w:rPr>
      </w:pPr>
    </w:p>
    <w:sectPr w:rsidR="00F748E9" w:rsidRPr="00D60D40" w:rsidSect="008D3B73">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F22" w:rsidRDefault="007D3F22" w:rsidP="009C16F9">
      <w:pPr>
        <w:spacing w:after="0" w:line="240" w:lineRule="auto"/>
      </w:pPr>
      <w:r>
        <w:separator/>
      </w:r>
    </w:p>
  </w:endnote>
  <w:endnote w:type="continuationSeparator" w:id="0">
    <w:p w:rsidR="007D3F22" w:rsidRDefault="007D3F22" w:rsidP="009C16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F22" w:rsidRDefault="007D3F22" w:rsidP="009C16F9">
      <w:pPr>
        <w:spacing w:after="0" w:line="240" w:lineRule="auto"/>
      </w:pPr>
      <w:r>
        <w:separator/>
      </w:r>
    </w:p>
  </w:footnote>
  <w:footnote w:type="continuationSeparator" w:id="0">
    <w:p w:rsidR="007D3F22" w:rsidRDefault="007D3F22" w:rsidP="009C16F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748E9"/>
    <w:rsid w:val="001F36A2"/>
    <w:rsid w:val="00320EB3"/>
    <w:rsid w:val="00710FEA"/>
    <w:rsid w:val="00760241"/>
    <w:rsid w:val="007D3F22"/>
    <w:rsid w:val="008D3B73"/>
    <w:rsid w:val="009C16F9"/>
    <w:rsid w:val="009C2990"/>
    <w:rsid w:val="00D60D40"/>
    <w:rsid w:val="00F14213"/>
    <w:rsid w:val="00F5005C"/>
    <w:rsid w:val="00F74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FEA"/>
  </w:style>
  <w:style w:type="paragraph" w:styleId="1">
    <w:name w:val="heading 1"/>
    <w:basedOn w:val="a"/>
    <w:link w:val="10"/>
    <w:qFormat/>
    <w:rsid w:val="00F748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48E9"/>
    <w:rPr>
      <w:rFonts w:ascii="Times New Roman" w:eastAsia="Times New Roman" w:hAnsi="Times New Roman" w:cs="Times New Roman"/>
      <w:b/>
      <w:bCs/>
      <w:kern w:val="36"/>
      <w:sz w:val="48"/>
      <w:szCs w:val="48"/>
      <w:lang w:eastAsia="ru-RU"/>
    </w:rPr>
  </w:style>
  <w:style w:type="paragraph" w:styleId="a3">
    <w:name w:val="Normal (Web)"/>
    <w:basedOn w:val="a"/>
    <w:rsid w:val="00F748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9C16F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9C16F9"/>
  </w:style>
  <w:style w:type="paragraph" w:styleId="a6">
    <w:name w:val="footer"/>
    <w:basedOn w:val="a"/>
    <w:link w:val="a7"/>
    <w:uiPriority w:val="99"/>
    <w:semiHidden/>
    <w:unhideWhenUsed/>
    <w:rsid w:val="009C16F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9C16F9"/>
  </w:style>
  <w:style w:type="paragraph" w:styleId="a8">
    <w:name w:val="List Paragraph"/>
    <w:basedOn w:val="a"/>
    <w:uiPriority w:val="34"/>
    <w:qFormat/>
    <w:rsid w:val="00D60D4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2284</Words>
  <Characters>13020</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15274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2013-01-30T13:44:00Z</dcterms:created>
  <dcterms:modified xsi:type="dcterms:W3CDTF">2013-02-03T10:57:00Z</dcterms:modified>
</cp:coreProperties>
</file>