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D31" w:rsidRPr="00525673" w:rsidRDefault="00221D31" w:rsidP="00221D31">
      <w:pPr>
        <w:jc w:val="center"/>
        <w:rPr>
          <w:b/>
          <w:sz w:val="28"/>
          <w:szCs w:val="28"/>
        </w:rPr>
      </w:pPr>
      <w:r w:rsidRPr="00525673">
        <w:rPr>
          <w:b/>
          <w:sz w:val="28"/>
          <w:szCs w:val="28"/>
        </w:rPr>
        <w:t>Сказки – шумелки в музыкально – творческом развитии дошкольников.</w:t>
      </w:r>
      <w:bookmarkStart w:id="0" w:name="_GoBack"/>
      <w:bookmarkEnd w:id="0"/>
    </w:p>
    <w:p w:rsidR="00221D31" w:rsidRDefault="00221D31" w:rsidP="00221D3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«Музыкальные инструменты для маленького ребенка – символ музыки,  тот, кто играет на нём – почти волшебник»</w:t>
      </w:r>
    </w:p>
    <w:p w:rsidR="00C7193A" w:rsidRPr="00C938A9" w:rsidRDefault="00221D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Меня волновали вопросы, как сделать, чтобы каждое занятие было интересно для детей, как ненавязчиво, легко и просто рассказать им о музыке, научить их слышать, видеть. Понимать, фантазировать придумывать.</w:t>
      </w:r>
    </w:p>
    <w:p w:rsidR="00221D31" w:rsidRDefault="00221D31" w:rsidP="00221D3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Рассказывание сказок с помощью детских шумовых инструментов, на мой взгляд - одна из самых доступных форм ознакомления ребенка с миром музыки. Игра на детских шумовых инструментах - развивает музыкальный слух, ритм, музыкальную память, формирует навыки вербального и невербального общения, формирует готовность и умение действовать в коллективе, развивает навыки мелкой и крупной моторики, а также слуховые, зрительные, тактильные способности к восприятию. Отличительной особенностью этой работы является  творческое озвучивание сказок.  </w:t>
      </w:r>
    </w:p>
    <w:p w:rsidR="00221D31" w:rsidRDefault="00221D31" w:rsidP="00221D3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очень увлекательный  и интересный процесс.  После прослушивания сказок сначала я вместе с детьми  имитировала различные движения и звуки, соответствующие ситуациям сказки (шум дождя, полёт бабочки, голос лягушки). Затем к каждому герою подбирали похожие по звучанию инструменты, передавали ритм (бежит лиса, скачет лошадка, прыгает заяц). Данные игровые упражнения помогли озвучить тексты не только русские народные,  но и авторские сказки.  </w:t>
      </w:r>
    </w:p>
    <w:p w:rsidR="00221D31" w:rsidRDefault="00221D31" w:rsidP="00221D3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стремилась  дать детям более полно проявить свои творческие возможности, ближе соприкоснуться с миром музыки. Поэтому  совместно с  детьми стали сочинять свои сказки  не только с  полюбившимися героями из мультфильмов, но и придуманными самими детьми.</w:t>
      </w:r>
    </w:p>
    <w:p w:rsidR="00221D31" w:rsidRDefault="00221D31" w:rsidP="00221D3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процессе работы я увидела, что музыкальные инструменты для детей – всегда чудесны, необыкновенны, притягательны. Дети с удовольствием играют на музыкальных инструментах: барабане, погремушке, колокольчике, </w:t>
      </w:r>
      <w:r>
        <w:rPr>
          <w:rFonts w:ascii="Times New Roman" w:hAnsi="Times New Roman"/>
          <w:sz w:val="28"/>
          <w:szCs w:val="28"/>
        </w:rPr>
        <w:lastRenderedPageBreak/>
        <w:t>металлофоне, дудке, свистульке,  а особенно на самодельных,  которые изготовила совместно с детьми. С помощью</w:t>
      </w:r>
      <w:r>
        <w:rPr>
          <w:rFonts w:ascii="Times New Roman" w:hAnsi="Times New Roman"/>
          <w:color w:val="000000"/>
          <w:sz w:val="28"/>
          <w:szCs w:val="28"/>
        </w:rPr>
        <w:t xml:space="preserve"> звучащих игрушек, ребенок по-иному воспринимает окружающий мир, более внимательно относится к звуку, с большой активностью включается в совместные инсценирования и музицирования.</w:t>
      </w:r>
      <w:r>
        <w:rPr>
          <w:rFonts w:ascii="Times New Roman" w:hAnsi="Times New Roman"/>
          <w:sz w:val="28"/>
          <w:szCs w:val="28"/>
        </w:rPr>
        <w:t xml:space="preserve"> Детей привлекает не только звучание инструментов, но и то, что они могут сами, без чьей – либо помощи извлекать из них звуки.</w:t>
      </w:r>
    </w:p>
    <w:p w:rsidR="00221D31" w:rsidRPr="00CD2961" w:rsidRDefault="00221D31" w:rsidP="00221D3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Благодаря такой деятельности осуществляется комплексное развитие ребёнка: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>1. Дети научились  реализовать свои представления, образы в шумах, звуках, ритмах в игровом сказочном оформлении.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>2. Звукоподражание на различных шумовых и детских инструментах различными способами, с различной громкостью и оттенками способствовала развитию творческой фантазии детей.</w:t>
      </w:r>
      <w:r>
        <w:rPr>
          <w:rFonts w:ascii="Times New Roman" w:hAnsi="Times New Roman"/>
          <w:sz w:val="28"/>
          <w:szCs w:val="28"/>
        </w:rPr>
        <w:br/>
        <w:t xml:space="preserve">3. Дети научились лучше слышать, различать и самостоятельно производить звуки разной   окраски. </w:t>
      </w:r>
      <w:r>
        <w:rPr>
          <w:rFonts w:ascii="Times New Roman" w:hAnsi="Times New Roman"/>
          <w:sz w:val="28"/>
          <w:szCs w:val="28"/>
        </w:rPr>
        <w:br/>
        <w:t xml:space="preserve">4.Сформировались  навыки сотрудничества и сотворчества.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С помощью сказок – шумелоки и игре на самодельных музыкальных инструментах дети, которые были замкнутые,  раскрепощаются и раскрываются с разных сторон, становятся более коммуникабельными, могут выступать перед большим количеством людей.</w:t>
      </w:r>
    </w:p>
    <w:p w:rsidR="00221D31" w:rsidRDefault="00221D31" w:rsidP="00221D3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Зародившийся в детстве интерес к игре на музыкальном инструменте, может в дальнейшем привести к профессиональному увлечению. Но даже если этого не произойдет, Ваш малыш вырастет чутким к прекрасному, развитым человеком. Дерзайте и творите вместе с детьми!</w:t>
      </w:r>
    </w:p>
    <w:p w:rsidR="00C938A9" w:rsidRDefault="00C938A9" w:rsidP="00C938A9">
      <w:pPr>
        <w:rPr>
          <w:rFonts w:ascii="Times New Roman" w:hAnsi="Times New Roman" w:cs="Times New Roman"/>
          <w:sz w:val="28"/>
          <w:szCs w:val="28"/>
        </w:rPr>
      </w:pPr>
    </w:p>
    <w:p w:rsidR="00221D31" w:rsidRPr="00C938A9" w:rsidRDefault="00C938A9" w:rsidP="00C938A9">
      <w:r w:rsidRPr="00C938A9">
        <w:rPr>
          <w:rFonts w:ascii="Times New Roman" w:hAnsi="Times New Roman" w:cs="Times New Roman"/>
          <w:sz w:val="28"/>
          <w:szCs w:val="28"/>
        </w:rPr>
        <w:t xml:space="preserve">Ссылка на видеоролик </w:t>
      </w:r>
      <w:r>
        <w:t xml:space="preserve"> </w:t>
      </w:r>
      <w:hyperlink r:id="rId4" w:tgtFrame="_blank" w:history="1">
        <w:r w:rsidRPr="00120DDE">
          <w:rPr>
            <w:rFonts w:ascii="Arial" w:hAnsi="Arial" w:cs="Arial"/>
            <w:color w:val="0000FF"/>
            <w:u w:val="single"/>
            <w:shd w:val="clear" w:color="auto" w:fill="F4F4F4"/>
          </w:rPr>
          <w:t>https://youtu.be/Kbcyb-htyyg</w:t>
        </w:r>
      </w:hyperlink>
    </w:p>
    <w:sectPr w:rsidR="00221D31" w:rsidRPr="00C938A9" w:rsidSect="00C71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1D31"/>
    <w:rsid w:val="00000930"/>
    <w:rsid w:val="00005903"/>
    <w:rsid w:val="0004671E"/>
    <w:rsid w:val="00070533"/>
    <w:rsid w:val="001339EA"/>
    <w:rsid w:val="00146D8E"/>
    <w:rsid w:val="0017096F"/>
    <w:rsid w:val="001A1B54"/>
    <w:rsid w:val="00221D31"/>
    <w:rsid w:val="00224374"/>
    <w:rsid w:val="00232730"/>
    <w:rsid w:val="0026106B"/>
    <w:rsid w:val="002702F5"/>
    <w:rsid w:val="00342ABF"/>
    <w:rsid w:val="00356729"/>
    <w:rsid w:val="0047428F"/>
    <w:rsid w:val="0061016A"/>
    <w:rsid w:val="00652FFD"/>
    <w:rsid w:val="00697D6F"/>
    <w:rsid w:val="0073283B"/>
    <w:rsid w:val="00733379"/>
    <w:rsid w:val="0079450D"/>
    <w:rsid w:val="007A6731"/>
    <w:rsid w:val="007C1390"/>
    <w:rsid w:val="007E286A"/>
    <w:rsid w:val="00825D53"/>
    <w:rsid w:val="0083677C"/>
    <w:rsid w:val="00844BC2"/>
    <w:rsid w:val="008D5A63"/>
    <w:rsid w:val="00966507"/>
    <w:rsid w:val="00A34AF4"/>
    <w:rsid w:val="00A916D5"/>
    <w:rsid w:val="00AC631A"/>
    <w:rsid w:val="00B62EBD"/>
    <w:rsid w:val="00C360F7"/>
    <w:rsid w:val="00C7193A"/>
    <w:rsid w:val="00C80BF8"/>
    <w:rsid w:val="00C9260B"/>
    <w:rsid w:val="00C938A9"/>
    <w:rsid w:val="00CD2027"/>
    <w:rsid w:val="00CD5DC1"/>
    <w:rsid w:val="00D222E1"/>
    <w:rsid w:val="00E6449E"/>
    <w:rsid w:val="00E82EBB"/>
    <w:rsid w:val="00E83617"/>
    <w:rsid w:val="00EC06D9"/>
    <w:rsid w:val="00F343FD"/>
    <w:rsid w:val="00F5438A"/>
    <w:rsid w:val="00F93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Kbcyb-hty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2873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2021-01-22T12:33:00Z</dcterms:created>
  <dcterms:modified xsi:type="dcterms:W3CDTF">2021-09-23T08:09:00Z</dcterms:modified>
</cp:coreProperties>
</file>