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MON_1693755503"/>
    <w:bookmarkEnd w:id="0"/>
    <w:p w:rsidR="00826540" w:rsidRDefault="009B7493" w:rsidP="009B7493">
      <w:pPr>
        <w:ind w:hanging="567"/>
      </w:pPr>
      <w:r w:rsidRPr="002F656A">
        <w:object w:dxaOrig="9955" w:dyaOrig="13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pt;height:697.5pt" o:ole="">
            <v:imagedata r:id="rId7" o:title=""/>
          </v:shape>
          <o:OLEObject Type="Embed" ProgID="Word.Document.12" ShapeID="_x0000_i1025" DrawAspect="Content" ObjectID="_1693837837" r:id="rId8">
            <o:FieldCodes>\s</o:FieldCodes>
          </o:OLEObject>
        </w:object>
      </w:r>
    </w:p>
    <w:p w:rsidR="002E3CAD" w:rsidRDefault="002E3CAD" w:rsidP="009B7493">
      <w:pPr>
        <w:ind w:hanging="567"/>
      </w:pPr>
    </w:p>
    <w:p w:rsidR="002E3CAD" w:rsidRPr="002E3CAD" w:rsidRDefault="002E3CAD" w:rsidP="002E3CAD">
      <w:pPr>
        <w:spacing w:after="0" w:line="276" w:lineRule="auto"/>
        <w:jc w:val="center"/>
        <w:rPr>
          <w:rFonts w:ascii="Times New Roman" w:eastAsia="Times New Roman" w:hAnsi="Times New Roman" w:cs="Times New Roman"/>
          <w:b/>
          <w:sz w:val="27"/>
          <w:szCs w:val="27"/>
          <w:lang w:eastAsia="ru-RU"/>
        </w:rPr>
      </w:pPr>
      <w:r w:rsidRPr="002E3CAD">
        <w:rPr>
          <w:rFonts w:ascii="Times New Roman" w:eastAsia="Times New Roman" w:hAnsi="Times New Roman" w:cs="Times New Roman"/>
          <w:b/>
          <w:sz w:val="27"/>
          <w:szCs w:val="27"/>
          <w:lang w:eastAsia="ru-RU"/>
        </w:rPr>
        <w:lastRenderedPageBreak/>
        <w:t>СОДЕРЖАНИЕ</w:t>
      </w:r>
    </w:p>
    <w:p w:rsidR="002E3CAD" w:rsidRPr="002E3CAD" w:rsidRDefault="002E3CAD" w:rsidP="002E3CAD">
      <w:pPr>
        <w:spacing w:after="0" w:line="276" w:lineRule="auto"/>
        <w:jc w:val="center"/>
        <w:rPr>
          <w:rFonts w:ascii="Times New Roman" w:eastAsia="Times New Roman" w:hAnsi="Times New Roman" w:cs="Times New Roman"/>
          <w:b/>
          <w:sz w:val="27"/>
          <w:szCs w:val="27"/>
          <w:lang w:eastAsia="ru-RU"/>
        </w:rPr>
      </w:pP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1. Введение………………………………………………</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.………………3</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2. Актуальность проекта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.…….................6</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3. Цель и задачи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.……………...7</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4. Проектное решение (основные идеи проекта, отражающие его</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новизну)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.……………....8</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5. Жизненный цикл и этапы реализации проекта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.……...................10</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6. Ресурсное обеспечение проекта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.……………...12</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7. Ожидаемые результаты реализуемого проекта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.13</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8. Основные критерии и показатели эффективности реализации</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проекта ………………………………………………………………. ............13</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9. Заключение ……………………………………………</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.…….............18</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 xml:space="preserve">10. Список используемых </w:t>
      </w:r>
      <w:proofErr w:type="spellStart"/>
      <w:r w:rsidRPr="002E3CAD">
        <w:rPr>
          <w:rFonts w:ascii="Times New Roman" w:eastAsia="Times New Roman" w:hAnsi="Times New Roman" w:cs="Times New Roman"/>
          <w:sz w:val="27"/>
          <w:szCs w:val="27"/>
          <w:lang w:eastAsia="ru-RU"/>
        </w:rPr>
        <w:t>истчников</w:t>
      </w:r>
      <w:proofErr w:type="spellEnd"/>
      <w:r w:rsidRPr="002E3CAD">
        <w:rPr>
          <w:rFonts w:ascii="Times New Roman" w:eastAsia="Times New Roman" w:hAnsi="Times New Roman" w:cs="Times New Roman"/>
          <w:sz w:val="27"/>
          <w:szCs w:val="27"/>
          <w:lang w:eastAsia="ru-RU"/>
        </w:rPr>
        <w:t>…………………………………</w:t>
      </w:r>
      <w:proofErr w:type="gramStart"/>
      <w:r w:rsidRPr="002E3CAD">
        <w:rPr>
          <w:rFonts w:ascii="Times New Roman" w:eastAsia="Times New Roman" w:hAnsi="Times New Roman" w:cs="Times New Roman"/>
          <w:sz w:val="27"/>
          <w:szCs w:val="27"/>
          <w:lang w:eastAsia="ru-RU"/>
        </w:rPr>
        <w:t>…….</w:t>
      </w:r>
      <w:proofErr w:type="gramEnd"/>
      <w:r w:rsidRPr="002E3CAD">
        <w:rPr>
          <w:rFonts w:ascii="Times New Roman" w:eastAsia="Times New Roman" w:hAnsi="Times New Roman" w:cs="Times New Roman"/>
          <w:sz w:val="27"/>
          <w:szCs w:val="27"/>
          <w:lang w:eastAsia="ru-RU"/>
        </w:rPr>
        <w:t>.19</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11. Глоссарий …………………………………………………………………20</w:t>
      </w:r>
    </w:p>
    <w:p w:rsidR="002E3CAD" w:rsidRPr="002E3CAD" w:rsidRDefault="002E3CAD" w:rsidP="002E3CAD">
      <w:pPr>
        <w:spacing w:after="0" w:line="276" w:lineRule="auto"/>
        <w:jc w:val="both"/>
        <w:rPr>
          <w:rFonts w:ascii="Times New Roman" w:eastAsia="Times New Roman" w:hAnsi="Times New Roman" w:cs="Times New Roman"/>
          <w:sz w:val="27"/>
          <w:szCs w:val="27"/>
          <w:lang w:eastAsia="ru-RU"/>
        </w:rPr>
      </w:pPr>
      <w:r w:rsidRPr="002E3CAD">
        <w:rPr>
          <w:rFonts w:ascii="Times New Roman" w:eastAsia="Times New Roman" w:hAnsi="Times New Roman" w:cs="Times New Roman"/>
          <w:sz w:val="27"/>
          <w:szCs w:val="27"/>
          <w:lang w:eastAsia="ru-RU"/>
        </w:rPr>
        <w:t>12. Приложения ………………………………………………………………21</w:t>
      </w: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rPr>
          <w:rFonts w:ascii="Times New Roman" w:hAnsi="Times New Roman" w:cs="Times New Roman"/>
          <w:b/>
          <w:sz w:val="28"/>
          <w:szCs w:val="28"/>
        </w:rPr>
        <w:sectPr w:rsidR="002E3CAD" w:rsidRPr="002E3CAD" w:rsidSect="00B801F9">
          <w:footerReference w:type="default" r:id="rId9"/>
          <w:pgSz w:w="11906" w:h="16838"/>
          <w:pgMar w:top="1134" w:right="850" w:bottom="1134" w:left="1701" w:header="708" w:footer="708" w:gutter="0"/>
          <w:cols w:space="708"/>
          <w:titlePg/>
          <w:docGrid w:linePitch="360"/>
        </w:sectPr>
      </w:pPr>
    </w:p>
    <w:p w:rsidR="002E3CAD" w:rsidRPr="002E3CAD" w:rsidRDefault="002E3CAD" w:rsidP="002E3CAD">
      <w:pPr>
        <w:rPr>
          <w:rFonts w:ascii="Times New Roman" w:hAnsi="Times New Roman" w:cs="Times New Roman"/>
          <w:b/>
          <w:sz w:val="28"/>
          <w:szCs w:val="28"/>
        </w:rPr>
      </w:pPr>
    </w:p>
    <w:p w:rsidR="002E3CAD" w:rsidRPr="002E3CAD" w:rsidRDefault="002E3CAD" w:rsidP="002E3CAD">
      <w:pPr>
        <w:jc w:val="center"/>
        <w:rPr>
          <w:rFonts w:ascii="Times New Roman" w:hAnsi="Times New Roman" w:cs="Times New Roman"/>
          <w:b/>
          <w:sz w:val="28"/>
          <w:szCs w:val="28"/>
        </w:rPr>
      </w:pPr>
      <w:r w:rsidRPr="002E3CAD">
        <w:rPr>
          <w:rFonts w:ascii="Times New Roman" w:hAnsi="Times New Roman" w:cs="Times New Roman"/>
          <w:b/>
          <w:sz w:val="28"/>
          <w:szCs w:val="28"/>
        </w:rPr>
        <w:t>1.ВВЕДЕНИЕ</w:t>
      </w:r>
    </w:p>
    <w:p w:rsidR="002E3CAD" w:rsidRPr="002E3CAD" w:rsidRDefault="002E3CAD" w:rsidP="002E3CAD">
      <w:pPr>
        <w:tabs>
          <w:tab w:val="left" w:pos="3495"/>
        </w:tabs>
        <w:spacing w:after="0"/>
        <w:jc w:val="center"/>
        <w:rPr>
          <w:rFonts w:ascii="Times New Roman" w:hAnsi="Times New Roman" w:cs="Times New Roman"/>
          <w:b/>
          <w:sz w:val="28"/>
          <w:szCs w:val="28"/>
          <w:u w:val="single"/>
        </w:rPr>
      </w:pPr>
    </w:p>
    <w:p w:rsidR="002E3CAD" w:rsidRPr="002E3CAD" w:rsidRDefault="002E3CAD" w:rsidP="002E3CAD">
      <w:pPr>
        <w:spacing w:after="0"/>
        <w:jc w:val="right"/>
        <w:rPr>
          <w:rFonts w:ascii="Times New Roman" w:hAnsi="Times New Roman" w:cs="Times New Roman"/>
          <w:sz w:val="28"/>
          <w:szCs w:val="28"/>
        </w:rPr>
      </w:pPr>
      <w:r w:rsidRPr="002E3CAD">
        <w:rPr>
          <w:rFonts w:ascii="Times New Roman" w:hAnsi="Times New Roman" w:cs="Times New Roman"/>
          <w:sz w:val="28"/>
          <w:szCs w:val="28"/>
        </w:rPr>
        <w:t xml:space="preserve">            </w:t>
      </w:r>
      <w:r w:rsidRPr="002E3CAD">
        <w:rPr>
          <w:rFonts w:ascii="Times New Roman" w:hAnsi="Times New Roman" w:cs="Times New Roman"/>
          <w:sz w:val="28"/>
          <w:szCs w:val="28"/>
        </w:rPr>
        <w:tab/>
      </w:r>
      <w:r w:rsidRPr="002E3CAD">
        <w:rPr>
          <w:rFonts w:ascii="Times New Roman" w:hAnsi="Times New Roman" w:cs="Times New Roman"/>
          <w:sz w:val="28"/>
          <w:szCs w:val="28"/>
        </w:rPr>
        <w:tab/>
      </w:r>
      <w:r w:rsidRPr="002E3CAD">
        <w:rPr>
          <w:rFonts w:ascii="Times New Roman" w:hAnsi="Times New Roman" w:cs="Times New Roman"/>
          <w:sz w:val="28"/>
          <w:szCs w:val="28"/>
        </w:rPr>
        <w:tab/>
      </w:r>
      <w:r w:rsidRPr="002E3CAD">
        <w:rPr>
          <w:rFonts w:ascii="Times New Roman" w:hAnsi="Times New Roman" w:cs="Times New Roman"/>
          <w:sz w:val="28"/>
          <w:szCs w:val="28"/>
        </w:rPr>
        <w:tab/>
      </w:r>
      <w:r w:rsidRPr="002E3CAD">
        <w:rPr>
          <w:rFonts w:ascii="Times New Roman" w:hAnsi="Times New Roman" w:cs="Times New Roman"/>
          <w:sz w:val="28"/>
          <w:szCs w:val="28"/>
        </w:rPr>
        <w:tab/>
        <w:t xml:space="preserve">«Ум, сердце и руки – вот что нужно развивать в детях как единое целое» </w:t>
      </w:r>
    </w:p>
    <w:p w:rsidR="002E3CAD" w:rsidRPr="002E3CAD" w:rsidRDefault="002E3CAD" w:rsidP="002E3CAD">
      <w:pPr>
        <w:spacing w:after="0"/>
        <w:jc w:val="both"/>
        <w:rPr>
          <w:rFonts w:ascii="Times New Roman" w:hAnsi="Times New Roman" w:cs="Times New Roman"/>
          <w:sz w:val="28"/>
          <w:szCs w:val="28"/>
        </w:rPr>
      </w:pPr>
      <w:r w:rsidRPr="002E3CAD">
        <w:rPr>
          <w:rFonts w:ascii="Times New Roman" w:hAnsi="Times New Roman" w:cs="Times New Roman"/>
          <w:sz w:val="28"/>
          <w:szCs w:val="28"/>
        </w:rPr>
        <w:t xml:space="preserve">                                                                                         Ш. </w:t>
      </w:r>
      <w:proofErr w:type="spellStart"/>
      <w:r w:rsidRPr="002E3CAD">
        <w:rPr>
          <w:rFonts w:ascii="Times New Roman" w:hAnsi="Times New Roman" w:cs="Times New Roman"/>
          <w:sz w:val="28"/>
          <w:szCs w:val="28"/>
        </w:rPr>
        <w:t>Амонашвили</w:t>
      </w:r>
      <w:proofErr w:type="spellEnd"/>
    </w:p>
    <w:p w:rsidR="002E3CAD" w:rsidRPr="002E3CAD" w:rsidRDefault="002E3CAD" w:rsidP="002E3CAD">
      <w:pPr>
        <w:spacing w:after="0"/>
        <w:jc w:val="both"/>
        <w:rPr>
          <w:rFonts w:ascii="Times New Roman" w:hAnsi="Times New Roman" w:cs="Times New Roman"/>
          <w:sz w:val="28"/>
          <w:szCs w:val="28"/>
        </w:rPr>
      </w:pP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hAnsi="Times New Roman" w:cs="Times New Roman"/>
          <w:sz w:val="28"/>
          <w:szCs w:val="28"/>
        </w:rPr>
        <w:t xml:space="preserve">В Конституции РФ и Законе «Об образовании» сказано, что дети с проблемами в развитии, имеют равные со всеми права на образование. Действительно, дети с ограниченными возможностями здоровья — это «особые» дети, состояние здоровья которых препятствует освоению образовательных программ вне специальных условий обучения и требует индивидуального подхода и специальной коррекционной работы. Получение такими детьми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w:t>
      </w:r>
    </w:p>
    <w:p w:rsidR="002E3CAD" w:rsidRPr="002E3CAD" w:rsidRDefault="002E3CAD" w:rsidP="002E3CAD">
      <w:pPr>
        <w:shd w:val="clear" w:color="auto" w:fill="FFFFFF" w:themeFill="background1"/>
        <w:spacing w:after="0" w:line="360" w:lineRule="auto"/>
        <w:ind w:firstLine="708"/>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shd w:val="clear" w:color="auto" w:fill="FFFFFF"/>
          <w:lang w:eastAsia="ru-RU"/>
        </w:rPr>
        <w:t>У детей с умственной отсталостью возникают трудности в развитии правильной речи. Лексико-грамматическая сторона речи у данной категории детей отстает от возрастной нормы. В активной речи они используют в основном общеизвестные, часто употребляемые в обиходе слова и словосочетания. Они не понимают и искажают значения слов, это проявляется у них в неумении выбрать и правильно употребить в речи слова, наиболее точно выражающие смысл высказывания.</w:t>
      </w:r>
    </w:p>
    <w:p w:rsidR="002E3CAD" w:rsidRPr="002E3CAD" w:rsidRDefault="002E3CAD" w:rsidP="002E3CAD">
      <w:pPr>
        <w:shd w:val="clear" w:color="auto" w:fill="FFFFFF" w:themeFill="background1"/>
        <w:spacing w:after="0" w:line="360" w:lineRule="auto"/>
        <w:ind w:firstLine="708"/>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shd w:val="clear" w:color="auto" w:fill="FFFFFF"/>
          <w:lang w:eastAsia="ru-RU"/>
        </w:rPr>
        <w:t>Для умственно отсталых детей характерны низкая познавательная активность и работоспособность на занятиях, быстрая утомляемость, неустойчивость внимания и его низкая возможность распределения, мало инициативность в игровой деятельности, слабая продуктивность запоминания, что влияет на возможности расширения словаря и активное введение слов в речь.</w:t>
      </w:r>
      <w:r w:rsidRPr="002E3CAD">
        <w:rPr>
          <w:rFonts w:ascii="Times New Roman" w:eastAsia="Times New Roman" w:hAnsi="Times New Roman" w:cs="Times New Roman"/>
          <w:b/>
          <w:bCs/>
          <w:sz w:val="28"/>
          <w:szCs w:val="28"/>
          <w:shd w:val="clear" w:color="auto" w:fill="FFFFFF"/>
          <w:lang w:eastAsia="ru-RU"/>
        </w:rPr>
        <w:t xml:space="preserve"> </w:t>
      </w:r>
      <w:r w:rsidRPr="002E3CAD">
        <w:rPr>
          <w:rFonts w:ascii="Times New Roman" w:eastAsia="Times New Roman" w:hAnsi="Times New Roman" w:cs="Times New Roman"/>
          <w:sz w:val="28"/>
          <w:szCs w:val="28"/>
          <w:shd w:val="clear" w:color="auto" w:fill="FFFFFF"/>
          <w:lang w:eastAsia="ru-RU"/>
        </w:rPr>
        <w:t>Процесс формирования этих свойств речи должен начинаться как можно раньше.</w:t>
      </w:r>
    </w:p>
    <w:p w:rsidR="002E3CAD" w:rsidRPr="002E3CAD" w:rsidRDefault="002E3CAD" w:rsidP="002E3CAD">
      <w:pPr>
        <w:shd w:val="clear" w:color="auto" w:fill="FFFFFF" w:themeFill="background1"/>
        <w:spacing w:after="0" w:line="360" w:lineRule="auto"/>
        <w:ind w:firstLine="5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lastRenderedPageBreak/>
        <w:t>Сегодня существует множество технологий, направленных на максимально возможную коррекцию речевых нарушений.</w:t>
      </w:r>
      <w:r w:rsidRPr="002E3CAD">
        <w:rPr>
          <w:rFonts w:ascii="Times New Roman" w:eastAsia="Times New Roman" w:hAnsi="Times New Roman" w:cs="Times New Roman"/>
          <w:sz w:val="28"/>
          <w:szCs w:val="28"/>
          <w:shd w:val="clear" w:color="auto" w:fill="FFFFFF"/>
          <w:lang w:eastAsia="ru-RU"/>
        </w:rPr>
        <w:t xml:space="preserve"> Технология </w:t>
      </w:r>
      <w:r w:rsidRPr="002E3CAD">
        <w:rPr>
          <w:rFonts w:ascii="Times New Roman" w:eastAsia="Times New Roman" w:hAnsi="Times New Roman" w:cs="Times New Roman"/>
          <w:b/>
          <w:sz w:val="28"/>
          <w:szCs w:val="28"/>
          <w:shd w:val="clear" w:color="auto" w:fill="FFFFFF"/>
          <w:lang w:eastAsia="ru-RU"/>
        </w:rPr>
        <w:t>«</w:t>
      </w:r>
      <w:r w:rsidRPr="002E3CAD">
        <w:rPr>
          <w:rFonts w:ascii="Times New Roman" w:eastAsia="Times New Roman" w:hAnsi="Times New Roman" w:cs="Times New Roman"/>
          <w:bCs/>
          <w:sz w:val="28"/>
          <w:szCs w:val="28"/>
          <w:shd w:val="clear" w:color="auto" w:fill="FFFFFF"/>
          <w:lang w:eastAsia="ru-RU"/>
        </w:rPr>
        <w:t xml:space="preserve">Дидактический </w:t>
      </w:r>
      <w:proofErr w:type="spellStart"/>
      <w:r w:rsidRPr="002E3CAD">
        <w:rPr>
          <w:rFonts w:ascii="Times New Roman" w:eastAsia="Times New Roman" w:hAnsi="Times New Roman" w:cs="Times New Roman"/>
          <w:bCs/>
          <w:sz w:val="28"/>
          <w:szCs w:val="28"/>
          <w:shd w:val="clear" w:color="auto" w:fill="FFFFFF"/>
          <w:lang w:eastAsia="ru-RU"/>
        </w:rPr>
        <w:t>Синквейн</w:t>
      </w:r>
      <w:proofErr w:type="spellEnd"/>
      <w:r w:rsidRPr="002E3CAD">
        <w:rPr>
          <w:rFonts w:ascii="Times New Roman" w:eastAsia="Times New Roman" w:hAnsi="Times New Roman" w:cs="Times New Roman"/>
          <w:b/>
          <w:bCs/>
          <w:sz w:val="28"/>
          <w:szCs w:val="28"/>
          <w:shd w:val="clear" w:color="auto" w:fill="FFFFFF"/>
          <w:lang w:eastAsia="ru-RU"/>
        </w:rPr>
        <w:t>» </w:t>
      </w:r>
      <w:r w:rsidRPr="002E3CAD">
        <w:rPr>
          <w:rFonts w:ascii="Times New Roman" w:eastAsia="Times New Roman" w:hAnsi="Times New Roman" w:cs="Times New Roman"/>
          <w:sz w:val="28"/>
          <w:szCs w:val="28"/>
          <w:shd w:val="clear" w:color="auto" w:fill="FFFFFF"/>
          <w:lang w:eastAsia="ru-RU"/>
        </w:rPr>
        <w:t>даёт возможности для </w:t>
      </w:r>
      <w:proofErr w:type="gramStart"/>
      <w:r w:rsidRPr="002E3CAD">
        <w:rPr>
          <w:rFonts w:ascii="Times New Roman" w:eastAsia="Times New Roman" w:hAnsi="Times New Roman" w:cs="Times New Roman"/>
          <w:sz w:val="28"/>
          <w:szCs w:val="28"/>
          <w:shd w:val="clear" w:color="auto" w:fill="FFFFFF"/>
          <w:lang w:eastAsia="ru-RU"/>
        </w:rPr>
        <w:t>развития  словарного</w:t>
      </w:r>
      <w:proofErr w:type="gramEnd"/>
      <w:r w:rsidRPr="002E3CAD">
        <w:rPr>
          <w:rFonts w:ascii="Times New Roman" w:eastAsia="Times New Roman" w:hAnsi="Times New Roman" w:cs="Times New Roman"/>
          <w:sz w:val="28"/>
          <w:szCs w:val="28"/>
          <w:shd w:val="clear" w:color="auto" w:fill="FFFFFF"/>
          <w:lang w:eastAsia="ru-RU"/>
        </w:rPr>
        <w:t xml:space="preserve"> запаса обучающихся, уточнения содержания понятий, носит характер комплексного воздействия, при этом не только развивает речь, но и способствует развитию высших психических функций (памяти, внимания, мышления). Работа по составлению </w:t>
      </w:r>
      <w:proofErr w:type="spellStart"/>
      <w:r w:rsidRPr="002E3CAD">
        <w:rPr>
          <w:rFonts w:ascii="Times New Roman" w:eastAsia="Times New Roman" w:hAnsi="Times New Roman" w:cs="Times New Roman"/>
          <w:sz w:val="28"/>
          <w:szCs w:val="28"/>
          <w:shd w:val="clear" w:color="auto" w:fill="FFFFFF"/>
          <w:lang w:eastAsia="ru-RU"/>
        </w:rPr>
        <w:t>Синквейна</w:t>
      </w:r>
      <w:proofErr w:type="spellEnd"/>
      <w:r w:rsidRPr="002E3CAD">
        <w:rPr>
          <w:rFonts w:ascii="Times New Roman" w:eastAsia="Times New Roman" w:hAnsi="Times New Roman" w:cs="Times New Roman"/>
          <w:sz w:val="28"/>
          <w:szCs w:val="28"/>
          <w:shd w:val="clear" w:color="auto" w:fill="FFFFFF"/>
          <w:lang w:eastAsia="ru-RU"/>
        </w:rPr>
        <w:t xml:space="preserve"> требует умения выбирать из имеющейся информации существенные элементы, делать выводы и кратко их формулировать.</w:t>
      </w:r>
    </w:p>
    <w:p w:rsidR="002E3CAD" w:rsidRPr="002E3CAD" w:rsidRDefault="002E3CAD" w:rsidP="002E3CAD">
      <w:pPr>
        <w:spacing w:before="240"/>
        <w:ind w:firstLine="570"/>
        <w:rPr>
          <w:rFonts w:ascii="Times New Roman" w:hAnsi="Times New Roman" w:cs="Times New Roman"/>
          <w:sz w:val="28"/>
          <w:szCs w:val="28"/>
        </w:rPr>
      </w:pPr>
      <w:r w:rsidRPr="002E3CAD">
        <w:rPr>
          <w:rFonts w:ascii="Times New Roman" w:hAnsi="Times New Roman" w:cs="Times New Roman"/>
          <w:b/>
          <w:sz w:val="28"/>
          <w:szCs w:val="28"/>
        </w:rPr>
        <w:t xml:space="preserve">Что такое </w:t>
      </w:r>
      <w:proofErr w:type="spellStart"/>
      <w:r w:rsidRPr="002E3CAD">
        <w:rPr>
          <w:rFonts w:ascii="Times New Roman" w:hAnsi="Times New Roman" w:cs="Times New Roman"/>
          <w:b/>
          <w:sz w:val="28"/>
          <w:szCs w:val="28"/>
        </w:rPr>
        <w:t>синквейн</w:t>
      </w:r>
      <w:proofErr w:type="spellEnd"/>
      <w:r w:rsidRPr="002E3CAD">
        <w:rPr>
          <w:rFonts w:ascii="Times New Roman" w:hAnsi="Times New Roman" w:cs="Times New Roman"/>
          <w:sz w:val="28"/>
          <w:szCs w:val="28"/>
        </w:rPr>
        <w:t>?</w:t>
      </w:r>
    </w:p>
    <w:p w:rsidR="002E3CAD" w:rsidRPr="002E3CAD" w:rsidRDefault="002E3CAD" w:rsidP="002E3CAD">
      <w:pPr>
        <w:spacing w:after="0" w:line="360" w:lineRule="auto"/>
        <w:ind w:firstLine="570"/>
        <w:jc w:val="both"/>
        <w:rPr>
          <w:rFonts w:ascii="Times New Roman" w:hAnsi="Times New Roman" w:cs="Times New Roman"/>
          <w:sz w:val="28"/>
          <w:szCs w:val="28"/>
          <w:u w:val="single"/>
        </w:rPr>
      </w:pPr>
      <w:proofErr w:type="spellStart"/>
      <w:r w:rsidRPr="002E3CAD">
        <w:rPr>
          <w:rFonts w:ascii="Times New Roman" w:hAnsi="Times New Roman" w:cs="Times New Roman"/>
          <w:iCs/>
          <w:sz w:val="28"/>
          <w:szCs w:val="28"/>
          <w:u w:val="single"/>
          <w:bdr w:val="none" w:sz="0" w:space="0" w:color="auto" w:frame="1"/>
          <w:shd w:val="clear" w:color="auto" w:fill="FFFFFF"/>
        </w:rPr>
        <w:t>Синквейн</w:t>
      </w:r>
      <w:proofErr w:type="spellEnd"/>
      <w:r w:rsidRPr="002E3CAD">
        <w:rPr>
          <w:rFonts w:ascii="Times New Roman" w:hAnsi="Times New Roman" w:cs="Times New Roman"/>
          <w:iCs/>
          <w:sz w:val="28"/>
          <w:szCs w:val="28"/>
          <w:u w:val="single"/>
          <w:bdr w:val="none" w:sz="0" w:space="0" w:color="auto" w:frame="1"/>
          <w:shd w:val="clear" w:color="auto" w:fill="FFFFFF"/>
        </w:rPr>
        <w:t xml:space="preserve"> – это нерифмованное стихотворение, которое сегодня является педагогическим приемом, направленным на активизацию познавательной деятельности и развитие речи.</w:t>
      </w:r>
    </w:p>
    <w:p w:rsidR="002E3CAD" w:rsidRPr="002E3CAD" w:rsidRDefault="002E3CAD" w:rsidP="002E3CAD">
      <w:pPr>
        <w:spacing w:after="0"/>
        <w:rPr>
          <w:rFonts w:ascii="Times New Roman" w:hAnsi="Times New Roman" w:cs="Times New Roman"/>
          <w:b/>
          <w:sz w:val="28"/>
          <w:szCs w:val="28"/>
        </w:rPr>
      </w:pPr>
    </w:p>
    <w:p w:rsidR="002E3CAD" w:rsidRPr="002E3CAD" w:rsidRDefault="002E3CAD" w:rsidP="002E3CAD">
      <w:pPr>
        <w:spacing w:after="0" w:line="360" w:lineRule="auto"/>
        <w:ind w:firstLine="585"/>
        <w:rPr>
          <w:rFonts w:ascii="Times New Roman" w:hAnsi="Times New Roman" w:cs="Times New Roman"/>
          <w:b/>
          <w:sz w:val="28"/>
          <w:szCs w:val="28"/>
        </w:rPr>
      </w:pPr>
      <w:r w:rsidRPr="002E3CAD">
        <w:rPr>
          <w:rFonts w:ascii="Times New Roman" w:hAnsi="Times New Roman" w:cs="Times New Roman"/>
          <w:b/>
          <w:sz w:val="28"/>
          <w:szCs w:val="28"/>
        </w:rPr>
        <w:t xml:space="preserve">Правила составления </w:t>
      </w:r>
      <w:proofErr w:type="spellStart"/>
      <w:r w:rsidRPr="002E3CAD">
        <w:rPr>
          <w:rFonts w:ascii="Times New Roman" w:hAnsi="Times New Roman" w:cs="Times New Roman"/>
          <w:b/>
          <w:sz w:val="28"/>
          <w:szCs w:val="28"/>
        </w:rPr>
        <w:t>синквейна</w:t>
      </w:r>
      <w:proofErr w:type="spellEnd"/>
      <w:r w:rsidRPr="002E3CAD">
        <w:rPr>
          <w:rFonts w:ascii="Times New Roman" w:hAnsi="Times New Roman" w:cs="Times New Roman"/>
          <w:b/>
          <w:sz w:val="28"/>
          <w:szCs w:val="28"/>
        </w:rPr>
        <w:t>:</w:t>
      </w:r>
    </w:p>
    <w:p w:rsidR="002E3CAD" w:rsidRPr="002E3CAD" w:rsidRDefault="002E3CAD" w:rsidP="002E3CAD">
      <w:pPr>
        <w:spacing w:after="0" w:line="360" w:lineRule="auto"/>
        <w:rPr>
          <w:rFonts w:ascii="Times New Roman" w:hAnsi="Times New Roman" w:cs="Times New Roman"/>
          <w:sz w:val="28"/>
          <w:szCs w:val="28"/>
        </w:rPr>
      </w:pPr>
      <w:r w:rsidRPr="002E3CAD">
        <w:rPr>
          <w:rFonts w:ascii="Times New Roman" w:hAnsi="Times New Roman" w:cs="Times New Roman"/>
          <w:sz w:val="28"/>
          <w:szCs w:val="28"/>
        </w:rPr>
        <w:t>• первая строка – одно слово, обычно существительное, отражающее главную идею;</w:t>
      </w:r>
    </w:p>
    <w:p w:rsidR="002E3CAD" w:rsidRPr="002E3CAD" w:rsidRDefault="002E3CAD" w:rsidP="002E3CAD">
      <w:pPr>
        <w:spacing w:after="0" w:line="360" w:lineRule="auto"/>
        <w:rPr>
          <w:rFonts w:ascii="Times New Roman" w:hAnsi="Times New Roman" w:cs="Times New Roman"/>
          <w:sz w:val="28"/>
          <w:szCs w:val="28"/>
        </w:rPr>
      </w:pPr>
      <w:r w:rsidRPr="002E3CAD">
        <w:rPr>
          <w:rFonts w:ascii="Times New Roman" w:hAnsi="Times New Roman" w:cs="Times New Roman"/>
          <w:sz w:val="28"/>
          <w:szCs w:val="28"/>
        </w:rPr>
        <w:t>• вторая строка – два слова, прилагательные, описывающие основную мысль;</w:t>
      </w:r>
    </w:p>
    <w:p w:rsidR="002E3CAD" w:rsidRPr="002E3CAD" w:rsidRDefault="002E3CAD" w:rsidP="002E3CAD">
      <w:pPr>
        <w:spacing w:after="0" w:line="360" w:lineRule="auto"/>
        <w:rPr>
          <w:rFonts w:ascii="Times New Roman" w:hAnsi="Times New Roman" w:cs="Times New Roman"/>
          <w:sz w:val="28"/>
          <w:szCs w:val="28"/>
        </w:rPr>
      </w:pPr>
      <w:r w:rsidRPr="002E3CAD">
        <w:rPr>
          <w:rFonts w:ascii="Times New Roman" w:hAnsi="Times New Roman" w:cs="Times New Roman"/>
          <w:sz w:val="28"/>
          <w:szCs w:val="28"/>
        </w:rPr>
        <w:t>• третья строка – три слова, глаголы, описывающие действия в рамках темы;</w:t>
      </w:r>
    </w:p>
    <w:p w:rsidR="002E3CAD" w:rsidRPr="002E3CAD" w:rsidRDefault="002E3CAD" w:rsidP="002E3CAD">
      <w:pPr>
        <w:spacing w:after="0" w:line="360" w:lineRule="auto"/>
        <w:rPr>
          <w:rFonts w:ascii="Times New Roman" w:hAnsi="Times New Roman" w:cs="Times New Roman"/>
          <w:sz w:val="28"/>
          <w:szCs w:val="28"/>
        </w:rPr>
      </w:pPr>
      <w:r w:rsidRPr="002E3CAD">
        <w:rPr>
          <w:rFonts w:ascii="Times New Roman" w:hAnsi="Times New Roman" w:cs="Times New Roman"/>
          <w:sz w:val="28"/>
          <w:szCs w:val="28"/>
        </w:rPr>
        <w:t>• четвертая строка – фраза из нескольких слов, показывающая отношение к теме;</w:t>
      </w:r>
    </w:p>
    <w:p w:rsidR="002E3CAD" w:rsidRPr="002E3CAD" w:rsidRDefault="002E3CAD" w:rsidP="002E3CAD">
      <w:pPr>
        <w:spacing w:after="0" w:line="360" w:lineRule="auto"/>
        <w:rPr>
          <w:rFonts w:ascii="Times New Roman" w:hAnsi="Times New Roman" w:cs="Times New Roman"/>
          <w:sz w:val="28"/>
          <w:szCs w:val="28"/>
        </w:rPr>
      </w:pPr>
      <w:r w:rsidRPr="002E3CAD">
        <w:rPr>
          <w:rFonts w:ascii="Times New Roman" w:hAnsi="Times New Roman" w:cs="Times New Roman"/>
          <w:sz w:val="28"/>
          <w:szCs w:val="28"/>
        </w:rPr>
        <w:t>• пятая строка – слова, связанные с первым, отражающие сущность темы.</w:t>
      </w:r>
    </w:p>
    <w:p w:rsidR="002E3CAD" w:rsidRPr="002E3CAD" w:rsidRDefault="002E3CAD" w:rsidP="002E3CAD">
      <w:pPr>
        <w:spacing w:after="0" w:line="360" w:lineRule="auto"/>
        <w:ind w:firstLine="555"/>
        <w:jc w:val="both"/>
        <w:rPr>
          <w:rFonts w:ascii="Times New Roman" w:hAnsi="Times New Roman" w:cs="Times New Roman"/>
          <w:sz w:val="28"/>
          <w:szCs w:val="28"/>
        </w:rPr>
      </w:pPr>
      <w:r w:rsidRPr="002E3CAD">
        <w:rPr>
          <w:rFonts w:ascii="Times New Roman" w:hAnsi="Times New Roman" w:cs="Times New Roman"/>
          <w:sz w:val="28"/>
          <w:szCs w:val="28"/>
        </w:rPr>
        <w:t xml:space="preserve">Применение этой методики на уроках русского языка и чтения помогает создать условия для развития обучающихся с интеллектуальной недостаточностью, побуждает детей мыслить, исключать лишнее и выделять главное, обобщать, классифицировать. </w:t>
      </w:r>
    </w:p>
    <w:p w:rsidR="002E3CAD" w:rsidRPr="002E3CAD" w:rsidRDefault="002E3CAD" w:rsidP="002E3CAD">
      <w:pPr>
        <w:shd w:val="clear" w:color="auto" w:fill="FFFFFF" w:themeFill="background1"/>
        <w:spacing w:after="0" w:line="360" w:lineRule="auto"/>
        <w:ind w:firstLine="555"/>
        <w:jc w:val="both"/>
        <w:rPr>
          <w:rFonts w:ascii="Times New Roman" w:hAnsi="Times New Roman" w:cs="Times New Roman"/>
          <w:sz w:val="28"/>
          <w:szCs w:val="28"/>
        </w:rPr>
      </w:pPr>
      <w:r w:rsidRPr="002E3CAD">
        <w:rPr>
          <w:rFonts w:ascii="Times New Roman" w:hAnsi="Times New Roman" w:cs="Times New Roman"/>
          <w:sz w:val="28"/>
          <w:szCs w:val="28"/>
          <w:shd w:val="clear" w:color="auto" w:fill="FFFFFF"/>
        </w:rPr>
        <w:t xml:space="preserve">На занятиях общеобразовательного цикла технологию дидактического </w:t>
      </w:r>
      <w:proofErr w:type="spellStart"/>
      <w:r w:rsidRPr="002E3CAD">
        <w:rPr>
          <w:rFonts w:ascii="Times New Roman" w:hAnsi="Times New Roman" w:cs="Times New Roman"/>
          <w:sz w:val="28"/>
          <w:szCs w:val="28"/>
          <w:shd w:val="clear" w:color="auto" w:fill="FFFFFF"/>
        </w:rPr>
        <w:t>синквейна</w:t>
      </w:r>
      <w:proofErr w:type="spellEnd"/>
      <w:r w:rsidRPr="002E3CAD">
        <w:rPr>
          <w:rFonts w:ascii="Times New Roman" w:hAnsi="Times New Roman" w:cs="Times New Roman"/>
          <w:sz w:val="28"/>
          <w:szCs w:val="28"/>
          <w:shd w:val="clear" w:color="auto" w:fill="FFFFFF"/>
        </w:rPr>
        <w:t xml:space="preserve"> можно использовать на разных этапах урока: на стадии вызова, осмысления, рефлексии. Учащиеся с ограниченными возможностями здоровья составляют </w:t>
      </w:r>
      <w:proofErr w:type="spellStart"/>
      <w:r w:rsidRPr="002E3CAD">
        <w:rPr>
          <w:rFonts w:ascii="Times New Roman" w:hAnsi="Times New Roman" w:cs="Times New Roman"/>
          <w:sz w:val="28"/>
          <w:szCs w:val="28"/>
          <w:shd w:val="clear" w:color="auto" w:fill="FFFFFF"/>
        </w:rPr>
        <w:t>синквейны</w:t>
      </w:r>
      <w:proofErr w:type="spellEnd"/>
      <w:r w:rsidRPr="002E3CAD">
        <w:rPr>
          <w:rFonts w:ascii="Times New Roman" w:hAnsi="Times New Roman" w:cs="Times New Roman"/>
          <w:sz w:val="28"/>
          <w:szCs w:val="28"/>
          <w:shd w:val="clear" w:color="auto" w:fill="FFFFFF"/>
        </w:rPr>
        <w:t xml:space="preserve">, когда читают произведения о природе, говорят о характере героев произведений, о долге, чести на уроках чтения. Это дает </w:t>
      </w:r>
      <w:r w:rsidRPr="002E3CAD">
        <w:rPr>
          <w:rFonts w:ascii="Times New Roman" w:hAnsi="Times New Roman" w:cs="Times New Roman"/>
          <w:sz w:val="28"/>
          <w:szCs w:val="28"/>
          <w:shd w:val="clear" w:color="auto" w:fill="FFFFFF"/>
        </w:rPr>
        <w:lastRenderedPageBreak/>
        <w:t xml:space="preserve">учащимся возможность сказать то, что они думают, а учителю понять насколько обучающийся видит и понимает проблему, о которой говорится на уроке. На уроках русского языка начинать работу можно, как только ученики познакомятся с понятиями «слово-предмет», «слово-признак», «слово-действие». Первое время работа может быть коллективной. Дети учатся ставить вопросы, составлять словосочетания, строить предложения, расширяют словарный запас. В то же время появляется необходимость выразить свои чувства, эмоции, определить свою позицию, отношение к обсуждаемой теме. Составляя </w:t>
      </w:r>
      <w:proofErr w:type="spellStart"/>
      <w:r w:rsidRPr="002E3CAD">
        <w:rPr>
          <w:rFonts w:ascii="Times New Roman" w:hAnsi="Times New Roman" w:cs="Times New Roman"/>
          <w:sz w:val="28"/>
          <w:szCs w:val="28"/>
          <w:shd w:val="clear" w:color="auto" w:fill="FFFFFF"/>
        </w:rPr>
        <w:t>Синквейн</w:t>
      </w:r>
      <w:proofErr w:type="spellEnd"/>
      <w:r w:rsidRPr="002E3CAD">
        <w:rPr>
          <w:rFonts w:ascii="Times New Roman" w:hAnsi="Times New Roman" w:cs="Times New Roman"/>
          <w:sz w:val="28"/>
          <w:szCs w:val="28"/>
          <w:shd w:val="clear" w:color="auto" w:fill="FFFFFF"/>
        </w:rPr>
        <w:t>, учащиеся реализуют свои личностные способности: интеллектуальные, творческие.</w:t>
      </w:r>
    </w:p>
    <w:p w:rsidR="002E3CAD" w:rsidRPr="002E3CAD" w:rsidRDefault="002E3CAD" w:rsidP="002E3CAD">
      <w:pPr>
        <w:shd w:val="clear" w:color="auto" w:fill="FFFFFF" w:themeFill="background1"/>
        <w:spacing w:after="0" w:line="360"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          Значимость и целесообразность использования данного проекта объясняется тем, что, </w:t>
      </w: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Способствует развитию всех компонентов речи;</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Происходит интеграция со всеми образовательными областями программы;</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Используется для проведения рефлексии, анализа и синтеза полученной информации;</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Даёт возможность оценить педагогу уровень усвоения пройденного материала;</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Открывает у детей новые творческие интеллектуальные возможности;</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Способствует поддержке и развитию детской инициативы в различных видах деятельности;</w:t>
      </w:r>
    </w:p>
    <w:p w:rsidR="002E3CAD" w:rsidRPr="002E3CAD" w:rsidRDefault="002E3CAD" w:rsidP="002E3CAD">
      <w:pPr>
        <w:numPr>
          <w:ilvl w:val="0"/>
          <w:numId w:val="1"/>
        </w:numPr>
        <w:shd w:val="clear" w:color="auto" w:fill="FFFFFF" w:themeFill="background1"/>
        <w:spacing w:after="0" w:line="360" w:lineRule="auto"/>
        <w:ind w:left="27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Содействует в сотрудничестве всех участников образовательного процесса.</w:t>
      </w:r>
    </w:p>
    <w:p w:rsidR="002E3CAD" w:rsidRPr="002E3CAD" w:rsidRDefault="002E3CAD" w:rsidP="002E3CAD">
      <w:pPr>
        <w:shd w:val="clear" w:color="auto" w:fill="FFFFFF" w:themeFill="background1"/>
        <w:tabs>
          <w:tab w:val="left" w:pos="3495"/>
        </w:tabs>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 xml:space="preserve">   </w:t>
      </w:r>
      <w:r w:rsidRPr="002E3CAD">
        <w:rPr>
          <w:rFonts w:ascii="Times New Roman" w:hAnsi="Times New Roman" w:cs="Times New Roman"/>
          <w:sz w:val="28"/>
          <w:szCs w:val="28"/>
          <w:shd w:val="clear" w:color="auto" w:fill="FFFFFF"/>
        </w:rPr>
        <w:t xml:space="preserve">        Таким образом, при использовании </w:t>
      </w:r>
      <w:proofErr w:type="spellStart"/>
      <w:r w:rsidRPr="002E3CAD">
        <w:rPr>
          <w:rFonts w:ascii="Times New Roman" w:hAnsi="Times New Roman" w:cs="Times New Roman"/>
          <w:sz w:val="28"/>
          <w:szCs w:val="28"/>
          <w:shd w:val="clear" w:color="auto" w:fill="FFFFFF"/>
        </w:rPr>
        <w:t>Синквейна</w:t>
      </w:r>
      <w:proofErr w:type="spellEnd"/>
      <w:r w:rsidRPr="002E3CAD">
        <w:rPr>
          <w:rFonts w:ascii="Times New Roman" w:hAnsi="Times New Roman" w:cs="Times New Roman"/>
          <w:sz w:val="28"/>
          <w:szCs w:val="28"/>
          <w:shd w:val="clear" w:color="auto" w:fill="FFFFFF"/>
        </w:rPr>
        <w:t xml:space="preserve"> на уроках русского языка и чтения у учащихся с ограниченными возможностями здоровья активизируется речевая активность, повышается познавательный интерес.</w:t>
      </w:r>
    </w:p>
    <w:p w:rsidR="002E3CAD" w:rsidRPr="002E3CAD" w:rsidRDefault="002E3CAD" w:rsidP="002E3CAD">
      <w:pPr>
        <w:shd w:val="clear" w:color="auto" w:fill="FFFFFF" w:themeFill="background1"/>
        <w:spacing w:after="0" w:line="360"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shd w:val="clear" w:color="auto" w:fill="FFFFFF"/>
          <w:lang w:eastAsia="ru-RU"/>
        </w:rPr>
        <w:t xml:space="preserve">          Именно поэтому </w:t>
      </w:r>
      <w:proofErr w:type="spellStart"/>
      <w:r w:rsidRPr="002E3CAD">
        <w:rPr>
          <w:rFonts w:ascii="Times New Roman" w:eastAsia="Times New Roman" w:hAnsi="Times New Roman" w:cs="Times New Roman"/>
          <w:sz w:val="28"/>
          <w:szCs w:val="28"/>
          <w:shd w:val="clear" w:color="auto" w:fill="FFFFFF"/>
          <w:lang w:eastAsia="ru-RU"/>
        </w:rPr>
        <w:t>Синквейн</w:t>
      </w:r>
      <w:proofErr w:type="spellEnd"/>
      <w:r w:rsidRPr="002E3CAD">
        <w:rPr>
          <w:rFonts w:ascii="Times New Roman" w:eastAsia="Times New Roman" w:hAnsi="Times New Roman" w:cs="Times New Roman"/>
          <w:sz w:val="28"/>
          <w:szCs w:val="28"/>
          <w:shd w:val="clear" w:color="auto" w:fill="FFFFFF"/>
          <w:lang w:eastAsia="ru-RU"/>
        </w:rPr>
        <w:t>, как технология обучения, приобретает все большую популярность и все чаще применяется в образовательном процессе.</w:t>
      </w:r>
    </w:p>
    <w:p w:rsidR="002E3CAD" w:rsidRPr="002E3CAD" w:rsidRDefault="002E3CAD" w:rsidP="002E3CAD">
      <w:pPr>
        <w:tabs>
          <w:tab w:val="left" w:pos="1920"/>
        </w:tabs>
        <w:spacing w:after="0" w:line="360" w:lineRule="auto"/>
        <w:rPr>
          <w:rFonts w:ascii="Times New Roman" w:hAnsi="Times New Roman" w:cs="Times New Roman"/>
          <w:b/>
          <w:sz w:val="28"/>
          <w:szCs w:val="28"/>
        </w:rPr>
      </w:pPr>
      <w:r w:rsidRPr="002E3CAD">
        <w:rPr>
          <w:rFonts w:ascii="Times New Roman" w:hAnsi="Times New Roman" w:cs="Times New Roman"/>
          <w:b/>
          <w:sz w:val="28"/>
          <w:szCs w:val="28"/>
        </w:rPr>
        <w:t xml:space="preserve">                          </w:t>
      </w:r>
    </w:p>
    <w:p w:rsidR="002E3CAD" w:rsidRDefault="002E3CAD" w:rsidP="002E3CAD">
      <w:pPr>
        <w:tabs>
          <w:tab w:val="left" w:pos="1920"/>
        </w:tabs>
        <w:spacing w:after="0" w:line="360" w:lineRule="auto"/>
        <w:rPr>
          <w:rFonts w:ascii="Times New Roman" w:hAnsi="Times New Roman" w:cs="Times New Roman"/>
          <w:b/>
          <w:sz w:val="28"/>
          <w:szCs w:val="28"/>
        </w:rPr>
      </w:pPr>
    </w:p>
    <w:p w:rsidR="002E3CAD" w:rsidRPr="002E3CAD" w:rsidRDefault="002E3CAD" w:rsidP="002E3CAD">
      <w:pPr>
        <w:tabs>
          <w:tab w:val="left" w:pos="1920"/>
        </w:tabs>
        <w:spacing w:after="0" w:line="360" w:lineRule="auto"/>
        <w:rPr>
          <w:rFonts w:ascii="Times New Roman" w:hAnsi="Times New Roman" w:cs="Times New Roman"/>
          <w:b/>
          <w:sz w:val="28"/>
          <w:szCs w:val="28"/>
        </w:rPr>
      </w:pPr>
    </w:p>
    <w:p w:rsidR="002E3CAD" w:rsidRPr="002E3CAD" w:rsidRDefault="002E3CAD" w:rsidP="002E3CAD">
      <w:pPr>
        <w:tabs>
          <w:tab w:val="left" w:pos="1920"/>
        </w:tabs>
        <w:spacing w:after="0" w:line="360" w:lineRule="auto"/>
        <w:jc w:val="center"/>
        <w:rPr>
          <w:rFonts w:ascii="Times New Roman" w:hAnsi="Times New Roman" w:cs="Times New Roman"/>
          <w:b/>
          <w:sz w:val="28"/>
          <w:szCs w:val="28"/>
        </w:rPr>
      </w:pPr>
      <w:r w:rsidRPr="002E3CAD">
        <w:rPr>
          <w:rFonts w:ascii="Times New Roman" w:hAnsi="Times New Roman" w:cs="Times New Roman"/>
          <w:b/>
          <w:sz w:val="28"/>
          <w:szCs w:val="28"/>
        </w:rPr>
        <w:lastRenderedPageBreak/>
        <w:t>2.АКТУАЛЬНОСТЬ ПРОЕКТА</w:t>
      </w: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hAnsi="Times New Roman" w:cs="Times New Roman"/>
          <w:sz w:val="28"/>
          <w:szCs w:val="28"/>
        </w:rPr>
        <w:t xml:space="preserve">В настоящее время Федеральный государственный образовательный стандарт для детей с ОВЗ ставит перед нами задачу научить детей не только правильно и четко говорить, но и мыслить, создать такие условия обучения, в которых обучаемый может занять активную личностную позицию, выразить себя, свою индивидуальность. Поэтому в работе с детьми необходимо максимально использовать все известные приемы и методы, в том числе и современные методы обучения, было решено использовать инновационный прием - составление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w:t>
      </w:r>
    </w:p>
    <w:p w:rsidR="002E3CAD" w:rsidRPr="002E3CAD" w:rsidRDefault="002E3CAD" w:rsidP="002E3CAD">
      <w:pPr>
        <w:spacing w:after="0" w:line="360" w:lineRule="auto"/>
        <w:ind w:firstLine="708"/>
        <w:jc w:val="both"/>
        <w:rPr>
          <w:rFonts w:ascii="Times New Roman" w:eastAsia="Times New Roman" w:hAnsi="Times New Roman" w:cs="Times New Roman"/>
          <w:sz w:val="28"/>
          <w:szCs w:val="28"/>
        </w:rPr>
      </w:pPr>
      <w:r w:rsidRPr="002E3CAD">
        <w:rPr>
          <w:rFonts w:ascii="Times New Roman" w:hAnsi="Times New Roman" w:cs="Times New Roman"/>
          <w:b/>
          <w:sz w:val="28"/>
          <w:szCs w:val="28"/>
        </w:rPr>
        <w:t>Актуальность и целесообразность</w:t>
      </w:r>
      <w:r w:rsidRPr="002E3CAD">
        <w:rPr>
          <w:rFonts w:ascii="Times New Roman" w:hAnsi="Times New Roman" w:cs="Times New Roman"/>
          <w:sz w:val="28"/>
          <w:szCs w:val="28"/>
        </w:rPr>
        <w:t xml:space="preserve"> использования метода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гармонично вписывающегося в коррекционную работу, объясняется комплексным воздействием не только на развитие всех компонентов речи, но способствует развитию высших психических функций (восприятия, памяти, внимания, мышления), анализаторных систем (зрительных, слуховых, тактильных и др.). Результатом использования метода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является совершенствование коммуникативных возможностей у школьников с легкой степенью умственной отсталостью в старших классах. </w:t>
      </w:r>
    </w:p>
    <w:p w:rsidR="002E3CAD" w:rsidRPr="002E3CAD" w:rsidRDefault="002E3CAD" w:rsidP="002E3CAD">
      <w:pPr>
        <w:shd w:val="clear" w:color="auto" w:fill="FFFFFF" w:themeFill="background1"/>
        <w:spacing w:after="0" w:line="360" w:lineRule="auto"/>
        <w:ind w:firstLine="708"/>
        <w:jc w:val="both"/>
        <w:rPr>
          <w:rFonts w:ascii="Times New Roman" w:hAnsi="Times New Roman" w:cs="Times New Roman"/>
          <w:sz w:val="28"/>
          <w:szCs w:val="28"/>
          <w:shd w:val="clear" w:color="auto" w:fill="FFFFFF"/>
        </w:rPr>
      </w:pPr>
      <w:proofErr w:type="spellStart"/>
      <w:r w:rsidRPr="002E3CAD">
        <w:rPr>
          <w:rFonts w:ascii="Times New Roman" w:hAnsi="Times New Roman" w:cs="Times New Roman"/>
          <w:b/>
          <w:sz w:val="28"/>
          <w:szCs w:val="28"/>
        </w:rPr>
        <w:t>Инновационность</w:t>
      </w:r>
      <w:proofErr w:type="spellEnd"/>
      <w:r w:rsidRPr="002E3CAD">
        <w:rPr>
          <w:rFonts w:ascii="Times New Roman" w:hAnsi="Times New Roman" w:cs="Times New Roman"/>
          <w:b/>
          <w:sz w:val="28"/>
          <w:szCs w:val="28"/>
        </w:rPr>
        <w:t xml:space="preserve"> данного метод</w:t>
      </w:r>
      <w:r w:rsidRPr="002E3CAD">
        <w:rPr>
          <w:rFonts w:ascii="Times New Roman" w:hAnsi="Times New Roman" w:cs="Times New Roman"/>
          <w:b/>
          <w:sz w:val="28"/>
          <w:szCs w:val="28"/>
          <w:shd w:val="clear" w:color="auto" w:fill="FFFFFF"/>
        </w:rPr>
        <w:t>а в процессе </w:t>
      </w:r>
      <w:r w:rsidRPr="002E3CAD">
        <w:rPr>
          <w:rFonts w:ascii="Times New Roman" w:hAnsi="Times New Roman" w:cs="Times New Roman"/>
          <w:b/>
          <w:bCs/>
          <w:sz w:val="28"/>
          <w:szCs w:val="28"/>
          <w:shd w:val="clear" w:color="auto" w:fill="FFFFFF"/>
        </w:rPr>
        <w:t>обучения</w:t>
      </w:r>
      <w:r w:rsidRPr="002E3CAD">
        <w:rPr>
          <w:rFonts w:ascii="Times New Roman" w:hAnsi="Times New Roman" w:cs="Times New Roman"/>
          <w:b/>
          <w:sz w:val="28"/>
          <w:szCs w:val="28"/>
          <w:shd w:val="clear" w:color="auto" w:fill="FFFFFF"/>
        </w:rPr>
        <w:t> </w:t>
      </w:r>
      <w:r w:rsidRPr="002E3CAD">
        <w:rPr>
          <w:rFonts w:ascii="Times New Roman" w:hAnsi="Times New Roman" w:cs="Times New Roman"/>
          <w:b/>
          <w:bCs/>
          <w:sz w:val="28"/>
          <w:szCs w:val="28"/>
          <w:shd w:val="clear" w:color="auto" w:fill="FFFFFF"/>
        </w:rPr>
        <w:t>детей</w:t>
      </w:r>
      <w:r w:rsidRPr="002E3CAD">
        <w:rPr>
          <w:rFonts w:ascii="Times New Roman" w:hAnsi="Times New Roman" w:cs="Times New Roman"/>
          <w:b/>
          <w:sz w:val="28"/>
          <w:szCs w:val="28"/>
          <w:shd w:val="clear" w:color="auto" w:fill="FFFFFF"/>
        </w:rPr>
        <w:t> </w:t>
      </w:r>
      <w:r w:rsidRPr="002E3CAD">
        <w:rPr>
          <w:rFonts w:ascii="Times New Roman" w:hAnsi="Times New Roman" w:cs="Times New Roman"/>
          <w:b/>
          <w:bCs/>
          <w:sz w:val="28"/>
          <w:szCs w:val="28"/>
          <w:shd w:val="clear" w:color="auto" w:fill="FFFFFF"/>
        </w:rPr>
        <w:t>с</w:t>
      </w:r>
      <w:r w:rsidRPr="002E3CAD">
        <w:rPr>
          <w:rFonts w:ascii="Times New Roman" w:hAnsi="Times New Roman" w:cs="Times New Roman"/>
          <w:b/>
          <w:sz w:val="28"/>
          <w:szCs w:val="28"/>
          <w:shd w:val="clear" w:color="auto" w:fill="FFFFFF"/>
        </w:rPr>
        <w:t> нарушением интеллекта - повышение самооценки, коррекция психических процессов, совершенствование умений и навыков, которые помогут учащимся с ограниченными возможностями здоровья в дальнейшей успешной адаптации в современном обществе.</w:t>
      </w:r>
      <w:r w:rsidRPr="002E3CAD">
        <w:rPr>
          <w:rFonts w:ascii="Times New Roman" w:hAnsi="Times New Roman" w:cs="Times New Roman"/>
          <w:sz w:val="28"/>
          <w:szCs w:val="28"/>
          <w:shd w:val="clear" w:color="auto" w:fill="FFFFFF"/>
        </w:rPr>
        <w:t xml:space="preserve"> </w:t>
      </w:r>
    </w:p>
    <w:p w:rsidR="002E3CAD" w:rsidRPr="002E3CAD" w:rsidRDefault="002E3CAD" w:rsidP="002E3CAD">
      <w:pPr>
        <w:spacing w:after="0" w:line="360" w:lineRule="auto"/>
        <w:ind w:firstLine="708"/>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Технология «</w:t>
      </w:r>
      <w:proofErr w:type="spellStart"/>
      <w:r w:rsidRPr="002E3CAD">
        <w:rPr>
          <w:rFonts w:ascii="Times New Roman" w:eastAsia="Times New Roman" w:hAnsi="Times New Roman" w:cs="Times New Roman"/>
          <w:sz w:val="28"/>
          <w:szCs w:val="28"/>
        </w:rPr>
        <w:t>Синквейн</w:t>
      </w:r>
      <w:proofErr w:type="spellEnd"/>
      <w:r w:rsidRPr="002E3CAD">
        <w:rPr>
          <w:rFonts w:ascii="Times New Roman" w:eastAsia="Times New Roman" w:hAnsi="Times New Roman" w:cs="Times New Roman"/>
          <w:sz w:val="28"/>
          <w:szCs w:val="28"/>
        </w:rPr>
        <w:t>» не требует особых условий его применения и органично вписывается в работу учителя и способствует обогащению и актуализации словаря, уточняет содержание понятий слов, дает возможность педагогу оценить уровень усвоения ребенком пройденного материала, носит характер комплексного воздействия, не только развивая речь, но способствуя развитию высших психических функций (памяти, внимания, мышления), позволяет ученику быть активным, творческим участником образовательного процесса.</w:t>
      </w: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lastRenderedPageBreak/>
        <w:t xml:space="preserve">        Применение инновационного педагогического метода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является как элемент технологии развития критического мышления через чтение и письмо с обучающимися с легкой умственной отсталостью (интеллектуальные нарушения), доступно и возможно, и способствует более успешному обучению и коррекции речевой системы и, как следствие, формированию жизненных компетенций в условиях реализации Федеральных государственных образовательных стандартов для детей с ОВЗ.</w:t>
      </w:r>
    </w:p>
    <w:p w:rsidR="002E3CAD" w:rsidRPr="002E3CAD" w:rsidRDefault="002E3CAD" w:rsidP="002E3CAD">
      <w:pPr>
        <w:spacing w:after="0" w:line="360" w:lineRule="auto"/>
        <w:ind w:firstLine="540"/>
        <w:jc w:val="center"/>
        <w:rPr>
          <w:rFonts w:ascii="Times New Roman" w:eastAsia="Times New Roman" w:hAnsi="Times New Roman" w:cs="Times New Roman"/>
          <w:b/>
          <w:sz w:val="28"/>
          <w:szCs w:val="28"/>
        </w:rPr>
      </w:pPr>
      <w:r w:rsidRPr="002E3CAD">
        <w:rPr>
          <w:rFonts w:ascii="Times New Roman" w:hAnsi="Times New Roman" w:cs="Times New Roman"/>
          <w:b/>
          <w:sz w:val="28"/>
          <w:szCs w:val="28"/>
        </w:rPr>
        <w:t>3. ЦЕЛЬ И ЗАДАЧИ ПРОЕКТА</w:t>
      </w:r>
    </w:p>
    <w:p w:rsidR="002E3CAD" w:rsidRPr="002E3CAD" w:rsidRDefault="002E3CAD" w:rsidP="002E3CAD">
      <w:pPr>
        <w:spacing w:after="0" w:line="360" w:lineRule="auto"/>
        <w:ind w:firstLine="54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sz w:val="28"/>
          <w:szCs w:val="28"/>
        </w:rPr>
        <w:t xml:space="preserve">Цель проекта - </w:t>
      </w:r>
      <w:r w:rsidRPr="002E3CAD">
        <w:rPr>
          <w:rFonts w:ascii="Times New Roman" w:eastAsia="Times New Roman" w:hAnsi="Times New Roman" w:cs="Times New Roman"/>
          <w:sz w:val="28"/>
          <w:szCs w:val="28"/>
          <w:lang w:eastAsia="ru-RU"/>
        </w:rPr>
        <w:t>изучение влияния метода «</w:t>
      </w: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 xml:space="preserve">» на формирование речевой деятельности детей с нарушением интеллекта в системе коррекционно-развивающего обучения и </w:t>
      </w:r>
      <w:proofErr w:type="gramStart"/>
      <w:r w:rsidRPr="002E3CAD">
        <w:rPr>
          <w:rFonts w:ascii="Times New Roman" w:eastAsia="Times New Roman" w:hAnsi="Times New Roman" w:cs="Times New Roman"/>
          <w:sz w:val="28"/>
          <w:szCs w:val="28"/>
          <w:lang w:eastAsia="ru-RU"/>
        </w:rPr>
        <w:t>воспитания</w:t>
      </w:r>
      <w:proofErr w:type="gramEnd"/>
      <w:r w:rsidRPr="002E3CAD">
        <w:rPr>
          <w:rFonts w:ascii="Times New Roman" w:eastAsia="Times New Roman" w:hAnsi="Times New Roman" w:cs="Times New Roman"/>
          <w:sz w:val="28"/>
          <w:szCs w:val="28"/>
          <w:lang w:eastAsia="ru-RU"/>
        </w:rPr>
        <w:t xml:space="preserve"> и разработка методического пособия для дальнейшего применения и внедрения в педагогическую деятельность для развития речевой активности учащихся с ограниченными возможностями здоровья.</w:t>
      </w:r>
    </w:p>
    <w:p w:rsidR="002E3CAD" w:rsidRPr="002E3CAD" w:rsidRDefault="002E3CAD" w:rsidP="002E3CAD">
      <w:pPr>
        <w:spacing w:after="0" w:line="240" w:lineRule="auto"/>
        <w:jc w:val="both"/>
        <w:rPr>
          <w:rFonts w:ascii="Times New Roman" w:eastAsia="Times New Roman" w:hAnsi="Times New Roman" w:cs="Times New Roman"/>
          <w:sz w:val="28"/>
          <w:szCs w:val="28"/>
          <w:lang w:eastAsia="ru-RU"/>
        </w:rPr>
      </w:pPr>
    </w:p>
    <w:p w:rsidR="002E3CAD" w:rsidRPr="002E3CAD" w:rsidRDefault="002E3CAD" w:rsidP="002E3CAD">
      <w:pPr>
        <w:tabs>
          <w:tab w:val="left" w:pos="1185"/>
        </w:tabs>
        <w:spacing w:after="0"/>
        <w:jc w:val="center"/>
        <w:rPr>
          <w:rFonts w:ascii="Times New Roman" w:eastAsia="Times New Roman" w:hAnsi="Times New Roman" w:cs="Times New Roman"/>
          <w:b/>
          <w:sz w:val="28"/>
          <w:szCs w:val="28"/>
        </w:rPr>
      </w:pPr>
      <w:r w:rsidRPr="002E3CAD">
        <w:rPr>
          <w:rFonts w:ascii="Times New Roman" w:eastAsia="Times New Roman" w:hAnsi="Times New Roman" w:cs="Times New Roman"/>
          <w:b/>
          <w:sz w:val="28"/>
          <w:szCs w:val="28"/>
        </w:rPr>
        <w:t>Задачи проекта:</w:t>
      </w:r>
    </w:p>
    <w:tbl>
      <w:tblPr>
        <w:tblStyle w:val="a3"/>
        <w:tblW w:w="5000" w:type="pct"/>
        <w:tblLook w:val="04A0" w:firstRow="1" w:lastRow="0" w:firstColumn="1" w:lastColumn="0" w:noHBand="0" w:noVBand="1"/>
      </w:tblPr>
      <w:tblGrid>
        <w:gridCol w:w="4814"/>
        <w:gridCol w:w="4815"/>
      </w:tblGrid>
      <w:tr w:rsidR="002E3CAD" w:rsidRPr="002E3CAD" w:rsidTr="00C5759E">
        <w:tc>
          <w:tcPr>
            <w:tcW w:w="2500" w:type="pct"/>
          </w:tcPr>
          <w:p w:rsidR="002E3CAD" w:rsidRPr="002E3CAD" w:rsidRDefault="002E3CAD" w:rsidP="002E3CAD">
            <w:pPr>
              <w:tabs>
                <w:tab w:val="left" w:pos="1185"/>
              </w:tabs>
              <w:jc w:val="center"/>
              <w:rPr>
                <w:rFonts w:ascii="Times New Roman" w:eastAsia="Times New Roman" w:hAnsi="Times New Roman" w:cs="Times New Roman"/>
                <w:b/>
                <w:sz w:val="28"/>
                <w:szCs w:val="28"/>
              </w:rPr>
            </w:pPr>
            <w:r w:rsidRPr="002E3CAD">
              <w:rPr>
                <w:rFonts w:ascii="Times New Roman" w:eastAsia="Times New Roman" w:hAnsi="Times New Roman" w:cs="Times New Roman"/>
                <w:b/>
                <w:sz w:val="28"/>
                <w:szCs w:val="28"/>
              </w:rPr>
              <w:t>Для детей:</w:t>
            </w:r>
          </w:p>
        </w:tc>
        <w:tc>
          <w:tcPr>
            <w:tcW w:w="2500" w:type="pct"/>
          </w:tcPr>
          <w:p w:rsidR="002E3CAD" w:rsidRPr="002E3CAD" w:rsidRDefault="002E3CAD" w:rsidP="002E3CAD">
            <w:pPr>
              <w:tabs>
                <w:tab w:val="left" w:pos="1185"/>
              </w:tabs>
              <w:jc w:val="center"/>
              <w:rPr>
                <w:rFonts w:ascii="Times New Roman" w:eastAsia="Times New Roman" w:hAnsi="Times New Roman" w:cs="Times New Roman"/>
                <w:b/>
                <w:sz w:val="28"/>
                <w:szCs w:val="28"/>
              </w:rPr>
            </w:pPr>
            <w:r w:rsidRPr="002E3CAD">
              <w:rPr>
                <w:rFonts w:ascii="Times New Roman" w:eastAsia="Times New Roman" w:hAnsi="Times New Roman" w:cs="Times New Roman"/>
                <w:b/>
                <w:sz w:val="28"/>
                <w:szCs w:val="28"/>
              </w:rPr>
              <w:t>Для педагогов:</w:t>
            </w:r>
          </w:p>
        </w:tc>
      </w:tr>
      <w:tr w:rsidR="002E3CAD" w:rsidRPr="002E3CAD" w:rsidTr="00C5759E">
        <w:tc>
          <w:tcPr>
            <w:tcW w:w="2500" w:type="pct"/>
          </w:tcPr>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1. Помочь почувствовать красоту и выразительность родного языка.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2. Научиться составлять и рассказывать </w:t>
            </w:r>
            <w:proofErr w:type="spellStart"/>
            <w:r w:rsidRPr="002E3CAD">
              <w:rPr>
                <w:rFonts w:ascii="Times New Roman" w:eastAsia="Times New Roman" w:hAnsi="Times New Roman" w:cs="Times New Roman"/>
                <w:sz w:val="28"/>
                <w:szCs w:val="28"/>
              </w:rPr>
              <w:t>синквейн</w:t>
            </w:r>
            <w:proofErr w:type="spellEnd"/>
            <w:r w:rsidRPr="002E3CAD">
              <w:rPr>
                <w:rFonts w:ascii="Times New Roman" w:eastAsia="Times New Roman" w:hAnsi="Times New Roman" w:cs="Times New Roman"/>
                <w:sz w:val="28"/>
                <w:szCs w:val="28"/>
              </w:rPr>
              <w:t xml:space="preserve">.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3. Систематизировать и обогащать словарный запас.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4. Развивать грамматически правильную фразовую речь, ассоциативное и наглядно – образное мышление, внимание, воображение. </w:t>
            </w:r>
          </w:p>
          <w:p w:rsidR="002E3CAD" w:rsidRPr="002E3CAD" w:rsidRDefault="002E3CAD" w:rsidP="002E3CAD">
            <w:pPr>
              <w:tabs>
                <w:tab w:val="left" w:pos="1185"/>
              </w:tabs>
              <w:jc w:val="both"/>
              <w:rPr>
                <w:rFonts w:ascii="Times New Roman" w:eastAsia="Times New Roman" w:hAnsi="Times New Roman" w:cs="Times New Roman"/>
                <w:sz w:val="28"/>
                <w:szCs w:val="28"/>
              </w:rPr>
            </w:pPr>
          </w:p>
        </w:tc>
        <w:tc>
          <w:tcPr>
            <w:tcW w:w="2500" w:type="pct"/>
          </w:tcPr>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1.Создание условий для повышения интереса к урокам русского языка и чтения.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2. Воспитывать у детей желание изучать родной язык, прививать любовь к поэтическому искусству.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3. Активизировать познавательную деятельность;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4. Формировать предпосылки поисковой деятельности; </w:t>
            </w:r>
          </w:p>
          <w:p w:rsidR="002E3CAD" w:rsidRPr="002E3CAD" w:rsidRDefault="002E3CAD" w:rsidP="002E3CAD">
            <w:pPr>
              <w:tabs>
                <w:tab w:val="left" w:pos="1185"/>
              </w:tabs>
              <w:jc w:val="both"/>
              <w:rPr>
                <w:rFonts w:ascii="Times New Roman" w:eastAsia="Times New Roman" w:hAnsi="Times New Roman" w:cs="Times New Roman"/>
                <w:sz w:val="28"/>
                <w:szCs w:val="28"/>
              </w:rPr>
            </w:pPr>
            <w:r w:rsidRPr="002E3CAD">
              <w:rPr>
                <w:rFonts w:ascii="Times New Roman" w:eastAsia="Times New Roman" w:hAnsi="Times New Roman" w:cs="Times New Roman"/>
                <w:sz w:val="28"/>
                <w:szCs w:val="28"/>
              </w:rPr>
              <w:t xml:space="preserve">5. Разработать наглядный алгоритм составления </w:t>
            </w:r>
            <w:proofErr w:type="spellStart"/>
            <w:r w:rsidRPr="002E3CAD">
              <w:rPr>
                <w:rFonts w:ascii="Times New Roman" w:eastAsia="Times New Roman" w:hAnsi="Times New Roman" w:cs="Times New Roman"/>
                <w:sz w:val="28"/>
                <w:szCs w:val="28"/>
              </w:rPr>
              <w:t>синквейна</w:t>
            </w:r>
            <w:proofErr w:type="spellEnd"/>
            <w:r w:rsidRPr="002E3CAD">
              <w:rPr>
                <w:rFonts w:ascii="Times New Roman" w:eastAsia="Times New Roman" w:hAnsi="Times New Roman" w:cs="Times New Roman"/>
                <w:sz w:val="28"/>
                <w:szCs w:val="28"/>
              </w:rPr>
              <w:t xml:space="preserve">; </w:t>
            </w:r>
          </w:p>
        </w:tc>
      </w:tr>
    </w:tbl>
    <w:p w:rsidR="002E3CAD" w:rsidRPr="002E3CAD" w:rsidRDefault="002E3CAD" w:rsidP="002E3CAD">
      <w:pPr>
        <w:spacing w:after="0"/>
        <w:ind w:firstLine="708"/>
        <w:jc w:val="both"/>
        <w:rPr>
          <w:rFonts w:ascii="Times New Roman" w:eastAsia="Times New Roman" w:hAnsi="Times New Roman" w:cs="Times New Roman"/>
          <w:b/>
          <w:sz w:val="28"/>
          <w:szCs w:val="28"/>
        </w:rPr>
      </w:pP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eastAsia="Times New Roman" w:hAnsi="Times New Roman" w:cs="Times New Roman"/>
          <w:b/>
          <w:sz w:val="28"/>
          <w:szCs w:val="28"/>
        </w:rPr>
        <w:t>Участники проекта:</w:t>
      </w:r>
      <w:r w:rsidRPr="002E3CAD">
        <w:rPr>
          <w:rFonts w:ascii="Times New Roman" w:eastAsia="Times New Roman" w:hAnsi="Times New Roman" w:cs="Times New Roman"/>
          <w:sz w:val="28"/>
          <w:szCs w:val="28"/>
        </w:rPr>
        <w:t xml:space="preserve"> учащиеся 5-6</w:t>
      </w:r>
      <w:r w:rsidRPr="002E3CAD">
        <w:rPr>
          <w:rFonts w:ascii="Times New Roman" w:hAnsi="Times New Roman" w:cs="Times New Roman"/>
          <w:sz w:val="28"/>
          <w:szCs w:val="28"/>
        </w:rPr>
        <w:t xml:space="preserve"> классов школы для детей с ограниченными возможностями здоровья (интеллектуальной недостаточностью).</w:t>
      </w:r>
    </w:p>
    <w:p w:rsidR="002E3CAD" w:rsidRPr="002E3CAD" w:rsidRDefault="002E3CAD" w:rsidP="002E3CAD">
      <w:pPr>
        <w:tabs>
          <w:tab w:val="left" w:pos="709"/>
        </w:tabs>
        <w:spacing w:after="0" w:line="360" w:lineRule="auto"/>
        <w:jc w:val="both"/>
        <w:rPr>
          <w:rFonts w:ascii="Times New Roman" w:eastAsia="Times New Roman" w:hAnsi="Times New Roman" w:cs="Times New Roman"/>
          <w:sz w:val="28"/>
          <w:szCs w:val="28"/>
        </w:rPr>
      </w:pPr>
      <w:r w:rsidRPr="002E3CAD">
        <w:rPr>
          <w:rFonts w:ascii="Times New Roman" w:eastAsia="Times New Roman" w:hAnsi="Times New Roman" w:cs="Times New Roman"/>
          <w:b/>
          <w:sz w:val="28"/>
          <w:szCs w:val="28"/>
        </w:rPr>
        <w:tab/>
        <w:t>Сроки реализации проекта:</w:t>
      </w:r>
      <w:r w:rsidRPr="002E3CAD">
        <w:rPr>
          <w:rFonts w:ascii="Times New Roman" w:eastAsia="Times New Roman" w:hAnsi="Times New Roman" w:cs="Times New Roman"/>
          <w:sz w:val="28"/>
          <w:szCs w:val="28"/>
        </w:rPr>
        <w:t xml:space="preserve"> Данный проект нацелен на долгосрочное применение для развития речевой деятельности у учащихся с ОВЗ. В целях </w:t>
      </w:r>
      <w:r w:rsidRPr="002E3CAD">
        <w:rPr>
          <w:rFonts w:ascii="Times New Roman" w:eastAsia="Times New Roman" w:hAnsi="Times New Roman" w:cs="Times New Roman"/>
          <w:sz w:val="28"/>
          <w:szCs w:val="28"/>
        </w:rPr>
        <w:lastRenderedPageBreak/>
        <w:t>анализа эффективности данной инновации срок реализации проекта составляет 7 месяцев, с октября по апрель 2020-2021 учебного года.</w:t>
      </w:r>
    </w:p>
    <w:p w:rsidR="002E3CAD" w:rsidRPr="002E3CAD" w:rsidRDefault="002E3CAD" w:rsidP="002E3CAD">
      <w:pPr>
        <w:spacing w:after="0"/>
        <w:ind w:left="720"/>
        <w:jc w:val="center"/>
        <w:rPr>
          <w:rFonts w:ascii="Times New Roman" w:hAnsi="Times New Roman" w:cs="Times New Roman"/>
          <w:b/>
          <w:sz w:val="28"/>
        </w:rPr>
      </w:pPr>
    </w:p>
    <w:p w:rsidR="002E3CAD" w:rsidRPr="002E3CAD" w:rsidRDefault="002E3CAD" w:rsidP="002E3CAD">
      <w:pPr>
        <w:spacing w:after="0"/>
        <w:ind w:left="720"/>
        <w:jc w:val="center"/>
        <w:rPr>
          <w:rFonts w:ascii="Times New Roman" w:hAnsi="Times New Roman" w:cs="Times New Roman"/>
          <w:b/>
          <w:sz w:val="28"/>
        </w:rPr>
      </w:pPr>
      <w:r w:rsidRPr="002E3CAD">
        <w:rPr>
          <w:rFonts w:ascii="Times New Roman" w:hAnsi="Times New Roman" w:cs="Times New Roman"/>
          <w:b/>
          <w:sz w:val="28"/>
        </w:rPr>
        <w:t xml:space="preserve">4.ПРОЕКТНОЕ РЕШЕНИЕ </w:t>
      </w:r>
    </w:p>
    <w:p w:rsidR="002E3CAD" w:rsidRPr="002E3CAD" w:rsidRDefault="002E3CAD" w:rsidP="002E3CAD">
      <w:pPr>
        <w:spacing w:after="0"/>
        <w:ind w:left="720"/>
        <w:jc w:val="center"/>
        <w:rPr>
          <w:rFonts w:ascii="Times New Roman" w:hAnsi="Times New Roman" w:cs="Times New Roman"/>
          <w:b/>
          <w:sz w:val="28"/>
        </w:rPr>
      </w:pPr>
      <w:r w:rsidRPr="002E3CAD">
        <w:rPr>
          <w:rFonts w:ascii="Times New Roman" w:hAnsi="Times New Roman" w:cs="Times New Roman"/>
          <w:b/>
          <w:sz w:val="28"/>
        </w:rPr>
        <w:t>(Основные идеи проекта, отражающие его новизну)</w:t>
      </w:r>
    </w:p>
    <w:p w:rsidR="002E3CAD" w:rsidRPr="002E3CAD" w:rsidRDefault="002E3CAD" w:rsidP="002E3CAD">
      <w:pPr>
        <w:spacing w:after="0"/>
        <w:ind w:left="720"/>
        <w:jc w:val="center"/>
        <w:rPr>
          <w:rFonts w:ascii="Times New Roman" w:hAnsi="Times New Roman" w:cs="Times New Roman"/>
          <w:b/>
          <w:sz w:val="28"/>
        </w:rPr>
      </w:pPr>
    </w:p>
    <w:p w:rsidR="002E3CAD" w:rsidRPr="002E3CAD" w:rsidRDefault="002E3CAD" w:rsidP="002E3CAD">
      <w:pPr>
        <w:spacing w:after="0" w:line="360" w:lineRule="auto"/>
        <w:ind w:firstLine="708"/>
        <w:contextualSpacing/>
        <w:jc w:val="both"/>
        <w:rPr>
          <w:rFonts w:ascii="Times New Roman" w:eastAsia="Times New Roman" w:hAnsi="Times New Roman" w:cs="Times New Roman"/>
          <w:sz w:val="28"/>
          <w:szCs w:val="28"/>
        </w:rPr>
      </w:pPr>
      <w:r w:rsidRPr="002E3CAD">
        <w:rPr>
          <w:rFonts w:ascii="Times New Roman" w:eastAsia="Times New Roman" w:hAnsi="Times New Roman" w:cs="Times New Roman"/>
          <w:b/>
          <w:bCs/>
          <w:sz w:val="28"/>
          <w:szCs w:val="28"/>
        </w:rPr>
        <w:t xml:space="preserve">Новизна данного проекта </w:t>
      </w:r>
      <w:r w:rsidRPr="002E3CAD">
        <w:rPr>
          <w:rFonts w:ascii="Times New Roman" w:eastAsia="Times New Roman" w:hAnsi="Times New Roman" w:cs="Times New Roman"/>
          <w:sz w:val="28"/>
          <w:szCs w:val="28"/>
        </w:rPr>
        <w:t>заключается в том, что метод «</w:t>
      </w:r>
      <w:proofErr w:type="spellStart"/>
      <w:r w:rsidRPr="002E3CAD">
        <w:rPr>
          <w:rFonts w:ascii="Times New Roman" w:eastAsia="Times New Roman" w:hAnsi="Times New Roman" w:cs="Times New Roman"/>
          <w:sz w:val="28"/>
          <w:szCs w:val="28"/>
        </w:rPr>
        <w:t>Синквейна</w:t>
      </w:r>
      <w:proofErr w:type="spellEnd"/>
      <w:r w:rsidRPr="002E3CAD">
        <w:rPr>
          <w:rFonts w:ascii="Times New Roman" w:eastAsia="Times New Roman" w:hAnsi="Times New Roman" w:cs="Times New Roman"/>
          <w:sz w:val="28"/>
          <w:szCs w:val="28"/>
        </w:rPr>
        <w:t xml:space="preserve">» можно включать в коррекционно-развивающую работу </w:t>
      </w:r>
      <w:proofErr w:type="gramStart"/>
      <w:r w:rsidRPr="002E3CAD">
        <w:rPr>
          <w:rFonts w:ascii="Times New Roman" w:eastAsia="Times New Roman" w:hAnsi="Times New Roman" w:cs="Times New Roman"/>
          <w:sz w:val="28"/>
          <w:szCs w:val="28"/>
        </w:rPr>
        <w:t>педагога</w:t>
      </w:r>
      <w:proofErr w:type="gramEnd"/>
      <w:r w:rsidRPr="002E3CAD">
        <w:rPr>
          <w:rFonts w:ascii="Times New Roman" w:eastAsia="Times New Roman" w:hAnsi="Times New Roman" w:cs="Times New Roman"/>
          <w:sz w:val="28"/>
          <w:szCs w:val="28"/>
        </w:rPr>
        <w:t xml:space="preserve"> не нарушая структуры урока. Данный метод может легко интегрироваться с другими образовательными областями программы, а простота построения </w:t>
      </w:r>
      <w:proofErr w:type="spellStart"/>
      <w:r w:rsidRPr="002E3CAD">
        <w:rPr>
          <w:rFonts w:ascii="Times New Roman" w:eastAsia="Times New Roman" w:hAnsi="Times New Roman" w:cs="Times New Roman"/>
          <w:sz w:val="28"/>
          <w:szCs w:val="28"/>
        </w:rPr>
        <w:t>синквейна</w:t>
      </w:r>
      <w:proofErr w:type="spellEnd"/>
      <w:r w:rsidRPr="002E3CAD">
        <w:rPr>
          <w:rFonts w:ascii="Times New Roman" w:eastAsia="Times New Roman" w:hAnsi="Times New Roman" w:cs="Times New Roman"/>
          <w:sz w:val="28"/>
          <w:szCs w:val="28"/>
        </w:rPr>
        <w:t xml:space="preserve"> позволяет быстро получить результат.</w:t>
      </w:r>
    </w:p>
    <w:p w:rsidR="002E3CAD" w:rsidRPr="002E3CAD" w:rsidRDefault="002E3CAD" w:rsidP="002E3CAD">
      <w:pPr>
        <w:spacing w:after="0" w:line="360" w:lineRule="auto"/>
        <w:ind w:firstLine="709"/>
        <w:jc w:val="both"/>
        <w:rPr>
          <w:rFonts w:ascii="Times New Roman" w:eastAsia="Times New Roman" w:hAnsi="Times New Roman" w:cs="Times New Roman"/>
          <w:sz w:val="28"/>
          <w:szCs w:val="28"/>
          <w:lang w:eastAsia="ru-RU"/>
        </w:rPr>
      </w:pPr>
      <w:r w:rsidRPr="002E3CAD">
        <w:rPr>
          <w:rFonts w:ascii="Times New Roman" w:hAnsi="Times New Roman" w:cs="Times New Roman"/>
          <w:sz w:val="28"/>
          <w:szCs w:val="28"/>
        </w:rPr>
        <w:t xml:space="preserve">Новая технология — может открывать новые возможности. Дидактический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позволит создавать определенные условия для свободного выбора ребенком деятельности, а также для принятия решений, выражения своих чувств и мыслей. Благодаря ему становится возможна поддержка индивидуальности и инициативы всех детей. – Считается, что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в педагогической практике позволяет гармонично сочетать в работе элементы трех основных образовательных систем: информационной, </w:t>
      </w:r>
      <w:proofErr w:type="spellStart"/>
      <w:r w:rsidRPr="002E3CAD">
        <w:rPr>
          <w:rFonts w:ascii="Times New Roman" w:hAnsi="Times New Roman" w:cs="Times New Roman"/>
          <w:sz w:val="28"/>
          <w:szCs w:val="28"/>
        </w:rPr>
        <w:t>деятельностной</w:t>
      </w:r>
      <w:proofErr w:type="spellEnd"/>
      <w:r w:rsidRPr="002E3CAD">
        <w:rPr>
          <w:rFonts w:ascii="Times New Roman" w:hAnsi="Times New Roman" w:cs="Times New Roman"/>
          <w:sz w:val="28"/>
          <w:szCs w:val="28"/>
        </w:rPr>
        <w:t xml:space="preserve"> и личностно- ориентированной, а это является актуальным в условиях работы с детьми с ограниченными возможностями здоровья. Таким образом, работа по составлению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 xml:space="preserve"> — это главным образом источник неиссякаемого творчества для детей, а также и для взрослых. При творческом использовании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xml:space="preserve"> на занятиях он воспринимается учащимися как возможность высказать свое собственное мнение. Эффективность использования такой технологии, как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заключается непосредственно в довольно быстром получении результата и закреплении его, облегчении процесса закрепления понятий, расширении и обогащении словарного запаса, подбирать подходящие слова.</w:t>
      </w:r>
    </w:p>
    <w:p w:rsidR="002E3CAD" w:rsidRPr="002E3CAD" w:rsidRDefault="002E3CAD" w:rsidP="002E3CAD">
      <w:pPr>
        <w:spacing w:after="0" w:line="360" w:lineRule="auto"/>
        <w:ind w:firstLine="709"/>
        <w:jc w:val="both"/>
        <w:rPr>
          <w:rFonts w:ascii="Times New Roman" w:eastAsia="Times New Roman" w:hAnsi="Times New Roman" w:cs="Times New Roman"/>
          <w:sz w:val="28"/>
          <w:szCs w:val="28"/>
          <w:lang w:eastAsia="ru-RU"/>
        </w:rPr>
      </w:pPr>
    </w:p>
    <w:p w:rsidR="002E3CAD" w:rsidRPr="002E3CAD" w:rsidRDefault="002E3CAD" w:rsidP="002E3CAD">
      <w:pPr>
        <w:spacing w:after="0" w:line="360" w:lineRule="auto"/>
        <w:ind w:firstLine="709"/>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Отразить новизну   также можно представив его структуру в виде схемы:</w:t>
      </w:r>
    </w:p>
    <w:p w:rsidR="002E3CAD" w:rsidRPr="002E3CAD" w:rsidRDefault="002E3CAD" w:rsidP="002E3CAD">
      <w:pPr>
        <w:spacing w:after="0" w:line="240" w:lineRule="auto"/>
        <w:ind w:left="360" w:hanging="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2796C195" wp14:editId="5D8D34B7">
                <wp:simplePos x="0" y="0"/>
                <wp:positionH relativeFrom="column">
                  <wp:posOffset>2686050</wp:posOffset>
                </wp:positionH>
                <wp:positionV relativeFrom="paragraph">
                  <wp:posOffset>172085</wp:posOffset>
                </wp:positionV>
                <wp:extent cx="923925" cy="266700"/>
                <wp:effectExtent l="0" t="0" r="28575" b="19050"/>
                <wp:wrapNone/>
                <wp:docPr id="2" name="Надпись 2"/>
                <wp:cNvGraphicFramePr/>
                <a:graphic xmlns:a="http://schemas.openxmlformats.org/drawingml/2006/main">
                  <a:graphicData uri="http://schemas.microsoft.com/office/word/2010/wordprocessingShape">
                    <wps:wsp>
                      <wps:cNvSpPr txBox="1"/>
                      <wps:spPr>
                        <a:xfrm>
                          <a:off x="0" y="0"/>
                          <a:ext cx="923925" cy="266700"/>
                        </a:xfrm>
                        <a:prstGeom prst="rect">
                          <a:avLst/>
                        </a:prstGeom>
                        <a:solidFill>
                          <a:sysClr val="window" lastClr="FFFFFF"/>
                        </a:solidFill>
                        <a:ln w="6350">
                          <a:solidFill>
                            <a:prstClr val="black"/>
                          </a:solidFill>
                        </a:ln>
                        <a:effectLst/>
                      </wps:spPr>
                      <wps:txbx>
                        <w:txbxContent>
                          <w:p w:rsidR="002E3CAD" w:rsidRPr="00D73F55" w:rsidRDefault="002E3CAD" w:rsidP="002E3CAD">
                            <w:pPr>
                              <w:jc w:val="center"/>
                              <w:rPr>
                                <w:rFonts w:ascii="Times New Roman" w:hAnsi="Times New Roman" w:cs="Times New Roman"/>
                              </w:rPr>
                            </w:pPr>
                            <w:proofErr w:type="spellStart"/>
                            <w:r w:rsidRPr="00D73F55">
                              <w:rPr>
                                <w:rFonts w:ascii="Times New Roman" w:hAnsi="Times New Roman" w:cs="Times New Roman"/>
                              </w:rPr>
                              <w:t>Синквейн</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796C195" id="_x0000_t202" coordsize="21600,21600" o:spt="202" path="m,l,21600r21600,l21600,xe">
                <v:stroke joinstyle="miter"/>
                <v:path gradientshapeok="t" o:connecttype="rect"/>
              </v:shapetype>
              <v:shape id="Надпись 2" o:spid="_x0000_s1026" type="#_x0000_t202" style="position:absolute;left:0;text-align:left;margin-left:211.5pt;margin-top:13.55pt;width:72.75pt;height:2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" fillcolor="window" strokeweight=".5pt">
                <v:textbox>
                  <w:txbxContent>
                    <w:p w:rsidR="002E3CAD" w:rsidRPr="00D73F55" w:rsidRDefault="002E3CAD" w:rsidP="002E3CAD">
                      <w:pPr>
                        <w:jc w:val="center"/>
                        <w:rPr>
                          <w:rFonts w:ascii="Times New Roman" w:hAnsi="Times New Roman" w:cs="Times New Roman"/>
                        </w:rPr>
                      </w:pPr>
                      <w:proofErr w:type="spellStart"/>
                      <w:r w:rsidRPr="00D73F55">
                        <w:rPr>
                          <w:rFonts w:ascii="Times New Roman" w:hAnsi="Times New Roman" w:cs="Times New Roman"/>
                        </w:rPr>
                        <w:t>Синквейн</w:t>
                      </w:r>
                      <w:proofErr w:type="spellEnd"/>
                    </w:p>
                  </w:txbxContent>
                </v:textbox>
              </v:shape>
            </w:pict>
          </mc:Fallback>
        </mc:AlternateContent>
      </w:r>
    </w:p>
    <w:p w:rsidR="002E3CAD" w:rsidRPr="002E3CAD" w:rsidRDefault="002E3CAD" w:rsidP="002E3CAD">
      <w:pPr>
        <w:spacing w:after="0" w:line="240" w:lineRule="auto"/>
        <w:ind w:left="360" w:hanging="360"/>
        <w:jc w:val="both"/>
        <w:rPr>
          <w:rFonts w:ascii="Times New Roman" w:eastAsia="Times New Roman" w:hAnsi="Times New Roman" w:cs="Times New Roman"/>
          <w:sz w:val="28"/>
          <w:szCs w:val="28"/>
          <w:lang w:eastAsia="ru-RU"/>
        </w:rPr>
      </w:pPr>
    </w:p>
    <w:p w:rsidR="002E3CAD" w:rsidRPr="002E3CAD" w:rsidRDefault="002E3CAD" w:rsidP="002E3CAD">
      <w:pPr>
        <w:spacing w:after="0" w:line="240" w:lineRule="auto"/>
        <w:ind w:left="360" w:hanging="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0D2C3B2F" wp14:editId="74E7205C">
                <wp:simplePos x="0" y="0"/>
                <wp:positionH relativeFrom="column">
                  <wp:posOffset>3162300</wp:posOffset>
                </wp:positionH>
                <wp:positionV relativeFrom="paragraph">
                  <wp:posOffset>29845</wp:posOffset>
                </wp:positionV>
                <wp:extent cx="0" cy="314325"/>
                <wp:effectExtent l="76200" t="0" r="57150" b="47625"/>
                <wp:wrapNone/>
                <wp:docPr id="15" name="Прямая со стрелкой 15"/>
                <wp:cNvGraphicFramePr/>
                <a:graphic xmlns:a="http://schemas.openxmlformats.org/drawingml/2006/main">
                  <a:graphicData uri="http://schemas.microsoft.com/office/word/2010/wordprocessingShape">
                    <wps:wsp>
                      <wps:cNvCnPr/>
                      <wps:spPr>
                        <a:xfrm>
                          <a:off x="0" y="0"/>
                          <a:ext cx="0" cy="3143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74E4E184" id="_x0000_t32" coordsize="21600,21600" o:spt="32" o:oned="t" path="m,l21600,21600e" filled="f">
                <v:path arrowok="t" fillok="f" o:connecttype="none"/>
                <o:lock v:ext="edit" shapetype="t"/>
              </v:shapetype>
              <v:shape id="Прямая со стрелкой 15" o:spid="_x0000_s1026" type="#_x0000_t32" style="position:absolute;margin-left:249pt;margin-top:2.35pt;width:0;height:24.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" strokecolor="windowText" strokeweight=".5pt">
                <v:stroke endarrow="block" joinstyle="miter"/>
              </v:shape>
            </w:pict>
          </mc:Fallback>
        </mc:AlternateContent>
      </w:r>
    </w:p>
    <w:p w:rsidR="002E3CAD" w:rsidRPr="002E3CAD" w:rsidRDefault="002E3CAD" w:rsidP="002E3CAD">
      <w:pPr>
        <w:spacing w:after="0"/>
        <w:rPr>
          <w:rFonts w:ascii="Times New Roman" w:hAnsi="Times New Roman" w:cs="Times New Roman"/>
        </w:rPr>
      </w:pPr>
      <w:r w:rsidRPr="002E3CAD">
        <w:rPr>
          <w:rFonts w:ascii="Times New Roman" w:hAnsi="Times New Roman" w:cs="Times New Roman"/>
          <w:noProof/>
          <w:lang w:eastAsia="ru-RU"/>
        </w:rPr>
        <mc:AlternateContent>
          <mc:Choice Requires="wps">
            <w:drawing>
              <wp:anchor distT="0" distB="0" distL="114300" distR="114300" simplePos="0" relativeHeight="251660288" behindDoc="0" locked="0" layoutInCell="1" allowOverlap="1" wp14:anchorId="61D162A7" wp14:editId="38C29CFA">
                <wp:simplePos x="0" y="0"/>
                <wp:positionH relativeFrom="column">
                  <wp:posOffset>2381250</wp:posOffset>
                </wp:positionH>
                <wp:positionV relativeFrom="paragraph">
                  <wp:posOffset>149225</wp:posOffset>
                </wp:positionV>
                <wp:extent cx="1428750" cy="238125"/>
                <wp:effectExtent l="0" t="0" r="19050" b="28575"/>
                <wp:wrapNone/>
                <wp:docPr id="5" name="Надпись 5"/>
                <wp:cNvGraphicFramePr/>
                <a:graphic xmlns:a="http://schemas.openxmlformats.org/drawingml/2006/main">
                  <a:graphicData uri="http://schemas.microsoft.com/office/word/2010/wordprocessingShape">
                    <wps:wsp>
                      <wps:cNvSpPr txBox="1"/>
                      <wps:spPr>
                        <a:xfrm>
                          <a:off x="0" y="0"/>
                          <a:ext cx="1428750" cy="238125"/>
                        </a:xfrm>
                        <a:prstGeom prst="rect">
                          <a:avLst/>
                        </a:prstGeom>
                        <a:solidFill>
                          <a:sysClr val="window" lastClr="FFFFFF"/>
                        </a:solidFill>
                        <a:ln w="6350">
                          <a:solidFill>
                            <a:prstClr val="black"/>
                          </a:solidFill>
                        </a:ln>
                        <a:effectLst/>
                      </wps:spPr>
                      <wps:txbx>
                        <w:txbxContent>
                          <w:p w:rsidR="002E3CAD" w:rsidRPr="00D73F55" w:rsidRDefault="002E3CAD" w:rsidP="002E3CAD">
                            <w:pPr>
                              <w:jc w:val="center"/>
                              <w:rPr>
                                <w:rFonts w:ascii="Times New Roman" w:hAnsi="Times New Roman" w:cs="Times New Roman"/>
                              </w:rPr>
                            </w:pPr>
                            <w:r w:rsidRPr="00D73F55">
                              <w:rPr>
                                <w:rFonts w:ascii="Times New Roman" w:hAnsi="Times New Roman" w:cs="Times New Roman"/>
                              </w:rPr>
                              <w:t>Существительное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D162A7" id="Надпись 5" o:spid="_x0000_s1027" type="#_x0000_t202" style="position:absolute;margin-left:187.5pt;margin-top:11.75pt;width:112.5pt;height:18.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" fillcolor="window" strokeweight=".5pt">
                <v:textbox>
                  <w:txbxContent>
                    <w:p w:rsidR="002E3CAD" w:rsidRPr="00D73F55" w:rsidRDefault="002E3CAD" w:rsidP="002E3CAD">
                      <w:pPr>
                        <w:jc w:val="center"/>
                        <w:rPr>
                          <w:rFonts w:ascii="Times New Roman" w:hAnsi="Times New Roman" w:cs="Times New Roman"/>
                        </w:rPr>
                      </w:pPr>
                      <w:r w:rsidRPr="00D73F55">
                        <w:rPr>
                          <w:rFonts w:ascii="Times New Roman" w:hAnsi="Times New Roman" w:cs="Times New Roman"/>
                        </w:rPr>
                        <w:t>Существительное</w:t>
                      </w:r>
                    </w:p>
                  </w:txbxContent>
                </v:textbox>
              </v:shape>
            </w:pict>
          </mc:Fallback>
        </mc:AlternateContent>
      </w: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rPr>
          <w:rFonts w:ascii="Times New Roman" w:hAnsi="Times New Roman" w:cs="Times New Roman"/>
        </w:rPr>
      </w:pPr>
      <w:r w:rsidRPr="002E3CAD">
        <w:rPr>
          <w:rFonts w:ascii="Times New Roman" w:hAnsi="Times New Roman" w:cs="Times New Roman"/>
          <w:noProof/>
          <w:lang w:eastAsia="ru-RU"/>
        </w:rPr>
        <mc:AlternateContent>
          <mc:Choice Requires="wps">
            <w:drawing>
              <wp:anchor distT="0" distB="0" distL="114300" distR="114300" simplePos="0" relativeHeight="251671552" behindDoc="0" locked="0" layoutInCell="1" allowOverlap="1" wp14:anchorId="1D0CE369" wp14:editId="127CFCA7">
                <wp:simplePos x="0" y="0"/>
                <wp:positionH relativeFrom="column">
                  <wp:posOffset>3105150</wp:posOffset>
                </wp:positionH>
                <wp:positionV relativeFrom="paragraph">
                  <wp:posOffset>19685</wp:posOffset>
                </wp:positionV>
                <wp:extent cx="0" cy="742950"/>
                <wp:effectExtent l="76200" t="0" r="57150" b="57150"/>
                <wp:wrapNone/>
                <wp:docPr id="17" name="Прямая со стрелкой 17"/>
                <wp:cNvGraphicFramePr/>
                <a:graphic xmlns:a="http://schemas.openxmlformats.org/drawingml/2006/main">
                  <a:graphicData uri="http://schemas.microsoft.com/office/word/2010/wordprocessingShape">
                    <wps:wsp>
                      <wps:cNvCnPr/>
                      <wps:spPr>
                        <a:xfrm>
                          <a:off x="0" y="0"/>
                          <a:ext cx="0" cy="7429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A12F3E4" id="Прямая со стрелкой 17" o:spid="_x0000_s1026" type="#_x0000_t32" style="position:absolute;margin-left:244.5pt;margin-top:1.55pt;width:0;height:58.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70528" behindDoc="0" locked="0" layoutInCell="1" allowOverlap="1" wp14:anchorId="5FF54D69" wp14:editId="60A79E91">
                <wp:simplePos x="0" y="0"/>
                <wp:positionH relativeFrom="column">
                  <wp:posOffset>3390900</wp:posOffset>
                </wp:positionH>
                <wp:positionV relativeFrom="paragraph">
                  <wp:posOffset>19685</wp:posOffset>
                </wp:positionV>
                <wp:extent cx="742950" cy="247650"/>
                <wp:effectExtent l="0" t="0" r="76200" b="76200"/>
                <wp:wrapNone/>
                <wp:docPr id="16" name="Прямая со стрелкой 16"/>
                <wp:cNvGraphicFramePr/>
                <a:graphic xmlns:a="http://schemas.openxmlformats.org/drawingml/2006/main">
                  <a:graphicData uri="http://schemas.microsoft.com/office/word/2010/wordprocessingShape">
                    <wps:wsp>
                      <wps:cNvCnPr/>
                      <wps:spPr>
                        <a:xfrm>
                          <a:off x="0" y="0"/>
                          <a:ext cx="742950" cy="2476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D61E02C" id="Прямая со стрелкой 16" o:spid="_x0000_s1026" type="#_x0000_t32" style="position:absolute;margin-left:267pt;margin-top:1.55pt;width:58.5pt;height:1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61312" behindDoc="0" locked="0" layoutInCell="1" allowOverlap="1" wp14:anchorId="197B1052" wp14:editId="212DE5FE">
                <wp:simplePos x="0" y="0"/>
                <wp:positionH relativeFrom="column">
                  <wp:posOffset>1885950</wp:posOffset>
                </wp:positionH>
                <wp:positionV relativeFrom="paragraph">
                  <wp:posOffset>19684</wp:posOffset>
                </wp:positionV>
                <wp:extent cx="800100" cy="295275"/>
                <wp:effectExtent l="38100" t="0" r="19050" b="66675"/>
                <wp:wrapNone/>
                <wp:docPr id="6" name="Прямая со стрелкой 6"/>
                <wp:cNvGraphicFramePr/>
                <a:graphic xmlns:a="http://schemas.openxmlformats.org/drawingml/2006/main">
                  <a:graphicData uri="http://schemas.microsoft.com/office/word/2010/wordprocessingShape">
                    <wps:wsp>
                      <wps:cNvCnPr/>
                      <wps:spPr>
                        <a:xfrm flipH="1">
                          <a:off x="0" y="0"/>
                          <a:ext cx="800100" cy="2952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7D6FF7A" id="Прямая со стрелкой 6" o:spid="_x0000_s1026" type="#_x0000_t32" style="position:absolute;margin-left:148.5pt;margin-top:1.55pt;width:63pt;height:23.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" strokecolor="windowText" strokeweight=".5pt">
                <v:stroke endarrow="block" joinstyle="miter"/>
              </v:shape>
            </w:pict>
          </mc:Fallback>
        </mc:AlternateContent>
      </w:r>
    </w:p>
    <w:p w:rsidR="002E3CAD" w:rsidRPr="002E3CAD" w:rsidRDefault="002E3CAD" w:rsidP="002E3CAD">
      <w:pPr>
        <w:spacing w:after="0"/>
        <w:rPr>
          <w:rFonts w:ascii="Times New Roman" w:hAnsi="Times New Roman" w:cs="Times New Roman"/>
          <w:noProof/>
          <w:lang w:eastAsia="ru-RU"/>
        </w:rPr>
      </w:pPr>
      <w:r w:rsidRPr="002E3CAD">
        <w:rPr>
          <w:rFonts w:ascii="Times New Roman" w:hAnsi="Times New Roman" w:cs="Times New Roman"/>
          <w:noProof/>
          <w:lang w:eastAsia="ru-RU"/>
        </w:rPr>
        <mc:AlternateContent>
          <mc:Choice Requires="wps">
            <w:drawing>
              <wp:anchor distT="0" distB="0" distL="114300" distR="114300" simplePos="0" relativeHeight="251663360" behindDoc="0" locked="0" layoutInCell="1" allowOverlap="1" wp14:anchorId="78DD10B2" wp14:editId="53D66B2F">
                <wp:simplePos x="0" y="0"/>
                <wp:positionH relativeFrom="column">
                  <wp:posOffset>3648075</wp:posOffset>
                </wp:positionH>
                <wp:positionV relativeFrom="paragraph">
                  <wp:posOffset>92710</wp:posOffset>
                </wp:positionV>
                <wp:extent cx="1428750" cy="238125"/>
                <wp:effectExtent l="0" t="0" r="19050" b="28575"/>
                <wp:wrapNone/>
                <wp:docPr id="8" name="Надпись 8"/>
                <wp:cNvGraphicFramePr/>
                <a:graphic xmlns:a="http://schemas.openxmlformats.org/drawingml/2006/main">
                  <a:graphicData uri="http://schemas.microsoft.com/office/word/2010/wordprocessingShape">
                    <wps:wsp>
                      <wps:cNvSpPr txBox="1"/>
                      <wps:spPr>
                        <a:xfrm>
                          <a:off x="0" y="0"/>
                          <a:ext cx="1428750" cy="238125"/>
                        </a:xfrm>
                        <a:prstGeom prst="rect">
                          <a:avLst/>
                        </a:prstGeom>
                        <a:solidFill>
                          <a:sysClr val="window" lastClr="FFFFFF"/>
                        </a:solidFill>
                        <a:ln w="6350">
                          <a:solidFill>
                            <a:prstClr val="black"/>
                          </a:solidFill>
                        </a:ln>
                        <a:effectLst/>
                      </wps:spPr>
                      <wps:txbx>
                        <w:txbxContent>
                          <w:p w:rsidR="002E3CAD" w:rsidRPr="00D73F55" w:rsidRDefault="002E3CAD" w:rsidP="002E3CAD">
                            <w:pPr>
                              <w:rPr>
                                <w:rFonts w:ascii="Times New Roman" w:hAnsi="Times New Roman" w:cs="Times New Roman"/>
                              </w:rPr>
                            </w:pPr>
                            <w:r w:rsidRPr="00D73F55">
                              <w:rPr>
                                <w:rFonts w:ascii="Times New Roman" w:hAnsi="Times New Roman" w:cs="Times New Roman"/>
                              </w:rPr>
                              <w:t>Прилагательное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DD10B2" id="Надпись 8" o:spid="_x0000_s1028" type="#_x0000_t202" style="position:absolute;margin-left:287.25pt;margin-top:7.3pt;width:112.5pt;height:18.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" fillcolor="window" strokeweight=".5pt">
                <v:textbox>
                  <w:txbxContent>
                    <w:p w:rsidR="002E3CAD" w:rsidRPr="00D73F55" w:rsidRDefault="002E3CAD" w:rsidP="002E3CAD">
                      <w:pPr>
                        <w:rPr>
                          <w:rFonts w:ascii="Times New Roman" w:hAnsi="Times New Roman" w:cs="Times New Roman"/>
                        </w:rPr>
                      </w:pPr>
                      <w:r w:rsidRPr="00D73F55">
                        <w:rPr>
                          <w:rFonts w:ascii="Times New Roman" w:hAnsi="Times New Roman" w:cs="Times New Roman"/>
                        </w:rPr>
                        <w:t>Прилагательное</w:t>
                      </w:r>
                    </w:p>
                  </w:txbxContent>
                </v:textbox>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62336" behindDoc="0" locked="0" layoutInCell="1" allowOverlap="1" wp14:anchorId="63DAC0EA" wp14:editId="5A27BEDA">
                <wp:simplePos x="0" y="0"/>
                <wp:positionH relativeFrom="column">
                  <wp:posOffset>1190625</wp:posOffset>
                </wp:positionH>
                <wp:positionV relativeFrom="paragraph">
                  <wp:posOffset>140335</wp:posOffset>
                </wp:positionV>
                <wp:extent cx="1428750" cy="238125"/>
                <wp:effectExtent l="0" t="0" r="19050" b="28575"/>
                <wp:wrapNone/>
                <wp:docPr id="7" name="Надпись 7"/>
                <wp:cNvGraphicFramePr/>
                <a:graphic xmlns:a="http://schemas.openxmlformats.org/drawingml/2006/main">
                  <a:graphicData uri="http://schemas.microsoft.com/office/word/2010/wordprocessingShape">
                    <wps:wsp>
                      <wps:cNvSpPr txBox="1"/>
                      <wps:spPr>
                        <a:xfrm>
                          <a:off x="0" y="0"/>
                          <a:ext cx="1428750" cy="238125"/>
                        </a:xfrm>
                        <a:prstGeom prst="rect">
                          <a:avLst/>
                        </a:prstGeom>
                        <a:solidFill>
                          <a:sysClr val="window" lastClr="FFFFFF"/>
                        </a:solidFill>
                        <a:ln w="6350">
                          <a:solidFill>
                            <a:prstClr val="black"/>
                          </a:solidFill>
                        </a:ln>
                        <a:effectLst/>
                      </wps:spPr>
                      <wps:txbx>
                        <w:txbxContent>
                          <w:p w:rsidR="002E3CAD" w:rsidRPr="00D73F55" w:rsidRDefault="002E3CAD" w:rsidP="002E3CAD">
                            <w:pPr>
                              <w:rPr>
                                <w:rFonts w:ascii="Times New Roman" w:hAnsi="Times New Roman" w:cs="Times New Roman"/>
                              </w:rPr>
                            </w:pPr>
                            <w:r w:rsidRPr="00D73F55">
                              <w:rPr>
                                <w:rFonts w:ascii="Times New Roman" w:hAnsi="Times New Roman" w:cs="Times New Roman"/>
                              </w:rPr>
                              <w:t>Прилагательное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DAC0EA" id="Надпись 7" o:spid="_x0000_s1029" type="#_x0000_t202" style="position:absolute;margin-left:93.75pt;margin-top:11.05pt;width:112.5pt;height:18.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" fillcolor="window" strokeweight=".5pt">
                <v:textbox>
                  <w:txbxContent>
                    <w:p w:rsidR="002E3CAD" w:rsidRPr="00D73F55" w:rsidRDefault="002E3CAD" w:rsidP="002E3CAD">
                      <w:pPr>
                        <w:rPr>
                          <w:rFonts w:ascii="Times New Roman" w:hAnsi="Times New Roman" w:cs="Times New Roman"/>
                        </w:rPr>
                      </w:pPr>
                      <w:r w:rsidRPr="00D73F55">
                        <w:rPr>
                          <w:rFonts w:ascii="Times New Roman" w:hAnsi="Times New Roman" w:cs="Times New Roman"/>
                        </w:rPr>
                        <w:t>Прилагательное</w:t>
                      </w:r>
                    </w:p>
                  </w:txbxContent>
                </v:textbox>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76672" behindDoc="0" locked="0" layoutInCell="1" allowOverlap="1" wp14:anchorId="41D195F9" wp14:editId="20735710">
                <wp:simplePos x="0" y="0"/>
                <wp:positionH relativeFrom="column">
                  <wp:posOffset>3105150</wp:posOffset>
                </wp:positionH>
                <wp:positionV relativeFrom="paragraph">
                  <wp:posOffset>797560</wp:posOffset>
                </wp:positionV>
                <wp:extent cx="0" cy="200025"/>
                <wp:effectExtent l="76200" t="0" r="57150" b="47625"/>
                <wp:wrapNone/>
                <wp:docPr id="22" name="Прямая со стрелкой 22"/>
                <wp:cNvGraphicFramePr/>
                <a:graphic xmlns:a="http://schemas.openxmlformats.org/drawingml/2006/main">
                  <a:graphicData uri="http://schemas.microsoft.com/office/word/2010/wordprocessingShape">
                    <wps:wsp>
                      <wps:cNvCnPr/>
                      <wps:spPr>
                        <a:xfrm>
                          <a:off x="0" y="0"/>
                          <a:ext cx="0" cy="2000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0E29E1A" id="Прямая со стрелкой 22" o:spid="_x0000_s1026" type="#_x0000_t32" style="position:absolute;margin-left:244.5pt;margin-top:62.8pt;width:0;height:15.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75648" behindDoc="0" locked="0" layoutInCell="1" allowOverlap="1" wp14:anchorId="03DFBFFB" wp14:editId="39D4B861">
                <wp:simplePos x="0" y="0"/>
                <wp:positionH relativeFrom="column">
                  <wp:posOffset>3686175</wp:posOffset>
                </wp:positionH>
                <wp:positionV relativeFrom="paragraph">
                  <wp:posOffset>797560</wp:posOffset>
                </wp:positionV>
                <wp:extent cx="266700" cy="200025"/>
                <wp:effectExtent l="38100" t="0" r="19050" b="47625"/>
                <wp:wrapNone/>
                <wp:docPr id="21" name="Прямая со стрелкой 21"/>
                <wp:cNvGraphicFramePr/>
                <a:graphic xmlns:a="http://schemas.openxmlformats.org/drawingml/2006/main">
                  <a:graphicData uri="http://schemas.microsoft.com/office/word/2010/wordprocessingShape">
                    <wps:wsp>
                      <wps:cNvCnPr/>
                      <wps:spPr>
                        <a:xfrm flipH="1">
                          <a:off x="0" y="0"/>
                          <a:ext cx="266700" cy="2000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9D1B5BA" id="Прямая со стрелкой 21" o:spid="_x0000_s1026" type="#_x0000_t32" style="position:absolute;margin-left:290.25pt;margin-top:62.8pt;width:21pt;height:15.7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74624" behindDoc="0" locked="0" layoutInCell="1" allowOverlap="1" wp14:anchorId="30B243EC" wp14:editId="41E470AD">
                <wp:simplePos x="0" y="0"/>
                <wp:positionH relativeFrom="column">
                  <wp:posOffset>2286000</wp:posOffset>
                </wp:positionH>
                <wp:positionV relativeFrom="paragraph">
                  <wp:posOffset>797560</wp:posOffset>
                </wp:positionV>
                <wp:extent cx="400050" cy="200025"/>
                <wp:effectExtent l="0" t="0" r="76200" b="47625"/>
                <wp:wrapNone/>
                <wp:docPr id="20" name="Прямая со стрелкой 20"/>
                <wp:cNvGraphicFramePr/>
                <a:graphic xmlns:a="http://schemas.openxmlformats.org/drawingml/2006/main">
                  <a:graphicData uri="http://schemas.microsoft.com/office/word/2010/wordprocessingShape">
                    <wps:wsp>
                      <wps:cNvCnPr/>
                      <wps:spPr>
                        <a:xfrm>
                          <a:off x="0" y="0"/>
                          <a:ext cx="400050" cy="2000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E253AAA" id="Прямая со стрелкой 20" o:spid="_x0000_s1026" type="#_x0000_t32" style="position:absolute;margin-left:180pt;margin-top:62.8pt;width:31.5pt;height:15.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73600" behindDoc="0" locked="0" layoutInCell="1" allowOverlap="1" wp14:anchorId="73C382AC" wp14:editId="2E78FAEB">
                <wp:simplePos x="0" y="0"/>
                <wp:positionH relativeFrom="column">
                  <wp:posOffset>4057650</wp:posOffset>
                </wp:positionH>
                <wp:positionV relativeFrom="paragraph">
                  <wp:posOffset>321310</wp:posOffset>
                </wp:positionV>
                <wp:extent cx="304800" cy="257175"/>
                <wp:effectExtent l="38100" t="0" r="19050" b="47625"/>
                <wp:wrapNone/>
                <wp:docPr id="19" name="Прямая со стрелкой 19"/>
                <wp:cNvGraphicFramePr/>
                <a:graphic xmlns:a="http://schemas.openxmlformats.org/drawingml/2006/main">
                  <a:graphicData uri="http://schemas.microsoft.com/office/word/2010/wordprocessingShape">
                    <wps:wsp>
                      <wps:cNvCnPr/>
                      <wps:spPr>
                        <a:xfrm flipH="1">
                          <a:off x="0" y="0"/>
                          <a:ext cx="304800" cy="2571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84248B1" id="Прямая со стрелкой 19" o:spid="_x0000_s1026" type="#_x0000_t32" style="position:absolute;margin-left:319.5pt;margin-top:25.3pt;width:24pt;height:20.2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72576" behindDoc="0" locked="0" layoutInCell="1" allowOverlap="1" wp14:anchorId="723EDBB7" wp14:editId="707FED38">
                <wp:simplePos x="0" y="0"/>
                <wp:positionH relativeFrom="column">
                  <wp:posOffset>1885950</wp:posOffset>
                </wp:positionH>
                <wp:positionV relativeFrom="paragraph">
                  <wp:posOffset>368935</wp:posOffset>
                </wp:positionV>
                <wp:extent cx="342900" cy="209550"/>
                <wp:effectExtent l="0" t="0" r="76200" b="57150"/>
                <wp:wrapNone/>
                <wp:docPr id="18" name="Прямая со стрелкой 18"/>
                <wp:cNvGraphicFramePr/>
                <a:graphic xmlns:a="http://schemas.openxmlformats.org/drawingml/2006/main">
                  <a:graphicData uri="http://schemas.microsoft.com/office/word/2010/wordprocessingShape">
                    <wps:wsp>
                      <wps:cNvCnPr/>
                      <wps:spPr>
                        <a:xfrm>
                          <a:off x="0" y="0"/>
                          <a:ext cx="342900" cy="2095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9C52558" id="Прямая со стрелкой 18" o:spid="_x0000_s1026" type="#_x0000_t32" style="position:absolute;margin-left:148.5pt;margin-top:29.05pt;width:27pt;height:1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" strokecolor="windowText" strokeweight=".5pt">
                <v:stroke endarrow="block" joinstyle="miter"/>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66432" behindDoc="0" locked="0" layoutInCell="1" allowOverlap="1" wp14:anchorId="76BC735A" wp14:editId="36A24732">
                <wp:simplePos x="0" y="0"/>
                <wp:positionH relativeFrom="column">
                  <wp:posOffset>3743325</wp:posOffset>
                </wp:positionH>
                <wp:positionV relativeFrom="paragraph">
                  <wp:posOffset>579755</wp:posOffset>
                </wp:positionV>
                <wp:extent cx="619125" cy="219075"/>
                <wp:effectExtent l="0" t="0" r="28575" b="28575"/>
                <wp:wrapNone/>
                <wp:docPr id="11" name="Надпись 11"/>
                <wp:cNvGraphicFramePr/>
                <a:graphic xmlns:a="http://schemas.openxmlformats.org/drawingml/2006/main">
                  <a:graphicData uri="http://schemas.microsoft.com/office/word/2010/wordprocessingShape">
                    <wps:wsp>
                      <wps:cNvSpPr txBox="1"/>
                      <wps:spPr>
                        <a:xfrm>
                          <a:off x="0" y="0"/>
                          <a:ext cx="619125" cy="219075"/>
                        </a:xfrm>
                        <a:prstGeom prst="rect">
                          <a:avLst/>
                        </a:prstGeom>
                        <a:solidFill>
                          <a:sysClr val="window" lastClr="FFFFFF"/>
                        </a:solidFill>
                        <a:ln w="6350">
                          <a:solidFill>
                            <a:prstClr val="black"/>
                          </a:solidFill>
                        </a:ln>
                        <a:effectLst/>
                      </wps:spPr>
                      <wps:txbx>
                        <w:txbxContent>
                          <w:p w:rsidR="002E3CAD" w:rsidRDefault="002E3CAD" w:rsidP="002E3CAD">
                            <w:r>
                              <w:t>Глагол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C735A" id="Надпись 11" o:spid="_x0000_s1030" type="#_x0000_t202" style="position:absolute;margin-left:294.75pt;margin-top:45.65pt;width:48.7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" fillcolor="window" strokeweight=".5pt">
                <v:textbox>
                  <w:txbxContent>
                    <w:p w:rsidR="002E3CAD" w:rsidRDefault="002E3CAD" w:rsidP="002E3CAD">
                      <w:r>
                        <w:t>Глагол</w:t>
                      </w:r>
                    </w:p>
                  </w:txbxContent>
                </v:textbox>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65408" behindDoc="0" locked="0" layoutInCell="1" allowOverlap="1" wp14:anchorId="0A921A9D" wp14:editId="2213BD86">
                <wp:simplePos x="0" y="0"/>
                <wp:positionH relativeFrom="column">
                  <wp:posOffset>2847975</wp:posOffset>
                </wp:positionH>
                <wp:positionV relativeFrom="paragraph">
                  <wp:posOffset>579755</wp:posOffset>
                </wp:positionV>
                <wp:extent cx="619125" cy="219075"/>
                <wp:effectExtent l="0" t="0" r="28575" b="28575"/>
                <wp:wrapNone/>
                <wp:docPr id="10" name="Надпись 10"/>
                <wp:cNvGraphicFramePr/>
                <a:graphic xmlns:a="http://schemas.openxmlformats.org/drawingml/2006/main">
                  <a:graphicData uri="http://schemas.microsoft.com/office/word/2010/wordprocessingShape">
                    <wps:wsp>
                      <wps:cNvSpPr txBox="1"/>
                      <wps:spPr>
                        <a:xfrm>
                          <a:off x="0" y="0"/>
                          <a:ext cx="619125" cy="219075"/>
                        </a:xfrm>
                        <a:prstGeom prst="rect">
                          <a:avLst/>
                        </a:prstGeom>
                        <a:solidFill>
                          <a:sysClr val="window" lastClr="FFFFFF"/>
                        </a:solidFill>
                        <a:ln w="6350">
                          <a:solidFill>
                            <a:prstClr val="black"/>
                          </a:solidFill>
                        </a:ln>
                        <a:effectLst/>
                      </wps:spPr>
                      <wps:txbx>
                        <w:txbxContent>
                          <w:p w:rsidR="002E3CAD" w:rsidRDefault="002E3CAD" w:rsidP="002E3CAD">
                            <w:r>
                              <w:t>Глагол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921A9D" id="Надпись 10" o:spid="_x0000_s1031" type="#_x0000_t202" style="position:absolute;margin-left:224.25pt;margin-top:45.65pt;width:48.75pt;height:17.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" fillcolor="window" strokeweight=".5pt">
                <v:textbox>
                  <w:txbxContent>
                    <w:p w:rsidR="002E3CAD" w:rsidRDefault="002E3CAD" w:rsidP="002E3CAD">
                      <w:r>
                        <w:t>Глагол</w:t>
                      </w:r>
                    </w:p>
                  </w:txbxContent>
                </v:textbox>
              </v:shape>
            </w:pict>
          </mc:Fallback>
        </mc:AlternateContent>
      </w:r>
      <w:r w:rsidRPr="002E3CAD">
        <w:rPr>
          <w:rFonts w:ascii="Times New Roman" w:hAnsi="Times New Roman" w:cs="Times New Roman"/>
          <w:noProof/>
          <w:lang w:eastAsia="ru-RU"/>
        </w:rPr>
        <mc:AlternateContent>
          <mc:Choice Requires="wps">
            <w:drawing>
              <wp:anchor distT="0" distB="0" distL="114300" distR="114300" simplePos="0" relativeHeight="251664384" behindDoc="0" locked="0" layoutInCell="1" allowOverlap="1" wp14:anchorId="6A5A71E7" wp14:editId="2AD09BE9">
                <wp:simplePos x="0" y="0"/>
                <wp:positionH relativeFrom="column">
                  <wp:posOffset>2000250</wp:posOffset>
                </wp:positionH>
                <wp:positionV relativeFrom="paragraph">
                  <wp:posOffset>579755</wp:posOffset>
                </wp:positionV>
                <wp:extent cx="619125" cy="219075"/>
                <wp:effectExtent l="0" t="0" r="28575" b="28575"/>
                <wp:wrapNone/>
                <wp:docPr id="9" name="Надпись 9"/>
                <wp:cNvGraphicFramePr/>
                <a:graphic xmlns:a="http://schemas.openxmlformats.org/drawingml/2006/main">
                  <a:graphicData uri="http://schemas.microsoft.com/office/word/2010/wordprocessingShape">
                    <wps:wsp>
                      <wps:cNvSpPr txBox="1"/>
                      <wps:spPr>
                        <a:xfrm>
                          <a:off x="0" y="0"/>
                          <a:ext cx="619125" cy="219075"/>
                        </a:xfrm>
                        <a:prstGeom prst="rect">
                          <a:avLst/>
                        </a:prstGeom>
                        <a:solidFill>
                          <a:sysClr val="window" lastClr="FFFFFF"/>
                        </a:solidFill>
                        <a:ln w="6350">
                          <a:solidFill>
                            <a:prstClr val="black"/>
                          </a:solidFill>
                        </a:ln>
                        <a:effectLst/>
                      </wps:spPr>
                      <wps:txbx>
                        <w:txbxContent>
                          <w:p w:rsidR="002E3CAD" w:rsidRDefault="002E3CAD" w:rsidP="002E3CAD">
                            <w:r>
                              <w:t>Глагол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A71E7" id="Надпись 9" o:spid="_x0000_s1032" type="#_x0000_t202" style="position:absolute;margin-left:157.5pt;margin-top:45.65pt;width:48.7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" fillcolor="window" strokeweight=".5pt">
                <v:textbox>
                  <w:txbxContent>
                    <w:p w:rsidR="002E3CAD" w:rsidRDefault="002E3CAD" w:rsidP="002E3CAD">
                      <w:r>
                        <w:t>Глагол</w:t>
                      </w:r>
                    </w:p>
                  </w:txbxContent>
                </v:textbox>
              </v:shape>
            </w:pict>
          </mc:Fallback>
        </mc:AlternateContent>
      </w:r>
    </w:p>
    <w:p w:rsidR="002E3CAD" w:rsidRPr="002E3CAD" w:rsidRDefault="002E3CAD" w:rsidP="002E3CAD">
      <w:pPr>
        <w:spacing w:after="0"/>
        <w:rPr>
          <w:rFonts w:ascii="Times New Roman" w:hAnsi="Times New Roman" w:cs="Times New Roman"/>
          <w:noProof/>
          <w:lang w:eastAsia="ru-RU"/>
        </w:rPr>
      </w:pPr>
    </w:p>
    <w:p w:rsidR="002E3CAD" w:rsidRPr="002E3CAD" w:rsidRDefault="002E3CAD" w:rsidP="002E3CAD">
      <w:pPr>
        <w:spacing w:after="0"/>
        <w:rPr>
          <w:rFonts w:ascii="Times New Roman" w:hAnsi="Times New Roman" w:cs="Times New Roman"/>
          <w:noProof/>
          <w:lang w:eastAsia="ru-RU"/>
        </w:rPr>
      </w:pP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rPr>
          <w:rFonts w:ascii="Times New Roman" w:hAnsi="Times New Roman" w:cs="Times New Roman"/>
        </w:rPr>
      </w:pPr>
      <w:r w:rsidRPr="002E3CAD">
        <w:rPr>
          <w:rFonts w:ascii="Times New Roman" w:hAnsi="Times New Roman" w:cs="Times New Roman"/>
          <w:noProof/>
          <w:lang w:eastAsia="ru-RU"/>
        </w:rPr>
        <mc:AlternateContent>
          <mc:Choice Requires="wps">
            <w:drawing>
              <wp:anchor distT="0" distB="0" distL="114300" distR="114300" simplePos="0" relativeHeight="251667456" behindDoc="0" locked="0" layoutInCell="1" allowOverlap="1" wp14:anchorId="1FFA1030" wp14:editId="574BD368">
                <wp:simplePos x="0" y="0"/>
                <wp:positionH relativeFrom="column">
                  <wp:posOffset>2286000</wp:posOffset>
                </wp:positionH>
                <wp:positionV relativeFrom="paragraph">
                  <wp:posOffset>77471</wp:posOffset>
                </wp:positionV>
                <wp:extent cx="1666875" cy="400050"/>
                <wp:effectExtent l="0" t="0" r="28575" b="19050"/>
                <wp:wrapNone/>
                <wp:docPr id="13" name="Надпись 13"/>
                <wp:cNvGraphicFramePr/>
                <a:graphic xmlns:a="http://schemas.openxmlformats.org/drawingml/2006/main">
                  <a:graphicData uri="http://schemas.microsoft.com/office/word/2010/wordprocessingShape">
                    <wps:wsp>
                      <wps:cNvSpPr txBox="1"/>
                      <wps:spPr>
                        <a:xfrm>
                          <a:off x="0" y="0"/>
                          <a:ext cx="1666875" cy="400050"/>
                        </a:xfrm>
                        <a:prstGeom prst="rect">
                          <a:avLst/>
                        </a:prstGeom>
                        <a:solidFill>
                          <a:sysClr val="window" lastClr="FFFFFF"/>
                        </a:solidFill>
                        <a:ln w="6350">
                          <a:solidFill>
                            <a:prstClr val="black"/>
                          </a:solidFill>
                        </a:ln>
                        <a:effectLst/>
                      </wps:spPr>
                      <wps:txbx>
                        <w:txbxContent>
                          <w:p w:rsidR="002E3CAD" w:rsidRPr="00A87AAD" w:rsidRDefault="002E3CAD" w:rsidP="002E3CAD">
                            <w:pPr>
                              <w:spacing w:after="0" w:line="240" w:lineRule="auto"/>
                              <w:jc w:val="center"/>
                              <w:rPr>
                                <w:rFonts w:ascii="Times New Roman" w:hAnsi="Times New Roman" w:cs="Times New Roman"/>
                              </w:rPr>
                            </w:pPr>
                            <w:r w:rsidRPr="00A87AAD">
                              <w:rPr>
                                <w:rFonts w:ascii="Times New Roman" w:hAnsi="Times New Roman" w:cs="Times New Roman"/>
                              </w:rPr>
                              <w:t>Законченное высказывание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FA1030" id="Надпись 13" o:spid="_x0000_s1033" type="#_x0000_t202" style="position:absolute;margin-left:180pt;margin-top:6.1pt;width:131.25pt;height: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" fillcolor="window" strokeweight=".5pt">
                <v:textbox>
                  <w:txbxContent>
                    <w:p w:rsidR="002E3CAD" w:rsidRPr="00A87AAD" w:rsidRDefault="002E3CAD" w:rsidP="002E3CAD">
                      <w:pPr>
                        <w:spacing w:after="0" w:line="240" w:lineRule="auto"/>
                        <w:jc w:val="center"/>
                        <w:rPr>
                          <w:rFonts w:ascii="Times New Roman" w:hAnsi="Times New Roman" w:cs="Times New Roman"/>
                        </w:rPr>
                      </w:pPr>
                      <w:r w:rsidRPr="00A87AAD">
                        <w:rPr>
                          <w:rFonts w:ascii="Times New Roman" w:hAnsi="Times New Roman" w:cs="Times New Roman"/>
                        </w:rPr>
                        <w:t>Законченное высказывание</w:t>
                      </w:r>
                    </w:p>
                  </w:txbxContent>
                </v:textbox>
              </v:shape>
            </w:pict>
          </mc:Fallback>
        </mc:AlternateContent>
      </w: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rPr>
          <w:rFonts w:ascii="Times New Roman" w:hAnsi="Times New Roman" w:cs="Times New Roman"/>
        </w:rPr>
      </w:pPr>
      <w:r w:rsidRPr="002E3CAD">
        <w:rPr>
          <w:rFonts w:ascii="Times New Roman" w:hAnsi="Times New Roman" w:cs="Times New Roman"/>
          <w:noProof/>
          <w:lang w:eastAsia="ru-RU"/>
        </w:rPr>
        <mc:AlternateContent>
          <mc:Choice Requires="wps">
            <w:drawing>
              <wp:anchor distT="0" distB="0" distL="114300" distR="114300" simplePos="0" relativeHeight="251677696" behindDoc="0" locked="0" layoutInCell="1" allowOverlap="1" wp14:anchorId="12FA320C" wp14:editId="235EB41A">
                <wp:simplePos x="0" y="0"/>
                <wp:positionH relativeFrom="column">
                  <wp:posOffset>3133725</wp:posOffset>
                </wp:positionH>
                <wp:positionV relativeFrom="paragraph">
                  <wp:posOffset>109220</wp:posOffset>
                </wp:positionV>
                <wp:extent cx="0" cy="314325"/>
                <wp:effectExtent l="76200" t="0" r="57150" b="47625"/>
                <wp:wrapNone/>
                <wp:docPr id="23" name="Прямая со стрелкой 23"/>
                <wp:cNvGraphicFramePr/>
                <a:graphic xmlns:a="http://schemas.openxmlformats.org/drawingml/2006/main">
                  <a:graphicData uri="http://schemas.microsoft.com/office/word/2010/wordprocessingShape">
                    <wps:wsp>
                      <wps:cNvCnPr/>
                      <wps:spPr>
                        <a:xfrm>
                          <a:off x="0" y="0"/>
                          <a:ext cx="0" cy="3143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7F39BBD" id="Прямая со стрелкой 23" o:spid="_x0000_s1026" type="#_x0000_t32" style="position:absolute;margin-left:246.75pt;margin-top:8.6pt;width:0;height:24.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" strokecolor="windowText" strokeweight=".5pt">
                <v:stroke endarrow="block" joinstyle="miter"/>
              </v:shape>
            </w:pict>
          </mc:Fallback>
        </mc:AlternateContent>
      </w: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rPr>
          <w:rFonts w:ascii="Times New Roman" w:hAnsi="Times New Roman" w:cs="Times New Roman"/>
        </w:rPr>
      </w:pPr>
      <w:r w:rsidRPr="002E3CAD">
        <w:rPr>
          <w:rFonts w:ascii="Times New Roman" w:hAnsi="Times New Roman" w:cs="Times New Roman"/>
          <w:noProof/>
          <w:lang w:eastAsia="ru-RU"/>
        </w:rPr>
        <mc:AlternateContent>
          <mc:Choice Requires="wps">
            <w:drawing>
              <wp:anchor distT="0" distB="0" distL="114300" distR="114300" simplePos="0" relativeHeight="251668480" behindDoc="0" locked="0" layoutInCell="1" allowOverlap="1" wp14:anchorId="033016B3" wp14:editId="66E38EEB">
                <wp:simplePos x="0" y="0"/>
                <wp:positionH relativeFrom="column">
                  <wp:posOffset>2438400</wp:posOffset>
                </wp:positionH>
                <wp:positionV relativeFrom="paragraph">
                  <wp:posOffset>55245</wp:posOffset>
                </wp:positionV>
                <wp:extent cx="1371600" cy="238125"/>
                <wp:effectExtent l="0" t="0" r="19050" b="28575"/>
                <wp:wrapNone/>
                <wp:docPr id="14" name="Надпись 14"/>
                <wp:cNvGraphicFramePr/>
                <a:graphic xmlns:a="http://schemas.openxmlformats.org/drawingml/2006/main">
                  <a:graphicData uri="http://schemas.microsoft.com/office/word/2010/wordprocessingShape">
                    <wps:wsp>
                      <wps:cNvSpPr txBox="1"/>
                      <wps:spPr>
                        <a:xfrm>
                          <a:off x="0" y="0"/>
                          <a:ext cx="1371600" cy="238125"/>
                        </a:xfrm>
                        <a:prstGeom prst="rect">
                          <a:avLst/>
                        </a:prstGeom>
                        <a:solidFill>
                          <a:sysClr val="window" lastClr="FFFFFF"/>
                        </a:solidFill>
                        <a:ln w="6350">
                          <a:solidFill>
                            <a:prstClr val="black"/>
                          </a:solidFill>
                        </a:ln>
                        <a:effectLst/>
                      </wps:spPr>
                      <wps:txbx>
                        <w:txbxContent>
                          <w:p w:rsidR="002E3CAD" w:rsidRPr="00A87AAD" w:rsidRDefault="002E3CAD" w:rsidP="002E3CAD">
                            <w:pPr>
                              <w:rPr>
                                <w:rFonts w:ascii="Times New Roman" w:hAnsi="Times New Roman" w:cs="Times New Roman"/>
                              </w:rPr>
                            </w:pPr>
                            <w:r w:rsidRPr="00A87AAD">
                              <w:rPr>
                                <w:rFonts w:ascii="Times New Roman" w:hAnsi="Times New Roman" w:cs="Times New Roman"/>
                              </w:rPr>
                              <w:t>Резюме, вывод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3016B3" id="Надпись 14" o:spid="_x0000_s1034" type="#_x0000_t202" style="position:absolute;margin-left:192pt;margin-top:4.35pt;width:108pt;height:18.7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" fillcolor="window" strokeweight=".5pt">
                <v:textbox>
                  <w:txbxContent>
                    <w:p w:rsidR="002E3CAD" w:rsidRPr="00A87AAD" w:rsidRDefault="002E3CAD" w:rsidP="002E3CAD">
                      <w:pPr>
                        <w:rPr>
                          <w:rFonts w:ascii="Times New Roman" w:hAnsi="Times New Roman" w:cs="Times New Roman"/>
                        </w:rPr>
                      </w:pPr>
                      <w:r w:rsidRPr="00A87AAD">
                        <w:rPr>
                          <w:rFonts w:ascii="Times New Roman" w:hAnsi="Times New Roman" w:cs="Times New Roman"/>
                        </w:rPr>
                        <w:t>Резюме, вывод</w:t>
                      </w:r>
                    </w:p>
                  </w:txbxContent>
                </v:textbox>
              </v:shape>
            </w:pict>
          </mc:Fallback>
        </mc:AlternateContent>
      </w: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jc w:val="center"/>
        <w:rPr>
          <w:rFonts w:ascii="Times New Roman" w:hAnsi="Times New Roman" w:cs="Times New Roman"/>
          <w:sz w:val="28"/>
        </w:rPr>
      </w:pPr>
      <w:r w:rsidRPr="002E3CAD">
        <w:rPr>
          <w:rFonts w:ascii="Times New Roman" w:hAnsi="Times New Roman" w:cs="Times New Roman"/>
          <w:sz w:val="28"/>
        </w:rPr>
        <w:t xml:space="preserve">Рис.1. Структура </w:t>
      </w:r>
      <w:proofErr w:type="spellStart"/>
      <w:r w:rsidRPr="002E3CAD">
        <w:rPr>
          <w:rFonts w:ascii="Times New Roman" w:hAnsi="Times New Roman" w:cs="Times New Roman"/>
          <w:sz w:val="28"/>
        </w:rPr>
        <w:t>синквейна</w:t>
      </w:r>
      <w:proofErr w:type="spellEnd"/>
    </w:p>
    <w:p w:rsidR="002E3CAD" w:rsidRPr="002E3CAD" w:rsidRDefault="002E3CAD" w:rsidP="002E3CAD">
      <w:pPr>
        <w:spacing w:after="0"/>
        <w:jc w:val="center"/>
        <w:rPr>
          <w:rFonts w:ascii="Times New Roman" w:hAnsi="Times New Roman" w:cs="Times New Roman"/>
          <w:sz w:val="24"/>
        </w:rPr>
      </w:pP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hAnsi="Times New Roman" w:cs="Times New Roman"/>
          <w:sz w:val="28"/>
          <w:szCs w:val="28"/>
        </w:rPr>
        <w:t xml:space="preserve">Для учащихся с ограниченными возможностями здоровья характерен недостаточно развит словарный запас и тогда учитель может предложить опорные слова на карточках, детям останется только выбрать их для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xml:space="preserve">. Также возможно оставить пустые строки в готовом </w:t>
      </w:r>
      <w:proofErr w:type="spellStart"/>
      <w:r w:rsidRPr="002E3CAD">
        <w:rPr>
          <w:rFonts w:ascii="Times New Roman" w:hAnsi="Times New Roman" w:cs="Times New Roman"/>
          <w:sz w:val="28"/>
          <w:szCs w:val="28"/>
        </w:rPr>
        <w:t>синквейне</w:t>
      </w:r>
      <w:proofErr w:type="spellEnd"/>
      <w:r w:rsidRPr="002E3CAD">
        <w:rPr>
          <w:rFonts w:ascii="Times New Roman" w:hAnsi="Times New Roman" w:cs="Times New Roman"/>
          <w:sz w:val="28"/>
          <w:szCs w:val="28"/>
        </w:rPr>
        <w:t xml:space="preserve"> и попросить детей дополнить их по опорным карточкам или самостоятельно. Учитель так</w:t>
      </w:r>
      <w:r w:rsidRPr="002E3CAD">
        <w:rPr>
          <w:rFonts w:ascii="Times New Roman" w:hAnsi="Times New Roman" w:cs="Times New Roman"/>
        </w:rPr>
        <w:t xml:space="preserve"> </w:t>
      </w:r>
      <w:r w:rsidRPr="002E3CAD">
        <w:rPr>
          <w:rFonts w:ascii="Times New Roman" w:hAnsi="Times New Roman" w:cs="Times New Roman"/>
          <w:sz w:val="28"/>
          <w:szCs w:val="28"/>
        </w:rPr>
        <w:t xml:space="preserve">построит урок, что по его ходу будет коллективно составляться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w:t>
      </w:r>
    </w:p>
    <w:p w:rsidR="002E3CAD" w:rsidRPr="002E3CAD" w:rsidRDefault="002E3CAD" w:rsidP="002E3CAD">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Таким образом можно отметить, что </w:t>
      </w: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 xml:space="preserve"> – один из наиболее эффективных методов развития речи школьника. В чём же его эффективность и значимость?</w:t>
      </w:r>
    </w:p>
    <w:p w:rsidR="002E3CAD" w:rsidRPr="002E3CAD" w:rsidRDefault="002E3CAD" w:rsidP="002E3CAD">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Во-первых, его простота. </w:t>
      </w: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 xml:space="preserve"> могут составить все, даже ребенок с ограниченными возможностями здоровья.</w:t>
      </w:r>
    </w:p>
    <w:p w:rsidR="002E3CAD" w:rsidRPr="002E3CAD" w:rsidRDefault="002E3CAD" w:rsidP="002E3CAD">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Во-вторых, в составлении </w:t>
      </w:r>
      <w:proofErr w:type="spellStart"/>
      <w:r w:rsidRPr="002E3CAD">
        <w:rPr>
          <w:rFonts w:ascii="Times New Roman" w:eastAsia="Times New Roman" w:hAnsi="Times New Roman" w:cs="Times New Roman"/>
          <w:sz w:val="28"/>
          <w:szCs w:val="28"/>
          <w:lang w:eastAsia="ru-RU"/>
        </w:rPr>
        <w:t>синквейна</w:t>
      </w:r>
      <w:proofErr w:type="spellEnd"/>
      <w:r w:rsidRPr="002E3CAD">
        <w:rPr>
          <w:rFonts w:ascii="Times New Roman" w:eastAsia="Times New Roman" w:hAnsi="Times New Roman" w:cs="Times New Roman"/>
          <w:sz w:val="28"/>
          <w:szCs w:val="28"/>
          <w:lang w:eastAsia="ru-RU"/>
        </w:rPr>
        <w:t xml:space="preserve"> каждый ребенок может реализовать свои творческие, интеллектуальные возможности.</w:t>
      </w:r>
    </w:p>
    <w:p w:rsidR="002E3CAD" w:rsidRPr="002E3CAD" w:rsidRDefault="002E3CAD" w:rsidP="002E3CAD">
      <w:pPr>
        <w:numPr>
          <w:ilvl w:val="0"/>
          <w:numId w:val="5"/>
        </w:numPr>
        <w:shd w:val="clear" w:color="auto" w:fill="FFFFFF"/>
        <w:spacing w:after="0" w:line="360" w:lineRule="auto"/>
        <w:ind w:left="360"/>
        <w:jc w:val="both"/>
        <w:rPr>
          <w:rFonts w:ascii="Times New Roman" w:eastAsia="Times New Roman" w:hAnsi="Times New Roman" w:cs="Times New Roman"/>
          <w:sz w:val="28"/>
          <w:szCs w:val="28"/>
          <w:lang w:eastAsia="ru-RU"/>
        </w:rPr>
      </w:pP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 xml:space="preserve"> является игровым приемом.</w:t>
      </w:r>
    </w:p>
    <w:p w:rsidR="002E3CAD" w:rsidRPr="002E3CAD" w:rsidRDefault="002E3CAD" w:rsidP="002E3CAD">
      <w:pPr>
        <w:numPr>
          <w:ilvl w:val="0"/>
          <w:numId w:val="5"/>
        </w:numPr>
        <w:shd w:val="clear" w:color="auto" w:fill="FFFFFF"/>
        <w:spacing w:after="0" w:line="360" w:lineRule="auto"/>
        <w:ind w:left="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Составление </w:t>
      </w:r>
      <w:proofErr w:type="spellStart"/>
      <w:r w:rsidRPr="002E3CAD">
        <w:rPr>
          <w:rFonts w:ascii="Times New Roman" w:eastAsia="Times New Roman" w:hAnsi="Times New Roman" w:cs="Times New Roman"/>
          <w:sz w:val="28"/>
          <w:szCs w:val="28"/>
          <w:lang w:eastAsia="ru-RU"/>
        </w:rPr>
        <w:t>синквейна</w:t>
      </w:r>
      <w:proofErr w:type="spellEnd"/>
      <w:r w:rsidRPr="002E3CAD">
        <w:rPr>
          <w:rFonts w:ascii="Times New Roman" w:eastAsia="Times New Roman" w:hAnsi="Times New Roman" w:cs="Times New Roman"/>
          <w:sz w:val="28"/>
          <w:szCs w:val="28"/>
          <w:lang w:eastAsia="ru-RU"/>
        </w:rPr>
        <w:t xml:space="preserve"> используется как заключительное задание по пройденному материалу.</w:t>
      </w:r>
    </w:p>
    <w:p w:rsidR="002E3CAD" w:rsidRPr="002E3CAD" w:rsidRDefault="002E3CAD" w:rsidP="002E3CAD">
      <w:pPr>
        <w:numPr>
          <w:ilvl w:val="0"/>
          <w:numId w:val="5"/>
        </w:numPr>
        <w:shd w:val="clear" w:color="auto" w:fill="FFFFFF"/>
        <w:spacing w:after="0" w:line="360" w:lineRule="auto"/>
        <w:ind w:left="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Составление </w:t>
      </w:r>
      <w:proofErr w:type="spellStart"/>
      <w:r w:rsidRPr="002E3CAD">
        <w:rPr>
          <w:rFonts w:ascii="Times New Roman" w:eastAsia="Times New Roman" w:hAnsi="Times New Roman" w:cs="Times New Roman"/>
          <w:sz w:val="28"/>
          <w:szCs w:val="28"/>
          <w:lang w:eastAsia="ru-RU"/>
        </w:rPr>
        <w:t>синквейна</w:t>
      </w:r>
      <w:proofErr w:type="spellEnd"/>
      <w:r w:rsidRPr="002E3CAD">
        <w:rPr>
          <w:rFonts w:ascii="Times New Roman" w:eastAsia="Times New Roman" w:hAnsi="Times New Roman" w:cs="Times New Roman"/>
          <w:sz w:val="28"/>
          <w:szCs w:val="28"/>
          <w:lang w:eastAsia="ru-RU"/>
        </w:rPr>
        <w:t xml:space="preserve"> используется для проведения рефлексии, анализа и синтеза полученной информации.</w:t>
      </w:r>
    </w:p>
    <w:p w:rsidR="002E3CAD" w:rsidRPr="002E3CAD" w:rsidRDefault="002E3CAD" w:rsidP="002E3CAD">
      <w:pPr>
        <w:tabs>
          <w:tab w:val="left" w:pos="3780"/>
        </w:tabs>
        <w:spacing w:after="0"/>
        <w:rPr>
          <w:rFonts w:ascii="Times New Roman" w:eastAsia="Times New Roman" w:hAnsi="Times New Roman" w:cs="Times New Roman"/>
          <w:sz w:val="28"/>
          <w:szCs w:val="28"/>
        </w:rPr>
      </w:pPr>
    </w:p>
    <w:p w:rsidR="002E3CAD" w:rsidRPr="002E3CAD" w:rsidRDefault="002E3CAD" w:rsidP="002E3CAD">
      <w:pPr>
        <w:spacing w:after="0"/>
        <w:jc w:val="center"/>
        <w:rPr>
          <w:rFonts w:ascii="Times New Roman" w:hAnsi="Times New Roman" w:cs="Times New Roman"/>
          <w:b/>
          <w:sz w:val="28"/>
        </w:rPr>
      </w:pPr>
      <w:r w:rsidRPr="002E3CAD">
        <w:rPr>
          <w:rFonts w:ascii="Times New Roman" w:hAnsi="Times New Roman" w:cs="Times New Roman"/>
          <w:b/>
          <w:sz w:val="28"/>
        </w:rPr>
        <w:lastRenderedPageBreak/>
        <w:t>5.ЖИЗНЕННЫЙ ЦИКЛ И ЭТАПЫ РЕАЛИЗАЦИИ ПРОЕКТА</w:t>
      </w:r>
    </w:p>
    <w:p w:rsidR="002E3CAD" w:rsidRPr="002E3CAD" w:rsidRDefault="002E3CAD" w:rsidP="002E3CAD">
      <w:pPr>
        <w:spacing w:after="0"/>
        <w:ind w:firstLine="567"/>
        <w:jc w:val="both"/>
        <w:rPr>
          <w:rFonts w:ascii="Times New Roman" w:hAnsi="Times New Roman" w:cs="Times New Roman"/>
          <w:b/>
          <w:sz w:val="28"/>
        </w:rPr>
      </w:pPr>
    </w:p>
    <w:p w:rsidR="002E3CAD" w:rsidRPr="002E3CAD" w:rsidRDefault="002E3CAD" w:rsidP="002E3CAD">
      <w:pPr>
        <w:spacing w:after="0" w:line="360" w:lineRule="auto"/>
        <w:ind w:firstLine="567"/>
        <w:jc w:val="both"/>
        <w:rPr>
          <w:rFonts w:ascii="Times New Roman" w:hAnsi="Times New Roman" w:cs="Times New Roman"/>
          <w:sz w:val="28"/>
        </w:rPr>
      </w:pPr>
      <w:r w:rsidRPr="002E3CAD">
        <w:rPr>
          <w:rFonts w:ascii="Times New Roman" w:hAnsi="Times New Roman" w:cs="Times New Roman"/>
          <w:b/>
          <w:sz w:val="28"/>
        </w:rPr>
        <w:t>5.1. Сроки реализации проекта:</w:t>
      </w:r>
      <w:r w:rsidRPr="002E3CAD">
        <w:rPr>
          <w:rFonts w:ascii="Times New Roman" w:hAnsi="Times New Roman" w:cs="Times New Roman"/>
          <w:sz w:val="28"/>
        </w:rPr>
        <w:t xml:space="preserve"> с октября 2020 года по апрель 2021 года.</w:t>
      </w:r>
    </w:p>
    <w:p w:rsidR="002E3CAD" w:rsidRPr="002E3CAD" w:rsidRDefault="002E3CAD" w:rsidP="002E3CAD">
      <w:pPr>
        <w:spacing w:after="0" w:line="360" w:lineRule="auto"/>
        <w:ind w:firstLine="567"/>
        <w:jc w:val="both"/>
        <w:rPr>
          <w:rFonts w:ascii="Times New Roman" w:hAnsi="Times New Roman" w:cs="Times New Roman"/>
          <w:sz w:val="28"/>
          <w:szCs w:val="28"/>
        </w:rPr>
      </w:pPr>
      <w:r w:rsidRPr="002E3CAD">
        <w:rPr>
          <w:rFonts w:ascii="Times New Roman" w:hAnsi="Times New Roman" w:cs="Times New Roman"/>
          <w:b/>
          <w:sz w:val="28"/>
        </w:rPr>
        <w:t xml:space="preserve">5.2. Место реализации проекта: </w:t>
      </w:r>
      <w:r w:rsidRPr="002E3CAD">
        <w:rPr>
          <w:rFonts w:ascii="Times New Roman" w:hAnsi="Times New Roman" w:cs="Times New Roman"/>
          <w:sz w:val="28"/>
        </w:rPr>
        <w:t>ГБОУ</w:t>
      </w:r>
      <w:r w:rsidRPr="002E3CAD">
        <w:rPr>
          <w:rFonts w:ascii="Times New Roman" w:hAnsi="Times New Roman" w:cs="Times New Roman"/>
          <w:b/>
          <w:sz w:val="28"/>
        </w:rPr>
        <w:t xml:space="preserve"> «</w:t>
      </w:r>
      <w:r w:rsidRPr="002E3CAD">
        <w:rPr>
          <w:rFonts w:ascii="Times New Roman" w:hAnsi="Times New Roman" w:cs="Times New Roman"/>
          <w:sz w:val="28"/>
        </w:rPr>
        <w:t xml:space="preserve">Болгарская школа интернат для детей с ограниченными возможностями здоровья» </w:t>
      </w:r>
    </w:p>
    <w:p w:rsidR="002E3CAD" w:rsidRPr="002E3CAD" w:rsidRDefault="002E3CAD" w:rsidP="002E3CAD">
      <w:pPr>
        <w:spacing w:after="0" w:line="360" w:lineRule="auto"/>
        <w:ind w:firstLine="567"/>
        <w:jc w:val="both"/>
        <w:rPr>
          <w:rFonts w:ascii="Times New Roman" w:hAnsi="Times New Roman" w:cs="Times New Roman"/>
          <w:b/>
          <w:sz w:val="28"/>
          <w:szCs w:val="28"/>
        </w:rPr>
      </w:pPr>
      <w:r w:rsidRPr="002E3CAD">
        <w:rPr>
          <w:rFonts w:ascii="Times New Roman" w:hAnsi="Times New Roman" w:cs="Times New Roman"/>
          <w:b/>
          <w:sz w:val="28"/>
          <w:szCs w:val="28"/>
        </w:rPr>
        <w:t xml:space="preserve">5.3. </w:t>
      </w:r>
      <w:r w:rsidRPr="002E3CAD">
        <w:rPr>
          <w:rFonts w:ascii="Times New Roman" w:hAnsi="Times New Roman" w:cs="Times New Roman"/>
          <w:b/>
          <w:sz w:val="28"/>
        </w:rPr>
        <w:t>Этапы реализации проекта.</w:t>
      </w:r>
    </w:p>
    <w:p w:rsidR="002E3CAD" w:rsidRPr="002E3CAD" w:rsidRDefault="002E3CAD" w:rsidP="002E3CAD">
      <w:pPr>
        <w:numPr>
          <w:ilvl w:val="0"/>
          <w:numId w:val="2"/>
        </w:numPr>
        <w:spacing w:after="0" w:line="360" w:lineRule="auto"/>
        <w:jc w:val="both"/>
        <w:rPr>
          <w:rFonts w:ascii="Times New Roman" w:hAnsi="Times New Roman" w:cs="Times New Roman"/>
          <w:b/>
          <w:sz w:val="28"/>
          <w:szCs w:val="28"/>
        </w:rPr>
      </w:pPr>
      <w:r w:rsidRPr="002E3CAD">
        <w:rPr>
          <w:rFonts w:ascii="Times New Roman" w:hAnsi="Times New Roman" w:cs="Times New Roman"/>
          <w:b/>
          <w:sz w:val="28"/>
          <w:szCs w:val="28"/>
        </w:rPr>
        <w:t xml:space="preserve">Подготовительный </w:t>
      </w:r>
      <w:r w:rsidRPr="002E3CAD">
        <w:rPr>
          <w:rFonts w:ascii="Times New Roman" w:hAnsi="Times New Roman" w:cs="Times New Roman"/>
          <w:bCs/>
          <w:sz w:val="28"/>
          <w:szCs w:val="28"/>
        </w:rPr>
        <w:t>(октябрь - ноябрь 2020 г.)</w:t>
      </w:r>
    </w:p>
    <w:p w:rsidR="002E3CAD" w:rsidRPr="002E3CAD" w:rsidRDefault="002E3CAD" w:rsidP="002E3CAD">
      <w:pPr>
        <w:numPr>
          <w:ilvl w:val="0"/>
          <w:numId w:val="2"/>
        </w:numPr>
        <w:spacing w:after="0" w:line="360" w:lineRule="auto"/>
        <w:jc w:val="both"/>
        <w:rPr>
          <w:rFonts w:ascii="Times New Roman" w:hAnsi="Times New Roman" w:cs="Times New Roman"/>
          <w:bCs/>
          <w:sz w:val="28"/>
          <w:szCs w:val="28"/>
        </w:rPr>
      </w:pPr>
      <w:r w:rsidRPr="002E3CAD">
        <w:rPr>
          <w:rFonts w:ascii="Times New Roman" w:hAnsi="Times New Roman" w:cs="Times New Roman"/>
          <w:b/>
          <w:sz w:val="28"/>
          <w:szCs w:val="28"/>
        </w:rPr>
        <w:t xml:space="preserve">Основной </w:t>
      </w:r>
      <w:r w:rsidRPr="002E3CAD">
        <w:rPr>
          <w:rFonts w:ascii="Times New Roman" w:hAnsi="Times New Roman" w:cs="Times New Roman"/>
          <w:bCs/>
          <w:sz w:val="28"/>
          <w:szCs w:val="28"/>
        </w:rPr>
        <w:t>(декабрь - март 2021 г.)</w:t>
      </w:r>
    </w:p>
    <w:p w:rsidR="002E3CAD" w:rsidRPr="002E3CAD" w:rsidRDefault="002E3CAD" w:rsidP="002E3CAD">
      <w:pPr>
        <w:numPr>
          <w:ilvl w:val="0"/>
          <w:numId w:val="2"/>
        </w:numPr>
        <w:spacing w:after="0" w:line="360" w:lineRule="auto"/>
        <w:jc w:val="both"/>
        <w:rPr>
          <w:rFonts w:ascii="Times New Roman" w:hAnsi="Times New Roman" w:cs="Times New Roman"/>
          <w:b/>
          <w:sz w:val="28"/>
          <w:szCs w:val="28"/>
        </w:rPr>
      </w:pPr>
      <w:r w:rsidRPr="002E3CAD">
        <w:rPr>
          <w:rFonts w:ascii="Times New Roman" w:hAnsi="Times New Roman" w:cs="Times New Roman"/>
          <w:b/>
          <w:sz w:val="28"/>
          <w:szCs w:val="28"/>
        </w:rPr>
        <w:t xml:space="preserve">Заключительный </w:t>
      </w:r>
      <w:r w:rsidRPr="002E3CAD">
        <w:rPr>
          <w:rFonts w:ascii="Times New Roman" w:hAnsi="Times New Roman" w:cs="Times New Roman"/>
          <w:bCs/>
          <w:sz w:val="28"/>
          <w:szCs w:val="28"/>
        </w:rPr>
        <w:t>(апрель 2021 г.)</w:t>
      </w:r>
    </w:p>
    <w:p w:rsidR="002E3CAD" w:rsidRPr="002E3CAD" w:rsidRDefault="002E3CAD" w:rsidP="002E3CAD">
      <w:pPr>
        <w:spacing w:after="0" w:line="360" w:lineRule="auto"/>
        <w:ind w:left="1287"/>
        <w:jc w:val="both"/>
        <w:rPr>
          <w:rFonts w:ascii="Times New Roman" w:hAnsi="Times New Roman" w:cs="Times New Roman"/>
          <w:b/>
          <w:sz w:val="28"/>
          <w:szCs w:val="28"/>
        </w:rPr>
      </w:pPr>
    </w:p>
    <w:p w:rsidR="002E3CAD" w:rsidRPr="002E3CAD" w:rsidRDefault="002E3CAD" w:rsidP="002E3CAD">
      <w:pPr>
        <w:spacing w:after="0"/>
        <w:jc w:val="both"/>
        <w:rPr>
          <w:rFonts w:ascii="Times New Roman" w:hAnsi="Times New Roman" w:cs="Times New Roman"/>
          <w:b/>
          <w:sz w:val="28"/>
          <w:szCs w:val="28"/>
        </w:rPr>
      </w:pPr>
      <w:r w:rsidRPr="002E3CAD">
        <w:rPr>
          <w:rFonts w:ascii="Times New Roman" w:hAnsi="Times New Roman" w:cs="Times New Roman"/>
          <w:b/>
          <w:sz w:val="28"/>
          <w:szCs w:val="28"/>
        </w:rPr>
        <w:t>5.3 Программа проектных мероприятий.</w:t>
      </w:r>
    </w:p>
    <w:p w:rsidR="002E3CAD" w:rsidRPr="002E3CAD" w:rsidRDefault="002E3CAD" w:rsidP="002E3CAD">
      <w:pPr>
        <w:spacing w:after="0"/>
        <w:rPr>
          <w:rFonts w:ascii="Times New Roman" w:hAnsi="Times New Roman" w:cs="Times New Roman"/>
          <w:b/>
          <w:sz w:val="28"/>
          <w:szCs w:val="28"/>
        </w:rPr>
      </w:pPr>
      <w:r w:rsidRPr="002E3CAD">
        <w:rPr>
          <w:rFonts w:ascii="Times New Roman" w:hAnsi="Times New Roman" w:cs="Times New Roman"/>
          <w:b/>
          <w:sz w:val="28"/>
          <w:szCs w:val="28"/>
        </w:rPr>
        <w:t>I этап. Подготовительный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3"/>
        <w:gridCol w:w="2943"/>
        <w:gridCol w:w="2841"/>
        <w:gridCol w:w="2592"/>
      </w:tblGrid>
      <w:tr w:rsidR="002E3CAD" w:rsidRPr="002E3CAD" w:rsidTr="00C5759E">
        <w:tc>
          <w:tcPr>
            <w:tcW w:w="651" w:type="pct"/>
            <w:shd w:val="clear" w:color="auto" w:fill="auto"/>
          </w:tcPr>
          <w:p w:rsidR="002E3CAD" w:rsidRPr="002E3CAD" w:rsidRDefault="002E3CAD" w:rsidP="002E3CAD">
            <w:pPr>
              <w:shd w:val="clear" w:color="auto" w:fill="FFFFFF" w:themeFill="background1"/>
              <w:spacing w:after="0" w:line="240" w:lineRule="auto"/>
              <w:jc w:val="center"/>
              <w:rPr>
                <w:rFonts w:ascii="Times New Roman" w:eastAsia="Times New Roman" w:hAnsi="Times New Roman" w:cs="Times New Roman"/>
                <w:b/>
                <w:bCs/>
                <w:sz w:val="28"/>
                <w:szCs w:val="28"/>
                <w:bdr w:val="none" w:sz="0" w:space="0" w:color="auto" w:frame="1"/>
                <w:lang w:eastAsia="ru-RU"/>
              </w:rPr>
            </w:pPr>
            <w:r w:rsidRPr="002E3CAD">
              <w:rPr>
                <w:rFonts w:ascii="Times New Roman" w:eastAsia="Times New Roman" w:hAnsi="Times New Roman" w:cs="Times New Roman"/>
                <w:b/>
                <w:bCs/>
                <w:sz w:val="28"/>
                <w:szCs w:val="28"/>
                <w:bdr w:val="none" w:sz="0" w:space="0" w:color="auto" w:frame="1"/>
                <w:lang w:eastAsia="ru-RU"/>
              </w:rPr>
              <w:t>Дата</w:t>
            </w:r>
          </w:p>
        </w:tc>
        <w:tc>
          <w:tcPr>
            <w:tcW w:w="1528" w:type="pct"/>
            <w:shd w:val="clear" w:color="auto" w:fill="auto"/>
          </w:tcPr>
          <w:p w:rsidR="002E3CAD" w:rsidRPr="002E3CAD" w:rsidRDefault="002E3CAD" w:rsidP="002E3CAD">
            <w:pPr>
              <w:shd w:val="clear" w:color="auto" w:fill="FFFFFF" w:themeFill="background1"/>
              <w:spacing w:after="0" w:line="240" w:lineRule="auto"/>
              <w:jc w:val="center"/>
              <w:rPr>
                <w:rFonts w:ascii="Times New Roman" w:eastAsia="Times New Roman" w:hAnsi="Times New Roman" w:cs="Times New Roman"/>
                <w:b/>
                <w:bCs/>
                <w:sz w:val="28"/>
                <w:szCs w:val="28"/>
                <w:bdr w:val="none" w:sz="0" w:space="0" w:color="auto" w:frame="1"/>
                <w:lang w:eastAsia="ru-RU"/>
              </w:rPr>
            </w:pPr>
            <w:r w:rsidRPr="002E3CAD">
              <w:rPr>
                <w:rFonts w:ascii="Times New Roman" w:eastAsia="Times New Roman" w:hAnsi="Times New Roman" w:cs="Times New Roman"/>
                <w:b/>
                <w:bCs/>
                <w:sz w:val="28"/>
                <w:szCs w:val="28"/>
                <w:bdr w:val="none" w:sz="0" w:space="0" w:color="auto" w:frame="1"/>
                <w:lang w:eastAsia="ru-RU"/>
              </w:rPr>
              <w:t>Работа с детьми</w:t>
            </w:r>
          </w:p>
        </w:tc>
        <w:tc>
          <w:tcPr>
            <w:tcW w:w="1475" w:type="pct"/>
            <w:shd w:val="clear" w:color="auto" w:fill="auto"/>
          </w:tcPr>
          <w:p w:rsidR="002E3CAD" w:rsidRPr="002E3CAD" w:rsidRDefault="002E3CAD" w:rsidP="002E3CAD">
            <w:pPr>
              <w:shd w:val="clear" w:color="auto" w:fill="FFFFFF" w:themeFill="background1"/>
              <w:spacing w:after="0" w:line="240" w:lineRule="auto"/>
              <w:jc w:val="center"/>
              <w:rPr>
                <w:rFonts w:ascii="Times New Roman" w:eastAsia="Times New Roman" w:hAnsi="Times New Roman" w:cs="Times New Roman"/>
                <w:b/>
                <w:bCs/>
                <w:sz w:val="28"/>
                <w:szCs w:val="28"/>
                <w:bdr w:val="none" w:sz="0" w:space="0" w:color="auto" w:frame="1"/>
                <w:lang w:eastAsia="ru-RU"/>
              </w:rPr>
            </w:pPr>
            <w:r w:rsidRPr="002E3CAD">
              <w:rPr>
                <w:rFonts w:ascii="Times New Roman" w:eastAsia="Times New Roman" w:hAnsi="Times New Roman" w:cs="Times New Roman"/>
                <w:b/>
                <w:bCs/>
                <w:sz w:val="28"/>
                <w:szCs w:val="28"/>
                <w:bdr w:val="none" w:sz="0" w:space="0" w:color="auto" w:frame="1"/>
                <w:lang w:eastAsia="ru-RU"/>
              </w:rPr>
              <w:t>Работа педагога /Работа с воспитателями классов</w:t>
            </w:r>
          </w:p>
        </w:tc>
        <w:tc>
          <w:tcPr>
            <w:tcW w:w="1346" w:type="pct"/>
            <w:shd w:val="clear" w:color="auto" w:fill="auto"/>
          </w:tcPr>
          <w:p w:rsidR="002E3CAD" w:rsidRPr="002E3CAD" w:rsidRDefault="002E3CAD" w:rsidP="002E3CAD">
            <w:pPr>
              <w:shd w:val="clear" w:color="auto" w:fill="FFFFFF" w:themeFill="background1"/>
              <w:spacing w:after="0" w:line="240" w:lineRule="auto"/>
              <w:jc w:val="center"/>
              <w:rPr>
                <w:rFonts w:ascii="Times New Roman" w:eastAsia="Times New Roman" w:hAnsi="Times New Roman" w:cs="Times New Roman"/>
                <w:b/>
                <w:bCs/>
                <w:sz w:val="28"/>
                <w:szCs w:val="28"/>
                <w:bdr w:val="none" w:sz="0" w:space="0" w:color="auto" w:frame="1"/>
                <w:lang w:eastAsia="ru-RU"/>
              </w:rPr>
            </w:pPr>
            <w:r w:rsidRPr="002E3CAD">
              <w:rPr>
                <w:rFonts w:ascii="Times New Roman" w:eastAsia="Times New Roman" w:hAnsi="Times New Roman" w:cs="Times New Roman"/>
                <w:b/>
                <w:bCs/>
                <w:sz w:val="28"/>
                <w:szCs w:val="28"/>
                <w:bdr w:val="none" w:sz="0" w:space="0" w:color="auto" w:frame="1"/>
                <w:lang w:eastAsia="ru-RU"/>
              </w:rPr>
              <w:t>Результат</w:t>
            </w:r>
          </w:p>
        </w:tc>
      </w:tr>
      <w:tr w:rsidR="002E3CAD" w:rsidRPr="002E3CAD" w:rsidTr="00C5759E">
        <w:tc>
          <w:tcPr>
            <w:tcW w:w="651" w:type="pct"/>
            <w:vMerge w:val="restart"/>
            <w:shd w:val="clear" w:color="auto" w:fill="auto"/>
          </w:tcPr>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Октябрь 2020г.</w:t>
            </w:r>
          </w:p>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
                <w:bCs/>
                <w:sz w:val="28"/>
                <w:szCs w:val="28"/>
                <w:bdr w:val="none" w:sz="0" w:space="0" w:color="auto" w:frame="1"/>
                <w:lang w:eastAsia="ru-RU"/>
              </w:rPr>
            </w:pPr>
          </w:p>
        </w:tc>
        <w:tc>
          <w:tcPr>
            <w:tcW w:w="1528" w:type="pct"/>
            <w:vMerge w:val="restart"/>
            <w:shd w:val="clear" w:color="auto" w:fill="auto"/>
          </w:tcPr>
          <w:p w:rsidR="002E3CAD" w:rsidRPr="002E3CAD" w:rsidRDefault="002E3CAD" w:rsidP="002E3CAD">
            <w:pPr>
              <w:numPr>
                <w:ilvl w:val="0"/>
                <w:numId w:val="3"/>
              </w:numPr>
              <w:shd w:val="clear" w:color="auto" w:fill="FFFFFF" w:themeFill="background1"/>
              <w:spacing w:after="0" w:line="240" w:lineRule="auto"/>
              <w:ind w:left="329"/>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Мониторинг уровня развития речи детей.</w:t>
            </w:r>
          </w:p>
        </w:tc>
        <w:tc>
          <w:tcPr>
            <w:tcW w:w="1475" w:type="pct"/>
            <w:shd w:val="clear" w:color="auto" w:fill="auto"/>
          </w:tcPr>
          <w:p w:rsidR="002E3CAD" w:rsidRPr="002E3CAD" w:rsidRDefault="002E3CAD" w:rsidP="002E3CAD">
            <w:pPr>
              <w:numPr>
                <w:ilvl w:val="0"/>
                <w:numId w:val="4"/>
              </w:numPr>
              <w:shd w:val="clear" w:color="auto" w:fill="FFFFFF" w:themeFill="background1"/>
              <w:spacing w:after="0" w:line="240" w:lineRule="auto"/>
              <w:ind w:left="210" w:hanging="210"/>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Изучение и анализ методической литературы.</w:t>
            </w:r>
          </w:p>
        </w:tc>
        <w:tc>
          <w:tcPr>
            <w:tcW w:w="1346" w:type="pct"/>
            <w:vMerge w:val="restart"/>
            <w:shd w:val="clear" w:color="auto" w:fill="FFFFFF" w:themeFill="background1"/>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Создание банка необходимой методической литературы по теме проекта.</w:t>
            </w:r>
          </w:p>
          <w:p w:rsidR="002E3CAD" w:rsidRPr="002E3CAD" w:rsidRDefault="002E3CAD" w:rsidP="002E3CAD">
            <w:pPr>
              <w:spacing w:after="0" w:line="240" w:lineRule="auto"/>
              <w:rPr>
                <w:rFonts w:ascii="Times New Roman" w:hAnsi="Times New Roman" w:cs="Times New Roman"/>
                <w:bdr w:val="none" w:sz="0" w:space="0" w:color="auto" w:frame="1"/>
                <w:lang w:eastAsia="ru-RU"/>
              </w:rPr>
            </w:pPr>
            <w:r w:rsidRPr="002E3CAD">
              <w:rPr>
                <w:rFonts w:ascii="Times New Roman" w:hAnsi="Times New Roman" w:cs="Times New Roman"/>
                <w:sz w:val="28"/>
                <w:szCs w:val="28"/>
              </w:rPr>
              <w:t>Разработка памятки для воспитателей. Подбор диагностического материала.</w:t>
            </w:r>
          </w:p>
        </w:tc>
      </w:tr>
      <w:tr w:rsidR="002E3CAD" w:rsidRPr="002E3CAD" w:rsidTr="00C5759E">
        <w:tc>
          <w:tcPr>
            <w:tcW w:w="651" w:type="pct"/>
            <w:vMerge/>
            <w:shd w:val="clear" w:color="auto" w:fill="auto"/>
          </w:tcPr>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
                <w:bCs/>
                <w:sz w:val="28"/>
                <w:szCs w:val="28"/>
                <w:bdr w:val="none" w:sz="0" w:space="0" w:color="auto" w:frame="1"/>
                <w:lang w:eastAsia="ru-RU"/>
              </w:rPr>
            </w:pPr>
          </w:p>
        </w:tc>
        <w:tc>
          <w:tcPr>
            <w:tcW w:w="1528" w:type="pct"/>
            <w:vMerge/>
            <w:shd w:val="clear" w:color="auto" w:fill="auto"/>
          </w:tcPr>
          <w:p w:rsidR="002E3CAD" w:rsidRPr="002E3CAD" w:rsidRDefault="002E3CAD" w:rsidP="002E3CAD">
            <w:pPr>
              <w:shd w:val="clear" w:color="auto" w:fill="FFFFFF" w:themeFill="background1"/>
              <w:spacing w:after="0" w:line="240" w:lineRule="auto"/>
              <w:ind w:left="329"/>
              <w:rPr>
                <w:rFonts w:ascii="Times New Roman" w:eastAsia="Times New Roman" w:hAnsi="Times New Roman" w:cs="Times New Roman"/>
                <w:bCs/>
                <w:sz w:val="28"/>
                <w:szCs w:val="28"/>
                <w:bdr w:val="none" w:sz="0" w:space="0" w:color="auto" w:frame="1"/>
                <w:lang w:eastAsia="ru-RU"/>
              </w:rPr>
            </w:pPr>
          </w:p>
        </w:tc>
        <w:tc>
          <w:tcPr>
            <w:tcW w:w="1475" w:type="pct"/>
            <w:shd w:val="clear" w:color="auto" w:fill="auto"/>
          </w:tcPr>
          <w:p w:rsidR="002E3CAD" w:rsidRPr="002E3CAD" w:rsidRDefault="002E3CAD" w:rsidP="002E3CAD">
            <w:pPr>
              <w:numPr>
                <w:ilvl w:val="0"/>
                <w:numId w:val="3"/>
              </w:numPr>
              <w:shd w:val="clear" w:color="auto" w:fill="FFFFFF" w:themeFill="background1"/>
              <w:spacing w:after="0" w:line="240" w:lineRule="auto"/>
              <w:ind w:left="210" w:hanging="283"/>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Подготовка диагностического материала.</w:t>
            </w:r>
          </w:p>
        </w:tc>
        <w:tc>
          <w:tcPr>
            <w:tcW w:w="1346" w:type="pct"/>
            <w:vMerge/>
            <w:shd w:val="clear" w:color="auto" w:fill="FFFFFF" w:themeFill="background1"/>
          </w:tcPr>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
                <w:bCs/>
                <w:sz w:val="28"/>
                <w:szCs w:val="28"/>
                <w:bdr w:val="none" w:sz="0" w:space="0" w:color="auto" w:frame="1"/>
                <w:lang w:eastAsia="ru-RU"/>
              </w:rPr>
            </w:pPr>
          </w:p>
        </w:tc>
      </w:tr>
      <w:tr w:rsidR="002E3CAD" w:rsidRPr="002E3CAD" w:rsidTr="00C5759E">
        <w:tc>
          <w:tcPr>
            <w:tcW w:w="651" w:type="pct"/>
            <w:vMerge/>
            <w:shd w:val="clear" w:color="auto" w:fill="auto"/>
          </w:tcPr>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
                <w:bCs/>
                <w:sz w:val="28"/>
                <w:szCs w:val="28"/>
                <w:bdr w:val="none" w:sz="0" w:space="0" w:color="auto" w:frame="1"/>
                <w:lang w:eastAsia="ru-RU"/>
              </w:rPr>
            </w:pPr>
          </w:p>
        </w:tc>
        <w:tc>
          <w:tcPr>
            <w:tcW w:w="1528" w:type="pct"/>
            <w:vMerge/>
            <w:shd w:val="clear" w:color="auto" w:fill="auto"/>
          </w:tcPr>
          <w:p w:rsidR="002E3CAD" w:rsidRPr="002E3CAD" w:rsidRDefault="002E3CAD" w:rsidP="002E3CAD">
            <w:pPr>
              <w:shd w:val="clear" w:color="auto" w:fill="FFFFFF" w:themeFill="background1"/>
              <w:spacing w:after="0" w:line="240" w:lineRule="auto"/>
              <w:ind w:left="329"/>
              <w:rPr>
                <w:rFonts w:ascii="Times New Roman" w:eastAsia="Times New Roman" w:hAnsi="Times New Roman" w:cs="Times New Roman"/>
                <w:bCs/>
                <w:sz w:val="28"/>
                <w:szCs w:val="28"/>
                <w:bdr w:val="none" w:sz="0" w:space="0" w:color="auto" w:frame="1"/>
                <w:lang w:eastAsia="ru-RU"/>
              </w:rPr>
            </w:pPr>
          </w:p>
        </w:tc>
        <w:tc>
          <w:tcPr>
            <w:tcW w:w="1475" w:type="pct"/>
            <w:shd w:val="clear" w:color="auto" w:fill="auto"/>
          </w:tcPr>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3.Подготовка дидактических материалов.</w:t>
            </w:r>
          </w:p>
        </w:tc>
        <w:tc>
          <w:tcPr>
            <w:tcW w:w="1346" w:type="pct"/>
            <w:vMerge/>
            <w:shd w:val="clear" w:color="auto" w:fill="FFFFFF" w:themeFill="background1"/>
          </w:tcPr>
          <w:p w:rsidR="002E3CAD" w:rsidRPr="002E3CAD" w:rsidRDefault="002E3CAD" w:rsidP="002E3CAD">
            <w:pPr>
              <w:shd w:val="clear" w:color="auto" w:fill="FFFFFF" w:themeFill="background1"/>
              <w:spacing w:after="0" w:line="240" w:lineRule="auto"/>
              <w:rPr>
                <w:rFonts w:ascii="Times New Roman" w:eastAsia="Times New Roman" w:hAnsi="Times New Roman" w:cs="Times New Roman"/>
                <w:b/>
                <w:bCs/>
                <w:sz w:val="28"/>
                <w:szCs w:val="28"/>
                <w:bdr w:val="none" w:sz="0" w:space="0" w:color="auto" w:frame="1"/>
                <w:lang w:eastAsia="ru-RU"/>
              </w:rPr>
            </w:pPr>
          </w:p>
        </w:tc>
      </w:tr>
    </w:tbl>
    <w:p w:rsidR="002E3CAD" w:rsidRPr="002E3CAD" w:rsidRDefault="002E3CAD" w:rsidP="002E3CAD">
      <w:pPr>
        <w:spacing w:after="0"/>
        <w:rPr>
          <w:rFonts w:ascii="Times New Roman" w:hAnsi="Times New Roman" w:cs="Times New Roman"/>
          <w:b/>
          <w:sz w:val="28"/>
        </w:rPr>
      </w:pPr>
    </w:p>
    <w:p w:rsidR="002E3CAD" w:rsidRPr="002E3CAD" w:rsidRDefault="002E3CAD" w:rsidP="002E3CAD">
      <w:pPr>
        <w:spacing w:after="0"/>
        <w:rPr>
          <w:rFonts w:ascii="Times New Roman" w:hAnsi="Times New Roman" w:cs="Times New Roman"/>
          <w:b/>
          <w:sz w:val="28"/>
          <w:szCs w:val="28"/>
        </w:rPr>
      </w:pPr>
      <w:r w:rsidRPr="002E3CAD">
        <w:rPr>
          <w:rFonts w:ascii="Times New Roman" w:hAnsi="Times New Roman" w:cs="Times New Roman"/>
          <w:b/>
          <w:sz w:val="28"/>
          <w:szCs w:val="28"/>
        </w:rPr>
        <w:t>II этап. Основной.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2891"/>
        <w:gridCol w:w="2265"/>
        <w:gridCol w:w="2715"/>
      </w:tblGrid>
      <w:tr w:rsidR="002E3CAD" w:rsidRPr="002E3CAD" w:rsidTr="00C5759E">
        <w:tc>
          <w:tcPr>
            <w:tcW w:w="913"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Декабрь 2020г. – </w:t>
            </w:r>
          </w:p>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Март 2021г.</w:t>
            </w:r>
          </w:p>
          <w:p w:rsidR="002E3CAD" w:rsidRPr="002E3CAD" w:rsidRDefault="002E3CAD" w:rsidP="002E3CAD">
            <w:pPr>
              <w:spacing w:after="0" w:line="240" w:lineRule="auto"/>
              <w:rPr>
                <w:rFonts w:ascii="Times New Roman" w:eastAsia="Times New Roman" w:hAnsi="Times New Roman" w:cs="Times New Roman"/>
                <w:b/>
                <w:bCs/>
                <w:sz w:val="28"/>
                <w:szCs w:val="28"/>
                <w:bdr w:val="none" w:sz="0" w:space="0" w:color="auto" w:frame="1"/>
                <w:lang w:eastAsia="ru-RU"/>
              </w:rPr>
            </w:pPr>
          </w:p>
        </w:tc>
        <w:tc>
          <w:tcPr>
            <w:tcW w:w="1501"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1.Дидактические игры и упражнения: </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 «Кто больше подберет слов к существительному (признаки предмета или живого существа, действия предмета или живого существа)», </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lastRenderedPageBreak/>
              <w:t>- «Подбери слово» (синоним),</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«Выбери подходящее слово» (синоним из предложенных, признаки, действия),</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 «Отгадай загадку» (назвать несколько признаков предмета и предложить угадать, что это; то же самое с действиями предмета), </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 «Придумай загадку» (подбор признаков предмета, действий предмета), </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«Закончи предложение»,</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«Магазин» (чтобы купить предмет, надо его описать),</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 «Допиши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(анализ неполного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xml:space="preserve"> для определения отсутствующей части и совершенствование готового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xml:space="preserve">), </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 «Исправь ошибку», «Поправь меня» (коррекция готового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xml:space="preserve">), </w:t>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 «Определи тему готового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w:t>
            </w:r>
          </w:p>
        </w:tc>
        <w:tc>
          <w:tcPr>
            <w:tcW w:w="1176"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lastRenderedPageBreak/>
              <w:t xml:space="preserve">Привлечение воспитателей к составлению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 xml:space="preserve"> на самоподготовке посредством </w:t>
            </w:r>
            <w:proofErr w:type="spellStart"/>
            <w:r w:rsidRPr="002E3CAD">
              <w:rPr>
                <w:rFonts w:ascii="Times New Roman" w:hAnsi="Times New Roman" w:cs="Times New Roman"/>
                <w:sz w:val="28"/>
                <w:szCs w:val="28"/>
              </w:rPr>
              <w:t>лэпбука</w:t>
            </w:r>
            <w:proofErr w:type="spellEnd"/>
            <w:r w:rsidRPr="002E3CAD">
              <w:rPr>
                <w:rFonts w:ascii="Times New Roman" w:hAnsi="Times New Roman" w:cs="Times New Roman"/>
                <w:sz w:val="28"/>
                <w:szCs w:val="28"/>
              </w:rPr>
              <w:t xml:space="preserve">. </w:t>
            </w:r>
          </w:p>
        </w:tc>
        <w:tc>
          <w:tcPr>
            <w:tcW w:w="1410"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Обучение детей составлению </w:t>
            </w:r>
            <w:proofErr w:type="spellStart"/>
            <w:r w:rsidRPr="002E3CAD">
              <w:rPr>
                <w:rFonts w:ascii="Times New Roman" w:eastAsia="Times New Roman" w:hAnsi="Times New Roman" w:cs="Times New Roman"/>
                <w:bCs/>
                <w:sz w:val="28"/>
                <w:szCs w:val="28"/>
                <w:bdr w:val="none" w:sz="0" w:space="0" w:color="auto" w:frame="1"/>
                <w:lang w:eastAsia="ru-RU"/>
              </w:rPr>
              <w:t>синквейна</w:t>
            </w:r>
            <w:proofErr w:type="spellEnd"/>
            <w:r w:rsidRPr="002E3CAD">
              <w:rPr>
                <w:rFonts w:ascii="Times New Roman" w:eastAsia="Times New Roman" w:hAnsi="Times New Roman" w:cs="Times New Roman"/>
                <w:bCs/>
                <w:sz w:val="28"/>
                <w:szCs w:val="28"/>
                <w:bdr w:val="none" w:sz="0" w:space="0" w:color="auto" w:frame="1"/>
                <w:lang w:eastAsia="ru-RU"/>
              </w:rPr>
              <w:t xml:space="preserve"> и умению выразительно рассказывать.</w:t>
            </w:r>
          </w:p>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Составление картотеки дидактических игр и упражнений.</w:t>
            </w:r>
          </w:p>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Совершенствование развивающей </w:t>
            </w:r>
            <w:r w:rsidRPr="002E3CAD">
              <w:rPr>
                <w:rFonts w:ascii="Times New Roman" w:eastAsia="Times New Roman" w:hAnsi="Times New Roman" w:cs="Times New Roman"/>
                <w:bCs/>
                <w:sz w:val="28"/>
                <w:szCs w:val="28"/>
                <w:bdr w:val="none" w:sz="0" w:space="0" w:color="auto" w:frame="1"/>
                <w:lang w:eastAsia="ru-RU"/>
              </w:rPr>
              <w:lastRenderedPageBreak/>
              <w:t>предметно-пространственной среды.</w:t>
            </w:r>
          </w:p>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Составление банка методов и приемов стимулирования мыслительной деятельности детей. </w:t>
            </w:r>
          </w:p>
        </w:tc>
      </w:tr>
      <w:tr w:rsidR="002E3CAD" w:rsidRPr="002E3CAD" w:rsidTr="00C5759E">
        <w:tc>
          <w:tcPr>
            <w:tcW w:w="913"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c>
          <w:tcPr>
            <w:tcW w:w="1501"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Игра-соревнование между командами «Кто больше придумает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w:t>
            </w:r>
          </w:p>
        </w:tc>
        <w:tc>
          <w:tcPr>
            <w:tcW w:w="1176"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2.Изготовление папки-передвижки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-что это такое»</w:t>
            </w:r>
          </w:p>
        </w:tc>
        <w:tc>
          <w:tcPr>
            <w:tcW w:w="1410"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r>
      <w:tr w:rsidR="002E3CAD" w:rsidRPr="002E3CAD" w:rsidTr="00C5759E">
        <w:tc>
          <w:tcPr>
            <w:tcW w:w="913"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c>
          <w:tcPr>
            <w:tcW w:w="1501"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КВН -Составление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 xml:space="preserve"> по </w:t>
            </w:r>
            <w:r w:rsidRPr="002E3CAD">
              <w:rPr>
                <w:rFonts w:ascii="Times New Roman" w:hAnsi="Times New Roman" w:cs="Times New Roman"/>
                <w:sz w:val="28"/>
                <w:szCs w:val="28"/>
              </w:rPr>
              <w:lastRenderedPageBreak/>
              <w:t>группам на заданную тему.</w:t>
            </w:r>
          </w:p>
        </w:tc>
        <w:tc>
          <w:tcPr>
            <w:tcW w:w="1176"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lastRenderedPageBreak/>
              <w:t xml:space="preserve">3.Составление памятки  по </w:t>
            </w:r>
            <w:r w:rsidRPr="002E3CAD">
              <w:rPr>
                <w:rFonts w:ascii="Times New Roman" w:hAnsi="Times New Roman" w:cs="Times New Roman"/>
                <w:sz w:val="28"/>
                <w:szCs w:val="28"/>
              </w:rPr>
              <w:lastRenderedPageBreak/>
              <w:t xml:space="preserve">составлению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w:t>
            </w:r>
          </w:p>
        </w:tc>
        <w:tc>
          <w:tcPr>
            <w:tcW w:w="1410"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r>
      <w:tr w:rsidR="002E3CAD" w:rsidRPr="002E3CAD" w:rsidTr="00C5759E">
        <w:tc>
          <w:tcPr>
            <w:tcW w:w="913"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c>
          <w:tcPr>
            <w:tcW w:w="1501"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Рисование детьми графических моделей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w:t>
            </w:r>
          </w:p>
        </w:tc>
        <w:tc>
          <w:tcPr>
            <w:tcW w:w="1176"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p>
        </w:tc>
        <w:tc>
          <w:tcPr>
            <w:tcW w:w="1410"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Выставка рисунков</w:t>
            </w:r>
          </w:p>
        </w:tc>
      </w:tr>
      <w:tr w:rsidR="002E3CAD" w:rsidRPr="002E3CAD" w:rsidTr="00C5759E">
        <w:tc>
          <w:tcPr>
            <w:tcW w:w="913"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c>
          <w:tcPr>
            <w:tcW w:w="1501"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Мини-концерт с чтением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 xml:space="preserve">, конкурс по сочинению </w:t>
            </w:r>
            <w:proofErr w:type="spellStart"/>
            <w:r w:rsidRPr="002E3CAD">
              <w:rPr>
                <w:rFonts w:ascii="Times New Roman" w:hAnsi="Times New Roman" w:cs="Times New Roman"/>
                <w:sz w:val="28"/>
                <w:szCs w:val="28"/>
              </w:rPr>
              <w:t>синквейнов</w:t>
            </w:r>
            <w:proofErr w:type="spellEnd"/>
          </w:p>
        </w:tc>
        <w:tc>
          <w:tcPr>
            <w:tcW w:w="1176"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p>
        </w:tc>
        <w:tc>
          <w:tcPr>
            <w:tcW w:w="1410"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Стенгазета «Лучший </w:t>
            </w:r>
            <w:proofErr w:type="spellStart"/>
            <w:r w:rsidRPr="002E3CAD">
              <w:rPr>
                <w:rFonts w:ascii="Times New Roman" w:eastAsia="Times New Roman" w:hAnsi="Times New Roman" w:cs="Times New Roman"/>
                <w:bCs/>
                <w:sz w:val="28"/>
                <w:szCs w:val="28"/>
                <w:bdr w:val="none" w:sz="0" w:space="0" w:color="auto" w:frame="1"/>
                <w:lang w:eastAsia="ru-RU"/>
              </w:rPr>
              <w:t>синквейн</w:t>
            </w:r>
            <w:proofErr w:type="spellEnd"/>
            <w:r w:rsidRPr="002E3CAD">
              <w:rPr>
                <w:rFonts w:ascii="Times New Roman" w:eastAsia="Times New Roman" w:hAnsi="Times New Roman" w:cs="Times New Roman"/>
                <w:bCs/>
                <w:sz w:val="28"/>
                <w:szCs w:val="28"/>
                <w:bdr w:val="none" w:sz="0" w:space="0" w:color="auto" w:frame="1"/>
                <w:lang w:eastAsia="ru-RU"/>
              </w:rPr>
              <w:t>»</w:t>
            </w:r>
          </w:p>
        </w:tc>
      </w:tr>
      <w:tr w:rsidR="002E3CAD" w:rsidRPr="002E3CAD" w:rsidTr="00C5759E">
        <w:tc>
          <w:tcPr>
            <w:tcW w:w="913"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p>
        </w:tc>
        <w:tc>
          <w:tcPr>
            <w:tcW w:w="1501"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 xml:space="preserve">Рисование иллюстраций к </w:t>
            </w:r>
            <w:proofErr w:type="spellStart"/>
            <w:r w:rsidRPr="002E3CAD">
              <w:rPr>
                <w:rFonts w:ascii="Times New Roman" w:hAnsi="Times New Roman" w:cs="Times New Roman"/>
                <w:sz w:val="28"/>
                <w:szCs w:val="28"/>
              </w:rPr>
              <w:t>синквейнам</w:t>
            </w:r>
            <w:proofErr w:type="spellEnd"/>
            <w:r w:rsidRPr="002E3CAD">
              <w:rPr>
                <w:rFonts w:ascii="Times New Roman" w:hAnsi="Times New Roman" w:cs="Times New Roman"/>
                <w:sz w:val="28"/>
                <w:szCs w:val="28"/>
              </w:rPr>
              <w:t>.</w:t>
            </w:r>
          </w:p>
        </w:tc>
        <w:tc>
          <w:tcPr>
            <w:tcW w:w="1176" w:type="pct"/>
            <w:shd w:val="clear" w:color="auto" w:fill="auto"/>
          </w:tcPr>
          <w:p w:rsidR="002E3CAD" w:rsidRPr="002E3CAD" w:rsidRDefault="002E3CAD" w:rsidP="002E3CAD">
            <w:pPr>
              <w:spacing w:after="0" w:line="240" w:lineRule="auto"/>
              <w:rPr>
                <w:rFonts w:ascii="Times New Roman" w:hAnsi="Times New Roman" w:cs="Times New Roman"/>
                <w:sz w:val="28"/>
                <w:szCs w:val="28"/>
              </w:rPr>
            </w:pPr>
          </w:p>
        </w:tc>
        <w:tc>
          <w:tcPr>
            <w:tcW w:w="1410" w:type="pct"/>
            <w:shd w:val="clear" w:color="auto" w:fill="auto"/>
          </w:tcPr>
          <w:p w:rsidR="002E3CAD" w:rsidRPr="002E3CAD" w:rsidRDefault="002E3CAD" w:rsidP="002E3CAD">
            <w:pPr>
              <w:spacing w:after="0" w:line="240"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Выставка иллюстраций</w:t>
            </w:r>
          </w:p>
        </w:tc>
      </w:tr>
    </w:tbl>
    <w:p w:rsidR="002E3CAD" w:rsidRPr="002E3CAD" w:rsidRDefault="002E3CAD" w:rsidP="002E3CAD">
      <w:pPr>
        <w:spacing w:after="0" w:line="360" w:lineRule="auto"/>
        <w:rPr>
          <w:rFonts w:ascii="Times New Roman" w:eastAsia="Times New Roman" w:hAnsi="Times New Roman" w:cs="Times New Roman"/>
          <w:b/>
          <w:bCs/>
          <w:sz w:val="28"/>
          <w:szCs w:val="28"/>
          <w:bdr w:val="none" w:sz="0" w:space="0" w:color="auto" w:frame="1"/>
          <w:lang w:eastAsia="ru-RU"/>
        </w:rPr>
      </w:pPr>
    </w:p>
    <w:p w:rsidR="002E3CAD" w:rsidRPr="002E3CAD" w:rsidRDefault="002E3CAD" w:rsidP="002E3CAD">
      <w:pPr>
        <w:spacing w:after="0" w:line="360" w:lineRule="auto"/>
        <w:rPr>
          <w:rFonts w:ascii="Times New Roman" w:eastAsia="Times New Roman" w:hAnsi="Times New Roman" w:cs="Times New Roman"/>
          <w:b/>
          <w:bCs/>
          <w:sz w:val="28"/>
          <w:szCs w:val="28"/>
          <w:bdr w:val="none" w:sz="0" w:space="0" w:color="auto" w:frame="1"/>
          <w:lang w:eastAsia="ru-RU"/>
        </w:rPr>
      </w:pPr>
      <w:r w:rsidRPr="002E3CAD">
        <w:rPr>
          <w:rFonts w:ascii="Times New Roman" w:eastAsia="Times New Roman" w:hAnsi="Times New Roman" w:cs="Times New Roman"/>
          <w:b/>
          <w:bCs/>
          <w:sz w:val="28"/>
          <w:szCs w:val="28"/>
          <w:bdr w:val="none" w:sz="0" w:space="0" w:color="auto" w:frame="1"/>
          <w:lang w:eastAsia="ru-RU"/>
        </w:rPr>
        <w:t>III этап. Заключительный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8"/>
        <w:gridCol w:w="2879"/>
        <w:gridCol w:w="2263"/>
        <w:gridCol w:w="2719"/>
      </w:tblGrid>
      <w:tr w:rsidR="002E3CAD" w:rsidRPr="002E3CAD" w:rsidTr="00C5759E">
        <w:tc>
          <w:tcPr>
            <w:tcW w:w="918" w:type="pct"/>
            <w:shd w:val="clear" w:color="auto" w:fill="auto"/>
          </w:tcPr>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Апрель 2021г. </w:t>
            </w:r>
          </w:p>
          <w:p w:rsidR="002E3CAD" w:rsidRPr="002E3CAD" w:rsidRDefault="002E3CAD" w:rsidP="002E3CAD">
            <w:pPr>
              <w:spacing w:after="0" w:line="276" w:lineRule="auto"/>
              <w:rPr>
                <w:rFonts w:ascii="Times New Roman" w:eastAsia="Times New Roman" w:hAnsi="Times New Roman" w:cs="Times New Roman"/>
                <w:b/>
                <w:bCs/>
                <w:sz w:val="28"/>
                <w:szCs w:val="28"/>
                <w:bdr w:val="none" w:sz="0" w:space="0" w:color="auto" w:frame="1"/>
                <w:lang w:eastAsia="ru-RU"/>
              </w:rPr>
            </w:pPr>
          </w:p>
        </w:tc>
        <w:tc>
          <w:tcPr>
            <w:tcW w:w="1495" w:type="pct"/>
            <w:shd w:val="clear" w:color="auto" w:fill="auto"/>
          </w:tcPr>
          <w:p w:rsidR="002E3CAD" w:rsidRPr="002E3CAD" w:rsidRDefault="002E3CAD" w:rsidP="002E3CAD">
            <w:pPr>
              <w:spacing w:after="0" w:line="276" w:lineRule="auto"/>
              <w:ind w:left="34"/>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1. Проведение итогового мониторинга</w:t>
            </w:r>
          </w:p>
        </w:tc>
        <w:tc>
          <w:tcPr>
            <w:tcW w:w="1175" w:type="pct"/>
            <w:shd w:val="clear" w:color="auto" w:fill="auto"/>
          </w:tcPr>
          <w:p w:rsidR="002E3CAD" w:rsidRPr="002E3CAD" w:rsidRDefault="002E3CAD" w:rsidP="002E3CAD">
            <w:pPr>
              <w:spacing w:after="0" w:line="276" w:lineRule="auto"/>
              <w:ind w:left="34"/>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1.Обработка и анализ результатов мониторинга</w:t>
            </w:r>
          </w:p>
        </w:tc>
        <w:tc>
          <w:tcPr>
            <w:tcW w:w="1412" w:type="pct"/>
            <w:vMerge w:val="restart"/>
            <w:shd w:val="clear" w:color="auto" w:fill="auto"/>
          </w:tcPr>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Подведение итогов.</w:t>
            </w:r>
          </w:p>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Изготовление творческого продукта – сборника </w:t>
            </w:r>
            <w:proofErr w:type="spellStart"/>
            <w:r w:rsidRPr="002E3CAD">
              <w:rPr>
                <w:rFonts w:ascii="Times New Roman" w:eastAsia="Times New Roman" w:hAnsi="Times New Roman" w:cs="Times New Roman"/>
                <w:bCs/>
                <w:sz w:val="28"/>
                <w:szCs w:val="28"/>
                <w:bdr w:val="none" w:sz="0" w:space="0" w:color="auto" w:frame="1"/>
                <w:lang w:eastAsia="ru-RU"/>
              </w:rPr>
              <w:t>синквейнов</w:t>
            </w:r>
            <w:proofErr w:type="spellEnd"/>
            <w:r w:rsidRPr="002E3CAD">
              <w:rPr>
                <w:rFonts w:ascii="Times New Roman" w:eastAsia="Times New Roman" w:hAnsi="Times New Roman" w:cs="Times New Roman"/>
                <w:bCs/>
                <w:sz w:val="28"/>
                <w:szCs w:val="28"/>
                <w:bdr w:val="none" w:sz="0" w:space="0" w:color="auto" w:frame="1"/>
                <w:lang w:eastAsia="ru-RU"/>
              </w:rPr>
              <w:t>, иллюстрированного детьми.</w:t>
            </w:r>
          </w:p>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p>
        </w:tc>
      </w:tr>
      <w:tr w:rsidR="002E3CAD" w:rsidRPr="002E3CAD" w:rsidTr="00C5759E">
        <w:tc>
          <w:tcPr>
            <w:tcW w:w="918" w:type="pct"/>
            <w:shd w:val="clear" w:color="auto" w:fill="auto"/>
          </w:tcPr>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p>
        </w:tc>
        <w:tc>
          <w:tcPr>
            <w:tcW w:w="1495" w:type="pct"/>
            <w:shd w:val="clear" w:color="auto" w:fill="auto"/>
          </w:tcPr>
          <w:p w:rsidR="002E3CAD" w:rsidRPr="002E3CAD" w:rsidRDefault="002E3CAD" w:rsidP="002E3CAD">
            <w:pPr>
              <w:spacing w:after="0" w:line="276" w:lineRule="auto"/>
              <w:ind w:left="34"/>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2. Проведение открытых уроков, мероприятий с использованием техники </w:t>
            </w:r>
            <w:proofErr w:type="spellStart"/>
            <w:r w:rsidRPr="002E3CAD">
              <w:rPr>
                <w:rFonts w:ascii="Times New Roman" w:eastAsia="Times New Roman" w:hAnsi="Times New Roman" w:cs="Times New Roman"/>
                <w:bCs/>
                <w:sz w:val="28"/>
                <w:szCs w:val="28"/>
                <w:bdr w:val="none" w:sz="0" w:space="0" w:color="auto" w:frame="1"/>
                <w:lang w:eastAsia="ru-RU"/>
              </w:rPr>
              <w:t>синквейна</w:t>
            </w:r>
            <w:proofErr w:type="spellEnd"/>
          </w:p>
        </w:tc>
        <w:tc>
          <w:tcPr>
            <w:tcW w:w="1175" w:type="pct"/>
            <w:shd w:val="clear" w:color="auto" w:fill="auto"/>
          </w:tcPr>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r w:rsidRPr="002E3CAD">
              <w:rPr>
                <w:rFonts w:ascii="Times New Roman" w:eastAsia="Times New Roman" w:hAnsi="Times New Roman" w:cs="Times New Roman"/>
                <w:bCs/>
                <w:sz w:val="28"/>
                <w:szCs w:val="28"/>
                <w:bdr w:val="none" w:sz="0" w:space="0" w:color="auto" w:frame="1"/>
                <w:lang w:eastAsia="ru-RU"/>
              </w:rPr>
              <w:t xml:space="preserve">2.Составление сборника </w:t>
            </w:r>
            <w:proofErr w:type="spellStart"/>
            <w:r w:rsidRPr="002E3CAD">
              <w:rPr>
                <w:rFonts w:ascii="Times New Roman" w:eastAsia="Times New Roman" w:hAnsi="Times New Roman" w:cs="Times New Roman"/>
                <w:bCs/>
                <w:sz w:val="28"/>
                <w:szCs w:val="28"/>
                <w:bdr w:val="none" w:sz="0" w:space="0" w:color="auto" w:frame="1"/>
                <w:lang w:eastAsia="ru-RU"/>
              </w:rPr>
              <w:t>синквейнов</w:t>
            </w:r>
            <w:proofErr w:type="spellEnd"/>
            <w:r w:rsidRPr="002E3CAD">
              <w:rPr>
                <w:rFonts w:ascii="Times New Roman" w:eastAsia="Times New Roman" w:hAnsi="Times New Roman" w:cs="Times New Roman"/>
                <w:bCs/>
                <w:sz w:val="28"/>
                <w:szCs w:val="28"/>
                <w:bdr w:val="none" w:sz="0" w:space="0" w:color="auto" w:frame="1"/>
                <w:lang w:eastAsia="ru-RU"/>
              </w:rPr>
              <w:t>.</w:t>
            </w:r>
          </w:p>
        </w:tc>
        <w:tc>
          <w:tcPr>
            <w:tcW w:w="1412" w:type="pct"/>
            <w:vMerge/>
            <w:shd w:val="clear" w:color="auto" w:fill="auto"/>
          </w:tcPr>
          <w:p w:rsidR="002E3CAD" w:rsidRPr="002E3CAD" w:rsidRDefault="002E3CAD" w:rsidP="002E3CAD">
            <w:pPr>
              <w:spacing w:after="0" w:line="276" w:lineRule="auto"/>
              <w:rPr>
                <w:rFonts w:ascii="Times New Roman" w:eastAsia="Times New Roman" w:hAnsi="Times New Roman" w:cs="Times New Roman"/>
                <w:bCs/>
                <w:sz w:val="28"/>
                <w:szCs w:val="28"/>
                <w:bdr w:val="none" w:sz="0" w:space="0" w:color="auto" w:frame="1"/>
                <w:lang w:eastAsia="ru-RU"/>
              </w:rPr>
            </w:pPr>
          </w:p>
        </w:tc>
      </w:tr>
    </w:tbl>
    <w:p w:rsidR="002E3CAD" w:rsidRPr="002E3CAD" w:rsidRDefault="002E3CAD" w:rsidP="002E3CAD">
      <w:pPr>
        <w:tabs>
          <w:tab w:val="left" w:pos="3780"/>
        </w:tabs>
        <w:spacing w:after="0"/>
        <w:rPr>
          <w:rFonts w:ascii="Times New Roman" w:eastAsia="Times New Roman" w:hAnsi="Times New Roman" w:cs="Times New Roman"/>
          <w:sz w:val="28"/>
          <w:szCs w:val="28"/>
        </w:rPr>
      </w:pPr>
    </w:p>
    <w:p w:rsidR="002E3CAD" w:rsidRPr="002E3CAD" w:rsidRDefault="002E3CAD" w:rsidP="002E3CAD">
      <w:pPr>
        <w:numPr>
          <w:ilvl w:val="2"/>
          <w:numId w:val="5"/>
        </w:numPr>
        <w:spacing w:after="0" w:line="276" w:lineRule="auto"/>
        <w:ind w:firstLine="426"/>
        <w:contextualSpacing/>
        <w:jc w:val="center"/>
        <w:rPr>
          <w:rFonts w:ascii="Times New Roman" w:hAnsi="Times New Roman" w:cs="Times New Roman"/>
          <w:b/>
          <w:sz w:val="28"/>
        </w:rPr>
      </w:pPr>
      <w:r w:rsidRPr="002E3CAD">
        <w:rPr>
          <w:rFonts w:ascii="Times New Roman" w:hAnsi="Times New Roman" w:cs="Times New Roman"/>
          <w:b/>
          <w:sz w:val="28"/>
        </w:rPr>
        <w:t>РЕСУРСНОЕ ОБЕСПЕЧЕНИЕ</w:t>
      </w:r>
    </w:p>
    <w:tbl>
      <w:tblPr>
        <w:tblStyle w:val="a3"/>
        <w:tblW w:w="5000" w:type="pct"/>
        <w:tblLook w:val="04A0" w:firstRow="1" w:lastRow="0" w:firstColumn="1" w:lastColumn="0" w:noHBand="0" w:noVBand="1"/>
      </w:tblPr>
      <w:tblGrid>
        <w:gridCol w:w="3210"/>
        <w:gridCol w:w="4965"/>
        <w:gridCol w:w="1454"/>
      </w:tblGrid>
      <w:tr w:rsidR="002E3CAD" w:rsidRPr="002E3CAD" w:rsidTr="00C5759E">
        <w:tc>
          <w:tcPr>
            <w:tcW w:w="1667" w:type="pct"/>
          </w:tcPr>
          <w:p w:rsidR="002E3CAD" w:rsidRPr="002E3CAD" w:rsidRDefault="002E3CAD" w:rsidP="002E3CAD">
            <w:pPr>
              <w:jc w:val="center"/>
              <w:rPr>
                <w:rFonts w:ascii="Times New Roman" w:hAnsi="Times New Roman" w:cs="Times New Roman"/>
                <w:b/>
                <w:sz w:val="28"/>
              </w:rPr>
            </w:pPr>
            <w:r w:rsidRPr="002E3CAD">
              <w:rPr>
                <w:rFonts w:ascii="Times New Roman" w:hAnsi="Times New Roman" w:cs="Times New Roman"/>
                <w:b/>
                <w:sz w:val="28"/>
              </w:rPr>
              <w:t>Ресурсы</w:t>
            </w:r>
          </w:p>
        </w:tc>
        <w:tc>
          <w:tcPr>
            <w:tcW w:w="2578" w:type="pct"/>
          </w:tcPr>
          <w:p w:rsidR="002E3CAD" w:rsidRPr="002E3CAD" w:rsidRDefault="002E3CAD" w:rsidP="002E3CAD">
            <w:pPr>
              <w:jc w:val="center"/>
              <w:rPr>
                <w:rFonts w:ascii="Times New Roman" w:hAnsi="Times New Roman" w:cs="Times New Roman"/>
                <w:b/>
                <w:sz w:val="28"/>
              </w:rPr>
            </w:pPr>
          </w:p>
        </w:tc>
        <w:tc>
          <w:tcPr>
            <w:tcW w:w="755" w:type="pct"/>
          </w:tcPr>
          <w:p w:rsidR="002E3CAD" w:rsidRPr="002E3CAD" w:rsidRDefault="002E3CAD" w:rsidP="002E3CAD">
            <w:pPr>
              <w:jc w:val="center"/>
              <w:rPr>
                <w:rFonts w:ascii="Times New Roman" w:hAnsi="Times New Roman" w:cs="Times New Roman"/>
                <w:b/>
                <w:sz w:val="28"/>
              </w:rPr>
            </w:pPr>
            <w:r w:rsidRPr="002E3CAD">
              <w:rPr>
                <w:rFonts w:ascii="Times New Roman" w:hAnsi="Times New Roman" w:cs="Times New Roman"/>
                <w:b/>
                <w:sz w:val="28"/>
              </w:rPr>
              <w:t>Наличие</w:t>
            </w:r>
          </w:p>
        </w:tc>
      </w:tr>
      <w:tr w:rsidR="002E3CAD" w:rsidRPr="002E3CAD" w:rsidTr="00C5759E">
        <w:tc>
          <w:tcPr>
            <w:tcW w:w="1667" w:type="pct"/>
          </w:tcPr>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szCs w:val="28"/>
              </w:rPr>
              <w:t xml:space="preserve">Информационные ресурсы </w:t>
            </w:r>
          </w:p>
        </w:tc>
        <w:tc>
          <w:tcPr>
            <w:tcW w:w="2578" w:type="pct"/>
          </w:tcPr>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szCs w:val="28"/>
              </w:rPr>
              <w:t>Методическая и художественная литература, информация из интернет - ресурсов</w:t>
            </w:r>
          </w:p>
        </w:tc>
        <w:tc>
          <w:tcPr>
            <w:tcW w:w="755" w:type="pct"/>
          </w:tcPr>
          <w:p w:rsidR="002E3CAD" w:rsidRPr="002E3CAD" w:rsidRDefault="002E3CAD" w:rsidP="002E3CAD">
            <w:pPr>
              <w:rPr>
                <w:rFonts w:ascii="Times New Roman" w:hAnsi="Times New Roman" w:cs="Times New Roman"/>
                <w:sz w:val="28"/>
              </w:rPr>
            </w:pPr>
          </w:p>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rPr>
              <w:t xml:space="preserve">       +</w:t>
            </w:r>
          </w:p>
        </w:tc>
      </w:tr>
      <w:tr w:rsidR="002E3CAD" w:rsidRPr="002E3CAD" w:rsidTr="00C5759E">
        <w:tc>
          <w:tcPr>
            <w:tcW w:w="1667" w:type="pct"/>
          </w:tcPr>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szCs w:val="28"/>
              </w:rPr>
              <w:t xml:space="preserve">Наглядные мультимедийные ресурсы </w:t>
            </w:r>
          </w:p>
        </w:tc>
        <w:tc>
          <w:tcPr>
            <w:tcW w:w="2578" w:type="pct"/>
          </w:tcPr>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szCs w:val="28"/>
              </w:rPr>
              <w:t>Видеофильмы, презентации, демонстрационные картины, иллюстрации с изображением профессиональной деятельности взрослых, предметы для труда</w:t>
            </w:r>
          </w:p>
        </w:tc>
        <w:tc>
          <w:tcPr>
            <w:tcW w:w="755" w:type="pct"/>
          </w:tcPr>
          <w:p w:rsidR="002E3CAD" w:rsidRPr="002E3CAD" w:rsidRDefault="002E3CAD" w:rsidP="002E3CAD">
            <w:pPr>
              <w:rPr>
                <w:rFonts w:ascii="Times New Roman" w:hAnsi="Times New Roman" w:cs="Times New Roman"/>
                <w:sz w:val="28"/>
              </w:rPr>
            </w:pPr>
          </w:p>
          <w:p w:rsidR="002E3CAD" w:rsidRPr="002E3CAD" w:rsidRDefault="002E3CAD" w:rsidP="002E3CAD">
            <w:pPr>
              <w:rPr>
                <w:rFonts w:ascii="Times New Roman" w:hAnsi="Times New Roman" w:cs="Times New Roman"/>
                <w:sz w:val="28"/>
              </w:rPr>
            </w:pPr>
          </w:p>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rPr>
              <w:t xml:space="preserve">       +</w:t>
            </w:r>
          </w:p>
        </w:tc>
      </w:tr>
      <w:tr w:rsidR="002E3CAD" w:rsidRPr="002E3CAD" w:rsidTr="00C5759E">
        <w:tc>
          <w:tcPr>
            <w:tcW w:w="1667" w:type="pct"/>
          </w:tcPr>
          <w:p w:rsidR="002E3CAD" w:rsidRPr="002E3CAD" w:rsidRDefault="002E3CAD" w:rsidP="002E3CAD">
            <w:pPr>
              <w:jc w:val="both"/>
              <w:rPr>
                <w:rFonts w:ascii="Times New Roman" w:hAnsi="Times New Roman" w:cs="Times New Roman"/>
                <w:sz w:val="28"/>
              </w:rPr>
            </w:pPr>
            <w:r w:rsidRPr="002E3CAD">
              <w:rPr>
                <w:rFonts w:ascii="Times New Roman" w:hAnsi="Times New Roman" w:cs="Times New Roman"/>
                <w:sz w:val="28"/>
                <w:szCs w:val="28"/>
              </w:rPr>
              <w:t xml:space="preserve">Материально-технические </w:t>
            </w:r>
          </w:p>
        </w:tc>
        <w:tc>
          <w:tcPr>
            <w:tcW w:w="2578" w:type="pct"/>
          </w:tcPr>
          <w:p w:rsidR="002E3CAD" w:rsidRPr="002E3CAD" w:rsidRDefault="002E3CAD" w:rsidP="002E3CAD">
            <w:pPr>
              <w:jc w:val="both"/>
              <w:rPr>
                <w:rFonts w:ascii="Times New Roman" w:hAnsi="Times New Roman" w:cs="Times New Roman"/>
                <w:sz w:val="28"/>
                <w:szCs w:val="28"/>
              </w:rPr>
            </w:pPr>
            <w:r w:rsidRPr="002E3CAD">
              <w:rPr>
                <w:rFonts w:ascii="Times New Roman" w:hAnsi="Times New Roman" w:cs="Times New Roman"/>
                <w:sz w:val="28"/>
                <w:szCs w:val="28"/>
              </w:rPr>
              <w:t>Дидактические, настольно-печатные игры, оборудование для рисования, искусственные цветы, ноутбук, проектор, магнитофон, фотоаппарат</w:t>
            </w:r>
          </w:p>
          <w:p w:rsidR="002E3CAD" w:rsidRPr="002E3CAD" w:rsidRDefault="002E3CAD" w:rsidP="002E3CAD">
            <w:pPr>
              <w:rPr>
                <w:rFonts w:ascii="Times New Roman" w:hAnsi="Times New Roman" w:cs="Times New Roman"/>
                <w:sz w:val="28"/>
              </w:rPr>
            </w:pPr>
          </w:p>
        </w:tc>
        <w:tc>
          <w:tcPr>
            <w:tcW w:w="755" w:type="pct"/>
          </w:tcPr>
          <w:p w:rsidR="002E3CAD" w:rsidRPr="002E3CAD" w:rsidRDefault="002E3CAD" w:rsidP="002E3CAD">
            <w:pPr>
              <w:rPr>
                <w:rFonts w:ascii="Times New Roman" w:hAnsi="Times New Roman" w:cs="Times New Roman"/>
                <w:sz w:val="28"/>
              </w:rPr>
            </w:pPr>
          </w:p>
          <w:p w:rsidR="002E3CAD" w:rsidRPr="002E3CAD" w:rsidRDefault="002E3CAD" w:rsidP="002E3CAD">
            <w:pPr>
              <w:rPr>
                <w:rFonts w:ascii="Times New Roman" w:hAnsi="Times New Roman" w:cs="Times New Roman"/>
                <w:sz w:val="28"/>
              </w:rPr>
            </w:pPr>
            <w:r w:rsidRPr="002E3CAD">
              <w:rPr>
                <w:rFonts w:ascii="Times New Roman" w:hAnsi="Times New Roman" w:cs="Times New Roman"/>
                <w:sz w:val="28"/>
              </w:rPr>
              <w:t xml:space="preserve">       +</w:t>
            </w:r>
          </w:p>
        </w:tc>
      </w:tr>
    </w:tbl>
    <w:p w:rsidR="002E3CAD" w:rsidRPr="002E3CAD" w:rsidRDefault="002E3CAD" w:rsidP="002E3CAD">
      <w:pPr>
        <w:tabs>
          <w:tab w:val="left" w:pos="3120"/>
        </w:tabs>
        <w:spacing w:after="0"/>
        <w:rPr>
          <w:rFonts w:ascii="Times New Roman" w:hAnsi="Times New Roman" w:cs="Times New Roman"/>
          <w:sz w:val="28"/>
          <w:szCs w:val="28"/>
        </w:rPr>
      </w:pPr>
    </w:p>
    <w:p w:rsidR="002E3CAD" w:rsidRPr="002E3CAD" w:rsidRDefault="002E3CAD" w:rsidP="002E3CAD">
      <w:pPr>
        <w:spacing w:after="0" w:line="276" w:lineRule="auto"/>
        <w:ind w:left="426"/>
        <w:contextualSpacing/>
        <w:jc w:val="center"/>
        <w:rPr>
          <w:rFonts w:ascii="Times New Roman" w:hAnsi="Times New Roman" w:cs="Times New Roman"/>
          <w:b/>
          <w:sz w:val="28"/>
        </w:rPr>
      </w:pPr>
      <w:r w:rsidRPr="002E3CAD">
        <w:rPr>
          <w:rFonts w:ascii="Times New Roman" w:hAnsi="Times New Roman" w:cs="Times New Roman"/>
          <w:b/>
          <w:sz w:val="28"/>
        </w:rPr>
        <w:lastRenderedPageBreak/>
        <w:t>7.ОЖИДАЕМЫЕ РЕЗУЛЬТАТЫ ПРОЕКТА</w:t>
      </w:r>
    </w:p>
    <w:p w:rsidR="002E3CAD" w:rsidRPr="002E3CAD" w:rsidRDefault="002E3CAD" w:rsidP="002E3CAD">
      <w:pPr>
        <w:spacing w:after="0" w:line="360" w:lineRule="auto"/>
        <w:jc w:val="both"/>
        <w:rPr>
          <w:rFonts w:ascii="Times New Roman" w:hAnsi="Times New Roman" w:cs="Times New Roman"/>
          <w:b/>
          <w:sz w:val="28"/>
          <w:szCs w:val="28"/>
        </w:rPr>
      </w:pPr>
      <w:r w:rsidRPr="002E3CAD">
        <w:rPr>
          <w:rFonts w:ascii="Times New Roman" w:hAnsi="Times New Roman" w:cs="Times New Roman"/>
          <w:sz w:val="28"/>
          <w:szCs w:val="28"/>
        </w:rPr>
        <w:tab/>
      </w:r>
      <w:r w:rsidRPr="002E3CAD">
        <w:rPr>
          <w:rFonts w:ascii="Times New Roman" w:hAnsi="Times New Roman" w:cs="Times New Roman"/>
          <w:b/>
          <w:sz w:val="28"/>
          <w:szCs w:val="28"/>
        </w:rPr>
        <w:t>Для детей:</w:t>
      </w:r>
    </w:p>
    <w:p w:rsidR="002E3CAD" w:rsidRPr="002E3CAD" w:rsidRDefault="002E3CAD" w:rsidP="002E3CAD">
      <w:pPr>
        <w:spacing w:after="0" w:line="360" w:lineRule="auto"/>
        <w:ind w:firstLine="720"/>
        <w:contextualSpacing/>
        <w:jc w:val="both"/>
        <w:rPr>
          <w:rFonts w:ascii="Times New Roman" w:eastAsia="Times New Roman" w:hAnsi="Times New Roman" w:cs="Times New Roman"/>
          <w:color w:val="0BD0D9"/>
          <w:sz w:val="28"/>
          <w:szCs w:val="28"/>
          <w:lang w:eastAsia="ru-RU"/>
        </w:rPr>
      </w:pPr>
      <w:r w:rsidRPr="002E3CAD">
        <w:rPr>
          <w:rFonts w:ascii="Times New Roman" w:hAnsi="Times New Roman" w:cs="Times New Roman"/>
          <w:sz w:val="28"/>
          <w:szCs w:val="28"/>
        </w:rPr>
        <w:t xml:space="preserve">Учащиеся научатся составлять и рассказывать </w:t>
      </w:r>
      <w:proofErr w:type="spellStart"/>
      <w:r w:rsidRPr="002E3CAD">
        <w:rPr>
          <w:rFonts w:ascii="Times New Roman" w:hAnsi="Times New Roman" w:cs="Times New Roman"/>
          <w:sz w:val="28"/>
          <w:szCs w:val="28"/>
        </w:rPr>
        <w:t>синквейны</w:t>
      </w:r>
      <w:proofErr w:type="spellEnd"/>
      <w:r w:rsidRPr="002E3CAD">
        <w:rPr>
          <w:rFonts w:ascii="Times New Roman" w:hAnsi="Times New Roman" w:cs="Times New Roman"/>
          <w:sz w:val="28"/>
          <w:szCs w:val="28"/>
        </w:rPr>
        <w:t>.  Повысится уровень словарного запаса, разовьется фразовая речь, ассоциативное мышление, воображение.</w:t>
      </w:r>
      <w:r w:rsidRPr="002E3CAD">
        <w:rPr>
          <w:rFonts w:eastAsiaTheme="minorEastAsia" w:hAnsi="Constantia"/>
          <w:color w:val="000000" w:themeColor="text1"/>
          <w:kern w:val="24"/>
          <w:sz w:val="48"/>
          <w:szCs w:val="48"/>
        </w:rPr>
        <w:t xml:space="preserve"> </w:t>
      </w:r>
      <w:r w:rsidRPr="002E3CAD">
        <w:rPr>
          <w:rFonts w:ascii="Times New Roman" w:eastAsiaTheme="minorEastAsia" w:hAnsi="Times New Roman" w:cs="Times New Roman"/>
          <w:color w:val="000000" w:themeColor="text1"/>
          <w:kern w:val="24"/>
          <w:sz w:val="28"/>
          <w:szCs w:val="28"/>
        </w:rPr>
        <w:t>Дети з</w:t>
      </w:r>
      <w:r w:rsidRPr="002E3CAD">
        <w:rPr>
          <w:rFonts w:ascii="Times New Roman" w:eastAsiaTheme="minorEastAsia" w:hAnsi="Times New Roman" w:cs="Times New Roman"/>
          <w:color w:val="000000" w:themeColor="text1"/>
          <w:kern w:val="24"/>
          <w:sz w:val="28"/>
          <w:szCs w:val="28"/>
          <w:lang w:eastAsia="ru-RU"/>
        </w:rPr>
        <w:t>акрепят знания о частях речи, о предложении, научатся подбирать нужные слова. Ожидается, что обучающиеся смогут составлять короткие рассказы, правильно составлять и задавать вопросы. В процессе работы научатся делать выводы, находить главное в потоке информации, выделять существенные признаки.</w:t>
      </w:r>
    </w:p>
    <w:p w:rsidR="002E3CAD" w:rsidRPr="002E3CAD" w:rsidRDefault="002E3CAD" w:rsidP="002E3CAD">
      <w:pPr>
        <w:spacing w:after="0" w:line="360" w:lineRule="auto"/>
        <w:ind w:firstLine="708"/>
        <w:jc w:val="both"/>
        <w:rPr>
          <w:rFonts w:ascii="Times New Roman" w:hAnsi="Times New Roman" w:cs="Times New Roman"/>
          <w:sz w:val="28"/>
          <w:szCs w:val="28"/>
        </w:rPr>
      </w:pPr>
    </w:p>
    <w:p w:rsidR="002E3CAD" w:rsidRPr="002E3CAD" w:rsidRDefault="002E3CAD" w:rsidP="002E3CAD">
      <w:pPr>
        <w:spacing w:after="0" w:line="360" w:lineRule="auto"/>
        <w:ind w:firstLine="708"/>
        <w:jc w:val="both"/>
        <w:rPr>
          <w:rFonts w:ascii="Times New Roman" w:hAnsi="Times New Roman" w:cs="Times New Roman"/>
          <w:b/>
          <w:sz w:val="28"/>
          <w:szCs w:val="28"/>
        </w:rPr>
      </w:pPr>
      <w:r w:rsidRPr="002E3CAD">
        <w:rPr>
          <w:rFonts w:ascii="Times New Roman" w:hAnsi="Times New Roman" w:cs="Times New Roman"/>
          <w:b/>
          <w:sz w:val="28"/>
          <w:szCs w:val="28"/>
        </w:rPr>
        <w:t>Для педагогов:</w:t>
      </w: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hAnsi="Times New Roman" w:cs="Times New Roman"/>
          <w:sz w:val="28"/>
          <w:szCs w:val="28"/>
        </w:rPr>
        <w:t>Обогащение и разнообразие способов подачи нового материала и форм работы педагога с обучающимися с учетом индивидуальных способностей, а также положительная динамика у обучающихся следующих составляющих:</w:t>
      </w: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 xml:space="preserve">· повышение качества учебно-познавательной деятельности </w:t>
      </w: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 формирование учебной мотивации;</w:t>
      </w: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 повышение уровня познавательного интереса к предмету</w:t>
      </w: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hAnsi="Times New Roman" w:cs="Times New Roman"/>
          <w:sz w:val="28"/>
          <w:szCs w:val="28"/>
        </w:rPr>
        <w:t xml:space="preserve">Будет разработан алгоритм работы на уроке с техникой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xml:space="preserve">. Составлен список литературы по теме, оформлен необходимый иллюстративный материал; Оформлена картотека тем по составлению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w:t>
      </w:r>
    </w:p>
    <w:p w:rsidR="002E3CAD" w:rsidRPr="002E3CAD" w:rsidRDefault="002E3CAD" w:rsidP="002E3CAD">
      <w:pPr>
        <w:tabs>
          <w:tab w:val="left" w:pos="945"/>
        </w:tabs>
        <w:spacing w:after="0"/>
        <w:rPr>
          <w:rFonts w:ascii="Times New Roman" w:hAnsi="Times New Roman" w:cs="Times New Roman"/>
        </w:rPr>
      </w:pPr>
    </w:p>
    <w:p w:rsidR="002E3CAD" w:rsidRPr="002E3CAD" w:rsidRDefault="002E3CAD" w:rsidP="002E3CAD">
      <w:pPr>
        <w:spacing w:after="0"/>
        <w:jc w:val="center"/>
        <w:rPr>
          <w:rFonts w:ascii="Times New Roman" w:hAnsi="Times New Roman" w:cs="Times New Roman"/>
          <w:b/>
          <w:sz w:val="28"/>
        </w:rPr>
      </w:pPr>
      <w:r w:rsidRPr="002E3CAD">
        <w:rPr>
          <w:rFonts w:ascii="Times New Roman" w:hAnsi="Times New Roman" w:cs="Times New Roman"/>
          <w:b/>
          <w:sz w:val="28"/>
        </w:rPr>
        <w:t>8. ОСНОВНЫЕ КРИТЕРИИ И ПОКАЗАТЕЛИ ЭФФЕКТИВНОСТИ РЕАЛИЗАЦИИ ПРОЕКТА</w:t>
      </w:r>
    </w:p>
    <w:p w:rsidR="002E3CAD" w:rsidRPr="002E3CAD" w:rsidRDefault="002E3CAD" w:rsidP="002E3CAD">
      <w:pPr>
        <w:spacing w:after="0"/>
        <w:jc w:val="center"/>
        <w:rPr>
          <w:rFonts w:ascii="Times New Roman" w:hAnsi="Times New Roman" w:cs="Times New Roman"/>
        </w:rPr>
      </w:pP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 xml:space="preserve">          В проект вовлечены учащиеся 5-6 классов с ограниченными возможностями здоровья. Для детей на уроках создавались условия для творческого самовыражения, развития инициативы, самореализации субъектов образовательного процесса.</w:t>
      </w: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 xml:space="preserve"> </w:t>
      </w:r>
      <w:r w:rsidRPr="002E3CAD">
        <w:rPr>
          <w:rFonts w:ascii="Times New Roman" w:hAnsi="Times New Roman" w:cs="Times New Roman"/>
          <w:sz w:val="28"/>
          <w:szCs w:val="28"/>
        </w:rPr>
        <w:tab/>
        <w:t xml:space="preserve">Дети овладели практическими   навыками составления </w:t>
      </w:r>
      <w:proofErr w:type="spellStart"/>
      <w:r w:rsidRPr="002E3CAD">
        <w:rPr>
          <w:rFonts w:ascii="Times New Roman" w:hAnsi="Times New Roman" w:cs="Times New Roman"/>
          <w:sz w:val="28"/>
          <w:szCs w:val="28"/>
        </w:rPr>
        <w:t>синквейна</w:t>
      </w:r>
      <w:proofErr w:type="spellEnd"/>
      <w:r w:rsidRPr="002E3CAD">
        <w:rPr>
          <w:rFonts w:ascii="Times New Roman" w:hAnsi="Times New Roman" w:cs="Times New Roman"/>
          <w:sz w:val="28"/>
          <w:szCs w:val="28"/>
        </w:rPr>
        <w:t>; повысился уровень словарного запаса, отмечено правильное употребление предложных конструкций, развита фразовая речь, ассоциативное мышление.</w:t>
      </w:r>
    </w:p>
    <w:p w:rsidR="002E3CAD" w:rsidRPr="002E3CAD" w:rsidRDefault="002E3CAD" w:rsidP="002E3CAD">
      <w:pPr>
        <w:spacing w:after="0" w:line="360" w:lineRule="auto"/>
        <w:ind w:firstLine="54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lastRenderedPageBreak/>
        <w:t>При обследовании уровня развития речи все учащиеся поделены на три группы:</w:t>
      </w:r>
    </w:p>
    <w:p w:rsidR="002E3CAD" w:rsidRPr="002E3CAD" w:rsidRDefault="002E3CAD" w:rsidP="002E3CAD">
      <w:pPr>
        <w:spacing w:after="0" w:line="360" w:lineRule="auto"/>
        <w:ind w:firstLine="54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1 группа (высокий уровень) – это дети, речь которых более сформирована: они могут пересказывать знакомую историю, глядя на картинку, могут описать с помощью наводящих вопросов свои чувства, вступают в диалоговую речь со сверстниками.</w:t>
      </w:r>
    </w:p>
    <w:p w:rsidR="002E3CAD" w:rsidRPr="002E3CAD" w:rsidRDefault="002E3CAD" w:rsidP="002E3CAD">
      <w:pPr>
        <w:spacing w:after="0" w:line="360" w:lineRule="auto"/>
        <w:ind w:firstLine="54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2 группа (средний уровень) – это дети, которые отвечают на простые вопросы, используя только краткую форму ответа, могут задать простой вопрос, затрудняются ответить на более сложные вопросы, им часто приходится повторять по несколько раз простые вопросы, прежде чем ребенок понимает, что от него требуется, поддерживает простой диалог с взрослыми.</w:t>
      </w:r>
    </w:p>
    <w:p w:rsidR="002E3CAD" w:rsidRPr="002E3CAD" w:rsidRDefault="002E3CAD" w:rsidP="002E3CAD">
      <w:pPr>
        <w:spacing w:after="0" w:line="360" w:lineRule="auto"/>
        <w:rPr>
          <w:rFonts w:ascii="Times New Roman" w:hAnsi="Times New Roman" w:cs="Times New Roman"/>
          <w:b/>
          <w:sz w:val="28"/>
          <w:szCs w:val="28"/>
        </w:rPr>
      </w:pPr>
      <w:r w:rsidRPr="002E3CAD">
        <w:rPr>
          <w:rFonts w:ascii="Times New Roman" w:hAnsi="Times New Roman" w:cs="Times New Roman"/>
          <w:sz w:val="28"/>
          <w:szCs w:val="28"/>
        </w:rPr>
        <w:t>3 группа (низкий уровень) - к ней можно отнести детей, речь которых развита на бытовом уровне</w:t>
      </w:r>
      <w:r w:rsidRPr="002E3CAD">
        <w:rPr>
          <w:rFonts w:ascii="Times New Roman" w:hAnsi="Times New Roman" w:cs="Times New Roman"/>
          <w:b/>
          <w:sz w:val="28"/>
          <w:szCs w:val="28"/>
        </w:rPr>
        <w:t xml:space="preserve">. </w:t>
      </w:r>
    </w:p>
    <w:p w:rsidR="002E3CAD" w:rsidRPr="002E3CAD" w:rsidRDefault="002E3CAD" w:rsidP="002E3CAD">
      <w:pPr>
        <w:spacing w:after="0" w:line="240" w:lineRule="auto"/>
        <w:ind w:firstLine="709"/>
        <w:jc w:val="center"/>
        <w:outlineLvl w:val="0"/>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Диаграмма речевого развития учащихся 5-6 классов</w:t>
      </w:r>
    </w:p>
    <w:p w:rsidR="002E3CAD" w:rsidRPr="002E3CAD" w:rsidRDefault="002E3CAD" w:rsidP="002E3CAD">
      <w:pPr>
        <w:spacing w:after="0" w:line="240" w:lineRule="auto"/>
        <w:ind w:firstLine="709"/>
        <w:jc w:val="center"/>
        <w:outlineLvl w:val="0"/>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 за октябрь 2020 г. – апрель 2021 г.</w:t>
      </w:r>
    </w:p>
    <w:p w:rsidR="002E3CAD" w:rsidRPr="002E3CAD" w:rsidRDefault="002E3CAD" w:rsidP="002E3CAD">
      <w:pPr>
        <w:spacing w:after="0" w:line="240" w:lineRule="auto"/>
        <w:ind w:firstLine="709"/>
        <w:jc w:val="both"/>
        <w:rPr>
          <w:rFonts w:ascii="Times New Roman" w:eastAsia="Times New Roman" w:hAnsi="Times New Roman" w:cs="Times New Roman"/>
          <w:b/>
          <w:sz w:val="28"/>
          <w:szCs w:val="28"/>
          <w:lang w:eastAsia="ru-RU"/>
        </w:rPr>
      </w:pPr>
    </w:p>
    <w:p w:rsidR="002E3CAD" w:rsidRPr="002E3CAD" w:rsidRDefault="002E3CAD" w:rsidP="002E3CAD">
      <w:pPr>
        <w:spacing w:after="0" w:line="240" w:lineRule="auto"/>
        <w:jc w:val="center"/>
        <w:rPr>
          <w:rFonts w:ascii="Times New Roman" w:hAnsi="Times New Roman" w:cs="Times New Roman"/>
          <w:b/>
          <w:sz w:val="28"/>
          <w:szCs w:val="28"/>
        </w:rPr>
      </w:pPr>
      <w:r w:rsidRPr="002E3CAD">
        <w:rPr>
          <w:rFonts w:ascii="Times New Roman" w:eastAsia="Times New Roman" w:hAnsi="Times New Roman" w:cs="Times New Roman"/>
          <w:b/>
          <w:noProof/>
          <w:sz w:val="24"/>
          <w:szCs w:val="24"/>
          <w:lang w:eastAsia="ru-RU"/>
        </w:rPr>
        <w:drawing>
          <wp:inline distT="0" distB="0" distL="0" distR="0" wp14:anchorId="42EEA890" wp14:editId="58C568F7">
            <wp:extent cx="4524375" cy="2752725"/>
            <wp:effectExtent l="0" t="0" r="9525" b="9525"/>
            <wp:docPr id="12"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E3CAD" w:rsidRPr="002E3CAD" w:rsidRDefault="002E3CAD" w:rsidP="002E3CAD">
      <w:pPr>
        <w:spacing w:after="0" w:line="240" w:lineRule="auto"/>
        <w:rPr>
          <w:rFonts w:ascii="Times New Roman" w:hAnsi="Times New Roman" w:cs="Times New Roman"/>
          <w:sz w:val="28"/>
          <w:szCs w:val="28"/>
        </w:rPr>
      </w:pPr>
      <w:r w:rsidRPr="002E3CAD">
        <w:rPr>
          <w:rFonts w:ascii="Times New Roman" w:hAnsi="Times New Roman" w:cs="Times New Roman"/>
          <w:sz w:val="28"/>
          <w:szCs w:val="28"/>
        </w:rPr>
        <w:t>Рис.2. Динамика развития речевого аппарата учащихся 5-6 классов</w:t>
      </w:r>
    </w:p>
    <w:p w:rsidR="002E3CAD" w:rsidRPr="002E3CAD" w:rsidRDefault="002E3CAD" w:rsidP="002E3CAD">
      <w:pPr>
        <w:spacing w:after="0" w:line="240" w:lineRule="auto"/>
        <w:rPr>
          <w:rFonts w:ascii="Times New Roman" w:hAnsi="Times New Roman" w:cs="Times New Roman"/>
          <w:sz w:val="28"/>
          <w:szCs w:val="28"/>
        </w:rPr>
      </w:pPr>
    </w:p>
    <w:p w:rsidR="002E3CAD" w:rsidRPr="002E3CAD" w:rsidRDefault="002E3CAD" w:rsidP="002E3CAD">
      <w:pPr>
        <w:spacing w:after="0" w:line="360" w:lineRule="auto"/>
        <w:jc w:val="both"/>
        <w:rPr>
          <w:rFonts w:ascii="Times New Roman" w:hAnsi="Times New Roman" w:cs="Times New Roman"/>
          <w:sz w:val="28"/>
          <w:szCs w:val="28"/>
        </w:rPr>
      </w:pPr>
      <w:r w:rsidRPr="002E3CAD">
        <w:rPr>
          <w:rFonts w:ascii="Times New Roman" w:hAnsi="Times New Roman" w:cs="Times New Roman"/>
          <w:sz w:val="28"/>
          <w:szCs w:val="28"/>
        </w:rPr>
        <w:tab/>
        <w:t xml:space="preserve">Исходя из данных диаграммы, можно сделать вывод, что доля детей с высоким уровнем развития увеличилась на 38%, доля детей с низким уровнем – уменьшилась на 48%. Рост речевой деятельности обусловлен переходом детей с низким уровнем в группу среднего развития и со средним развитием в более </w:t>
      </w:r>
      <w:r w:rsidRPr="002E3CAD">
        <w:rPr>
          <w:rFonts w:ascii="Times New Roman" w:hAnsi="Times New Roman" w:cs="Times New Roman"/>
          <w:sz w:val="28"/>
          <w:szCs w:val="28"/>
        </w:rPr>
        <w:lastRenderedPageBreak/>
        <w:t>высокую, для тех детей, у кого уже наблюдался высокий уровень развития, увеличился словарный запас, в речи стали чаще употребляться сложные предложения, качество речи улучшилось. Необходимо отметить, что у каждого ребенка наблюдался свой прогресс развития речи, для одного ребенка обучение давалось легко и его навыки росли, для другого же то же самое задание получалось выполнить со 2-3 раза.</w:t>
      </w:r>
    </w:p>
    <w:p w:rsidR="002E3CAD" w:rsidRPr="002E3CAD" w:rsidRDefault="002E3CAD" w:rsidP="002E3CAD">
      <w:pPr>
        <w:spacing w:after="0" w:line="360" w:lineRule="auto"/>
        <w:ind w:firstLine="54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Перед началом работы, на подготовительном этапе проведена диагностика уровня развития речи учащихся, использована методика “Назови слова, она определяет запас слов, которые хранятся в активной памяти ребенка. (Приложение 1)</w:t>
      </w:r>
    </w:p>
    <w:p w:rsidR="002E3CAD" w:rsidRPr="002E3CAD" w:rsidRDefault="002E3CAD" w:rsidP="002E3CAD">
      <w:pPr>
        <w:spacing w:after="0" w:line="360" w:lineRule="auto"/>
        <w:ind w:firstLine="540"/>
        <w:jc w:val="both"/>
        <w:rPr>
          <w:rFonts w:ascii="Times New Roman" w:hAnsi="Times New Roman" w:cs="Times New Roman"/>
          <w:b/>
          <w:sz w:val="28"/>
          <w:szCs w:val="28"/>
        </w:rPr>
      </w:pPr>
      <w:r w:rsidRPr="002E3CAD">
        <w:rPr>
          <w:rFonts w:ascii="Times New Roman" w:eastAsia="Times New Roman" w:hAnsi="Times New Roman" w:cs="Times New Roman"/>
          <w:sz w:val="28"/>
          <w:szCs w:val="28"/>
          <w:lang w:eastAsia="ru-RU"/>
        </w:rPr>
        <w:t xml:space="preserve">По результатам исследования видно, что запас слов, которые хранятся в активной памяти у детей с ограниченными возможностями увеличился и достиг более высокого уровня. </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Из 23 учащихся на подготовительном этапе выявлены следующие результаты:</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-высокий уровень – 3 учащихся;</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-средний уровень – 8 учащихся;</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 низкий уровень – 12 учащихся.</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На заключительном этапе виден положительный результат:</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 xml:space="preserve"> -высокий уровень – 6 учащихся;</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-средний уровень – 12 учащихся;</w:t>
      </w:r>
    </w:p>
    <w:p w:rsidR="002E3CAD" w:rsidRPr="002E3CAD" w:rsidRDefault="002E3CAD" w:rsidP="002E3CAD">
      <w:pPr>
        <w:spacing w:after="0" w:line="36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 низкий уровень – 5 учащихся.</w:t>
      </w:r>
    </w:p>
    <w:p w:rsidR="002E3CAD" w:rsidRPr="002E3CAD" w:rsidRDefault="002E3CAD" w:rsidP="002E3CAD">
      <w:pPr>
        <w:spacing w:after="0" w:line="240" w:lineRule="auto"/>
        <w:ind w:firstLine="540"/>
        <w:jc w:val="both"/>
        <w:rPr>
          <w:rFonts w:ascii="Times New Roman" w:hAnsi="Times New Roman" w:cs="Times New Roman"/>
          <w:sz w:val="28"/>
          <w:szCs w:val="28"/>
        </w:rPr>
      </w:pPr>
      <w:r w:rsidRPr="002E3CAD">
        <w:rPr>
          <w:rFonts w:ascii="Times New Roman" w:hAnsi="Times New Roman" w:cs="Times New Roman"/>
          <w:sz w:val="28"/>
          <w:szCs w:val="28"/>
        </w:rPr>
        <w:t>Результаты представлены наглядно в Рис.3:</w:t>
      </w:r>
    </w:p>
    <w:p w:rsidR="002E3CAD" w:rsidRPr="002E3CAD" w:rsidRDefault="002E3CAD" w:rsidP="002E3CAD">
      <w:pPr>
        <w:spacing w:after="0" w:line="240" w:lineRule="auto"/>
        <w:jc w:val="center"/>
        <w:rPr>
          <w:rFonts w:ascii="Times New Roman" w:eastAsia="Times New Roman" w:hAnsi="Times New Roman" w:cs="Times New Roman"/>
          <w:sz w:val="28"/>
          <w:szCs w:val="28"/>
          <w:lang w:eastAsia="ru-RU"/>
        </w:rPr>
      </w:pPr>
      <w:r w:rsidRPr="002E3CAD">
        <w:rPr>
          <w:rFonts w:ascii="Times New Roman" w:eastAsia="Times New Roman" w:hAnsi="Times New Roman" w:cs="Times New Roman"/>
          <w:noProof/>
          <w:sz w:val="28"/>
          <w:szCs w:val="28"/>
          <w:lang w:eastAsia="ru-RU"/>
        </w:rPr>
        <w:lastRenderedPageBreak/>
        <w:drawing>
          <wp:inline distT="0" distB="0" distL="0" distR="0" wp14:anchorId="28589E9A" wp14:editId="6AC94FBC">
            <wp:extent cx="4705350" cy="2562225"/>
            <wp:effectExtent l="0" t="0" r="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E3CAD" w:rsidRPr="002E3CAD" w:rsidRDefault="002E3CAD" w:rsidP="002E3CAD">
      <w:pPr>
        <w:spacing w:after="0" w:line="360"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Рис.3. Динамика развития словарного запаса обучающихся 5-6 классов</w:t>
      </w:r>
    </w:p>
    <w:p w:rsidR="002E3CAD" w:rsidRPr="002E3CAD" w:rsidRDefault="002E3CAD" w:rsidP="002E3CAD">
      <w:pPr>
        <w:spacing w:after="0" w:line="360" w:lineRule="auto"/>
        <w:ind w:firstLine="540"/>
        <w:jc w:val="both"/>
        <w:rPr>
          <w:rFonts w:ascii="Times New Roman" w:hAnsi="Times New Roman" w:cs="Times New Roman"/>
          <w:b/>
          <w:sz w:val="28"/>
          <w:szCs w:val="28"/>
        </w:rPr>
      </w:pPr>
      <w:r w:rsidRPr="002E3CAD">
        <w:rPr>
          <w:rFonts w:ascii="Times New Roman" w:eastAsia="Times New Roman" w:hAnsi="Times New Roman" w:cs="Times New Roman"/>
          <w:sz w:val="28"/>
          <w:szCs w:val="28"/>
          <w:lang w:eastAsia="ru-RU"/>
        </w:rPr>
        <w:t xml:space="preserve"> Было проведено исследование по методике </w:t>
      </w:r>
      <w:r w:rsidRPr="002E3CAD">
        <w:rPr>
          <w:rFonts w:ascii="Times New Roman" w:hAnsi="Times New Roman" w:cs="Times New Roman"/>
          <w:sz w:val="28"/>
          <w:szCs w:val="28"/>
        </w:rPr>
        <w:t>«Расскажи по картинке»,</w:t>
      </w:r>
      <w:r w:rsidRPr="002E3CAD">
        <w:rPr>
          <w:rFonts w:ascii="Times New Roman" w:hAnsi="Times New Roman" w:cs="Times New Roman"/>
        </w:rPr>
        <w:t xml:space="preserve"> </w:t>
      </w:r>
      <w:r w:rsidRPr="002E3CAD">
        <w:rPr>
          <w:rFonts w:ascii="Times New Roman" w:hAnsi="Times New Roman" w:cs="Times New Roman"/>
          <w:sz w:val="28"/>
          <w:szCs w:val="28"/>
        </w:rPr>
        <w:t>где учащегося</w:t>
      </w:r>
      <w:r w:rsidRPr="002E3CAD">
        <w:rPr>
          <w:rFonts w:ascii="Times New Roman" w:hAnsi="Times New Roman" w:cs="Times New Roman"/>
        </w:rPr>
        <w:t xml:space="preserve"> </w:t>
      </w:r>
      <w:r w:rsidRPr="002E3CAD">
        <w:rPr>
          <w:rFonts w:ascii="Times New Roman" w:hAnsi="Times New Roman" w:cs="Times New Roman"/>
          <w:sz w:val="28"/>
          <w:szCs w:val="28"/>
        </w:rPr>
        <w:t>просят в течение 5 минут как можно подробнее рассказать о том, что изображено и что происходит на этой картинке. (Приложение 2).</w:t>
      </w:r>
      <w:r w:rsidRPr="002E3CAD">
        <w:rPr>
          <w:rFonts w:ascii="Times New Roman" w:hAnsi="Times New Roman" w:cs="Times New Roman"/>
          <w:sz w:val="20"/>
          <w:szCs w:val="20"/>
          <w:shd w:val="clear" w:color="auto" w:fill="FFFFFF"/>
        </w:rPr>
        <w:t xml:space="preserve">  </w:t>
      </w:r>
      <w:r w:rsidRPr="002E3CAD">
        <w:rPr>
          <w:rFonts w:ascii="Times New Roman" w:hAnsi="Times New Roman" w:cs="Times New Roman"/>
          <w:sz w:val="28"/>
          <w:szCs w:val="28"/>
        </w:rPr>
        <w:t>По результатам данного исследования видно, что активный словарный запас детей по развитию поднялся до высокого уровня.</w:t>
      </w:r>
      <w:r w:rsidRPr="002E3CAD">
        <w:rPr>
          <w:rFonts w:ascii="Times New Roman" w:hAnsi="Times New Roman" w:cs="Times New Roman"/>
          <w:b/>
          <w:sz w:val="28"/>
          <w:szCs w:val="28"/>
        </w:rPr>
        <w:t xml:space="preserve"> </w:t>
      </w:r>
    </w:p>
    <w:p w:rsidR="002E3CAD" w:rsidRPr="002E3CAD" w:rsidRDefault="002E3CAD" w:rsidP="002E3CAD">
      <w:pPr>
        <w:spacing w:after="0" w:line="240" w:lineRule="auto"/>
        <w:ind w:firstLine="540"/>
        <w:jc w:val="both"/>
        <w:rPr>
          <w:rFonts w:ascii="Times New Roman" w:hAnsi="Times New Roman" w:cs="Times New Roman"/>
          <w:b/>
          <w:sz w:val="28"/>
          <w:szCs w:val="28"/>
        </w:rPr>
      </w:pPr>
      <w:r w:rsidRPr="002E3CAD">
        <w:rPr>
          <w:rFonts w:ascii="Times New Roman" w:hAnsi="Times New Roman" w:cs="Times New Roman"/>
          <w:b/>
          <w:noProof/>
          <w:sz w:val="28"/>
          <w:szCs w:val="28"/>
          <w:lang w:eastAsia="ru-RU"/>
        </w:rPr>
        <w:drawing>
          <wp:inline distT="0" distB="0" distL="0" distR="0" wp14:anchorId="4804DEAD" wp14:editId="7DDF6497">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E3CAD" w:rsidRPr="002E3CAD" w:rsidRDefault="002E3CAD" w:rsidP="002E3CAD">
      <w:pPr>
        <w:spacing w:after="0" w:line="360" w:lineRule="auto"/>
        <w:ind w:firstLine="540"/>
        <w:jc w:val="both"/>
        <w:rPr>
          <w:rFonts w:ascii="Times New Roman" w:hAnsi="Times New Roman" w:cs="Times New Roman"/>
          <w:color w:val="000000" w:themeColor="text1"/>
          <w:sz w:val="28"/>
          <w:szCs w:val="28"/>
        </w:rPr>
      </w:pPr>
      <w:r w:rsidRPr="002E3CAD">
        <w:rPr>
          <w:rFonts w:ascii="Times New Roman" w:hAnsi="Times New Roman" w:cs="Times New Roman"/>
          <w:color w:val="000000" w:themeColor="text1"/>
          <w:sz w:val="28"/>
          <w:szCs w:val="28"/>
        </w:rPr>
        <w:t>Рис.4. Динамика развития речи по методике «Расскажи по картинке»</w:t>
      </w:r>
    </w:p>
    <w:p w:rsidR="002E3CAD" w:rsidRPr="002E3CAD" w:rsidRDefault="002E3CAD" w:rsidP="002E3CAD">
      <w:pPr>
        <w:spacing w:after="0" w:line="360" w:lineRule="auto"/>
        <w:ind w:firstLine="540"/>
        <w:jc w:val="both"/>
        <w:rPr>
          <w:rFonts w:ascii="Times New Roman" w:hAnsi="Times New Roman" w:cs="Times New Roman"/>
          <w:color w:val="000000" w:themeColor="text1"/>
          <w:sz w:val="28"/>
          <w:szCs w:val="28"/>
        </w:rPr>
      </w:pPr>
      <w:r w:rsidRPr="002E3CAD">
        <w:rPr>
          <w:rFonts w:ascii="Times New Roman" w:hAnsi="Times New Roman" w:cs="Times New Roman"/>
          <w:color w:val="000000" w:themeColor="text1"/>
          <w:sz w:val="28"/>
          <w:szCs w:val="28"/>
        </w:rPr>
        <w:t xml:space="preserve"> По таблице видно, что данное задание для детей с умственной отсталостью по началу было выполнить сложно. Учащиеся не могут выделить на картинке главное, затрудняются в выборе нужных слов. К заключительному этапу проекта количество </w:t>
      </w:r>
      <w:proofErr w:type="gramStart"/>
      <w:r w:rsidRPr="002E3CAD">
        <w:rPr>
          <w:rFonts w:ascii="Times New Roman" w:hAnsi="Times New Roman" w:cs="Times New Roman"/>
          <w:color w:val="000000" w:themeColor="text1"/>
          <w:sz w:val="28"/>
          <w:szCs w:val="28"/>
        </w:rPr>
        <w:t>детей</w:t>
      </w:r>
      <w:proofErr w:type="gramEnd"/>
      <w:r w:rsidRPr="002E3CAD">
        <w:rPr>
          <w:rFonts w:ascii="Times New Roman" w:hAnsi="Times New Roman" w:cs="Times New Roman"/>
          <w:color w:val="000000" w:themeColor="text1"/>
          <w:sz w:val="28"/>
          <w:szCs w:val="28"/>
        </w:rPr>
        <w:t xml:space="preserve"> не справившихся с заданием на подготовительном этапе </w:t>
      </w:r>
      <w:r w:rsidRPr="002E3CAD">
        <w:rPr>
          <w:rFonts w:ascii="Times New Roman" w:hAnsi="Times New Roman" w:cs="Times New Roman"/>
          <w:color w:val="000000" w:themeColor="text1"/>
          <w:sz w:val="28"/>
          <w:szCs w:val="28"/>
        </w:rPr>
        <w:lastRenderedPageBreak/>
        <w:t>снизилось, в целом у обучающихся к заключительному этапу начал наблюдаться прогресс.</w:t>
      </w:r>
    </w:p>
    <w:p w:rsidR="002E3CAD" w:rsidRPr="002E3CAD" w:rsidRDefault="002E3CAD" w:rsidP="002E3CAD">
      <w:pPr>
        <w:spacing w:after="0" w:line="360" w:lineRule="auto"/>
        <w:ind w:firstLine="54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Таким образом результаты обследования детей показывают, что использование дидактического </w:t>
      </w:r>
      <w:proofErr w:type="spellStart"/>
      <w:r w:rsidRPr="002E3CAD">
        <w:rPr>
          <w:rFonts w:ascii="Times New Roman" w:eastAsia="Times New Roman" w:hAnsi="Times New Roman" w:cs="Times New Roman"/>
          <w:sz w:val="28"/>
          <w:szCs w:val="28"/>
          <w:lang w:eastAsia="ru-RU"/>
        </w:rPr>
        <w:t>синквейна</w:t>
      </w:r>
      <w:proofErr w:type="spellEnd"/>
      <w:r w:rsidRPr="002E3CAD">
        <w:rPr>
          <w:rFonts w:ascii="Times New Roman" w:eastAsia="Times New Roman" w:hAnsi="Times New Roman" w:cs="Times New Roman"/>
          <w:sz w:val="28"/>
          <w:szCs w:val="28"/>
          <w:lang w:eastAsia="ru-RU"/>
        </w:rPr>
        <w:t xml:space="preserve"> способствует достижению положительной динамики детей, увеличению коррекционного эффекта от проведенных занятий. Составление </w:t>
      </w:r>
      <w:proofErr w:type="spellStart"/>
      <w:r w:rsidRPr="002E3CAD">
        <w:rPr>
          <w:rFonts w:ascii="Times New Roman" w:eastAsia="Times New Roman" w:hAnsi="Times New Roman" w:cs="Times New Roman"/>
          <w:sz w:val="28"/>
          <w:szCs w:val="28"/>
          <w:lang w:eastAsia="ru-RU"/>
        </w:rPr>
        <w:t>синквейна</w:t>
      </w:r>
      <w:proofErr w:type="spellEnd"/>
      <w:r w:rsidRPr="002E3CAD">
        <w:rPr>
          <w:rFonts w:ascii="Times New Roman" w:eastAsia="Times New Roman" w:hAnsi="Times New Roman" w:cs="Times New Roman"/>
          <w:sz w:val="28"/>
          <w:szCs w:val="28"/>
          <w:lang w:eastAsia="ru-RU"/>
        </w:rPr>
        <w:t xml:space="preserve"> на занятиях позволяет учителю гармонично сочетать в работе элементы трех основных образовательных систем: информационной, деятельной и личностно- ориентированной, что особенно актуально в условиях работы с детьми с особыми образовательными потребностями.</w:t>
      </w:r>
    </w:p>
    <w:p w:rsidR="002E3CAD" w:rsidRPr="002E3CAD" w:rsidRDefault="002E3CAD" w:rsidP="002E3CAD">
      <w:pPr>
        <w:spacing w:after="0" w:line="240" w:lineRule="auto"/>
        <w:jc w:val="both"/>
        <w:rPr>
          <w:rFonts w:ascii="Times New Roman" w:eastAsia="Times New Roman" w:hAnsi="Times New Roman" w:cs="Times New Roman"/>
          <w:sz w:val="24"/>
          <w:szCs w:val="24"/>
          <w:lang w:eastAsia="ru-RU"/>
        </w:rPr>
      </w:pPr>
    </w:p>
    <w:p w:rsidR="002E3CAD" w:rsidRPr="002E3CAD" w:rsidRDefault="002E3CAD" w:rsidP="002E3CAD">
      <w:pPr>
        <w:spacing w:after="0" w:line="240" w:lineRule="auto"/>
        <w:jc w:val="both"/>
        <w:rPr>
          <w:rFonts w:ascii="Times New Roman" w:eastAsia="Times New Roman" w:hAnsi="Times New Roman" w:cs="Times New Roman"/>
          <w:sz w:val="24"/>
          <w:szCs w:val="24"/>
          <w:lang w:eastAsia="ru-RU"/>
        </w:rPr>
      </w:pPr>
    </w:p>
    <w:p w:rsidR="002E3CAD" w:rsidRPr="002E3CAD" w:rsidRDefault="002E3CAD" w:rsidP="002E3CAD">
      <w:pPr>
        <w:spacing w:after="0" w:line="240" w:lineRule="auto"/>
        <w:ind w:firstLine="708"/>
        <w:jc w:val="center"/>
        <w:rPr>
          <w:rFonts w:ascii="Times New Roman" w:eastAsia="Times New Roman" w:hAnsi="Times New Roman" w:cs="Times New Roman"/>
          <w:b/>
          <w:bCs/>
          <w:sz w:val="28"/>
          <w:szCs w:val="28"/>
          <w:lang w:eastAsia="ru-RU"/>
        </w:rPr>
      </w:pPr>
    </w:p>
    <w:p w:rsidR="002E3CAD" w:rsidRPr="002E3CAD" w:rsidRDefault="002E3CAD" w:rsidP="002E3CAD">
      <w:pPr>
        <w:spacing w:after="0" w:line="240" w:lineRule="auto"/>
        <w:ind w:firstLine="708"/>
        <w:jc w:val="center"/>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P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Pr="002E3CAD" w:rsidRDefault="002E3CAD" w:rsidP="002E3CAD">
      <w:pPr>
        <w:spacing w:after="0" w:line="240" w:lineRule="auto"/>
        <w:rPr>
          <w:rFonts w:ascii="Times New Roman" w:eastAsia="Times New Roman" w:hAnsi="Times New Roman" w:cs="Times New Roman"/>
          <w:b/>
          <w:bCs/>
          <w:sz w:val="28"/>
          <w:szCs w:val="28"/>
          <w:lang w:eastAsia="ru-RU"/>
        </w:rPr>
      </w:pPr>
    </w:p>
    <w:p w:rsidR="002E3CAD" w:rsidRPr="002E3CAD" w:rsidRDefault="002E3CAD" w:rsidP="002E3CAD">
      <w:pPr>
        <w:spacing w:after="0" w:line="240" w:lineRule="auto"/>
        <w:ind w:firstLine="708"/>
        <w:jc w:val="center"/>
        <w:rPr>
          <w:rFonts w:ascii="Times New Roman" w:eastAsia="Times New Roman" w:hAnsi="Times New Roman" w:cs="Times New Roman"/>
          <w:b/>
          <w:bCs/>
          <w:sz w:val="28"/>
          <w:szCs w:val="28"/>
          <w:lang w:eastAsia="ru-RU"/>
        </w:rPr>
      </w:pPr>
      <w:r w:rsidRPr="002E3CAD">
        <w:rPr>
          <w:rFonts w:ascii="Times New Roman" w:eastAsia="Times New Roman" w:hAnsi="Times New Roman" w:cs="Times New Roman"/>
          <w:b/>
          <w:bCs/>
          <w:sz w:val="28"/>
          <w:szCs w:val="28"/>
          <w:lang w:eastAsia="ru-RU"/>
        </w:rPr>
        <w:lastRenderedPageBreak/>
        <w:t>9. ЗАКЛЮЧЕНИЕ</w:t>
      </w:r>
    </w:p>
    <w:p w:rsidR="002E3CAD" w:rsidRPr="002E3CAD" w:rsidRDefault="002E3CAD" w:rsidP="002E3CAD">
      <w:pPr>
        <w:spacing w:after="0" w:line="240" w:lineRule="auto"/>
        <w:ind w:firstLine="708"/>
        <w:jc w:val="center"/>
        <w:rPr>
          <w:rFonts w:ascii="Times New Roman" w:eastAsia="Times New Roman" w:hAnsi="Times New Roman" w:cs="Times New Roman"/>
          <w:b/>
          <w:bCs/>
          <w:sz w:val="28"/>
          <w:szCs w:val="28"/>
          <w:lang w:eastAsia="ru-RU"/>
        </w:rPr>
      </w:pP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eastAsia="Times New Roman" w:hAnsi="Times New Roman" w:cs="Times New Roman"/>
          <w:bCs/>
          <w:sz w:val="28"/>
          <w:szCs w:val="28"/>
          <w:lang w:eastAsia="ru-RU"/>
        </w:rPr>
        <w:t xml:space="preserve">Подводя итог проведенной </w:t>
      </w:r>
      <w:proofErr w:type="gramStart"/>
      <w:r w:rsidRPr="002E3CAD">
        <w:rPr>
          <w:rFonts w:ascii="Times New Roman" w:eastAsia="Times New Roman" w:hAnsi="Times New Roman" w:cs="Times New Roman"/>
          <w:bCs/>
          <w:sz w:val="28"/>
          <w:szCs w:val="28"/>
          <w:lang w:eastAsia="ru-RU"/>
        </w:rPr>
        <w:t>работы ,</w:t>
      </w:r>
      <w:proofErr w:type="gramEnd"/>
      <w:r w:rsidRPr="002E3CAD">
        <w:rPr>
          <w:rFonts w:ascii="Times New Roman" w:eastAsia="Times New Roman" w:hAnsi="Times New Roman" w:cs="Times New Roman"/>
          <w:bCs/>
          <w:sz w:val="28"/>
          <w:szCs w:val="28"/>
          <w:lang w:eastAsia="ru-RU"/>
        </w:rPr>
        <w:t xml:space="preserve"> следует отметить, что в результате реализации данного проекта</w:t>
      </w:r>
      <w:r w:rsidRPr="002E3CAD">
        <w:rPr>
          <w:rFonts w:ascii="Times New Roman" w:eastAsia="Times New Roman" w:hAnsi="Times New Roman" w:cs="Times New Roman"/>
          <w:sz w:val="28"/>
          <w:szCs w:val="28"/>
          <w:lang w:eastAsia="ru-RU"/>
        </w:rPr>
        <w:t xml:space="preserve"> у учащихся 5-6 классов повысилась эффективность работы на уроке. Целенаправленное, систематическое применение </w:t>
      </w:r>
      <w:r w:rsidRPr="002E3CAD">
        <w:rPr>
          <w:rFonts w:ascii="Times New Roman" w:eastAsia="Times New Roman" w:hAnsi="Times New Roman" w:cs="Times New Roman"/>
          <w:color w:val="000000" w:themeColor="text1"/>
          <w:sz w:val="28"/>
          <w:szCs w:val="28"/>
          <w:lang w:eastAsia="ru-RU"/>
        </w:rPr>
        <w:t xml:space="preserve">техники </w:t>
      </w:r>
      <w:proofErr w:type="spellStart"/>
      <w:r w:rsidRPr="002E3CAD">
        <w:rPr>
          <w:rFonts w:ascii="Times New Roman" w:eastAsia="Times New Roman" w:hAnsi="Times New Roman" w:cs="Times New Roman"/>
          <w:color w:val="000000" w:themeColor="text1"/>
          <w:sz w:val="28"/>
          <w:szCs w:val="28"/>
          <w:lang w:eastAsia="ru-RU"/>
        </w:rPr>
        <w:t>синквейна</w:t>
      </w:r>
      <w:proofErr w:type="spellEnd"/>
      <w:r w:rsidRPr="002E3CAD">
        <w:rPr>
          <w:rFonts w:ascii="Times New Roman" w:eastAsia="Times New Roman" w:hAnsi="Times New Roman" w:cs="Times New Roman"/>
          <w:color w:val="000000" w:themeColor="text1"/>
          <w:sz w:val="28"/>
          <w:szCs w:val="28"/>
          <w:lang w:eastAsia="ru-RU"/>
        </w:rPr>
        <w:t xml:space="preserve"> </w:t>
      </w:r>
      <w:r w:rsidRPr="002E3CAD">
        <w:rPr>
          <w:rFonts w:ascii="Times New Roman" w:eastAsia="Times New Roman" w:hAnsi="Times New Roman" w:cs="Times New Roman"/>
          <w:sz w:val="28"/>
          <w:szCs w:val="28"/>
          <w:lang w:eastAsia="ru-RU"/>
        </w:rPr>
        <w:t>в коррекционно-образовательном процессе значительно повысило результативность работы учителя. Показателями успешности реализации проекта являются данные мониторинга речевого развития детей</w:t>
      </w:r>
      <w:r w:rsidRPr="002E3CAD">
        <w:rPr>
          <w:rFonts w:ascii="Times New Roman" w:hAnsi="Times New Roman" w:cs="Times New Roman"/>
          <w:sz w:val="28"/>
          <w:szCs w:val="28"/>
        </w:rPr>
        <w:t xml:space="preserve">, представленные в проекте. Составление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 xml:space="preserve"> оказало позитивное влияние на развитие таких психических процессов, как внимание, память, восприятие, познавательная активность детей, уровень логического мышления. </w:t>
      </w:r>
    </w:p>
    <w:p w:rsidR="002E3CAD" w:rsidRPr="002E3CAD" w:rsidRDefault="002E3CAD" w:rsidP="002E3CAD">
      <w:pPr>
        <w:spacing w:after="0" w:line="360" w:lineRule="auto"/>
        <w:ind w:firstLine="708"/>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 xml:space="preserve">Помимо вышеперечисленных результатов дети также научились:                                              </w:t>
      </w:r>
    </w:p>
    <w:p w:rsidR="002E3CAD" w:rsidRPr="002E3CAD" w:rsidRDefault="002E3CAD" w:rsidP="002E3CAD">
      <w:pPr>
        <w:spacing w:after="0" w:line="360"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самостоятельно рассуждать, классифицировать, делать обобщения и выводы;</w:t>
      </w:r>
    </w:p>
    <w:p w:rsidR="002E3CAD" w:rsidRPr="002E3CAD" w:rsidRDefault="002E3CAD" w:rsidP="002E3CAD">
      <w:pPr>
        <w:spacing w:after="0" w:line="360"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использовать полученные навыки в практической деятельности;</w:t>
      </w:r>
    </w:p>
    <w:p w:rsidR="002E3CAD" w:rsidRPr="002E3CAD" w:rsidRDefault="002E3CAD" w:rsidP="002E3CAD">
      <w:pPr>
        <w:spacing w:after="0" w:line="360"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быть активными, проявлять интерес к учебной деятельности;</w:t>
      </w:r>
    </w:p>
    <w:p w:rsidR="002E3CAD" w:rsidRPr="002E3CAD" w:rsidRDefault="002E3CAD" w:rsidP="002E3CAD">
      <w:pPr>
        <w:spacing w:after="0" w:line="360"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адекватно реагировать на оценку своей деятельности;</w:t>
      </w:r>
    </w:p>
    <w:p w:rsidR="002E3CAD" w:rsidRPr="002E3CAD" w:rsidRDefault="002E3CAD" w:rsidP="002E3CAD">
      <w:pPr>
        <w:spacing w:after="0" w:line="360" w:lineRule="auto"/>
        <w:ind w:firstLine="708"/>
        <w:jc w:val="both"/>
        <w:rPr>
          <w:rFonts w:ascii="Times New Roman" w:eastAsia="Times New Roman" w:hAnsi="Times New Roman" w:cs="Times New Roman"/>
          <w:bCs/>
          <w:sz w:val="28"/>
          <w:szCs w:val="28"/>
          <w:lang w:eastAsia="ru-RU"/>
        </w:rPr>
      </w:pPr>
      <w:r w:rsidRPr="002E3CAD">
        <w:rPr>
          <w:rFonts w:ascii="Times New Roman" w:eastAsia="Times New Roman" w:hAnsi="Times New Roman" w:cs="Times New Roman"/>
          <w:bCs/>
          <w:sz w:val="28"/>
          <w:szCs w:val="28"/>
          <w:lang w:eastAsia="ru-RU"/>
        </w:rPr>
        <w:t xml:space="preserve">В течение всего периода дети находились в творческом процессе, что помогло самовыражению детей. На занятии литературной гостиной «Пусть всегда будет мама» учащиеся составляли </w:t>
      </w:r>
      <w:proofErr w:type="spellStart"/>
      <w:r w:rsidRPr="002E3CAD">
        <w:rPr>
          <w:rFonts w:ascii="Times New Roman" w:eastAsia="Times New Roman" w:hAnsi="Times New Roman" w:cs="Times New Roman"/>
          <w:bCs/>
          <w:sz w:val="28"/>
          <w:szCs w:val="28"/>
          <w:lang w:eastAsia="ru-RU"/>
        </w:rPr>
        <w:t>синквейны</w:t>
      </w:r>
      <w:proofErr w:type="spellEnd"/>
      <w:r w:rsidRPr="002E3CAD">
        <w:rPr>
          <w:rFonts w:ascii="Times New Roman" w:eastAsia="Times New Roman" w:hAnsi="Times New Roman" w:cs="Times New Roman"/>
          <w:bCs/>
          <w:sz w:val="28"/>
          <w:szCs w:val="28"/>
          <w:lang w:eastAsia="ru-RU"/>
        </w:rPr>
        <w:t xml:space="preserve"> о маме. На занятии дети активно подбирали прилагательные и глаголы к существительному мама.  Следует отметить, что все участники занятия справились с заданием, а некоторые составили по 2-3 </w:t>
      </w:r>
      <w:proofErr w:type="spellStart"/>
      <w:r w:rsidRPr="002E3CAD">
        <w:rPr>
          <w:rFonts w:ascii="Times New Roman" w:eastAsia="Times New Roman" w:hAnsi="Times New Roman" w:cs="Times New Roman"/>
          <w:bCs/>
          <w:sz w:val="28"/>
          <w:szCs w:val="28"/>
          <w:lang w:eastAsia="ru-RU"/>
        </w:rPr>
        <w:t>синквейна</w:t>
      </w:r>
      <w:proofErr w:type="spellEnd"/>
      <w:r w:rsidRPr="002E3CAD">
        <w:rPr>
          <w:rFonts w:ascii="Times New Roman" w:eastAsia="Times New Roman" w:hAnsi="Times New Roman" w:cs="Times New Roman"/>
          <w:bCs/>
          <w:sz w:val="28"/>
          <w:szCs w:val="28"/>
          <w:lang w:eastAsia="ru-RU"/>
        </w:rPr>
        <w:t>. (Приложение3)</w:t>
      </w:r>
    </w:p>
    <w:p w:rsidR="002E3CAD" w:rsidRPr="002E3CAD" w:rsidRDefault="002E3CAD" w:rsidP="002E3CAD">
      <w:pPr>
        <w:spacing w:after="0" w:line="360" w:lineRule="auto"/>
        <w:ind w:firstLine="708"/>
        <w:jc w:val="both"/>
        <w:rPr>
          <w:rFonts w:ascii="Times New Roman" w:eastAsia="Times New Roman" w:hAnsi="Times New Roman" w:cs="Times New Roman"/>
          <w:bCs/>
          <w:sz w:val="28"/>
          <w:szCs w:val="28"/>
          <w:lang w:eastAsia="ru-RU"/>
        </w:rPr>
      </w:pPr>
      <w:r w:rsidRPr="002E3CAD">
        <w:rPr>
          <w:rFonts w:ascii="Times New Roman" w:eastAsia="Times New Roman" w:hAnsi="Times New Roman" w:cs="Times New Roman"/>
          <w:bCs/>
          <w:sz w:val="28"/>
          <w:szCs w:val="28"/>
          <w:lang w:eastAsia="ru-RU"/>
        </w:rPr>
        <w:t xml:space="preserve">Во время работы над проектом повысилась творческая активность обучающихся. Такие мероприятия, как «Сочини </w:t>
      </w:r>
      <w:proofErr w:type="spellStart"/>
      <w:r w:rsidRPr="002E3CAD">
        <w:rPr>
          <w:rFonts w:ascii="Times New Roman" w:eastAsia="Times New Roman" w:hAnsi="Times New Roman" w:cs="Times New Roman"/>
          <w:bCs/>
          <w:sz w:val="28"/>
          <w:szCs w:val="28"/>
          <w:lang w:eastAsia="ru-RU"/>
        </w:rPr>
        <w:t>синквейн</w:t>
      </w:r>
      <w:proofErr w:type="spellEnd"/>
      <w:r w:rsidRPr="002E3CAD">
        <w:rPr>
          <w:rFonts w:ascii="Times New Roman" w:eastAsia="Times New Roman" w:hAnsi="Times New Roman" w:cs="Times New Roman"/>
          <w:bCs/>
          <w:sz w:val="28"/>
          <w:szCs w:val="28"/>
          <w:lang w:eastAsia="ru-RU"/>
        </w:rPr>
        <w:t>» или «</w:t>
      </w:r>
      <w:proofErr w:type="gramStart"/>
      <w:r w:rsidRPr="002E3CAD">
        <w:rPr>
          <w:rFonts w:ascii="Times New Roman" w:eastAsia="Times New Roman" w:hAnsi="Times New Roman" w:cs="Times New Roman"/>
          <w:bCs/>
          <w:color w:val="000000" w:themeColor="text1"/>
          <w:sz w:val="28"/>
          <w:szCs w:val="28"/>
          <w:lang w:eastAsia="ru-RU"/>
        </w:rPr>
        <w:t>Нарисуй  иллюстрацию</w:t>
      </w:r>
      <w:proofErr w:type="gramEnd"/>
      <w:r w:rsidRPr="002E3CAD">
        <w:rPr>
          <w:rFonts w:ascii="Times New Roman" w:eastAsia="Times New Roman" w:hAnsi="Times New Roman" w:cs="Times New Roman"/>
          <w:bCs/>
          <w:color w:val="000000" w:themeColor="text1"/>
          <w:sz w:val="28"/>
          <w:szCs w:val="28"/>
          <w:lang w:eastAsia="ru-RU"/>
        </w:rPr>
        <w:t xml:space="preserve"> к </w:t>
      </w:r>
      <w:proofErr w:type="spellStart"/>
      <w:r w:rsidRPr="002E3CAD">
        <w:rPr>
          <w:rFonts w:ascii="Times New Roman" w:eastAsia="Times New Roman" w:hAnsi="Times New Roman" w:cs="Times New Roman"/>
          <w:bCs/>
          <w:color w:val="000000" w:themeColor="text1"/>
          <w:sz w:val="28"/>
          <w:szCs w:val="28"/>
          <w:lang w:eastAsia="ru-RU"/>
        </w:rPr>
        <w:t>синквейну</w:t>
      </w:r>
      <w:proofErr w:type="spellEnd"/>
      <w:r w:rsidRPr="002E3CAD">
        <w:rPr>
          <w:rFonts w:ascii="Times New Roman" w:eastAsia="Times New Roman" w:hAnsi="Times New Roman" w:cs="Times New Roman"/>
          <w:bCs/>
          <w:color w:val="000000" w:themeColor="text1"/>
          <w:sz w:val="28"/>
          <w:szCs w:val="28"/>
          <w:lang w:eastAsia="ru-RU"/>
        </w:rPr>
        <w:t>»</w:t>
      </w:r>
      <w:r w:rsidRPr="002E3CAD">
        <w:rPr>
          <w:rFonts w:ascii="Times New Roman" w:eastAsia="Times New Roman" w:hAnsi="Times New Roman" w:cs="Times New Roman"/>
          <w:bCs/>
          <w:color w:val="FF0000"/>
          <w:sz w:val="28"/>
          <w:szCs w:val="28"/>
          <w:lang w:eastAsia="ru-RU"/>
        </w:rPr>
        <w:t xml:space="preserve"> </w:t>
      </w:r>
      <w:r w:rsidRPr="002E3CAD">
        <w:rPr>
          <w:rFonts w:ascii="Times New Roman" w:eastAsia="Times New Roman" w:hAnsi="Times New Roman" w:cs="Times New Roman"/>
          <w:bCs/>
          <w:sz w:val="28"/>
          <w:szCs w:val="28"/>
          <w:lang w:eastAsia="ru-RU"/>
        </w:rPr>
        <w:t>вызывали у детей интерес. Желающими принять участие в конкурсах, мероприятиях были практически все дети 5-6 классов. Следует отметить, что обучающиеся с низким уровнем развития речи принимали активное участи в мероприятиях, не испытывая стеснения.</w:t>
      </w:r>
    </w:p>
    <w:p w:rsidR="002E3CAD" w:rsidRPr="002E3CAD" w:rsidRDefault="002E3CAD" w:rsidP="002E3CAD">
      <w:pPr>
        <w:spacing w:after="0" w:line="360" w:lineRule="auto"/>
        <w:ind w:firstLine="708"/>
        <w:jc w:val="both"/>
        <w:rPr>
          <w:rFonts w:ascii="Times New Roman" w:eastAsia="Times New Roman" w:hAnsi="Times New Roman" w:cs="Times New Roman"/>
          <w:bCs/>
          <w:sz w:val="28"/>
          <w:szCs w:val="28"/>
          <w:lang w:eastAsia="ru-RU"/>
        </w:rPr>
      </w:pPr>
      <w:r w:rsidRPr="002E3CAD">
        <w:rPr>
          <w:rFonts w:ascii="Times New Roman" w:eastAsia="Times New Roman" w:hAnsi="Times New Roman" w:cs="Times New Roman"/>
          <w:bCs/>
          <w:sz w:val="28"/>
          <w:szCs w:val="28"/>
          <w:lang w:eastAsia="ru-RU"/>
        </w:rPr>
        <w:t xml:space="preserve"> </w:t>
      </w:r>
      <w:r w:rsidRPr="002E3CAD">
        <w:rPr>
          <w:rFonts w:ascii="Times New Roman" w:eastAsia="Times New Roman" w:hAnsi="Times New Roman" w:cs="Times New Roman"/>
          <w:sz w:val="28"/>
          <w:szCs w:val="28"/>
          <w:lang w:eastAsia="ru-RU"/>
        </w:rPr>
        <w:t xml:space="preserve">«Даже мгновенное озарение может стать той первой искрой, из которой рано или поздно возгорится пламя творческого поиска», — писал Виктор </w:t>
      </w:r>
      <w:r w:rsidRPr="002E3CAD">
        <w:rPr>
          <w:rFonts w:ascii="Times New Roman" w:eastAsia="Times New Roman" w:hAnsi="Times New Roman" w:cs="Times New Roman"/>
          <w:sz w:val="28"/>
          <w:szCs w:val="28"/>
          <w:lang w:eastAsia="ru-RU"/>
        </w:rPr>
        <w:lastRenderedPageBreak/>
        <w:t>Федорович Шаталов. Дети гордились своими достижениями! Родители гордились своими детьми. А мы, педагоги гордились собой, глядя на достижения своих детей.</w:t>
      </w:r>
    </w:p>
    <w:p w:rsidR="002E3CAD" w:rsidRPr="002E3CAD" w:rsidRDefault="002E3CAD" w:rsidP="002E3CAD">
      <w:pPr>
        <w:spacing w:after="0" w:line="360" w:lineRule="auto"/>
        <w:ind w:firstLine="708"/>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Таким образом, представленный проект направлен не только на развитие речи, но и на развитие творчества учащихся с ограниченными возможностями здоровья.</w:t>
      </w:r>
    </w:p>
    <w:p w:rsidR="002E3CAD" w:rsidRPr="002E3CAD" w:rsidRDefault="002E3CAD" w:rsidP="002E3CAD">
      <w:pPr>
        <w:spacing w:after="0" w:line="360" w:lineRule="auto"/>
        <w:ind w:firstLine="708"/>
        <w:jc w:val="both"/>
        <w:rPr>
          <w:rFonts w:ascii="Times New Roman" w:hAnsi="Times New Roman" w:cs="Times New Roman"/>
          <w:sz w:val="28"/>
          <w:szCs w:val="28"/>
        </w:rPr>
      </w:pPr>
      <w:r w:rsidRPr="002E3CAD">
        <w:rPr>
          <w:rFonts w:ascii="Times New Roman" w:hAnsi="Times New Roman" w:cs="Times New Roman"/>
          <w:sz w:val="28"/>
          <w:szCs w:val="28"/>
        </w:rPr>
        <w:t xml:space="preserve">Перспективой развития проекта послужит дальнейшая работа над </w:t>
      </w:r>
      <w:proofErr w:type="spellStart"/>
      <w:r w:rsidRPr="002E3CAD">
        <w:rPr>
          <w:rFonts w:ascii="Times New Roman" w:hAnsi="Times New Roman" w:cs="Times New Roman"/>
          <w:sz w:val="28"/>
          <w:szCs w:val="28"/>
        </w:rPr>
        <w:t>синквейном</w:t>
      </w:r>
      <w:proofErr w:type="spellEnd"/>
      <w:r w:rsidRPr="002E3CAD">
        <w:rPr>
          <w:rFonts w:ascii="Times New Roman" w:hAnsi="Times New Roman" w:cs="Times New Roman"/>
          <w:sz w:val="28"/>
          <w:szCs w:val="28"/>
        </w:rPr>
        <w:t xml:space="preserve"> и распространение полученного опыта среди коллег-педагогов.</w:t>
      </w:r>
    </w:p>
    <w:p w:rsidR="002E3CAD" w:rsidRPr="002E3CAD" w:rsidRDefault="002E3CAD" w:rsidP="002E3CAD">
      <w:pPr>
        <w:spacing w:after="0"/>
        <w:ind w:firstLine="708"/>
        <w:jc w:val="both"/>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rPr>
          <w:rFonts w:ascii="Times New Roman" w:hAnsi="Times New Roman" w:cs="Times New Roman"/>
        </w:rPr>
      </w:pPr>
    </w:p>
    <w:p w:rsidR="002E3CAD" w:rsidRPr="002E3CAD" w:rsidRDefault="002E3CAD" w:rsidP="002E3CAD">
      <w:pPr>
        <w:spacing w:after="0"/>
        <w:ind w:firstLine="708"/>
        <w:jc w:val="center"/>
        <w:rPr>
          <w:rFonts w:ascii="Times New Roman" w:hAnsi="Times New Roman" w:cs="Times New Roman"/>
          <w:b/>
          <w:sz w:val="28"/>
          <w:szCs w:val="28"/>
        </w:rPr>
      </w:pPr>
      <w:r w:rsidRPr="002E3CAD">
        <w:rPr>
          <w:rFonts w:ascii="Times New Roman" w:hAnsi="Times New Roman" w:cs="Times New Roman"/>
          <w:b/>
          <w:sz w:val="28"/>
          <w:szCs w:val="28"/>
        </w:rPr>
        <w:t>СПИСОК ИСПОЛЬЗУЕМЫХ ИСТОЧНИКОВ</w:t>
      </w: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numPr>
          <w:ilvl w:val="0"/>
          <w:numId w:val="9"/>
        </w:numPr>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 xml:space="preserve">Аксенова </w:t>
      </w:r>
      <w:proofErr w:type="spellStart"/>
      <w:r w:rsidRPr="002E3CAD">
        <w:rPr>
          <w:rFonts w:ascii="Times New Roman" w:hAnsi="Times New Roman" w:cs="Times New Roman"/>
          <w:sz w:val="28"/>
          <w:szCs w:val="28"/>
        </w:rPr>
        <w:t>А.К.Методика</w:t>
      </w:r>
      <w:proofErr w:type="spellEnd"/>
      <w:r w:rsidRPr="002E3CAD">
        <w:rPr>
          <w:rFonts w:ascii="Times New Roman" w:hAnsi="Times New Roman" w:cs="Times New Roman"/>
          <w:sz w:val="28"/>
          <w:szCs w:val="28"/>
        </w:rPr>
        <w:t xml:space="preserve"> обучения русскому языку в специальной (коррекционной) школе/</w:t>
      </w:r>
      <w:proofErr w:type="spellStart"/>
      <w:r w:rsidRPr="002E3CAD">
        <w:rPr>
          <w:rFonts w:ascii="Times New Roman" w:hAnsi="Times New Roman" w:cs="Times New Roman"/>
          <w:sz w:val="28"/>
          <w:szCs w:val="28"/>
        </w:rPr>
        <w:t>А.К.Аксенова</w:t>
      </w:r>
      <w:proofErr w:type="spellEnd"/>
      <w:r w:rsidRPr="002E3CAD">
        <w:rPr>
          <w:rFonts w:ascii="Times New Roman" w:hAnsi="Times New Roman" w:cs="Times New Roman"/>
          <w:sz w:val="28"/>
          <w:szCs w:val="28"/>
        </w:rPr>
        <w:t xml:space="preserve">. ̶ М.: </w:t>
      </w:r>
      <w:proofErr w:type="spellStart"/>
      <w:r w:rsidRPr="002E3CAD">
        <w:rPr>
          <w:rFonts w:ascii="Times New Roman" w:hAnsi="Times New Roman" w:cs="Times New Roman"/>
          <w:sz w:val="28"/>
          <w:szCs w:val="28"/>
        </w:rPr>
        <w:t>Гуманиттар</w:t>
      </w:r>
      <w:proofErr w:type="spellEnd"/>
      <w:r w:rsidRPr="002E3CAD">
        <w:rPr>
          <w:rFonts w:ascii="Times New Roman" w:hAnsi="Times New Roman" w:cs="Times New Roman"/>
          <w:sz w:val="28"/>
          <w:szCs w:val="28"/>
        </w:rPr>
        <w:t>. Изд. Центр ВЛАДОС.2004. ̶316 с.</w:t>
      </w:r>
    </w:p>
    <w:p w:rsidR="002E3CAD" w:rsidRPr="002E3CAD" w:rsidRDefault="002E3CAD" w:rsidP="002E3CAD">
      <w:pPr>
        <w:numPr>
          <w:ilvl w:val="0"/>
          <w:numId w:val="9"/>
        </w:numPr>
        <w:spacing w:after="0" w:line="360" w:lineRule="auto"/>
        <w:contextualSpacing/>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Аверин В. А. Психическое развитие детей младшего школьного возраста: Учеб. пособие </w:t>
      </w:r>
      <w:proofErr w:type="spellStart"/>
      <w:r w:rsidRPr="002E3CAD">
        <w:rPr>
          <w:rFonts w:ascii="Times New Roman" w:eastAsia="Times New Roman" w:hAnsi="Times New Roman" w:cs="Times New Roman"/>
          <w:sz w:val="28"/>
          <w:szCs w:val="28"/>
          <w:lang w:eastAsia="ru-RU"/>
        </w:rPr>
        <w:t>С.Пб</w:t>
      </w:r>
      <w:proofErr w:type="spellEnd"/>
      <w:r w:rsidRPr="002E3CAD">
        <w:rPr>
          <w:rFonts w:ascii="Times New Roman" w:eastAsia="Times New Roman" w:hAnsi="Times New Roman" w:cs="Times New Roman"/>
          <w:sz w:val="28"/>
          <w:szCs w:val="28"/>
          <w:lang w:eastAsia="ru-RU"/>
        </w:rPr>
        <w:t>.: Издательство Михайлова В. А., 2000. - 64 с.</w:t>
      </w:r>
    </w:p>
    <w:p w:rsidR="002E3CAD" w:rsidRPr="002E3CAD" w:rsidRDefault="002E3CAD" w:rsidP="002E3CAD">
      <w:pPr>
        <w:numPr>
          <w:ilvl w:val="0"/>
          <w:numId w:val="9"/>
        </w:numPr>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 xml:space="preserve">Баннов А. М.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Учимся думать </w:t>
      </w:r>
      <w:proofErr w:type="gramStart"/>
      <w:r w:rsidRPr="002E3CAD">
        <w:rPr>
          <w:rFonts w:ascii="Times New Roman" w:hAnsi="Times New Roman" w:cs="Times New Roman"/>
          <w:sz w:val="28"/>
          <w:szCs w:val="28"/>
        </w:rPr>
        <w:t>вместе.—</w:t>
      </w:r>
      <w:proofErr w:type="gramEnd"/>
      <w:r w:rsidRPr="002E3CAD">
        <w:rPr>
          <w:rFonts w:ascii="Times New Roman" w:hAnsi="Times New Roman" w:cs="Times New Roman"/>
          <w:sz w:val="28"/>
          <w:szCs w:val="28"/>
        </w:rPr>
        <w:t>М.: ИНТУИТ.РУ, 2007.— С.—106.— 128с.</w:t>
      </w:r>
    </w:p>
    <w:p w:rsidR="002E3CAD" w:rsidRPr="002E3CAD" w:rsidRDefault="002E3CAD" w:rsidP="002E3CAD">
      <w:pPr>
        <w:numPr>
          <w:ilvl w:val="0"/>
          <w:numId w:val="9"/>
        </w:numPr>
        <w:spacing w:after="0" w:line="360" w:lineRule="auto"/>
        <w:contextualSpacing/>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Воронина Н.В. Формирование познавательно активности у детей с ограниченными возможностями здоровья. // Электронный ресурс: </w:t>
      </w:r>
      <w:hyperlink r:id="rId13" w:history="1">
        <w:r w:rsidRPr="002E3CAD">
          <w:rPr>
            <w:rFonts w:ascii="Times New Roman" w:eastAsia="Times New Roman" w:hAnsi="Times New Roman" w:cs="Times New Roman"/>
            <w:sz w:val="28"/>
            <w:szCs w:val="28"/>
            <w:u w:val="single"/>
            <w:lang w:eastAsia="ru-RU"/>
          </w:rPr>
          <w:t>http://www.den-za-dnem.ru/page.php?article=458</w:t>
        </w:r>
      </w:hyperlink>
    </w:p>
    <w:p w:rsidR="002E3CAD" w:rsidRPr="002E3CAD" w:rsidRDefault="002E3CAD" w:rsidP="002E3CAD">
      <w:pPr>
        <w:numPr>
          <w:ilvl w:val="0"/>
          <w:numId w:val="9"/>
        </w:numPr>
        <w:spacing w:after="0" w:line="360" w:lineRule="auto"/>
        <w:contextualSpacing/>
        <w:rPr>
          <w:rFonts w:ascii="Times New Roman" w:hAnsi="Times New Roman" w:cs="Times New Roman"/>
          <w:sz w:val="28"/>
          <w:szCs w:val="28"/>
        </w:rPr>
      </w:pPr>
      <w:proofErr w:type="spellStart"/>
      <w:r w:rsidRPr="002E3CAD">
        <w:rPr>
          <w:rFonts w:ascii="Times New Roman" w:hAnsi="Times New Roman" w:cs="Times New Roman"/>
          <w:sz w:val="28"/>
          <w:szCs w:val="28"/>
        </w:rPr>
        <w:t>Кендиван</w:t>
      </w:r>
      <w:proofErr w:type="spellEnd"/>
      <w:r w:rsidRPr="002E3CAD">
        <w:rPr>
          <w:rFonts w:ascii="Times New Roman" w:hAnsi="Times New Roman" w:cs="Times New Roman"/>
          <w:sz w:val="28"/>
          <w:szCs w:val="28"/>
        </w:rPr>
        <w:t xml:space="preserve"> О. Д-С., </w:t>
      </w:r>
      <w:proofErr w:type="spellStart"/>
      <w:r w:rsidRPr="002E3CAD">
        <w:rPr>
          <w:rFonts w:ascii="Times New Roman" w:hAnsi="Times New Roman" w:cs="Times New Roman"/>
          <w:sz w:val="28"/>
          <w:szCs w:val="28"/>
        </w:rPr>
        <w:t>Куулар</w:t>
      </w:r>
      <w:proofErr w:type="spellEnd"/>
      <w:r w:rsidRPr="002E3CAD">
        <w:rPr>
          <w:rFonts w:ascii="Times New Roman" w:hAnsi="Times New Roman" w:cs="Times New Roman"/>
          <w:sz w:val="28"/>
          <w:szCs w:val="28"/>
        </w:rPr>
        <w:t xml:space="preserve"> Л. Л. Дидактические </w:t>
      </w:r>
      <w:proofErr w:type="spellStart"/>
      <w:r w:rsidRPr="002E3CAD">
        <w:rPr>
          <w:rFonts w:ascii="Times New Roman" w:hAnsi="Times New Roman" w:cs="Times New Roman"/>
          <w:sz w:val="28"/>
          <w:szCs w:val="28"/>
        </w:rPr>
        <w:t>синквейны</w:t>
      </w:r>
      <w:proofErr w:type="spellEnd"/>
      <w:r w:rsidRPr="002E3CAD">
        <w:rPr>
          <w:rFonts w:ascii="Times New Roman" w:hAnsi="Times New Roman" w:cs="Times New Roman"/>
          <w:sz w:val="28"/>
          <w:szCs w:val="28"/>
        </w:rPr>
        <w:t xml:space="preserve"> как средство активизации познавательной деятельности учащихся (рус.) // Фундаментальные исследования: Научный </w:t>
      </w:r>
      <w:proofErr w:type="gramStart"/>
      <w:r w:rsidRPr="002E3CAD">
        <w:rPr>
          <w:rFonts w:ascii="Times New Roman" w:hAnsi="Times New Roman" w:cs="Times New Roman"/>
          <w:sz w:val="28"/>
          <w:szCs w:val="28"/>
        </w:rPr>
        <w:t>журнал.—</w:t>
      </w:r>
      <w:proofErr w:type="gramEnd"/>
      <w:r w:rsidRPr="002E3CAD">
        <w:rPr>
          <w:rFonts w:ascii="Times New Roman" w:hAnsi="Times New Roman" w:cs="Times New Roman"/>
          <w:sz w:val="28"/>
          <w:szCs w:val="28"/>
        </w:rPr>
        <w:t xml:space="preserve"> 2014.—№ 3.—С. 827—829.—ISSN1812-7339.</w:t>
      </w:r>
    </w:p>
    <w:p w:rsidR="002E3CAD" w:rsidRPr="002E3CAD" w:rsidRDefault="002E3CAD" w:rsidP="002E3CAD">
      <w:pPr>
        <w:numPr>
          <w:ilvl w:val="0"/>
          <w:numId w:val="9"/>
        </w:numPr>
        <w:spacing w:after="0" w:line="360" w:lineRule="auto"/>
        <w:contextualSpacing/>
        <w:rPr>
          <w:rFonts w:ascii="Times New Roman" w:hAnsi="Times New Roman" w:cs="Times New Roman"/>
          <w:sz w:val="28"/>
          <w:szCs w:val="28"/>
        </w:rPr>
      </w:pPr>
      <w:proofErr w:type="spellStart"/>
      <w:r w:rsidRPr="002E3CAD">
        <w:rPr>
          <w:rFonts w:ascii="Times New Roman" w:hAnsi="Times New Roman" w:cs="Times New Roman"/>
          <w:sz w:val="28"/>
          <w:szCs w:val="28"/>
        </w:rPr>
        <w:t>Мордвинова</w:t>
      </w:r>
      <w:proofErr w:type="spellEnd"/>
      <w:r w:rsidRPr="002E3CAD">
        <w:rPr>
          <w:rFonts w:ascii="Times New Roman" w:hAnsi="Times New Roman" w:cs="Times New Roman"/>
          <w:sz w:val="28"/>
          <w:szCs w:val="28"/>
        </w:rPr>
        <w:t xml:space="preserve"> Т. </w:t>
      </w:r>
      <w:proofErr w:type="spellStart"/>
      <w:r w:rsidRPr="002E3CAD">
        <w:rPr>
          <w:rFonts w:ascii="Times New Roman" w:hAnsi="Times New Roman" w:cs="Times New Roman"/>
          <w:sz w:val="28"/>
          <w:szCs w:val="28"/>
        </w:rPr>
        <w:t>Синквейн</w:t>
      </w:r>
      <w:proofErr w:type="spellEnd"/>
      <w:r w:rsidRPr="002E3CAD">
        <w:rPr>
          <w:rFonts w:ascii="Times New Roman" w:hAnsi="Times New Roman" w:cs="Times New Roman"/>
          <w:sz w:val="28"/>
          <w:szCs w:val="28"/>
        </w:rPr>
        <w:t xml:space="preserve"> на уроке литературы. Фестиваль педагогических идей «Открытый урок».</w:t>
      </w:r>
    </w:p>
    <w:p w:rsidR="002E3CAD" w:rsidRPr="002E3CAD" w:rsidRDefault="002E3CAD" w:rsidP="002E3CAD">
      <w:pPr>
        <w:numPr>
          <w:ilvl w:val="0"/>
          <w:numId w:val="9"/>
        </w:numPr>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 xml:space="preserve">Написание </w:t>
      </w:r>
      <w:proofErr w:type="spellStart"/>
      <w:r w:rsidRPr="002E3CAD">
        <w:rPr>
          <w:rFonts w:ascii="Times New Roman" w:hAnsi="Times New Roman" w:cs="Times New Roman"/>
          <w:sz w:val="28"/>
          <w:szCs w:val="28"/>
        </w:rPr>
        <w:t>синквейнов</w:t>
      </w:r>
      <w:proofErr w:type="spellEnd"/>
      <w:r w:rsidRPr="002E3CAD">
        <w:rPr>
          <w:rFonts w:ascii="Times New Roman" w:hAnsi="Times New Roman" w:cs="Times New Roman"/>
          <w:sz w:val="28"/>
          <w:szCs w:val="28"/>
        </w:rPr>
        <w:t xml:space="preserve"> и работа с ними. Элементы инновационных технологий. </w:t>
      </w:r>
      <w:proofErr w:type="spellStart"/>
      <w:r w:rsidRPr="002E3CAD">
        <w:rPr>
          <w:rFonts w:ascii="Times New Roman" w:hAnsi="Times New Roman" w:cs="Times New Roman"/>
          <w:sz w:val="28"/>
          <w:szCs w:val="28"/>
        </w:rPr>
        <w:t>МедБио</w:t>
      </w:r>
      <w:proofErr w:type="spellEnd"/>
      <w:r w:rsidRPr="002E3CAD">
        <w:rPr>
          <w:rFonts w:ascii="Times New Roman" w:hAnsi="Times New Roman" w:cs="Times New Roman"/>
          <w:sz w:val="28"/>
          <w:szCs w:val="28"/>
        </w:rPr>
        <w:t xml:space="preserve"> (кафедра Медицинской биологии и генетики КГМУ).</w:t>
      </w:r>
    </w:p>
    <w:p w:rsidR="002E3CAD" w:rsidRPr="002E3CAD" w:rsidRDefault="002E3CAD" w:rsidP="002E3CAD">
      <w:pPr>
        <w:numPr>
          <w:ilvl w:val="0"/>
          <w:numId w:val="9"/>
        </w:numPr>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Федеральный Закон об образовании в Российской Федерации. - М.:2013</w:t>
      </w: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tabs>
          <w:tab w:val="left" w:pos="2130"/>
        </w:tabs>
        <w:spacing w:after="0"/>
        <w:rPr>
          <w:rFonts w:ascii="Times New Roman" w:hAnsi="Times New Roman" w:cs="Times New Roman"/>
          <w:b/>
          <w:sz w:val="28"/>
          <w:szCs w:val="28"/>
        </w:rPr>
      </w:pPr>
    </w:p>
    <w:p w:rsidR="002E3CAD" w:rsidRPr="002E3CAD" w:rsidRDefault="002E3CAD" w:rsidP="002E3CAD">
      <w:pPr>
        <w:tabs>
          <w:tab w:val="left" w:pos="2130"/>
        </w:tabs>
        <w:spacing w:after="0"/>
        <w:ind w:firstLine="708"/>
        <w:jc w:val="center"/>
        <w:rPr>
          <w:rFonts w:ascii="Times New Roman" w:hAnsi="Times New Roman" w:cs="Times New Roman"/>
          <w:b/>
          <w:sz w:val="28"/>
          <w:szCs w:val="28"/>
        </w:rPr>
      </w:pPr>
      <w:r w:rsidRPr="002E3CAD">
        <w:rPr>
          <w:rFonts w:ascii="Times New Roman" w:hAnsi="Times New Roman" w:cs="Times New Roman"/>
          <w:b/>
          <w:sz w:val="28"/>
          <w:szCs w:val="28"/>
        </w:rPr>
        <w:lastRenderedPageBreak/>
        <w:t>ГЛОССАРИЙ</w:t>
      </w:r>
    </w:p>
    <w:p w:rsidR="002E3CAD" w:rsidRPr="002E3CAD" w:rsidRDefault="002E3CAD" w:rsidP="002E3CAD">
      <w:pPr>
        <w:spacing w:after="0"/>
        <w:jc w:val="both"/>
        <w:rPr>
          <w:rFonts w:ascii="Times New Roman" w:hAnsi="Times New Roman" w:cs="Times New Roman"/>
          <w:sz w:val="28"/>
          <w:szCs w:val="28"/>
        </w:rPr>
      </w:pPr>
      <w:r w:rsidRPr="002E3CAD">
        <w:rPr>
          <w:rFonts w:ascii="Times New Roman" w:hAnsi="Times New Roman" w:cs="Times New Roman"/>
          <w:b/>
          <w:sz w:val="28"/>
          <w:szCs w:val="28"/>
        </w:rPr>
        <w:t xml:space="preserve"> </w:t>
      </w:r>
      <w:r w:rsidRPr="002E3CAD">
        <w:rPr>
          <w:rFonts w:ascii="Times New Roman" w:hAnsi="Times New Roman" w:cs="Times New Roman"/>
          <w:b/>
          <w:sz w:val="28"/>
          <w:szCs w:val="28"/>
        </w:rPr>
        <w:tab/>
      </w:r>
      <w:proofErr w:type="spellStart"/>
      <w:r w:rsidRPr="002E3CAD">
        <w:rPr>
          <w:rFonts w:ascii="Times New Roman" w:hAnsi="Times New Roman" w:cs="Times New Roman"/>
          <w:b/>
          <w:sz w:val="28"/>
          <w:szCs w:val="28"/>
        </w:rPr>
        <w:t>Синкве́йн</w:t>
      </w:r>
      <w:proofErr w:type="spellEnd"/>
      <w:r w:rsidRPr="002E3CAD">
        <w:rPr>
          <w:rFonts w:ascii="Times New Roman" w:hAnsi="Times New Roman" w:cs="Times New Roman"/>
          <w:b/>
          <w:sz w:val="28"/>
          <w:szCs w:val="28"/>
        </w:rPr>
        <w:t xml:space="preserve"> (от фр. </w:t>
      </w:r>
      <w:proofErr w:type="spellStart"/>
      <w:r w:rsidRPr="002E3CAD">
        <w:rPr>
          <w:rFonts w:ascii="Times New Roman" w:hAnsi="Times New Roman" w:cs="Times New Roman"/>
          <w:b/>
          <w:sz w:val="28"/>
          <w:szCs w:val="28"/>
        </w:rPr>
        <w:t>cinquains</w:t>
      </w:r>
      <w:proofErr w:type="spellEnd"/>
      <w:r w:rsidRPr="002E3CAD">
        <w:rPr>
          <w:rFonts w:ascii="Times New Roman" w:hAnsi="Times New Roman" w:cs="Times New Roman"/>
          <w:b/>
          <w:sz w:val="28"/>
          <w:szCs w:val="28"/>
        </w:rPr>
        <w:t xml:space="preserve">, англ. </w:t>
      </w:r>
      <w:proofErr w:type="spellStart"/>
      <w:r w:rsidRPr="002E3CAD">
        <w:rPr>
          <w:rFonts w:ascii="Times New Roman" w:hAnsi="Times New Roman" w:cs="Times New Roman"/>
          <w:b/>
          <w:sz w:val="28"/>
          <w:szCs w:val="28"/>
        </w:rPr>
        <w:t>cinquain</w:t>
      </w:r>
      <w:proofErr w:type="spellEnd"/>
      <w:r w:rsidRPr="002E3CAD">
        <w:rPr>
          <w:rFonts w:ascii="Times New Roman" w:hAnsi="Times New Roman" w:cs="Times New Roman"/>
          <w:b/>
          <w:sz w:val="28"/>
          <w:szCs w:val="28"/>
        </w:rPr>
        <w:t>)</w:t>
      </w:r>
      <w:r w:rsidRPr="002E3CAD">
        <w:rPr>
          <w:rFonts w:ascii="Times New Roman" w:hAnsi="Times New Roman" w:cs="Times New Roman"/>
          <w:sz w:val="28"/>
          <w:szCs w:val="28"/>
        </w:rPr>
        <w:t xml:space="preserve"> — </w:t>
      </w:r>
      <w:proofErr w:type="spellStart"/>
      <w:r w:rsidRPr="002E3CAD">
        <w:rPr>
          <w:rFonts w:ascii="Times New Roman" w:hAnsi="Times New Roman" w:cs="Times New Roman"/>
          <w:sz w:val="28"/>
          <w:szCs w:val="28"/>
        </w:rPr>
        <w:t>пятистрочная</w:t>
      </w:r>
      <w:proofErr w:type="spellEnd"/>
      <w:r w:rsidRPr="002E3CAD">
        <w:rPr>
          <w:rFonts w:ascii="Times New Roman" w:hAnsi="Times New Roman" w:cs="Times New Roman"/>
          <w:sz w:val="28"/>
          <w:szCs w:val="28"/>
        </w:rPr>
        <w:t xml:space="preserve"> стихотворная форма, возникшая в США в начале XX века под влиянием японской поэзии. В дальнейшем стала использоваться в дидактических целях как эффективный метод развития образной речи, который позволяет быстро получить результат.</w:t>
      </w:r>
    </w:p>
    <w:p w:rsidR="002E3CAD" w:rsidRPr="002E3CAD" w:rsidRDefault="002E3CAD" w:rsidP="002E3CAD">
      <w:pPr>
        <w:spacing w:after="0"/>
        <w:jc w:val="both"/>
        <w:rPr>
          <w:rFonts w:ascii="Times New Roman" w:hAnsi="Times New Roman" w:cs="Times New Roman"/>
          <w:sz w:val="28"/>
          <w:szCs w:val="28"/>
        </w:rPr>
      </w:pPr>
    </w:p>
    <w:p w:rsidR="002E3CAD" w:rsidRPr="002E3CAD" w:rsidRDefault="002E3CAD" w:rsidP="002E3CAD">
      <w:pPr>
        <w:spacing w:after="0"/>
        <w:ind w:firstLine="708"/>
        <w:jc w:val="both"/>
        <w:rPr>
          <w:rFonts w:ascii="Times New Roman" w:hAnsi="Times New Roman" w:cs="Times New Roman"/>
          <w:b/>
          <w:sz w:val="28"/>
          <w:szCs w:val="28"/>
        </w:rPr>
      </w:pPr>
      <w:r w:rsidRPr="002E3CAD">
        <w:rPr>
          <w:rFonts w:ascii="Times New Roman" w:hAnsi="Times New Roman" w:cs="Times New Roman"/>
          <w:b/>
          <w:sz w:val="28"/>
          <w:szCs w:val="28"/>
        </w:rPr>
        <w:t>Федеральный государственный образовательный стандарт </w:t>
      </w:r>
    </w:p>
    <w:p w:rsidR="002E3CAD" w:rsidRPr="002E3CAD" w:rsidRDefault="002E3CAD" w:rsidP="002E3CAD">
      <w:pPr>
        <w:spacing w:after="0"/>
        <w:jc w:val="both"/>
        <w:rPr>
          <w:rFonts w:ascii="Times New Roman" w:hAnsi="Times New Roman" w:cs="Times New Roman"/>
          <w:sz w:val="28"/>
          <w:szCs w:val="28"/>
        </w:rPr>
      </w:pPr>
      <w:r w:rsidRPr="002E3CAD">
        <w:rPr>
          <w:rFonts w:ascii="Times New Roman" w:hAnsi="Times New Roman" w:cs="Times New Roman"/>
          <w:b/>
          <w:sz w:val="28"/>
          <w:szCs w:val="28"/>
        </w:rPr>
        <w:t>(ФГОС)</w:t>
      </w:r>
      <w:r w:rsidRPr="002E3CAD">
        <w:rPr>
          <w:rFonts w:ascii="Times New Roman" w:hAnsi="Times New Roman" w:cs="Times New Roman"/>
          <w:sz w:val="28"/>
          <w:szCs w:val="28"/>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федеральным органом исполнительной власти...</w:t>
      </w: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tabs>
          <w:tab w:val="left" w:pos="6540"/>
        </w:tabs>
        <w:spacing w:after="0"/>
        <w:rPr>
          <w:rFonts w:ascii="Times New Roman" w:hAnsi="Times New Roman" w:cs="Times New Roman"/>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p>
    <w:p w:rsidR="002E3CAD" w:rsidRPr="002E3CAD" w:rsidRDefault="002E3CAD" w:rsidP="002E3CAD">
      <w:pPr>
        <w:spacing w:after="0" w:line="360" w:lineRule="auto"/>
        <w:rPr>
          <w:rFonts w:ascii="Times New Roman" w:hAnsi="Times New Roman" w:cs="Times New Roman"/>
          <w:b/>
          <w:sz w:val="28"/>
          <w:szCs w:val="28"/>
        </w:rPr>
      </w:pPr>
    </w:p>
    <w:p w:rsidR="002E3CAD" w:rsidRPr="002E3CAD" w:rsidRDefault="002E3CAD" w:rsidP="002E3CAD">
      <w:pPr>
        <w:spacing w:after="0" w:line="360" w:lineRule="auto"/>
        <w:rPr>
          <w:rFonts w:ascii="Times New Roman" w:hAnsi="Times New Roman" w:cs="Times New Roman"/>
          <w:b/>
          <w:sz w:val="28"/>
          <w:szCs w:val="28"/>
        </w:rPr>
      </w:pPr>
    </w:p>
    <w:p w:rsidR="002E3CAD" w:rsidRPr="002E3CAD" w:rsidRDefault="002E3CAD" w:rsidP="002E3CAD">
      <w:pPr>
        <w:spacing w:after="0" w:line="360" w:lineRule="auto"/>
        <w:rPr>
          <w:rFonts w:ascii="Times New Roman" w:hAnsi="Times New Roman" w:cs="Times New Roman"/>
          <w:b/>
          <w:sz w:val="28"/>
          <w:szCs w:val="28"/>
        </w:rPr>
      </w:pPr>
    </w:p>
    <w:p w:rsidR="002E3CAD" w:rsidRPr="002E3CAD" w:rsidRDefault="002E3CAD" w:rsidP="002E3CAD">
      <w:pPr>
        <w:spacing w:after="0" w:line="360" w:lineRule="auto"/>
        <w:ind w:firstLine="540"/>
        <w:jc w:val="right"/>
        <w:rPr>
          <w:rFonts w:ascii="Times New Roman" w:hAnsi="Times New Roman" w:cs="Times New Roman"/>
          <w:b/>
          <w:sz w:val="28"/>
          <w:szCs w:val="28"/>
        </w:rPr>
      </w:pPr>
      <w:r w:rsidRPr="002E3CAD">
        <w:rPr>
          <w:rFonts w:ascii="Times New Roman" w:hAnsi="Times New Roman" w:cs="Times New Roman"/>
          <w:b/>
          <w:sz w:val="28"/>
          <w:szCs w:val="28"/>
        </w:rPr>
        <w:lastRenderedPageBreak/>
        <w:t>Приложение 1</w:t>
      </w: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keepNext/>
        <w:keepLines/>
        <w:numPr>
          <w:ilvl w:val="0"/>
          <w:numId w:val="7"/>
        </w:numPr>
        <w:spacing w:after="0" w:line="276" w:lineRule="auto"/>
        <w:contextualSpacing/>
        <w:jc w:val="both"/>
        <w:outlineLvl w:val="1"/>
        <w:rPr>
          <w:rFonts w:ascii="Times New Roman" w:eastAsiaTheme="majorEastAsia" w:hAnsi="Times New Roman" w:cs="Times New Roman"/>
          <w:b/>
          <w:bCs/>
          <w:sz w:val="28"/>
          <w:szCs w:val="28"/>
          <w:lang w:eastAsia="ru-RU"/>
        </w:rPr>
      </w:pPr>
      <w:r w:rsidRPr="002E3CAD">
        <w:rPr>
          <w:rFonts w:ascii="Times New Roman" w:eastAsiaTheme="majorEastAsia" w:hAnsi="Times New Roman" w:cs="Times New Roman"/>
          <w:b/>
          <w:bCs/>
          <w:sz w:val="28"/>
          <w:szCs w:val="28"/>
          <w:lang w:eastAsia="ru-RU"/>
        </w:rPr>
        <w:t>Методика "Назови слова"</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Представляемая далее методика определяет запас слов, которые хранятся в активной памяти ребенка. Взрослый называет ребенку некоторое слово из соответствующей группы и просит его самостоятельно перечислить другие слова, относящиеся к этой же группе.</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На называние каждой из перечисленных ниже групп слов отводится по 20 сек, а в целом на выполнение всего задания — 160 сек.</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1. Животные.</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2. Растения.</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3. Цвета предметов.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4. Формы предметов.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5. Другие признаки предметов, кроме формы и цвета.</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6. Действия человека.</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7. Способы выполнения человеком действий.</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8. Качества выполняемых человеком действий.</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Если ребенок сам затрудняется начать перечисление нужных слов, то взрослый помогает ему, называя первое слово из данной группы, и просит ребенка продолжить перечисление.</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Оценка результатов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10 баллов </w:t>
      </w:r>
      <w:r w:rsidRPr="002E3CAD">
        <w:rPr>
          <w:rFonts w:ascii="Times New Roman" w:eastAsia="Times New Roman" w:hAnsi="Times New Roman" w:cs="Times New Roman"/>
          <w:sz w:val="28"/>
          <w:szCs w:val="28"/>
          <w:lang w:eastAsia="ru-RU"/>
        </w:rPr>
        <w:t>— ребенок назвал 40 и более разных слов, относящихся ко всем группам.</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8-9 </w:t>
      </w:r>
      <w:r w:rsidRPr="002E3CAD">
        <w:rPr>
          <w:rFonts w:ascii="Times New Roman" w:eastAsia="Times New Roman" w:hAnsi="Times New Roman" w:cs="Times New Roman"/>
          <w:bCs/>
          <w:sz w:val="28"/>
          <w:szCs w:val="28"/>
          <w:lang w:eastAsia="ru-RU"/>
        </w:rPr>
        <w:t>баллов </w:t>
      </w:r>
      <w:r w:rsidRPr="002E3CAD">
        <w:rPr>
          <w:rFonts w:ascii="Times New Roman" w:eastAsia="Times New Roman" w:hAnsi="Times New Roman" w:cs="Times New Roman"/>
          <w:sz w:val="28"/>
          <w:szCs w:val="28"/>
          <w:lang w:eastAsia="ru-RU"/>
        </w:rPr>
        <w:t>— ребенок назвал от 35 до 39 разных слов, относящихся к различным группам.</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6-7 баллов </w:t>
      </w:r>
      <w:r w:rsidRPr="002E3CAD">
        <w:rPr>
          <w:rFonts w:ascii="Times New Roman" w:eastAsia="Times New Roman" w:hAnsi="Times New Roman" w:cs="Times New Roman"/>
          <w:sz w:val="28"/>
          <w:szCs w:val="28"/>
          <w:lang w:eastAsia="ru-RU"/>
        </w:rPr>
        <w:t>— ребенок назвал от 30 до 34 различных слов, связанных с разными группами.</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4-5 баллов </w:t>
      </w:r>
      <w:r w:rsidRPr="002E3CAD">
        <w:rPr>
          <w:rFonts w:ascii="Times New Roman" w:eastAsia="Times New Roman" w:hAnsi="Times New Roman" w:cs="Times New Roman"/>
          <w:sz w:val="28"/>
          <w:szCs w:val="28"/>
          <w:lang w:eastAsia="ru-RU"/>
        </w:rPr>
        <w:t>— ребенок назвал от 25 до 29 разных слов из различных групп.</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2-3 балла </w:t>
      </w:r>
      <w:r w:rsidRPr="002E3CAD">
        <w:rPr>
          <w:rFonts w:ascii="Times New Roman" w:eastAsia="Times New Roman" w:hAnsi="Times New Roman" w:cs="Times New Roman"/>
          <w:sz w:val="28"/>
          <w:szCs w:val="28"/>
          <w:lang w:eastAsia="ru-RU"/>
        </w:rPr>
        <w:t>— ребенок назвал от 20 до 24 разных слов, связанных с различными группами.</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0-1 балл </w:t>
      </w:r>
      <w:r w:rsidRPr="002E3CAD">
        <w:rPr>
          <w:rFonts w:ascii="Times New Roman" w:eastAsia="Times New Roman" w:hAnsi="Times New Roman" w:cs="Times New Roman"/>
          <w:sz w:val="28"/>
          <w:szCs w:val="28"/>
          <w:lang w:eastAsia="ru-RU"/>
        </w:rPr>
        <w:t>— ребенок за все время назвал не более 19 слов.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Выводы об уровне развития</w:t>
      </w:r>
    </w:p>
    <w:p w:rsidR="002E3CAD" w:rsidRPr="002E3CAD" w:rsidRDefault="002E3CAD" w:rsidP="002E3CAD">
      <w:pPr>
        <w:spacing w:after="0" w:line="276" w:lineRule="auto"/>
        <w:contextualSpacing/>
        <w:jc w:val="both"/>
        <w:rPr>
          <w:rFonts w:ascii="Times New Roman" w:hAnsi="Times New Roman" w:cs="Times New Roman"/>
          <w:sz w:val="28"/>
          <w:szCs w:val="28"/>
        </w:rPr>
      </w:pPr>
      <w:r w:rsidRPr="002E3CAD">
        <w:rPr>
          <w:rFonts w:ascii="Times New Roman" w:hAnsi="Times New Roman" w:cs="Times New Roman"/>
          <w:sz w:val="28"/>
          <w:szCs w:val="28"/>
        </w:rPr>
        <w:t xml:space="preserve">10 баллов - очень высокий. </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8-9 баллов - высокий</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4-7 баллов - средний.</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2-3 балла - низкий.</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0-1 балл - очень низкий.</w:t>
      </w:r>
    </w:p>
    <w:p w:rsidR="002E3CAD" w:rsidRPr="002E3CAD" w:rsidRDefault="002E3CAD" w:rsidP="002E3CAD">
      <w:pPr>
        <w:keepNext/>
        <w:keepLines/>
        <w:spacing w:after="0" w:line="276" w:lineRule="auto"/>
        <w:contextualSpacing/>
        <w:jc w:val="both"/>
        <w:outlineLvl w:val="1"/>
        <w:rPr>
          <w:rFonts w:ascii="Times New Roman" w:eastAsiaTheme="majorEastAsia" w:hAnsi="Times New Roman" w:cs="Times New Roman"/>
          <w:b/>
          <w:bCs/>
          <w:sz w:val="28"/>
          <w:szCs w:val="28"/>
          <w:lang w:eastAsia="ru-RU"/>
        </w:rPr>
      </w:pPr>
      <w:r w:rsidRPr="002E3CAD">
        <w:rPr>
          <w:rFonts w:ascii="Times New Roman" w:eastAsiaTheme="majorEastAsia" w:hAnsi="Times New Roman" w:cs="Times New Roman"/>
          <w:b/>
          <w:bCs/>
          <w:sz w:val="28"/>
          <w:szCs w:val="28"/>
          <w:lang w:eastAsia="ru-RU"/>
        </w:rPr>
        <w:lastRenderedPageBreak/>
        <w:t xml:space="preserve">                                                                                                    Приложение 2</w:t>
      </w:r>
    </w:p>
    <w:p w:rsidR="002E3CAD" w:rsidRPr="002E3CAD" w:rsidRDefault="002E3CAD" w:rsidP="002E3CAD">
      <w:pPr>
        <w:keepNext/>
        <w:keepLines/>
        <w:numPr>
          <w:ilvl w:val="0"/>
          <w:numId w:val="7"/>
        </w:numPr>
        <w:spacing w:after="0" w:line="276" w:lineRule="auto"/>
        <w:contextualSpacing/>
        <w:jc w:val="both"/>
        <w:outlineLvl w:val="1"/>
        <w:rPr>
          <w:rFonts w:ascii="Times New Roman" w:eastAsiaTheme="majorEastAsia" w:hAnsi="Times New Roman" w:cs="Times New Roman"/>
          <w:b/>
          <w:bCs/>
          <w:sz w:val="28"/>
          <w:szCs w:val="28"/>
          <w:lang w:eastAsia="ru-RU"/>
        </w:rPr>
      </w:pPr>
      <w:r w:rsidRPr="002E3CAD">
        <w:rPr>
          <w:rFonts w:ascii="Times New Roman" w:eastAsiaTheme="majorEastAsia" w:hAnsi="Times New Roman" w:cs="Times New Roman"/>
          <w:b/>
          <w:bCs/>
          <w:sz w:val="28"/>
          <w:szCs w:val="28"/>
          <w:lang w:eastAsia="ru-RU"/>
        </w:rPr>
        <w:t>Методика "Определение активного словарного запаса"</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Ребенку предлагается любая картинка, на которой изображены люди и различные предметы (например, такая, которая изображена ниже). Его просят в течение 5 минут как можно подробнее рассказать о том, что изображено и что происходит на этой картинке.</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Рисунок. Примерная картинка к методике, предназначенной для определения активного словарного запаса ребёнка младшего школьного возраста: </w:t>
      </w:r>
    </w:p>
    <w:p w:rsidR="002E3CAD" w:rsidRPr="002E3CAD" w:rsidRDefault="002E3CAD" w:rsidP="002E3CAD">
      <w:pPr>
        <w:spacing w:after="0" w:line="276" w:lineRule="auto"/>
        <w:contextualSpacing/>
        <w:jc w:val="both"/>
        <w:rPr>
          <w:rFonts w:ascii="Times New Roman" w:hAnsi="Times New Roman" w:cs="Times New Roman"/>
          <w:sz w:val="28"/>
          <w:szCs w:val="28"/>
        </w:rPr>
      </w:pPr>
      <w:r w:rsidRPr="002E3CAD">
        <w:rPr>
          <w:rFonts w:ascii="Times New Roman" w:hAnsi="Times New Roman" w:cs="Times New Roman"/>
          <w:sz w:val="28"/>
          <w:szCs w:val="28"/>
        </w:rPr>
        <w:t xml:space="preserve">п/п </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Фиксируемые признаки речи</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Частота употребления этих признаков ребёнком</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Существительные</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Глаголы</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Причастия</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Деепричастия</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Прилагательные в начальной форме</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Прилагательные в сравнительной степени</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Прилагательные в превосходной степени</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Союзы</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Предлоги</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Частицы</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Однородные члены предложения</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Сложные предложения с союзами типа «и», «а», «но», «да», «или» и др.</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Сложные предложения, соединённые подчинительными союзами типа: «который», «потому что», «так как» и др.</w:t>
      </w:r>
    </w:p>
    <w:p w:rsidR="002E3CAD" w:rsidRPr="002E3CAD" w:rsidRDefault="002E3CAD" w:rsidP="002E3CAD">
      <w:pPr>
        <w:numPr>
          <w:ilvl w:val="0"/>
          <w:numId w:val="8"/>
        </w:num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Вводные конструкции, начинающиеся со слов </w:t>
      </w:r>
      <w:proofErr w:type="gramStart"/>
      <w:r w:rsidRPr="002E3CAD">
        <w:rPr>
          <w:rFonts w:ascii="Times New Roman" w:eastAsia="Times New Roman" w:hAnsi="Times New Roman" w:cs="Times New Roman"/>
          <w:sz w:val="28"/>
          <w:szCs w:val="28"/>
          <w:lang w:eastAsia="ru-RU"/>
        </w:rPr>
        <w:t>«во-первых</w:t>
      </w:r>
      <w:proofErr w:type="gramEnd"/>
      <w:r w:rsidRPr="002E3CAD">
        <w:rPr>
          <w:rFonts w:ascii="Times New Roman" w:eastAsia="Times New Roman" w:hAnsi="Times New Roman" w:cs="Times New Roman"/>
          <w:sz w:val="28"/>
          <w:szCs w:val="28"/>
          <w:lang w:eastAsia="ru-RU"/>
        </w:rPr>
        <w:t>», «по моему мнению», «я думаю», «мне кажется» и т.п.</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В этом протоколе отмечается частота употребления ребенком различных частей речи, сложных предложений с союзами и вводных конструкций, что свидетельствует об уровне развития его речи. Во время проведения психодиагностического эксперимента все эти признаки, включенные в форму протокола, отмечаются в его правой части.</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Оценка результатов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10 баллов </w:t>
      </w:r>
      <w:r w:rsidRPr="002E3CAD">
        <w:rPr>
          <w:rFonts w:ascii="Times New Roman" w:eastAsia="Times New Roman" w:hAnsi="Times New Roman" w:cs="Times New Roman"/>
          <w:sz w:val="28"/>
          <w:szCs w:val="28"/>
          <w:lang w:eastAsia="ru-RU"/>
        </w:rPr>
        <w:t>ребенок получает в том случае, если в его речи (рассказе по картинке) встречаются не менее 10 из перечисленных в протоколе признаков.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В </w:t>
      </w:r>
      <w:r w:rsidRPr="002E3CAD">
        <w:rPr>
          <w:rFonts w:ascii="Times New Roman" w:eastAsia="Times New Roman" w:hAnsi="Times New Roman" w:cs="Times New Roman"/>
          <w:bCs/>
          <w:sz w:val="28"/>
          <w:szCs w:val="28"/>
          <w:lang w:eastAsia="ru-RU"/>
        </w:rPr>
        <w:t>8-9 баллов </w:t>
      </w:r>
      <w:r w:rsidRPr="002E3CAD">
        <w:rPr>
          <w:rFonts w:ascii="Times New Roman" w:eastAsia="Times New Roman" w:hAnsi="Times New Roman" w:cs="Times New Roman"/>
          <w:sz w:val="28"/>
          <w:szCs w:val="28"/>
          <w:lang w:eastAsia="ru-RU"/>
        </w:rPr>
        <w:t>его речь оценивается тогда, когда в ней обнаруживается не менее 8-9 разных протокольных признаков.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6-7 баллов </w:t>
      </w:r>
      <w:r w:rsidRPr="002E3CAD">
        <w:rPr>
          <w:rFonts w:ascii="Times New Roman" w:eastAsia="Times New Roman" w:hAnsi="Times New Roman" w:cs="Times New Roman"/>
          <w:sz w:val="28"/>
          <w:szCs w:val="28"/>
          <w:lang w:eastAsia="ru-RU"/>
        </w:rPr>
        <w:t>за свою речь ребенок зарабатывает при наличии 6-7 разных признаков.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lastRenderedPageBreak/>
        <w:t>Оценка в </w:t>
      </w:r>
      <w:r w:rsidRPr="002E3CAD">
        <w:rPr>
          <w:rFonts w:ascii="Times New Roman" w:eastAsia="Times New Roman" w:hAnsi="Times New Roman" w:cs="Times New Roman"/>
          <w:bCs/>
          <w:sz w:val="28"/>
          <w:szCs w:val="28"/>
          <w:lang w:eastAsia="ru-RU"/>
        </w:rPr>
        <w:t>4-5 баллов </w:t>
      </w:r>
      <w:r w:rsidRPr="002E3CAD">
        <w:rPr>
          <w:rFonts w:ascii="Times New Roman" w:eastAsia="Times New Roman" w:hAnsi="Times New Roman" w:cs="Times New Roman"/>
          <w:sz w:val="28"/>
          <w:szCs w:val="28"/>
          <w:lang w:eastAsia="ru-RU"/>
        </w:rPr>
        <w:t>ему дается за присутствие в речи 4-5 разных признаков.</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2-3 балла </w:t>
      </w:r>
      <w:r w:rsidRPr="002E3CAD">
        <w:rPr>
          <w:rFonts w:ascii="Times New Roman" w:eastAsia="Times New Roman" w:hAnsi="Times New Roman" w:cs="Times New Roman"/>
          <w:sz w:val="28"/>
          <w:szCs w:val="28"/>
          <w:lang w:eastAsia="ru-RU"/>
        </w:rPr>
        <w:t>— в речи присутствуют 2-3 признака.</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0-1 балл </w:t>
      </w:r>
      <w:r w:rsidRPr="002E3CAD">
        <w:rPr>
          <w:rFonts w:ascii="Times New Roman" w:eastAsia="Times New Roman" w:hAnsi="Times New Roman" w:cs="Times New Roman"/>
          <w:sz w:val="28"/>
          <w:szCs w:val="28"/>
          <w:lang w:eastAsia="ru-RU"/>
        </w:rPr>
        <w:t>— рассказа нет или в нем имеются 1-2 слова, представляющие собой одну-единственную часть речи.</w:t>
      </w:r>
    </w:p>
    <w:p w:rsidR="002E3CAD" w:rsidRPr="002E3CAD" w:rsidRDefault="002E3CAD" w:rsidP="002E3CAD">
      <w:pPr>
        <w:spacing w:after="0" w:line="276" w:lineRule="auto"/>
        <w:contextualSpacing/>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Cs/>
          <w:sz w:val="28"/>
          <w:szCs w:val="28"/>
          <w:lang w:eastAsia="ru-RU"/>
        </w:rPr>
        <w:t xml:space="preserve">Выводы об уровне развития; </w:t>
      </w:r>
      <w:r w:rsidRPr="002E3CAD">
        <w:rPr>
          <w:rFonts w:ascii="Times New Roman" w:eastAsia="Times New Roman" w:hAnsi="Times New Roman" w:cs="Times New Roman"/>
          <w:sz w:val="28"/>
          <w:szCs w:val="28"/>
          <w:lang w:eastAsia="ru-RU"/>
        </w:rPr>
        <w:t>10 баллов - очень высокий, 8-9 баллов – высокий.</w:t>
      </w:r>
    </w:p>
    <w:p w:rsidR="002E3CAD" w:rsidRPr="002E3CAD" w:rsidRDefault="002E3CAD" w:rsidP="002E3CAD">
      <w:pPr>
        <w:spacing w:after="0" w:line="276" w:lineRule="auto"/>
        <w:contextualSpacing/>
        <w:jc w:val="both"/>
        <w:rPr>
          <w:rFonts w:ascii="Times New Roman" w:eastAsia="Times New Roman" w:hAnsi="Times New Roman" w:cs="Times New Roman"/>
          <w:sz w:val="24"/>
          <w:szCs w:val="24"/>
          <w:lang w:eastAsia="ru-RU"/>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p>
    <w:p w:rsidR="002E3CAD" w:rsidRPr="002E3CAD" w:rsidRDefault="002E3CAD" w:rsidP="002E3CAD">
      <w:pPr>
        <w:spacing w:after="0" w:line="276" w:lineRule="auto"/>
        <w:ind w:firstLine="708"/>
        <w:jc w:val="right"/>
        <w:rPr>
          <w:rFonts w:ascii="Times New Roman" w:hAnsi="Times New Roman" w:cs="Times New Roman"/>
          <w:b/>
          <w:sz w:val="28"/>
          <w:szCs w:val="28"/>
        </w:rPr>
      </w:pPr>
      <w:r w:rsidRPr="002E3CAD">
        <w:rPr>
          <w:rFonts w:ascii="Times New Roman" w:hAnsi="Times New Roman" w:cs="Times New Roman"/>
          <w:b/>
          <w:sz w:val="28"/>
          <w:szCs w:val="28"/>
        </w:rPr>
        <w:lastRenderedPageBreak/>
        <w:t>Приложение 3</w:t>
      </w:r>
    </w:p>
    <w:p w:rsidR="002E3CAD" w:rsidRPr="002E3CAD" w:rsidRDefault="002E3CAD" w:rsidP="002E3CAD">
      <w:pPr>
        <w:spacing w:after="0" w:line="276" w:lineRule="auto"/>
        <w:jc w:val="center"/>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Литературная гостиная «Пусть всегда будет МАМА»</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 </w:t>
      </w:r>
      <w:r w:rsidRPr="002E3CAD">
        <w:rPr>
          <w:rFonts w:ascii="Times New Roman" w:eastAsia="Times New Roman" w:hAnsi="Times New Roman" w:cs="Times New Roman"/>
          <w:b/>
          <w:bCs/>
          <w:sz w:val="28"/>
          <w:szCs w:val="28"/>
          <w:lang w:eastAsia="ru-RU"/>
        </w:rPr>
        <w:t>Цель</w:t>
      </w:r>
      <w:r w:rsidRPr="002E3CAD">
        <w:rPr>
          <w:rFonts w:ascii="Times New Roman" w:eastAsia="Times New Roman" w:hAnsi="Times New Roman" w:cs="Times New Roman"/>
          <w:sz w:val="28"/>
          <w:szCs w:val="28"/>
          <w:lang w:eastAsia="ru-RU"/>
        </w:rPr>
        <w:t>: способствовать формированию у детей значимости слова мама, воспитывать любовь к матери, формировать чувство гордости за свою маму.</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 xml:space="preserve">Задачи: </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sz w:val="28"/>
          <w:szCs w:val="28"/>
          <w:lang w:eastAsia="ru-RU"/>
        </w:rPr>
        <w:t>-обучающие</w:t>
      </w:r>
      <w:r w:rsidRPr="002E3CAD">
        <w:rPr>
          <w:rFonts w:ascii="Times New Roman" w:eastAsia="Times New Roman" w:hAnsi="Times New Roman" w:cs="Times New Roman"/>
          <w:sz w:val="28"/>
          <w:szCs w:val="28"/>
          <w:lang w:eastAsia="ru-RU"/>
        </w:rPr>
        <w:t>: Расширять знания детей о международном празднике «День Матери»; формировать знания детей о роли мамы в их жизни.</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sz w:val="28"/>
          <w:szCs w:val="28"/>
          <w:lang w:eastAsia="ru-RU"/>
        </w:rPr>
        <w:t>-коррекционно-развивающие:</w:t>
      </w:r>
      <w:r w:rsidRPr="002E3CAD">
        <w:rPr>
          <w:rFonts w:ascii="Times New Roman" w:eastAsia="Times New Roman" w:hAnsi="Times New Roman" w:cs="Times New Roman"/>
          <w:sz w:val="28"/>
          <w:szCs w:val="28"/>
          <w:lang w:eastAsia="ru-RU"/>
        </w:rPr>
        <w:t xml:space="preserve"> развивать зрительное, слуховое восприятие и внимание; устную связную речь и творческие способности учащихся; формировать способность понимать </w:t>
      </w:r>
      <w:proofErr w:type="gramStart"/>
      <w:r w:rsidRPr="002E3CAD">
        <w:rPr>
          <w:rFonts w:ascii="Times New Roman" w:eastAsia="Times New Roman" w:hAnsi="Times New Roman" w:cs="Times New Roman"/>
          <w:sz w:val="28"/>
          <w:szCs w:val="28"/>
          <w:lang w:eastAsia="ru-RU"/>
        </w:rPr>
        <w:t>смысл  незнакомых</w:t>
      </w:r>
      <w:proofErr w:type="gramEnd"/>
      <w:r w:rsidRPr="002E3CAD">
        <w:rPr>
          <w:rFonts w:ascii="Times New Roman" w:eastAsia="Times New Roman" w:hAnsi="Times New Roman" w:cs="Times New Roman"/>
          <w:sz w:val="28"/>
          <w:szCs w:val="28"/>
          <w:lang w:eastAsia="ru-RU"/>
        </w:rPr>
        <w:t xml:space="preserve">  слов;</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p>
    <w:p w:rsidR="002E3CAD" w:rsidRPr="002E3CAD" w:rsidRDefault="002E3CAD" w:rsidP="002E3CAD">
      <w:pPr>
        <w:spacing w:after="0" w:line="276" w:lineRule="auto"/>
        <w:jc w:val="both"/>
        <w:rPr>
          <w:rFonts w:ascii="Times New Roman" w:eastAsia="Calibri" w:hAnsi="Times New Roman" w:cs="Times New Roman"/>
          <w:sz w:val="28"/>
          <w:szCs w:val="28"/>
        </w:rPr>
      </w:pPr>
      <w:r w:rsidRPr="002E3CAD">
        <w:rPr>
          <w:rFonts w:ascii="Times New Roman" w:eastAsia="Times New Roman" w:hAnsi="Times New Roman" w:cs="Times New Roman"/>
          <w:b/>
          <w:sz w:val="28"/>
          <w:szCs w:val="28"/>
          <w:lang w:eastAsia="ru-RU"/>
        </w:rPr>
        <w:t>-воспитательные:</w:t>
      </w:r>
      <w:r w:rsidRPr="002E3CAD">
        <w:rPr>
          <w:rFonts w:ascii="Times New Roman" w:eastAsia="Calibri" w:hAnsi="Times New Roman" w:cs="Times New Roman"/>
          <w:sz w:val="28"/>
          <w:szCs w:val="28"/>
        </w:rPr>
        <w:t xml:space="preserve"> воспитывать у обучающихся внимательное и бережное отношение к матерям; воспитывать навыки культурного поведения.</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p>
    <w:p w:rsidR="002E3CAD" w:rsidRPr="002E3CAD" w:rsidRDefault="002E3CAD" w:rsidP="002E3CAD">
      <w:pPr>
        <w:spacing w:after="0" w:line="276" w:lineRule="auto"/>
        <w:ind w:left="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bCs/>
          <w:sz w:val="28"/>
          <w:szCs w:val="28"/>
          <w:lang w:eastAsia="ru-RU"/>
        </w:rPr>
        <w:t>Тип урока:</w:t>
      </w:r>
    </w:p>
    <w:p w:rsidR="002E3CAD" w:rsidRPr="002E3CAD" w:rsidRDefault="002E3CAD" w:rsidP="002E3CAD">
      <w:pPr>
        <w:spacing w:after="0" w:line="276" w:lineRule="auto"/>
        <w:ind w:left="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bCs/>
          <w:sz w:val="28"/>
          <w:szCs w:val="28"/>
          <w:lang w:eastAsia="ru-RU"/>
        </w:rPr>
        <w:t xml:space="preserve">Форма проведения: </w:t>
      </w:r>
      <w:r w:rsidRPr="002E3CAD">
        <w:rPr>
          <w:rFonts w:ascii="Times New Roman" w:eastAsia="Times New Roman" w:hAnsi="Times New Roman" w:cs="Times New Roman"/>
          <w:sz w:val="28"/>
          <w:szCs w:val="28"/>
          <w:lang w:eastAsia="ru-RU"/>
        </w:rPr>
        <w:t>с применением информационных технологий.</w:t>
      </w:r>
    </w:p>
    <w:p w:rsidR="002E3CAD" w:rsidRPr="002E3CAD" w:rsidRDefault="002E3CAD" w:rsidP="002E3CAD">
      <w:pPr>
        <w:spacing w:after="0" w:line="276" w:lineRule="auto"/>
        <w:ind w:left="360"/>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bCs/>
          <w:sz w:val="28"/>
          <w:szCs w:val="28"/>
          <w:lang w:eastAsia="ru-RU"/>
        </w:rPr>
        <w:t>Инструментарий:</w:t>
      </w:r>
    </w:p>
    <w:p w:rsidR="002E3CAD" w:rsidRPr="002E3CAD" w:rsidRDefault="002E3CAD" w:rsidP="002E3CAD">
      <w:pPr>
        <w:numPr>
          <w:ilvl w:val="0"/>
          <w:numId w:val="6"/>
        </w:num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мультимедийная презентация, компьютер, </w:t>
      </w:r>
    </w:p>
    <w:p w:rsidR="002E3CAD" w:rsidRPr="002E3CAD" w:rsidRDefault="002E3CAD" w:rsidP="002E3CAD">
      <w:pPr>
        <w:numPr>
          <w:ilvl w:val="0"/>
          <w:numId w:val="6"/>
        </w:num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мультимедийный проектор,</w:t>
      </w:r>
    </w:p>
    <w:p w:rsidR="002E3CAD" w:rsidRPr="002E3CAD" w:rsidRDefault="002E3CAD" w:rsidP="002E3CAD">
      <w:pPr>
        <w:numPr>
          <w:ilvl w:val="0"/>
          <w:numId w:val="6"/>
        </w:numPr>
        <w:spacing w:after="0" w:line="276" w:lineRule="auto"/>
        <w:jc w:val="both"/>
        <w:rPr>
          <w:rFonts w:ascii="Times New Roman" w:eastAsia="Calibri" w:hAnsi="Times New Roman" w:cs="Times New Roman"/>
          <w:b/>
          <w:sz w:val="28"/>
          <w:szCs w:val="28"/>
        </w:rPr>
      </w:pPr>
      <w:r w:rsidRPr="002E3CAD">
        <w:rPr>
          <w:rFonts w:ascii="Times New Roman" w:eastAsia="Times New Roman" w:hAnsi="Times New Roman" w:cs="Times New Roman"/>
          <w:sz w:val="28"/>
          <w:szCs w:val="28"/>
          <w:lang w:eastAsia="ru-RU"/>
        </w:rPr>
        <w:t xml:space="preserve">карточки для работы </w:t>
      </w:r>
    </w:p>
    <w:p w:rsidR="002E3CAD" w:rsidRPr="002E3CAD" w:rsidRDefault="002E3CAD" w:rsidP="002E3CAD">
      <w:pPr>
        <w:tabs>
          <w:tab w:val="left" w:pos="3480"/>
        </w:tabs>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sz w:val="28"/>
          <w:szCs w:val="28"/>
          <w:lang w:eastAsia="ru-RU"/>
        </w:rPr>
        <w:tab/>
      </w:r>
      <w:r w:rsidRPr="002E3CAD">
        <w:rPr>
          <w:rFonts w:ascii="Times New Roman" w:eastAsia="Times New Roman" w:hAnsi="Times New Roman" w:cs="Times New Roman"/>
          <w:b/>
          <w:sz w:val="28"/>
          <w:szCs w:val="28"/>
          <w:lang w:eastAsia="ru-RU"/>
        </w:rPr>
        <w:t>Ход урока.</w:t>
      </w:r>
    </w:p>
    <w:p w:rsidR="002E3CAD" w:rsidRPr="002E3CAD" w:rsidRDefault="002E3CAD" w:rsidP="002E3CAD">
      <w:pPr>
        <w:tabs>
          <w:tab w:val="left" w:pos="1080"/>
        </w:tabs>
        <w:spacing w:after="0" w:line="276" w:lineRule="auto"/>
        <w:jc w:val="both"/>
        <w:rPr>
          <w:rFonts w:ascii="Times New Roman" w:eastAsia="Calibri" w:hAnsi="Times New Roman" w:cs="Times New Roman"/>
          <w:b/>
          <w:i/>
          <w:sz w:val="28"/>
          <w:szCs w:val="28"/>
        </w:rPr>
      </w:pPr>
      <w:r w:rsidRPr="002E3CAD">
        <w:rPr>
          <w:rFonts w:ascii="Times New Roman" w:eastAsia="Calibri" w:hAnsi="Times New Roman" w:cs="Times New Roman"/>
          <w:b/>
          <w:sz w:val="28"/>
          <w:szCs w:val="28"/>
        </w:rPr>
        <w:t xml:space="preserve">I </w:t>
      </w:r>
      <w:r w:rsidRPr="002E3CAD">
        <w:rPr>
          <w:rFonts w:ascii="Times New Roman" w:eastAsia="Calibri" w:hAnsi="Times New Roman" w:cs="Times New Roman"/>
          <w:b/>
          <w:i/>
          <w:sz w:val="28"/>
          <w:szCs w:val="28"/>
        </w:rPr>
        <w:t>Организационный момент.  Психологический настрой</w:t>
      </w:r>
    </w:p>
    <w:p w:rsidR="002E3CAD" w:rsidRPr="002E3CAD" w:rsidRDefault="002E3CAD" w:rsidP="002E3CAD">
      <w:pPr>
        <w:tabs>
          <w:tab w:val="left" w:pos="1080"/>
        </w:tabs>
        <w:spacing w:after="0" w:line="276" w:lineRule="auto"/>
        <w:rPr>
          <w:rFonts w:ascii="Times New Roman" w:eastAsia="Calibri" w:hAnsi="Times New Roman" w:cs="Times New Roman"/>
          <w:b/>
          <w:i/>
          <w:sz w:val="28"/>
          <w:szCs w:val="28"/>
        </w:rPr>
      </w:pPr>
      <w:r w:rsidRPr="002E3CAD">
        <w:rPr>
          <w:rFonts w:ascii="Times New Roman" w:eastAsia="Times New Roman" w:hAnsi="Times New Roman" w:cs="Times New Roman"/>
          <w:b/>
          <w:i/>
          <w:iCs/>
          <w:sz w:val="28"/>
          <w:szCs w:val="28"/>
          <w:lang w:eastAsia="ru-RU"/>
        </w:rPr>
        <w:t>Учитель</w:t>
      </w:r>
      <w:r w:rsidRPr="002E3CAD">
        <w:rPr>
          <w:rFonts w:ascii="Times New Roman" w:eastAsia="Times New Roman" w:hAnsi="Times New Roman" w:cs="Times New Roman"/>
          <w:b/>
          <w:sz w:val="28"/>
          <w:szCs w:val="28"/>
          <w:lang w:eastAsia="ru-RU"/>
        </w:rPr>
        <w:t>:</w:t>
      </w:r>
      <w:r w:rsidRPr="002E3CAD">
        <w:rPr>
          <w:rFonts w:ascii="Times New Roman" w:eastAsia="Times New Roman" w:hAnsi="Times New Roman" w:cs="Times New Roman"/>
          <w:sz w:val="28"/>
          <w:szCs w:val="28"/>
          <w:lang w:eastAsia="ru-RU"/>
        </w:rPr>
        <w:t xml:space="preserve"> Здравствуйте, ребята! Сегодня я шла в школу с отличным настроением. Как вы думаете, почему?</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i/>
          <w:iCs/>
          <w:sz w:val="28"/>
          <w:szCs w:val="28"/>
          <w:lang w:eastAsia="ru-RU"/>
        </w:rPr>
        <w:t>Дети:</w:t>
      </w:r>
      <w:r w:rsidRPr="002E3CAD">
        <w:rPr>
          <w:rFonts w:ascii="Times New Roman" w:eastAsia="Times New Roman" w:hAnsi="Times New Roman" w:cs="Times New Roman"/>
          <w:sz w:val="28"/>
          <w:szCs w:val="28"/>
          <w:lang w:eastAsia="ru-RU"/>
        </w:rPr>
        <w:t xml:space="preserve"> Потому что вы хотели быстрее с нами встретиться.</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i/>
          <w:iCs/>
          <w:sz w:val="28"/>
          <w:szCs w:val="28"/>
          <w:lang w:eastAsia="ru-RU"/>
        </w:rPr>
        <w:t xml:space="preserve"> </w:t>
      </w:r>
      <w:r w:rsidRPr="002E3CAD">
        <w:rPr>
          <w:rFonts w:ascii="Times New Roman" w:eastAsia="Times New Roman" w:hAnsi="Times New Roman" w:cs="Times New Roman"/>
          <w:b/>
          <w:i/>
          <w:iCs/>
          <w:sz w:val="28"/>
          <w:szCs w:val="28"/>
          <w:lang w:eastAsia="ru-RU"/>
        </w:rPr>
        <w:t>Учитель</w:t>
      </w:r>
      <w:r w:rsidRPr="002E3CAD">
        <w:rPr>
          <w:rFonts w:ascii="Times New Roman" w:eastAsia="Times New Roman" w:hAnsi="Times New Roman" w:cs="Times New Roman"/>
          <w:b/>
          <w:sz w:val="28"/>
          <w:szCs w:val="28"/>
          <w:lang w:eastAsia="ru-RU"/>
        </w:rPr>
        <w:t>:</w:t>
      </w:r>
      <w:r w:rsidRPr="002E3CAD">
        <w:rPr>
          <w:rFonts w:ascii="Times New Roman" w:eastAsia="Times New Roman" w:hAnsi="Times New Roman" w:cs="Times New Roman"/>
          <w:sz w:val="28"/>
          <w:szCs w:val="28"/>
          <w:lang w:eastAsia="ru-RU"/>
        </w:rPr>
        <w:t xml:space="preserve"> Да, все, что вы сказали, верно: и на улице стало совсем тепло, и солнышко светит, и нашей с вами встрече я рада. А еще у меня такое приподнятое настроение от ожидания интересных открытий на нашем уроке …</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II этап. Актуализация знаний</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sz w:val="28"/>
          <w:szCs w:val="28"/>
          <w:lang w:eastAsia="ru-RU"/>
        </w:rPr>
        <w:t xml:space="preserve">Учитель. </w:t>
      </w:r>
      <w:r w:rsidRPr="002E3CAD">
        <w:rPr>
          <w:rFonts w:ascii="Times New Roman" w:eastAsia="Times New Roman" w:hAnsi="Times New Roman" w:cs="Times New Roman"/>
          <w:sz w:val="28"/>
          <w:szCs w:val="28"/>
          <w:lang w:eastAsia="ru-RU"/>
        </w:rPr>
        <w:t>Ребята, я приглашаю вас в литературную гостиную</w:t>
      </w:r>
    </w:p>
    <w:p w:rsidR="002E3CAD" w:rsidRPr="002E3CAD" w:rsidRDefault="002E3CAD" w:rsidP="002E3CAD">
      <w:pPr>
        <w:spacing w:after="0" w:line="276" w:lineRule="auto"/>
        <w:jc w:val="both"/>
        <w:rPr>
          <w:rFonts w:ascii="Times New Roman" w:eastAsia="Calibri" w:hAnsi="Times New Roman" w:cs="Times New Roman"/>
          <w:b/>
          <w:sz w:val="28"/>
          <w:szCs w:val="28"/>
        </w:rPr>
      </w:pPr>
      <w:r w:rsidRPr="002E3CAD">
        <w:rPr>
          <w:rFonts w:ascii="Times New Roman" w:eastAsia="Calibri" w:hAnsi="Times New Roman" w:cs="Times New Roman"/>
          <w:sz w:val="28"/>
          <w:szCs w:val="28"/>
        </w:rPr>
        <w:t xml:space="preserve">Кто знает, какое значение имеет слово </w:t>
      </w:r>
      <w:r w:rsidRPr="002E3CAD">
        <w:rPr>
          <w:rFonts w:ascii="Times New Roman" w:eastAsia="Calibri" w:hAnsi="Times New Roman" w:cs="Times New Roman"/>
          <w:i/>
          <w:sz w:val="28"/>
          <w:szCs w:val="28"/>
          <w:u w:val="single"/>
        </w:rPr>
        <w:t>гостиная</w:t>
      </w:r>
      <w:r w:rsidRPr="002E3CAD">
        <w:rPr>
          <w:rFonts w:ascii="Times New Roman" w:eastAsia="Calibri" w:hAnsi="Times New Roman" w:cs="Times New Roman"/>
          <w:sz w:val="28"/>
          <w:szCs w:val="28"/>
        </w:rPr>
        <w:t xml:space="preserve">? </w:t>
      </w:r>
      <w:r w:rsidRPr="002E3CAD">
        <w:rPr>
          <w:rFonts w:ascii="Times New Roman" w:eastAsia="Calibri" w:hAnsi="Times New Roman" w:cs="Times New Roman"/>
          <w:b/>
          <w:sz w:val="28"/>
          <w:szCs w:val="28"/>
        </w:rPr>
        <w:t>(Слайд 1)</w:t>
      </w:r>
    </w:p>
    <w:p w:rsidR="002E3CAD" w:rsidRPr="002E3CAD" w:rsidRDefault="002E3CAD" w:rsidP="002E3CAD">
      <w:pPr>
        <w:tabs>
          <w:tab w:val="left" w:pos="1080"/>
        </w:tabs>
        <w:spacing w:after="0" w:line="276" w:lineRule="auto"/>
        <w:jc w:val="both"/>
        <w:rPr>
          <w:rFonts w:ascii="Times New Roman" w:eastAsia="Calibri" w:hAnsi="Times New Roman" w:cs="Times New Roman"/>
          <w:bCs/>
          <w:sz w:val="28"/>
          <w:szCs w:val="28"/>
        </w:rPr>
      </w:pPr>
      <w:r w:rsidRPr="002E3CAD">
        <w:rPr>
          <w:rFonts w:ascii="Times New Roman" w:eastAsia="Calibri" w:hAnsi="Times New Roman" w:cs="Times New Roman"/>
          <w:b/>
          <w:sz w:val="28"/>
          <w:szCs w:val="28"/>
        </w:rPr>
        <w:t xml:space="preserve">Ученик. </w:t>
      </w:r>
      <w:r w:rsidRPr="002E3CAD">
        <w:rPr>
          <w:rFonts w:ascii="Times New Roman" w:eastAsia="Calibri" w:hAnsi="Times New Roman" w:cs="Times New Roman"/>
          <w:bCs/>
          <w:sz w:val="28"/>
          <w:szCs w:val="28"/>
        </w:rPr>
        <w:t xml:space="preserve">Очень давно, более 300 лет назад (18 в.) стало традицией организовывать литературные гостиные. Здесь собирались знаменитые люди: писатели, поэты, музыканты, художники, люди с общими интересами – творческие личности. Они рассуждали о литературе, читали свои художественные работы, общались, разговаривали, делились своими мыслями. А потом из этих встреч рождались новые стихи, музыкальные произведения, картины. </w:t>
      </w:r>
    </w:p>
    <w:p w:rsidR="002E3CAD" w:rsidRPr="002E3CAD" w:rsidRDefault="002E3CAD" w:rsidP="002E3CAD">
      <w:pPr>
        <w:tabs>
          <w:tab w:val="left" w:pos="1080"/>
        </w:tabs>
        <w:spacing w:after="0" w:line="276" w:lineRule="auto"/>
        <w:jc w:val="both"/>
        <w:rPr>
          <w:rFonts w:ascii="Times New Roman" w:eastAsia="Calibri" w:hAnsi="Times New Roman" w:cs="Times New Roman"/>
          <w:bCs/>
          <w:sz w:val="28"/>
          <w:szCs w:val="28"/>
        </w:rPr>
      </w:pPr>
      <w:r w:rsidRPr="002E3CAD">
        <w:rPr>
          <w:rFonts w:ascii="Times New Roman" w:eastAsia="Calibri" w:hAnsi="Times New Roman" w:cs="Times New Roman"/>
          <w:b/>
          <w:bCs/>
          <w:sz w:val="28"/>
          <w:szCs w:val="28"/>
        </w:rPr>
        <w:lastRenderedPageBreak/>
        <w:t xml:space="preserve"> Учитель. </w:t>
      </w:r>
      <w:r w:rsidRPr="002E3CAD">
        <w:rPr>
          <w:rFonts w:ascii="Times New Roman" w:eastAsia="Calibri" w:hAnsi="Times New Roman" w:cs="Times New Roman"/>
          <w:bCs/>
          <w:sz w:val="28"/>
          <w:szCs w:val="28"/>
        </w:rPr>
        <w:t>И мы сегодня тоже попробуем силы в творчестве</w:t>
      </w:r>
    </w:p>
    <w:p w:rsidR="002E3CAD" w:rsidRPr="002E3CAD" w:rsidRDefault="002E3CAD" w:rsidP="002E3CAD">
      <w:pPr>
        <w:spacing w:after="0" w:line="276" w:lineRule="auto"/>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III       Сообщение темы урока</w:t>
      </w:r>
    </w:p>
    <w:p w:rsidR="002E3CAD" w:rsidRPr="002E3CAD" w:rsidRDefault="002E3CAD" w:rsidP="002E3CAD">
      <w:pPr>
        <w:spacing w:after="0" w:line="276" w:lineRule="auto"/>
        <w:jc w:val="both"/>
        <w:rPr>
          <w:rFonts w:ascii="Times New Roman" w:eastAsia="Calibri" w:hAnsi="Times New Roman" w:cs="Times New Roman"/>
          <w:sz w:val="28"/>
          <w:szCs w:val="28"/>
        </w:rPr>
      </w:pPr>
      <w:r w:rsidRPr="002E3CAD">
        <w:rPr>
          <w:rFonts w:ascii="Times New Roman" w:eastAsia="Calibri" w:hAnsi="Times New Roman" w:cs="Times New Roman"/>
          <w:sz w:val="28"/>
          <w:szCs w:val="28"/>
        </w:rPr>
        <w:t xml:space="preserve">- </w:t>
      </w:r>
      <w:r w:rsidRPr="002E3CAD">
        <w:rPr>
          <w:rFonts w:ascii="Times New Roman" w:eastAsia="Calibri" w:hAnsi="Times New Roman" w:cs="Times New Roman"/>
          <w:b/>
          <w:sz w:val="28"/>
          <w:szCs w:val="28"/>
        </w:rPr>
        <w:t xml:space="preserve">Учитель. </w:t>
      </w:r>
      <w:r w:rsidRPr="002E3CAD">
        <w:rPr>
          <w:rFonts w:ascii="Times New Roman" w:eastAsia="Calibri" w:hAnsi="Times New Roman" w:cs="Times New Roman"/>
          <w:sz w:val="28"/>
          <w:szCs w:val="28"/>
        </w:rPr>
        <w:t>Для того чтобы начать наш урок - нужно узнать тему.</w:t>
      </w:r>
      <w:r w:rsidRPr="002E3CAD">
        <w:rPr>
          <w:rFonts w:ascii="Times New Roman" w:eastAsia="Calibri" w:hAnsi="Times New Roman" w:cs="Times New Roman"/>
          <w:b/>
          <w:sz w:val="28"/>
          <w:szCs w:val="28"/>
        </w:rPr>
        <w:t xml:space="preserve"> </w:t>
      </w:r>
      <w:r w:rsidRPr="002E3CAD">
        <w:rPr>
          <w:rFonts w:ascii="Times New Roman" w:eastAsia="Calibri" w:hAnsi="Times New Roman" w:cs="Times New Roman"/>
          <w:sz w:val="28"/>
          <w:szCs w:val="28"/>
        </w:rPr>
        <w:t>Предлагаю послушать стихотворение. (</w:t>
      </w:r>
      <w:proofErr w:type="spellStart"/>
      <w:r w:rsidRPr="002E3CAD">
        <w:rPr>
          <w:rFonts w:ascii="Times New Roman" w:eastAsia="Calibri" w:hAnsi="Times New Roman" w:cs="Times New Roman"/>
          <w:sz w:val="28"/>
          <w:szCs w:val="28"/>
        </w:rPr>
        <w:t>Нуртдинова</w:t>
      </w:r>
      <w:proofErr w:type="spellEnd"/>
      <w:r w:rsidRPr="002E3CAD">
        <w:rPr>
          <w:rFonts w:ascii="Times New Roman" w:eastAsia="Calibri" w:hAnsi="Times New Roman" w:cs="Times New Roman"/>
          <w:sz w:val="28"/>
          <w:szCs w:val="28"/>
        </w:rPr>
        <w:t xml:space="preserve"> Александра)</w:t>
      </w:r>
    </w:p>
    <w:p w:rsidR="002E3CAD" w:rsidRPr="002E3CAD" w:rsidRDefault="002E3CAD" w:rsidP="002E3CAD">
      <w:pPr>
        <w:spacing w:after="0" w:line="276" w:lineRule="auto"/>
        <w:outlineLvl w:val="1"/>
        <w:rPr>
          <w:rFonts w:ascii="Times New Roman" w:eastAsia="Times New Roman" w:hAnsi="Times New Roman" w:cs="Times New Roman"/>
          <w:b/>
          <w:bCs/>
          <w:sz w:val="28"/>
          <w:szCs w:val="28"/>
          <w:lang w:eastAsia="ru-RU"/>
        </w:rPr>
      </w:pPr>
      <w:r w:rsidRPr="002E3CAD">
        <w:rPr>
          <w:rFonts w:ascii="Times New Roman" w:eastAsia="Times New Roman" w:hAnsi="Times New Roman" w:cs="Times New Roman"/>
          <w:b/>
          <w:bCs/>
          <w:sz w:val="28"/>
          <w:szCs w:val="28"/>
          <w:lang w:eastAsia="ru-RU"/>
        </w:rPr>
        <w:t>Мама (Такое бывает...)</w:t>
      </w:r>
    </w:p>
    <w:tbl>
      <w:tblPr>
        <w:tblW w:w="4553" w:type="dxa"/>
        <w:tblCellSpacing w:w="0" w:type="dxa"/>
        <w:tblCellMar>
          <w:top w:w="15" w:type="dxa"/>
          <w:left w:w="15" w:type="dxa"/>
          <w:bottom w:w="15" w:type="dxa"/>
          <w:right w:w="15" w:type="dxa"/>
        </w:tblCellMar>
        <w:tblLook w:val="04A0" w:firstRow="1" w:lastRow="0" w:firstColumn="1" w:lastColumn="0" w:noHBand="0" w:noVBand="1"/>
      </w:tblPr>
      <w:tblGrid>
        <w:gridCol w:w="4553"/>
      </w:tblGrid>
      <w:tr w:rsidR="002E3CAD" w:rsidRPr="002E3CAD" w:rsidTr="00C5759E">
        <w:trPr>
          <w:trHeight w:val="598"/>
          <w:tblCellSpacing w:w="0" w:type="dxa"/>
        </w:trPr>
        <w:tc>
          <w:tcPr>
            <w:tcW w:w="0" w:type="auto"/>
            <w:vAlign w:val="center"/>
            <w:hideMark/>
          </w:tcPr>
          <w:p w:rsidR="002E3CAD" w:rsidRPr="002E3CAD" w:rsidRDefault="002E3CAD" w:rsidP="002E3CAD">
            <w:pPr>
              <w:spacing w:after="0" w:line="276" w:lineRule="auto"/>
              <w:rPr>
                <w:rFonts w:ascii="Times New Roman" w:eastAsia="Times New Roman" w:hAnsi="Times New Roman" w:cs="Times New Roman"/>
                <w:sz w:val="28"/>
                <w:szCs w:val="28"/>
                <w:lang w:eastAsia="ru-RU"/>
              </w:rPr>
            </w:pPr>
          </w:p>
        </w:tc>
      </w:tr>
      <w:tr w:rsidR="002E3CAD" w:rsidRPr="002E3CAD" w:rsidTr="00C5759E">
        <w:trPr>
          <w:trHeight w:val="5781"/>
          <w:tblCellSpacing w:w="0" w:type="dxa"/>
        </w:trPr>
        <w:tc>
          <w:tcPr>
            <w:tcW w:w="0" w:type="auto"/>
            <w:vAlign w:val="center"/>
            <w:hideMark/>
          </w:tcPr>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Такое бывает – </w:t>
            </w:r>
            <w:r w:rsidRPr="002E3CAD">
              <w:rPr>
                <w:rFonts w:ascii="Times New Roman" w:eastAsia="Times New Roman" w:hAnsi="Times New Roman" w:cs="Times New Roman"/>
                <w:sz w:val="28"/>
                <w:szCs w:val="28"/>
                <w:lang w:eastAsia="ru-RU"/>
              </w:rPr>
              <w:br/>
              <w:t xml:space="preserve">Собака облает, </w:t>
            </w:r>
            <w:r w:rsidRPr="002E3CAD">
              <w:rPr>
                <w:rFonts w:ascii="Times New Roman" w:eastAsia="Times New Roman" w:hAnsi="Times New Roman" w:cs="Times New Roman"/>
                <w:sz w:val="28"/>
                <w:szCs w:val="28"/>
                <w:lang w:eastAsia="ru-RU"/>
              </w:rPr>
              <w:br/>
              <w:t xml:space="preserve">Шиповник уколет, </w:t>
            </w:r>
            <w:r w:rsidRPr="002E3CAD">
              <w:rPr>
                <w:rFonts w:ascii="Times New Roman" w:eastAsia="Times New Roman" w:hAnsi="Times New Roman" w:cs="Times New Roman"/>
                <w:sz w:val="28"/>
                <w:szCs w:val="28"/>
                <w:lang w:eastAsia="ru-RU"/>
              </w:rPr>
              <w:br/>
              <w:t xml:space="preserve">Крапива ужалит. </w:t>
            </w:r>
            <w:r w:rsidRPr="002E3CAD">
              <w:rPr>
                <w:rFonts w:ascii="Times New Roman" w:eastAsia="Times New Roman" w:hAnsi="Times New Roman" w:cs="Times New Roman"/>
                <w:sz w:val="28"/>
                <w:szCs w:val="28"/>
                <w:lang w:eastAsia="ru-RU"/>
              </w:rPr>
              <w:br/>
              <w:t xml:space="preserve">А ночью приснится </w:t>
            </w:r>
            <w:r w:rsidRPr="002E3CAD">
              <w:rPr>
                <w:rFonts w:ascii="Times New Roman" w:eastAsia="Times New Roman" w:hAnsi="Times New Roman" w:cs="Times New Roman"/>
                <w:sz w:val="28"/>
                <w:szCs w:val="28"/>
                <w:lang w:eastAsia="ru-RU"/>
              </w:rPr>
              <w:br/>
              <w:t xml:space="preserve">Огромная яма. </w:t>
            </w:r>
            <w:r w:rsidRPr="002E3CAD">
              <w:rPr>
                <w:rFonts w:ascii="Times New Roman" w:eastAsia="Times New Roman" w:hAnsi="Times New Roman" w:cs="Times New Roman"/>
                <w:sz w:val="28"/>
                <w:szCs w:val="28"/>
                <w:lang w:eastAsia="ru-RU"/>
              </w:rPr>
              <w:br/>
              <w:t xml:space="preserve">Провалишься. </w:t>
            </w:r>
            <w:r w:rsidRPr="002E3CAD">
              <w:rPr>
                <w:rFonts w:ascii="Times New Roman" w:eastAsia="Times New Roman" w:hAnsi="Times New Roman" w:cs="Times New Roman"/>
                <w:sz w:val="28"/>
                <w:szCs w:val="28"/>
                <w:lang w:eastAsia="ru-RU"/>
              </w:rPr>
              <w:br/>
              <w:t xml:space="preserve">Падая, выкрикнешь: </w:t>
            </w:r>
            <w:r w:rsidRPr="002E3CAD">
              <w:rPr>
                <w:rFonts w:ascii="Times New Roman" w:eastAsia="Times New Roman" w:hAnsi="Times New Roman" w:cs="Times New Roman"/>
                <w:sz w:val="28"/>
                <w:szCs w:val="28"/>
                <w:lang w:eastAsia="ru-RU"/>
              </w:rPr>
              <w:br/>
              <w:t xml:space="preserve">– Мама! </w:t>
            </w:r>
            <w:r w:rsidRPr="002E3CAD">
              <w:rPr>
                <w:rFonts w:ascii="Times New Roman" w:eastAsia="Times New Roman" w:hAnsi="Times New Roman" w:cs="Times New Roman"/>
                <w:sz w:val="28"/>
                <w:szCs w:val="28"/>
                <w:lang w:eastAsia="ru-RU"/>
              </w:rPr>
              <w:br/>
              <w:t xml:space="preserve">И мама появится </w:t>
            </w:r>
            <w:r w:rsidRPr="002E3CAD">
              <w:rPr>
                <w:rFonts w:ascii="Times New Roman" w:eastAsia="Times New Roman" w:hAnsi="Times New Roman" w:cs="Times New Roman"/>
                <w:sz w:val="28"/>
                <w:szCs w:val="28"/>
                <w:lang w:eastAsia="ru-RU"/>
              </w:rPr>
              <w:br/>
              <w:t xml:space="preserve">Рядом со мною, </w:t>
            </w:r>
            <w:r w:rsidRPr="002E3CAD">
              <w:rPr>
                <w:rFonts w:ascii="Times New Roman" w:eastAsia="Times New Roman" w:hAnsi="Times New Roman" w:cs="Times New Roman"/>
                <w:sz w:val="28"/>
                <w:szCs w:val="28"/>
                <w:lang w:eastAsia="ru-RU"/>
              </w:rPr>
              <w:br/>
              <w:t xml:space="preserve">А всё, что пугало, </w:t>
            </w:r>
            <w:r w:rsidRPr="002E3CAD">
              <w:rPr>
                <w:rFonts w:ascii="Times New Roman" w:eastAsia="Times New Roman" w:hAnsi="Times New Roman" w:cs="Times New Roman"/>
                <w:sz w:val="28"/>
                <w:szCs w:val="28"/>
                <w:lang w:eastAsia="ru-RU"/>
              </w:rPr>
              <w:br/>
              <w:t xml:space="preserve">Пройдёт стороною. </w:t>
            </w:r>
            <w:r w:rsidRPr="002E3CAD">
              <w:rPr>
                <w:rFonts w:ascii="Times New Roman" w:eastAsia="Times New Roman" w:hAnsi="Times New Roman" w:cs="Times New Roman"/>
                <w:sz w:val="28"/>
                <w:szCs w:val="28"/>
                <w:lang w:eastAsia="ru-RU"/>
              </w:rPr>
              <w:br/>
              <w:t xml:space="preserve">Она улыбнётся – </w:t>
            </w:r>
            <w:r w:rsidRPr="002E3CAD">
              <w:rPr>
                <w:rFonts w:ascii="Times New Roman" w:eastAsia="Times New Roman" w:hAnsi="Times New Roman" w:cs="Times New Roman"/>
                <w:sz w:val="28"/>
                <w:szCs w:val="28"/>
                <w:lang w:eastAsia="ru-RU"/>
              </w:rPr>
              <w:br/>
              <w:t xml:space="preserve">Исчезнут занозы, </w:t>
            </w:r>
            <w:r w:rsidRPr="002E3CAD">
              <w:rPr>
                <w:rFonts w:ascii="Times New Roman" w:eastAsia="Times New Roman" w:hAnsi="Times New Roman" w:cs="Times New Roman"/>
                <w:sz w:val="28"/>
                <w:szCs w:val="28"/>
                <w:lang w:eastAsia="ru-RU"/>
              </w:rPr>
              <w:br/>
              <w:t xml:space="preserve">Царапины, ссадины, </w:t>
            </w:r>
            <w:r w:rsidRPr="002E3CAD">
              <w:rPr>
                <w:rFonts w:ascii="Times New Roman" w:eastAsia="Times New Roman" w:hAnsi="Times New Roman" w:cs="Times New Roman"/>
                <w:sz w:val="28"/>
                <w:szCs w:val="28"/>
                <w:lang w:eastAsia="ru-RU"/>
              </w:rPr>
              <w:br/>
              <w:t xml:space="preserve">Горькие слезы... </w:t>
            </w:r>
            <w:r w:rsidRPr="002E3CAD">
              <w:rPr>
                <w:rFonts w:ascii="Times New Roman" w:eastAsia="Times New Roman" w:hAnsi="Times New Roman" w:cs="Times New Roman"/>
                <w:sz w:val="28"/>
                <w:szCs w:val="28"/>
                <w:lang w:eastAsia="ru-RU"/>
              </w:rPr>
              <w:br/>
              <w:t xml:space="preserve">«Какое везенье! – </w:t>
            </w:r>
            <w:r w:rsidRPr="002E3CAD">
              <w:rPr>
                <w:rFonts w:ascii="Times New Roman" w:eastAsia="Times New Roman" w:hAnsi="Times New Roman" w:cs="Times New Roman"/>
                <w:sz w:val="28"/>
                <w:szCs w:val="28"/>
                <w:lang w:eastAsia="ru-RU"/>
              </w:rPr>
              <w:br/>
              <w:t xml:space="preserve">Подумаю я, – </w:t>
            </w:r>
            <w:r w:rsidRPr="002E3CAD">
              <w:rPr>
                <w:rFonts w:ascii="Times New Roman" w:eastAsia="Times New Roman" w:hAnsi="Times New Roman" w:cs="Times New Roman"/>
                <w:sz w:val="28"/>
                <w:szCs w:val="28"/>
                <w:lang w:eastAsia="ru-RU"/>
              </w:rPr>
              <w:br/>
              <w:t xml:space="preserve">Что самая лучшая мама – </w:t>
            </w:r>
            <w:r w:rsidRPr="002E3CAD">
              <w:rPr>
                <w:rFonts w:ascii="Times New Roman" w:eastAsia="Times New Roman" w:hAnsi="Times New Roman" w:cs="Times New Roman"/>
                <w:sz w:val="28"/>
                <w:szCs w:val="28"/>
                <w:lang w:eastAsia="ru-RU"/>
              </w:rPr>
              <w:br/>
              <w:t>Моя!»</w:t>
            </w:r>
          </w:p>
        </w:tc>
      </w:tr>
      <w:tr w:rsidR="002E3CAD" w:rsidRPr="002E3CAD" w:rsidTr="00C5759E">
        <w:trPr>
          <w:trHeight w:val="552"/>
          <w:tblCellSpacing w:w="0" w:type="dxa"/>
        </w:trPr>
        <w:tc>
          <w:tcPr>
            <w:tcW w:w="0" w:type="auto"/>
            <w:vAlign w:val="center"/>
            <w:hideMark/>
          </w:tcPr>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i/>
                <w:iCs/>
                <w:sz w:val="28"/>
                <w:szCs w:val="28"/>
                <w:lang w:eastAsia="ru-RU"/>
              </w:rPr>
              <w:t>Борисов Владимир</w:t>
            </w:r>
            <w:r w:rsidRPr="002E3CAD">
              <w:rPr>
                <w:rFonts w:ascii="Times New Roman" w:eastAsia="Times New Roman" w:hAnsi="Times New Roman" w:cs="Times New Roman"/>
                <w:i/>
                <w:iCs/>
                <w:sz w:val="28"/>
                <w:szCs w:val="28"/>
                <w:lang w:eastAsia="ru-RU"/>
              </w:rPr>
              <w:br/>
            </w:r>
          </w:p>
        </w:tc>
      </w:tr>
    </w:tbl>
    <w:p w:rsidR="002E3CAD" w:rsidRPr="002E3CAD" w:rsidRDefault="002E3CAD" w:rsidP="002E3CAD">
      <w:pPr>
        <w:spacing w:after="0" w:line="276" w:lineRule="auto"/>
        <w:jc w:val="both"/>
        <w:rPr>
          <w:rFonts w:ascii="Times New Roman" w:eastAsia="Calibri" w:hAnsi="Times New Roman" w:cs="Times New Roman"/>
          <w:sz w:val="28"/>
          <w:szCs w:val="28"/>
        </w:rPr>
      </w:pPr>
    </w:p>
    <w:p w:rsidR="002E3CAD" w:rsidRPr="002E3CAD" w:rsidRDefault="002E3CAD" w:rsidP="002E3CAD">
      <w:pPr>
        <w:spacing w:after="0" w:line="276" w:lineRule="auto"/>
        <w:ind w:firstLine="708"/>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Сформулируйте тему занятия</w:t>
      </w:r>
    </w:p>
    <w:p w:rsidR="002E3CAD" w:rsidRPr="002E3CAD" w:rsidRDefault="002E3CAD" w:rsidP="002E3CAD">
      <w:pPr>
        <w:spacing w:after="0" w:line="276" w:lineRule="auto"/>
        <w:ind w:firstLine="708"/>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-Тема занятия «Пусть всегда будет мама», молодцы. (Слайд 3)</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III   Работа по теме урока.</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bCs/>
          <w:sz w:val="28"/>
          <w:szCs w:val="28"/>
          <w:lang w:eastAsia="ru-RU"/>
        </w:rPr>
        <w:t>Учитель: </w:t>
      </w:r>
      <w:r w:rsidRPr="002E3CAD">
        <w:rPr>
          <w:rFonts w:ascii="Times New Roman" w:eastAsia="Times New Roman" w:hAnsi="Times New Roman" w:cs="Times New Roman"/>
          <w:sz w:val="28"/>
          <w:szCs w:val="28"/>
          <w:lang w:eastAsia="ru-RU"/>
        </w:rPr>
        <w:t>Самое прекрасное слово на земле – </w:t>
      </w:r>
      <w:r w:rsidRPr="002E3CAD">
        <w:rPr>
          <w:rFonts w:ascii="Times New Roman" w:eastAsia="Times New Roman" w:hAnsi="Times New Roman" w:cs="Times New Roman"/>
          <w:b/>
          <w:bCs/>
          <w:sz w:val="28"/>
          <w:szCs w:val="28"/>
          <w:lang w:eastAsia="ru-RU"/>
        </w:rPr>
        <w:t>мама</w:t>
      </w:r>
      <w:r w:rsidRPr="002E3CAD">
        <w:rPr>
          <w:rFonts w:ascii="Times New Roman" w:eastAsia="Times New Roman" w:hAnsi="Times New Roman" w:cs="Times New Roman"/>
          <w:sz w:val="28"/>
          <w:szCs w:val="28"/>
          <w:lang w:eastAsia="ru-RU"/>
        </w:rPr>
        <w:t>. Это первое слово, которое произносит человек. На всех языках мира оно звучит одинаково нежно. По указу президента Российской Федерации с 1998 года в последнее воскресенье ноября в нашей стране отмечается День матери. (Слайд 4)</w:t>
      </w:r>
    </w:p>
    <w:p w:rsidR="002E3CAD" w:rsidRPr="002E3CAD" w:rsidRDefault="002E3CAD" w:rsidP="002E3CAD">
      <w:pPr>
        <w:spacing w:after="0" w:line="276" w:lineRule="auto"/>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lastRenderedPageBreak/>
        <w:t xml:space="preserve">Ребята, сейчас мы познакомимся с вашими мамами, для этого нужно ответить на мои вопросы             </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Итак, вопросы:</w:t>
      </w:r>
      <w:r w:rsidRPr="002E3CAD">
        <w:rPr>
          <w:rFonts w:ascii="Times New Roman" w:eastAsia="Times New Roman" w:hAnsi="Times New Roman" w:cs="Times New Roman"/>
          <w:sz w:val="28"/>
          <w:szCs w:val="28"/>
          <w:lang w:eastAsia="ru-RU"/>
        </w:rPr>
        <w:br/>
        <w:t>1) Когда день рождения у мамы?</w:t>
      </w:r>
      <w:r w:rsidRPr="002E3CAD">
        <w:rPr>
          <w:rFonts w:ascii="Times New Roman" w:eastAsia="Times New Roman" w:hAnsi="Times New Roman" w:cs="Times New Roman"/>
          <w:sz w:val="28"/>
          <w:szCs w:val="28"/>
          <w:lang w:eastAsia="ru-RU"/>
        </w:rPr>
        <w:br/>
        <w:t>2) Любимый цвет.</w:t>
      </w:r>
      <w:r w:rsidRPr="002E3CAD">
        <w:rPr>
          <w:rFonts w:ascii="Times New Roman" w:eastAsia="Times New Roman" w:hAnsi="Times New Roman" w:cs="Times New Roman"/>
          <w:sz w:val="28"/>
          <w:szCs w:val="28"/>
          <w:lang w:eastAsia="ru-RU"/>
        </w:rPr>
        <w:br/>
        <w:t>3)Любимая песня.</w:t>
      </w:r>
      <w:r w:rsidRPr="002E3CAD">
        <w:rPr>
          <w:rFonts w:ascii="Times New Roman" w:eastAsia="Times New Roman" w:hAnsi="Times New Roman" w:cs="Times New Roman"/>
          <w:sz w:val="28"/>
          <w:szCs w:val="28"/>
          <w:lang w:eastAsia="ru-RU"/>
        </w:rPr>
        <w:br/>
        <w:t>4)Любимое блюдо.</w:t>
      </w:r>
      <w:r w:rsidRPr="002E3CAD">
        <w:rPr>
          <w:rFonts w:ascii="Times New Roman" w:eastAsia="Times New Roman" w:hAnsi="Times New Roman" w:cs="Times New Roman"/>
          <w:sz w:val="28"/>
          <w:szCs w:val="28"/>
          <w:lang w:eastAsia="ru-RU"/>
        </w:rPr>
        <w:br/>
        <w:t>5)Любимый певец или певица.</w:t>
      </w:r>
      <w:r w:rsidRPr="002E3CAD">
        <w:rPr>
          <w:rFonts w:ascii="Times New Roman" w:eastAsia="Times New Roman" w:hAnsi="Times New Roman" w:cs="Times New Roman"/>
          <w:sz w:val="28"/>
          <w:szCs w:val="28"/>
          <w:lang w:eastAsia="ru-RU"/>
        </w:rPr>
        <w:br/>
        <w:t>6)Какой праздник больше всего любит мама?</w:t>
      </w:r>
      <w:r w:rsidRPr="002E3CAD">
        <w:rPr>
          <w:rFonts w:ascii="Times New Roman" w:eastAsia="Times New Roman" w:hAnsi="Times New Roman" w:cs="Times New Roman"/>
          <w:sz w:val="28"/>
          <w:szCs w:val="28"/>
          <w:lang w:eastAsia="ru-RU"/>
        </w:rPr>
        <w:br/>
        <w:t>7)Любимая телепередача </w:t>
      </w:r>
      <w:r w:rsidRPr="002E3CAD">
        <w:rPr>
          <w:rFonts w:ascii="Times New Roman" w:eastAsia="Times New Roman" w:hAnsi="Times New Roman" w:cs="Times New Roman"/>
          <w:sz w:val="28"/>
          <w:szCs w:val="28"/>
          <w:lang w:eastAsia="ru-RU"/>
        </w:rPr>
        <w:br/>
        <w:t>8)Любимое время года</w:t>
      </w:r>
      <w:r w:rsidRPr="002E3CAD">
        <w:rPr>
          <w:rFonts w:ascii="Times New Roman" w:eastAsia="Times New Roman" w:hAnsi="Times New Roman" w:cs="Times New Roman"/>
          <w:sz w:val="28"/>
          <w:szCs w:val="28"/>
          <w:lang w:eastAsia="ru-RU"/>
        </w:rPr>
        <w:br/>
        <w:t>10) Мамина мечта.</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 Ведущая. Поэты, писатели, художники, композиторы в своих произведениях прославляют образ </w:t>
      </w:r>
      <w:r w:rsidRPr="002E3CAD">
        <w:rPr>
          <w:rFonts w:ascii="Times New Roman" w:eastAsia="Times New Roman" w:hAnsi="Times New Roman" w:cs="Times New Roman"/>
          <w:b/>
          <w:bCs/>
          <w:sz w:val="28"/>
          <w:szCs w:val="28"/>
          <w:lang w:eastAsia="ru-RU"/>
        </w:rPr>
        <w:t>матери</w:t>
      </w:r>
      <w:r w:rsidRPr="002E3CAD">
        <w:rPr>
          <w:rFonts w:ascii="Times New Roman" w:eastAsia="Times New Roman" w:hAnsi="Times New Roman" w:cs="Times New Roman"/>
          <w:sz w:val="28"/>
          <w:szCs w:val="28"/>
          <w:lang w:eastAsia="ru-RU"/>
        </w:rPr>
        <w:t>. В нашей школьной библиотеке есть несколько книг о маме, желающие могут их почитать. У нас также есть выставка рисунков, которые нарисовали вы. Все мамы очень красивы</w:t>
      </w:r>
    </w:p>
    <w:p w:rsidR="002E3CAD" w:rsidRPr="002E3CAD" w:rsidRDefault="002E3CAD" w:rsidP="002E3CAD">
      <w:pPr>
        <w:spacing w:after="0" w:line="276" w:lineRule="auto"/>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Конкурс «Закончи поговорку».</w:t>
      </w:r>
      <w:r w:rsidRPr="002E3CAD">
        <w:rPr>
          <w:rFonts w:ascii="Times New Roman" w:eastAsia="Times New Roman" w:hAnsi="Times New Roman" w:cs="Times New Roman"/>
          <w:sz w:val="28"/>
          <w:szCs w:val="28"/>
          <w:lang w:eastAsia="ru-RU"/>
        </w:rPr>
        <w:t xml:space="preserve"> </w:t>
      </w:r>
      <w:r w:rsidRPr="002E3CAD">
        <w:rPr>
          <w:rFonts w:ascii="Times New Roman" w:eastAsia="Times New Roman" w:hAnsi="Times New Roman" w:cs="Times New Roman"/>
          <w:b/>
          <w:sz w:val="28"/>
          <w:szCs w:val="28"/>
          <w:lang w:eastAsia="ru-RU"/>
        </w:rPr>
        <w:t xml:space="preserve">(Слайд </w:t>
      </w:r>
      <w:proofErr w:type="gramStart"/>
      <w:r w:rsidRPr="002E3CAD">
        <w:rPr>
          <w:rFonts w:ascii="Times New Roman" w:eastAsia="Times New Roman" w:hAnsi="Times New Roman" w:cs="Times New Roman"/>
          <w:b/>
          <w:sz w:val="28"/>
          <w:szCs w:val="28"/>
          <w:lang w:eastAsia="ru-RU"/>
        </w:rPr>
        <w:t>5 )</w:t>
      </w:r>
      <w:proofErr w:type="gramEnd"/>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О матери сложено много пословиц и поговорок. Вам нужно закончить пословицу или поговорку.</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При солнышке тепло (при матери добро).</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Материнская забота в огне не горит (в воде не тонет)</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Материнская ласка (конца не знает).</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 Для матери ребёнок (до ста лет </w:t>
      </w:r>
      <w:proofErr w:type="spellStart"/>
      <w:r w:rsidRPr="002E3CAD">
        <w:rPr>
          <w:rFonts w:ascii="Times New Roman" w:eastAsia="Times New Roman" w:hAnsi="Times New Roman" w:cs="Times New Roman"/>
          <w:sz w:val="28"/>
          <w:szCs w:val="28"/>
          <w:lang w:eastAsia="ru-RU"/>
        </w:rPr>
        <w:t>дитёнок</w:t>
      </w:r>
      <w:proofErr w:type="spellEnd"/>
      <w:r w:rsidRPr="002E3CAD">
        <w:rPr>
          <w:rFonts w:ascii="Times New Roman" w:eastAsia="Times New Roman" w:hAnsi="Times New Roman" w:cs="Times New Roman"/>
          <w:sz w:val="28"/>
          <w:szCs w:val="28"/>
          <w:lang w:eastAsia="ru-RU"/>
        </w:rPr>
        <w:t>).</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sz w:val="28"/>
          <w:szCs w:val="28"/>
          <w:lang w:eastAsia="ru-RU"/>
        </w:rPr>
        <w:t>Нет лучшего дружка (чем родная матушка)</w:t>
      </w:r>
    </w:p>
    <w:p w:rsidR="002E3CAD" w:rsidRPr="002E3CAD" w:rsidRDefault="002E3CAD" w:rsidP="002E3CAD">
      <w:pPr>
        <w:spacing w:after="0" w:line="276" w:lineRule="auto"/>
        <w:ind w:firstLine="709"/>
        <w:jc w:val="both"/>
        <w:rPr>
          <w:rFonts w:ascii="Times New Roman" w:eastAsia="Times New Roman" w:hAnsi="Times New Roman" w:cs="Times New Roman"/>
          <w:b/>
          <w:sz w:val="28"/>
          <w:szCs w:val="28"/>
          <w:lang w:eastAsia="ru-RU"/>
        </w:rPr>
      </w:pPr>
    </w:p>
    <w:p w:rsidR="002E3CAD" w:rsidRPr="002E3CAD" w:rsidRDefault="002E3CAD" w:rsidP="002E3CAD">
      <w:pPr>
        <w:spacing w:after="0" w:line="276" w:lineRule="auto"/>
        <w:ind w:firstLine="709"/>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-А сейчас послушаем стихотворение Расула </w:t>
      </w:r>
      <w:proofErr w:type="gramStart"/>
      <w:r w:rsidRPr="002E3CAD">
        <w:rPr>
          <w:rFonts w:ascii="Times New Roman" w:eastAsia="Times New Roman" w:hAnsi="Times New Roman" w:cs="Times New Roman"/>
          <w:sz w:val="28"/>
          <w:szCs w:val="28"/>
          <w:lang w:eastAsia="ru-RU"/>
        </w:rPr>
        <w:t>Гамзатова ,</w:t>
      </w:r>
      <w:proofErr w:type="gramEnd"/>
      <w:r w:rsidRPr="002E3CAD">
        <w:rPr>
          <w:rFonts w:ascii="Times New Roman" w:eastAsia="Times New Roman" w:hAnsi="Times New Roman" w:cs="Times New Roman"/>
          <w:sz w:val="28"/>
          <w:szCs w:val="28"/>
          <w:lang w:eastAsia="ru-RU"/>
        </w:rPr>
        <w:t xml:space="preserve"> подумайте о  чем заставляет задуматься это стихотворение?</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Всем мамам</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br/>
        <w:t>Не обижайте матерей,</w:t>
      </w:r>
      <w:r w:rsidRPr="002E3CAD">
        <w:rPr>
          <w:rFonts w:ascii="Times New Roman" w:eastAsia="Times New Roman" w:hAnsi="Times New Roman" w:cs="Times New Roman"/>
          <w:sz w:val="28"/>
          <w:szCs w:val="28"/>
          <w:lang w:eastAsia="ru-RU"/>
        </w:rPr>
        <w:br/>
        <w:t>На матерей не обижайтесь.</w:t>
      </w:r>
      <w:r w:rsidRPr="002E3CAD">
        <w:rPr>
          <w:rFonts w:ascii="Times New Roman" w:eastAsia="Times New Roman" w:hAnsi="Times New Roman" w:cs="Times New Roman"/>
          <w:sz w:val="28"/>
          <w:szCs w:val="28"/>
          <w:lang w:eastAsia="ru-RU"/>
        </w:rPr>
        <w:br/>
        <w:t>Перед разлукой у дверей</w:t>
      </w:r>
      <w:r w:rsidRPr="002E3CAD">
        <w:rPr>
          <w:rFonts w:ascii="Times New Roman" w:eastAsia="Times New Roman" w:hAnsi="Times New Roman" w:cs="Times New Roman"/>
          <w:sz w:val="28"/>
          <w:szCs w:val="28"/>
          <w:lang w:eastAsia="ru-RU"/>
        </w:rPr>
        <w:br/>
        <w:t>Нежнее с ними попрощайтесь.</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br/>
        <w:t>И уходить за поворот</w:t>
      </w:r>
      <w:r w:rsidRPr="002E3CAD">
        <w:rPr>
          <w:rFonts w:ascii="Times New Roman" w:eastAsia="Times New Roman" w:hAnsi="Times New Roman" w:cs="Times New Roman"/>
          <w:sz w:val="28"/>
          <w:szCs w:val="28"/>
          <w:lang w:eastAsia="ru-RU"/>
        </w:rPr>
        <w:br/>
        <w:t>Вы не спешите, не спешите,</w:t>
      </w:r>
      <w:r w:rsidRPr="002E3CAD">
        <w:rPr>
          <w:rFonts w:ascii="Times New Roman" w:eastAsia="Times New Roman" w:hAnsi="Times New Roman" w:cs="Times New Roman"/>
          <w:sz w:val="28"/>
          <w:szCs w:val="28"/>
          <w:lang w:eastAsia="ru-RU"/>
        </w:rPr>
        <w:br/>
        <w:t>И ей, стоящей у ворот,</w:t>
      </w:r>
      <w:r w:rsidRPr="002E3CAD">
        <w:rPr>
          <w:rFonts w:ascii="Times New Roman" w:eastAsia="Times New Roman" w:hAnsi="Times New Roman" w:cs="Times New Roman"/>
          <w:sz w:val="28"/>
          <w:szCs w:val="28"/>
          <w:lang w:eastAsia="ru-RU"/>
        </w:rPr>
        <w:br/>
        <w:t>Как можно дольше помашите.</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lastRenderedPageBreak/>
        <w:t>Вздыхают матери в тиши,</w:t>
      </w:r>
      <w:r w:rsidRPr="002E3CAD">
        <w:rPr>
          <w:rFonts w:ascii="Times New Roman" w:eastAsia="Times New Roman" w:hAnsi="Times New Roman" w:cs="Times New Roman"/>
          <w:sz w:val="28"/>
          <w:szCs w:val="28"/>
          <w:lang w:eastAsia="ru-RU"/>
        </w:rPr>
        <w:br/>
        <w:t>В тиши ночей, в тиши тревожной.</w:t>
      </w:r>
      <w:r w:rsidRPr="002E3CAD">
        <w:rPr>
          <w:rFonts w:ascii="Times New Roman" w:eastAsia="Times New Roman" w:hAnsi="Times New Roman" w:cs="Times New Roman"/>
          <w:sz w:val="28"/>
          <w:szCs w:val="28"/>
          <w:lang w:eastAsia="ru-RU"/>
        </w:rPr>
        <w:br/>
        <w:t>Для них мы вечно малыши,</w:t>
      </w:r>
      <w:r w:rsidRPr="002E3CAD">
        <w:rPr>
          <w:rFonts w:ascii="Times New Roman" w:eastAsia="Times New Roman" w:hAnsi="Times New Roman" w:cs="Times New Roman"/>
          <w:sz w:val="28"/>
          <w:szCs w:val="28"/>
          <w:lang w:eastAsia="ru-RU"/>
        </w:rPr>
        <w:br/>
        <w:t>И с этим спорить невозможно.</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br/>
        <w:t>Так будьте чуточку добрей,</w:t>
      </w:r>
      <w:r w:rsidRPr="002E3CAD">
        <w:rPr>
          <w:rFonts w:ascii="Times New Roman" w:eastAsia="Times New Roman" w:hAnsi="Times New Roman" w:cs="Times New Roman"/>
          <w:sz w:val="28"/>
          <w:szCs w:val="28"/>
          <w:lang w:eastAsia="ru-RU"/>
        </w:rPr>
        <w:br/>
        <w:t>Опекой их не раздражайтесь,</w:t>
      </w:r>
      <w:r w:rsidRPr="002E3CAD">
        <w:rPr>
          <w:rFonts w:ascii="Times New Roman" w:eastAsia="Times New Roman" w:hAnsi="Times New Roman" w:cs="Times New Roman"/>
          <w:sz w:val="28"/>
          <w:szCs w:val="28"/>
          <w:lang w:eastAsia="ru-RU"/>
        </w:rPr>
        <w:br/>
        <w:t>Не обижайте матерей.</w:t>
      </w:r>
      <w:r w:rsidRPr="002E3CAD">
        <w:rPr>
          <w:rFonts w:ascii="Times New Roman" w:eastAsia="Times New Roman" w:hAnsi="Times New Roman" w:cs="Times New Roman"/>
          <w:sz w:val="28"/>
          <w:szCs w:val="28"/>
          <w:lang w:eastAsia="ru-RU"/>
        </w:rPr>
        <w:br/>
        <w:t>На матерей не обижайтесь.</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br/>
        <w:t>Они страдают от разлук,</w:t>
      </w:r>
      <w:r w:rsidRPr="002E3CAD">
        <w:rPr>
          <w:rFonts w:ascii="Times New Roman" w:eastAsia="Times New Roman" w:hAnsi="Times New Roman" w:cs="Times New Roman"/>
          <w:sz w:val="28"/>
          <w:szCs w:val="28"/>
          <w:lang w:eastAsia="ru-RU"/>
        </w:rPr>
        <w:br/>
        <w:t>И нам в дороге беспредельной</w:t>
      </w:r>
      <w:r w:rsidRPr="002E3CAD">
        <w:rPr>
          <w:rFonts w:ascii="Times New Roman" w:eastAsia="Times New Roman" w:hAnsi="Times New Roman" w:cs="Times New Roman"/>
          <w:sz w:val="28"/>
          <w:szCs w:val="28"/>
          <w:lang w:eastAsia="ru-RU"/>
        </w:rPr>
        <w:br/>
        <w:t>Без материнских добрых рук –</w:t>
      </w:r>
      <w:r w:rsidRPr="002E3CAD">
        <w:rPr>
          <w:rFonts w:ascii="Times New Roman" w:eastAsia="Times New Roman" w:hAnsi="Times New Roman" w:cs="Times New Roman"/>
          <w:sz w:val="28"/>
          <w:szCs w:val="28"/>
          <w:lang w:eastAsia="ru-RU"/>
        </w:rPr>
        <w:br/>
        <w:t>Как малышам без колыбельной.</w:t>
      </w:r>
      <w:r w:rsidRPr="002E3CAD">
        <w:rPr>
          <w:rFonts w:ascii="Times New Roman" w:eastAsia="Times New Roman" w:hAnsi="Times New Roman" w:cs="Times New Roman"/>
          <w:sz w:val="28"/>
          <w:szCs w:val="28"/>
          <w:lang w:eastAsia="ru-RU"/>
        </w:rPr>
        <w:br/>
      </w:r>
      <w:r w:rsidRPr="002E3CAD">
        <w:rPr>
          <w:rFonts w:ascii="Times New Roman" w:eastAsia="Times New Roman" w:hAnsi="Times New Roman" w:cs="Times New Roman"/>
          <w:sz w:val="28"/>
          <w:szCs w:val="28"/>
          <w:lang w:eastAsia="ru-RU"/>
        </w:rPr>
        <w:br/>
        <w:t>Пишите письма им скорей</w:t>
      </w:r>
      <w:r w:rsidRPr="002E3CAD">
        <w:rPr>
          <w:rFonts w:ascii="Times New Roman" w:eastAsia="Times New Roman" w:hAnsi="Times New Roman" w:cs="Times New Roman"/>
          <w:sz w:val="28"/>
          <w:szCs w:val="28"/>
          <w:lang w:eastAsia="ru-RU"/>
        </w:rPr>
        <w:br/>
        <w:t>И слов высоких не стесняйтесь,</w:t>
      </w:r>
      <w:r w:rsidRPr="002E3CAD">
        <w:rPr>
          <w:rFonts w:ascii="Times New Roman" w:eastAsia="Times New Roman" w:hAnsi="Times New Roman" w:cs="Times New Roman"/>
          <w:sz w:val="28"/>
          <w:szCs w:val="28"/>
          <w:lang w:eastAsia="ru-RU"/>
        </w:rPr>
        <w:br/>
        <w:t>Не обижайте матерей,</w:t>
      </w:r>
      <w:r w:rsidRPr="002E3CAD">
        <w:rPr>
          <w:rFonts w:ascii="Times New Roman" w:eastAsia="Times New Roman" w:hAnsi="Times New Roman" w:cs="Times New Roman"/>
          <w:sz w:val="28"/>
          <w:szCs w:val="28"/>
          <w:lang w:eastAsia="ru-RU"/>
        </w:rPr>
        <w:br/>
        <w:t>На матерей не обижайтесь</w:t>
      </w:r>
    </w:p>
    <w:p w:rsidR="002E3CAD" w:rsidRPr="002E3CAD" w:rsidRDefault="002E3CAD" w:rsidP="002E3CAD">
      <w:pPr>
        <w:spacing w:after="0" w:line="276" w:lineRule="auto"/>
        <w:ind w:firstLine="709"/>
        <w:jc w:val="both"/>
        <w:rPr>
          <w:rFonts w:ascii="Times New Roman" w:eastAsia="Times New Roman" w:hAnsi="Times New Roman" w:cs="Times New Roman"/>
          <w:sz w:val="28"/>
          <w:szCs w:val="28"/>
          <w:lang w:eastAsia="ru-RU"/>
        </w:rPr>
      </w:pPr>
      <w:proofErr w:type="gramStart"/>
      <w:r w:rsidRPr="002E3CAD">
        <w:rPr>
          <w:rFonts w:ascii="Times New Roman" w:eastAsia="Times New Roman" w:hAnsi="Times New Roman" w:cs="Times New Roman"/>
          <w:sz w:val="28"/>
          <w:szCs w:val="28"/>
          <w:lang w:eastAsia="ru-RU"/>
        </w:rPr>
        <w:t>Физкультминутка  (</w:t>
      </w:r>
      <w:proofErr w:type="gramEnd"/>
      <w:r w:rsidRPr="002E3CAD">
        <w:rPr>
          <w:rFonts w:ascii="Times New Roman" w:eastAsia="Times New Roman" w:hAnsi="Times New Roman" w:cs="Times New Roman"/>
          <w:sz w:val="28"/>
          <w:szCs w:val="28"/>
          <w:lang w:eastAsia="ru-RU"/>
        </w:rPr>
        <w:t xml:space="preserve">Текст </w:t>
      </w:r>
      <w:proofErr w:type="spellStart"/>
      <w:r w:rsidRPr="002E3CAD">
        <w:rPr>
          <w:rFonts w:ascii="Times New Roman" w:eastAsia="Times New Roman" w:hAnsi="Times New Roman" w:cs="Times New Roman"/>
          <w:sz w:val="28"/>
          <w:szCs w:val="28"/>
          <w:lang w:eastAsia="ru-RU"/>
        </w:rPr>
        <w:t>физминутки</w:t>
      </w:r>
      <w:proofErr w:type="spellEnd"/>
      <w:r w:rsidRPr="002E3CAD">
        <w:rPr>
          <w:rFonts w:ascii="Times New Roman" w:eastAsia="Times New Roman" w:hAnsi="Times New Roman" w:cs="Times New Roman"/>
          <w:sz w:val="28"/>
          <w:szCs w:val="28"/>
          <w:lang w:eastAsia="ru-RU"/>
        </w:rPr>
        <w:t xml:space="preserve"> читает мама </w:t>
      </w:r>
      <w:proofErr w:type="spellStart"/>
      <w:r w:rsidRPr="002E3CAD">
        <w:rPr>
          <w:rFonts w:ascii="Times New Roman" w:eastAsia="Times New Roman" w:hAnsi="Times New Roman" w:cs="Times New Roman"/>
          <w:sz w:val="28"/>
          <w:szCs w:val="28"/>
          <w:lang w:eastAsia="ru-RU"/>
        </w:rPr>
        <w:t>Нуртдиновой</w:t>
      </w:r>
      <w:proofErr w:type="spellEnd"/>
      <w:r w:rsidRPr="002E3CAD">
        <w:rPr>
          <w:rFonts w:ascii="Times New Roman" w:eastAsia="Times New Roman" w:hAnsi="Times New Roman" w:cs="Times New Roman"/>
          <w:sz w:val="28"/>
          <w:szCs w:val="28"/>
          <w:lang w:eastAsia="ru-RU"/>
        </w:rPr>
        <w:t xml:space="preserve"> А. </w:t>
      </w:r>
      <w:r w:rsidRPr="002E3CAD">
        <w:rPr>
          <w:rFonts w:ascii="Times New Roman" w:eastAsia="Times New Roman" w:hAnsi="Times New Roman" w:cs="Times New Roman"/>
          <w:b/>
          <w:sz w:val="28"/>
          <w:szCs w:val="28"/>
          <w:lang w:eastAsia="ru-RU"/>
        </w:rPr>
        <w:t>Слайд 6</w:t>
      </w:r>
      <w:r w:rsidRPr="002E3CAD">
        <w:rPr>
          <w:rFonts w:ascii="Times New Roman" w:eastAsia="Times New Roman" w:hAnsi="Times New Roman" w:cs="Times New Roman"/>
          <w:sz w:val="28"/>
          <w:szCs w:val="28"/>
          <w:lang w:eastAsia="ru-RU"/>
        </w:rPr>
        <w:t>)</w:t>
      </w:r>
    </w:p>
    <w:p w:rsidR="002E3CAD" w:rsidRPr="002E3CAD" w:rsidRDefault="002E3CAD" w:rsidP="002E3CAD">
      <w:pPr>
        <w:spacing w:after="0" w:line="276" w:lineRule="auto"/>
        <w:ind w:firstLine="709"/>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-Ребята, чья мама провела с вами физкультминутку?</w:t>
      </w:r>
    </w:p>
    <w:p w:rsidR="002E3CAD" w:rsidRPr="002E3CAD" w:rsidRDefault="002E3CAD" w:rsidP="002E3CAD">
      <w:pPr>
        <w:spacing w:after="0" w:line="276" w:lineRule="auto"/>
        <w:ind w:firstLine="709"/>
        <w:jc w:val="both"/>
        <w:rPr>
          <w:rFonts w:ascii="Times New Roman" w:eastAsia="Times New Roman" w:hAnsi="Times New Roman" w:cs="Times New Roman"/>
          <w:b/>
          <w:sz w:val="28"/>
          <w:szCs w:val="28"/>
          <w:lang w:eastAsia="ru-RU"/>
        </w:rPr>
      </w:pP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 xml:space="preserve">- А как вы обращаетесь к своей маме? </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b/>
          <w:sz w:val="28"/>
          <w:szCs w:val="28"/>
          <w:lang w:eastAsia="ru-RU"/>
        </w:rPr>
        <w:t xml:space="preserve">- </w:t>
      </w:r>
      <w:r w:rsidRPr="002E3CAD">
        <w:rPr>
          <w:rFonts w:ascii="Times New Roman" w:eastAsia="Times New Roman" w:hAnsi="Times New Roman" w:cs="Times New Roman"/>
          <w:sz w:val="28"/>
          <w:szCs w:val="28"/>
          <w:lang w:eastAsia="ru-RU"/>
        </w:rPr>
        <w:t>Ребята, давайте подберём к слову, мама прилагательные.</w:t>
      </w:r>
    </w:p>
    <w:p w:rsidR="002E3CAD" w:rsidRPr="002E3CAD" w:rsidRDefault="002E3CAD" w:rsidP="002E3CAD">
      <w:pPr>
        <w:spacing w:after="0" w:line="276" w:lineRule="auto"/>
        <w:jc w:val="both"/>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t>(</w:t>
      </w:r>
      <w:r w:rsidRPr="002E3CAD">
        <w:rPr>
          <w:rFonts w:ascii="Times New Roman" w:eastAsia="Times New Roman" w:hAnsi="Times New Roman" w:cs="Times New Roman"/>
          <w:sz w:val="28"/>
          <w:szCs w:val="28"/>
          <w:lang w:eastAsia="ru-RU"/>
        </w:rPr>
        <w:t>БЛИЗКИЙ, ДОРОГОЙ, ЕДИНСТВЕННЫЙ, ЛЮБИМЫЙ ЧЕЛОВЕК.)</w:t>
      </w:r>
    </w:p>
    <w:p w:rsidR="002E3CAD" w:rsidRPr="002E3CAD" w:rsidRDefault="002E3CAD" w:rsidP="002E3CAD">
      <w:pPr>
        <w:spacing w:after="0" w:line="276" w:lineRule="auto"/>
        <w:ind w:firstLine="709"/>
        <w:jc w:val="both"/>
        <w:rPr>
          <w:rFonts w:ascii="Times New Roman" w:eastAsia="Times New Roman" w:hAnsi="Times New Roman" w:cs="Times New Roman"/>
          <w:b/>
          <w:sz w:val="28"/>
          <w:szCs w:val="28"/>
          <w:lang w:eastAsia="ru-RU"/>
        </w:rPr>
      </w:pP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Теперь, когда мы знаем о маме столько слов, составим предложения. Начинаем со слова «Она…»</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переживает за меня.</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всегда рядом со мной.</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понимает меня без слов.</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всегда угадывает, какое у меня настроение.</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дарит мне свою любовь.</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греет меня как солнышко.</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самая добрая на свете.</w:t>
      </w:r>
    </w:p>
    <w:p w:rsidR="002E3CAD" w:rsidRPr="002E3CAD" w:rsidRDefault="002E3CAD" w:rsidP="002E3CAD">
      <w:pPr>
        <w:spacing w:after="0" w:line="276" w:lineRule="auto"/>
        <w:rPr>
          <w:rFonts w:ascii="Times New Roman" w:eastAsia="Calibri" w:hAnsi="Times New Roman" w:cs="Times New Roman"/>
          <w:sz w:val="28"/>
          <w:szCs w:val="28"/>
        </w:rPr>
      </w:pPr>
      <w:r w:rsidRPr="002E3CAD">
        <w:rPr>
          <w:rFonts w:ascii="Times New Roman" w:eastAsia="Calibri" w:hAnsi="Times New Roman" w:cs="Times New Roman"/>
          <w:sz w:val="28"/>
          <w:szCs w:val="28"/>
        </w:rPr>
        <w:t>Она для меня самый близкий человек.</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А теперь мы переходим ко второй части нашего занятия. </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Мы составим </w:t>
      </w: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 xml:space="preserve"> о наших мамах.</w:t>
      </w:r>
    </w:p>
    <w:p w:rsidR="002E3CAD" w:rsidRPr="002E3CAD" w:rsidRDefault="002E3CAD" w:rsidP="002E3CAD">
      <w:pPr>
        <w:spacing w:after="0" w:line="276" w:lineRule="auto"/>
        <w:jc w:val="center"/>
        <w:rPr>
          <w:rFonts w:ascii="Times New Roman" w:eastAsia="Times New Roman" w:hAnsi="Times New Roman" w:cs="Times New Roman"/>
          <w:b/>
          <w:sz w:val="28"/>
          <w:szCs w:val="28"/>
          <w:lang w:eastAsia="ru-RU"/>
        </w:rPr>
      </w:pPr>
      <w:r w:rsidRPr="002E3CAD">
        <w:rPr>
          <w:rFonts w:ascii="Times New Roman" w:eastAsia="Times New Roman" w:hAnsi="Times New Roman" w:cs="Times New Roman"/>
          <w:b/>
          <w:sz w:val="28"/>
          <w:szCs w:val="28"/>
          <w:lang w:eastAsia="ru-RU"/>
        </w:rPr>
        <w:lastRenderedPageBreak/>
        <w:t>(Слайд 7)</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proofErr w:type="spellStart"/>
      <w:r w:rsidRPr="002E3CAD">
        <w:rPr>
          <w:rFonts w:ascii="Times New Roman" w:eastAsia="Times New Roman" w:hAnsi="Times New Roman" w:cs="Times New Roman"/>
          <w:sz w:val="28"/>
          <w:szCs w:val="28"/>
          <w:lang w:eastAsia="ru-RU"/>
        </w:rPr>
        <w:t>Синквейн</w:t>
      </w:r>
      <w:proofErr w:type="spellEnd"/>
      <w:r w:rsidRPr="002E3CAD">
        <w:rPr>
          <w:rFonts w:ascii="Times New Roman" w:eastAsia="Times New Roman" w:hAnsi="Times New Roman" w:cs="Times New Roman"/>
          <w:sz w:val="28"/>
          <w:szCs w:val="28"/>
          <w:lang w:eastAsia="ru-RU"/>
        </w:rPr>
        <w:t xml:space="preserve"> (от фр. </w:t>
      </w:r>
      <w:proofErr w:type="spellStart"/>
      <w:r w:rsidRPr="002E3CAD">
        <w:rPr>
          <w:rFonts w:ascii="Times New Roman" w:eastAsia="Times New Roman" w:hAnsi="Times New Roman" w:cs="Times New Roman"/>
          <w:sz w:val="28"/>
          <w:szCs w:val="28"/>
          <w:lang w:eastAsia="ru-RU"/>
        </w:rPr>
        <w:t>cinquains</w:t>
      </w:r>
      <w:proofErr w:type="spellEnd"/>
      <w:r w:rsidRPr="002E3CAD">
        <w:rPr>
          <w:rFonts w:ascii="Times New Roman" w:eastAsia="Times New Roman" w:hAnsi="Times New Roman" w:cs="Times New Roman"/>
          <w:sz w:val="28"/>
          <w:szCs w:val="28"/>
          <w:lang w:eastAsia="ru-RU"/>
        </w:rPr>
        <w:t xml:space="preserve">, англ. </w:t>
      </w:r>
      <w:proofErr w:type="spellStart"/>
      <w:r w:rsidRPr="002E3CAD">
        <w:rPr>
          <w:rFonts w:ascii="Times New Roman" w:eastAsia="Times New Roman" w:hAnsi="Times New Roman" w:cs="Times New Roman"/>
          <w:sz w:val="28"/>
          <w:szCs w:val="28"/>
          <w:lang w:eastAsia="ru-RU"/>
        </w:rPr>
        <w:t>cinquain</w:t>
      </w:r>
      <w:proofErr w:type="spellEnd"/>
      <w:r w:rsidRPr="002E3CAD">
        <w:rPr>
          <w:rFonts w:ascii="Times New Roman" w:eastAsia="Times New Roman" w:hAnsi="Times New Roman" w:cs="Times New Roman"/>
          <w:sz w:val="28"/>
          <w:szCs w:val="28"/>
          <w:lang w:eastAsia="ru-RU"/>
        </w:rPr>
        <w:t>) – это творческая работа, которая имеет короткую форму стихотворения, состоящего из пяти нерифмованных строк.</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Работать мы будем по схеме, которую вы видите на слайде </w:t>
      </w:r>
      <w:r w:rsidRPr="002E3CAD">
        <w:rPr>
          <w:rFonts w:ascii="Times New Roman" w:eastAsia="Times New Roman" w:hAnsi="Times New Roman" w:cs="Times New Roman"/>
          <w:b/>
          <w:sz w:val="28"/>
          <w:szCs w:val="28"/>
          <w:lang w:eastAsia="ru-RU"/>
        </w:rPr>
        <w:t>(Слайд 8)</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Ребята, давайте послушаем, что у вас получилось. </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Чтение получившихся </w:t>
      </w:r>
      <w:proofErr w:type="spellStart"/>
      <w:r w:rsidRPr="002E3CAD">
        <w:rPr>
          <w:rFonts w:ascii="Times New Roman" w:eastAsia="Times New Roman" w:hAnsi="Times New Roman" w:cs="Times New Roman"/>
          <w:sz w:val="28"/>
          <w:szCs w:val="28"/>
          <w:lang w:eastAsia="ru-RU"/>
        </w:rPr>
        <w:t>синквейнов</w:t>
      </w:r>
      <w:proofErr w:type="spellEnd"/>
      <w:r w:rsidRPr="002E3CAD">
        <w:rPr>
          <w:rFonts w:ascii="Times New Roman" w:eastAsia="Times New Roman" w:hAnsi="Times New Roman" w:cs="Times New Roman"/>
          <w:sz w:val="28"/>
          <w:szCs w:val="28"/>
          <w:lang w:eastAsia="ru-RU"/>
        </w:rPr>
        <w:t>.</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 xml:space="preserve">Наша встреча подошла к концу. Все вы, несомненно, молодцы. Вы показали умения творчески и ответственно подходить к выполнению заданий. Но самое главное - вы показали, как вы любите своих мам. Все вы заботливые и любящие дети. Берегите, цените и никогда не обижайте ваших самых дорогих людей! </w:t>
      </w:r>
    </w:p>
    <w:p w:rsidR="002E3CAD" w:rsidRPr="002E3CAD" w:rsidRDefault="002E3CAD" w:rsidP="002E3CAD">
      <w:pPr>
        <w:spacing w:after="0" w:line="276" w:lineRule="auto"/>
        <w:jc w:val="both"/>
        <w:rPr>
          <w:rFonts w:ascii="Times New Roman" w:eastAsia="Calibri" w:hAnsi="Times New Roman" w:cs="Times New Roman"/>
          <w:b/>
          <w:bCs/>
          <w:sz w:val="28"/>
          <w:szCs w:val="28"/>
        </w:rPr>
      </w:pPr>
      <w:r w:rsidRPr="002E3CAD">
        <w:rPr>
          <w:rFonts w:ascii="Times New Roman" w:eastAsia="Calibri" w:hAnsi="Times New Roman" w:cs="Times New Roman"/>
          <w:b/>
          <w:sz w:val="28"/>
          <w:szCs w:val="28"/>
        </w:rPr>
        <w:t>V Итог урока.</w:t>
      </w:r>
      <w:r w:rsidRPr="002E3CAD">
        <w:rPr>
          <w:rFonts w:ascii="Times New Roman" w:eastAsia="Calibri" w:hAnsi="Times New Roman" w:cs="Times New Roman"/>
          <w:b/>
          <w:bCs/>
          <w:sz w:val="28"/>
          <w:szCs w:val="28"/>
        </w:rPr>
        <w:t xml:space="preserve"> Рефлексия и оценивание</w:t>
      </w:r>
    </w:p>
    <w:p w:rsidR="002E3CAD" w:rsidRPr="002E3CAD" w:rsidRDefault="002E3CAD" w:rsidP="002E3CAD">
      <w:pPr>
        <w:spacing w:after="0" w:line="276" w:lineRule="auto"/>
        <w:jc w:val="both"/>
        <w:rPr>
          <w:rFonts w:ascii="Times New Roman" w:eastAsia="Calibri" w:hAnsi="Times New Roman" w:cs="Times New Roman"/>
          <w:bCs/>
          <w:sz w:val="28"/>
          <w:szCs w:val="28"/>
        </w:rPr>
      </w:pPr>
      <w:r w:rsidRPr="002E3CAD">
        <w:rPr>
          <w:rFonts w:ascii="Times New Roman" w:eastAsia="Calibri" w:hAnsi="Times New Roman" w:cs="Times New Roman"/>
          <w:bCs/>
          <w:sz w:val="28"/>
          <w:szCs w:val="28"/>
        </w:rPr>
        <w:t>-Чему вы научились сегодня на уроке?</w:t>
      </w:r>
    </w:p>
    <w:p w:rsidR="002E3CAD" w:rsidRPr="002E3CAD" w:rsidRDefault="002E3CAD" w:rsidP="002E3CAD">
      <w:pPr>
        <w:spacing w:after="0" w:line="276" w:lineRule="auto"/>
        <w:jc w:val="both"/>
        <w:rPr>
          <w:rFonts w:ascii="Times New Roman" w:eastAsia="Times New Roman" w:hAnsi="Times New Roman" w:cs="Times New Roman"/>
          <w:sz w:val="28"/>
          <w:szCs w:val="28"/>
          <w:lang w:eastAsia="ru-RU"/>
        </w:rPr>
      </w:pPr>
      <w:r w:rsidRPr="002E3CAD">
        <w:rPr>
          <w:rFonts w:ascii="Times New Roman" w:eastAsia="Calibri" w:hAnsi="Times New Roman" w:cs="Times New Roman"/>
          <w:bCs/>
          <w:sz w:val="28"/>
          <w:szCs w:val="28"/>
        </w:rPr>
        <w:t xml:space="preserve">- Дома вы можете продолжить работу по созданию </w:t>
      </w:r>
      <w:proofErr w:type="spellStart"/>
      <w:r w:rsidRPr="002E3CAD">
        <w:rPr>
          <w:rFonts w:ascii="Times New Roman" w:eastAsia="Calibri" w:hAnsi="Times New Roman" w:cs="Times New Roman"/>
          <w:bCs/>
          <w:sz w:val="28"/>
          <w:szCs w:val="28"/>
        </w:rPr>
        <w:t>синквейнов</w:t>
      </w:r>
      <w:proofErr w:type="spellEnd"/>
      <w:r w:rsidRPr="002E3CAD">
        <w:rPr>
          <w:rFonts w:ascii="Times New Roman" w:eastAsia="Calibri" w:hAnsi="Times New Roman" w:cs="Times New Roman"/>
          <w:bCs/>
          <w:sz w:val="28"/>
          <w:szCs w:val="28"/>
        </w:rPr>
        <w:t>.</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Закройте глаза и вспомните приятные моменты нашего занятия.</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Я рада, что на протяжении всего занятия вы были внимательны.</w:t>
      </w:r>
    </w:p>
    <w:p w:rsidR="002E3CAD" w:rsidRPr="002E3CAD" w:rsidRDefault="002E3CAD" w:rsidP="002E3CAD">
      <w:pPr>
        <w:spacing w:after="0" w:line="276" w:lineRule="auto"/>
        <w:rPr>
          <w:rFonts w:ascii="Times New Roman" w:eastAsia="Times New Roman" w:hAnsi="Times New Roman" w:cs="Times New Roman"/>
          <w:sz w:val="28"/>
          <w:szCs w:val="28"/>
          <w:lang w:eastAsia="ru-RU"/>
        </w:rPr>
      </w:pPr>
      <w:r w:rsidRPr="002E3CAD">
        <w:rPr>
          <w:rFonts w:ascii="Times New Roman" w:eastAsia="Times New Roman" w:hAnsi="Times New Roman" w:cs="Times New Roman"/>
          <w:sz w:val="28"/>
          <w:szCs w:val="28"/>
          <w:lang w:eastAsia="ru-RU"/>
        </w:rPr>
        <w:t>Я хочу, чтобы все, кто работал хорошо – улыбнулись мне, а кто чувствует в себе потенциал работать еще лучше – поаплодировали себе.</w:t>
      </w:r>
    </w:p>
    <w:p w:rsidR="002E3CAD" w:rsidRPr="002E3CAD" w:rsidRDefault="002E3CAD" w:rsidP="002E3CAD">
      <w:pPr>
        <w:spacing w:after="0" w:line="276" w:lineRule="auto"/>
        <w:ind w:firstLine="708"/>
        <w:rPr>
          <w:rFonts w:ascii="Times New Roman" w:eastAsia="Times New Roman" w:hAnsi="Times New Roman" w:cs="Times New Roman"/>
          <w:sz w:val="28"/>
          <w:szCs w:val="28"/>
          <w:lang w:eastAsia="ru-RU"/>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tabs>
          <w:tab w:val="left" w:pos="7515"/>
        </w:tabs>
        <w:spacing w:after="0"/>
        <w:ind w:firstLine="708"/>
        <w:rPr>
          <w:rFonts w:ascii="Times New Roman" w:hAnsi="Times New Roman" w:cs="Times New Roman"/>
          <w:b/>
          <w:sz w:val="28"/>
          <w:szCs w:val="28"/>
        </w:rPr>
      </w:pPr>
      <w:r w:rsidRPr="002E3CAD">
        <w:rPr>
          <w:rFonts w:ascii="Times New Roman" w:hAnsi="Times New Roman" w:cs="Times New Roman"/>
        </w:rPr>
        <w:lastRenderedPageBreak/>
        <w:tab/>
      </w:r>
      <w:r w:rsidRPr="002E3CAD">
        <w:rPr>
          <w:rFonts w:ascii="Times New Roman" w:hAnsi="Times New Roman" w:cs="Times New Roman"/>
          <w:b/>
          <w:sz w:val="28"/>
          <w:szCs w:val="28"/>
        </w:rPr>
        <w:t>Приложение 4</w:t>
      </w: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tabs>
          <w:tab w:val="left" w:pos="2040"/>
        </w:tabs>
        <w:spacing w:after="0"/>
        <w:ind w:firstLine="708"/>
        <w:rPr>
          <w:rFonts w:ascii="Times New Roman" w:hAnsi="Times New Roman" w:cs="Times New Roman"/>
          <w:b/>
          <w:sz w:val="28"/>
          <w:szCs w:val="28"/>
        </w:rPr>
      </w:pPr>
      <w:r w:rsidRPr="002E3CAD">
        <w:rPr>
          <w:rFonts w:ascii="Times New Roman" w:hAnsi="Times New Roman" w:cs="Times New Roman"/>
        </w:rPr>
        <w:tab/>
      </w:r>
      <w:proofErr w:type="spellStart"/>
      <w:r w:rsidRPr="002E3CAD">
        <w:rPr>
          <w:rFonts w:ascii="Times New Roman" w:hAnsi="Times New Roman" w:cs="Times New Roman"/>
          <w:b/>
          <w:sz w:val="28"/>
          <w:szCs w:val="28"/>
        </w:rPr>
        <w:t>Синквейны</w:t>
      </w:r>
      <w:proofErr w:type="spellEnd"/>
      <w:r w:rsidRPr="002E3CAD">
        <w:rPr>
          <w:rFonts w:ascii="Times New Roman" w:hAnsi="Times New Roman" w:cs="Times New Roman"/>
          <w:b/>
          <w:sz w:val="28"/>
          <w:szCs w:val="28"/>
        </w:rPr>
        <w:t>, составленные детьми</w:t>
      </w:r>
    </w:p>
    <w:p w:rsidR="002E3CAD" w:rsidRPr="002E3CAD" w:rsidRDefault="002E3CAD" w:rsidP="002E3CAD">
      <w:pPr>
        <w:numPr>
          <w:ilvl w:val="0"/>
          <w:numId w:val="10"/>
        </w:numPr>
        <w:tabs>
          <w:tab w:val="left" w:pos="2040"/>
        </w:tabs>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Кошка</w:t>
      </w:r>
    </w:p>
    <w:p w:rsidR="002E3CAD" w:rsidRPr="002E3CAD" w:rsidRDefault="002E3CAD" w:rsidP="002E3CAD">
      <w:pPr>
        <w:tabs>
          <w:tab w:val="left" w:pos="2040"/>
        </w:tabs>
        <w:spacing w:after="0" w:line="360" w:lineRule="auto"/>
        <w:ind w:firstLine="708"/>
        <w:rPr>
          <w:rFonts w:ascii="Times New Roman" w:hAnsi="Times New Roman" w:cs="Times New Roman"/>
          <w:sz w:val="28"/>
          <w:szCs w:val="28"/>
        </w:rPr>
      </w:pPr>
      <w:r w:rsidRPr="002E3CAD">
        <w:rPr>
          <w:rFonts w:ascii="Times New Roman" w:hAnsi="Times New Roman" w:cs="Times New Roman"/>
          <w:sz w:val="28"/>
          <w:szCs w:val="28"/>
        </w:rPr>
        <w:t>Ласковая, пушистая.</w:t>
      </w:r>
    </w:p>
    <w:p w:rsidR="002E3CAD" w:rsidRPr="002E3CAD" w:rsidRDefault="002E3CAD" w:rsidP="002E3CAD">
      <w:pPr>
        <w:tabs>
          <w:tab w:val="left" w:pos="2040"/>
        </w:tabs>
        <w:spacing w:after="0" w:line="360" w:lineRule="auto"/>
        <w:ind w:firstLine="708"/>
        <w:rPr>
          <w:rFonts w:ascii="Times New Roman" w:hAnsi="Times New Roman" w:cs="Times New Roman"/>
          <w:sz w:val="28"/>
          <w:szCs w:val="28"/>
        </w:rPr>
      </w:pPr>
      <w:proofErr w:type="spellStart"/>
      <w:r w:rsidRPr="002E3CAD">
        <w:rPr>
          <w:rFonts w:ascii="Times New Roman" w:hAnsi="Times New Roman" w:cs="Times New Roman"/>
          <w:sz w:val="28"/>
          <w:szCs w:val="28"/>
        </w:rPr>
        <w:t>Мурлыкает</w:t>
      </w:r>
      <w:proofErr w:type="spellEnd"/>
      <w:r w:rsidRPr="002E3CAD">
        <w:rPr>
          <w:rFonts w:ascii="Times New Roman" w:hAnsi="Times New Roman" w:cs="Times New Roman"/>
          <w:sz w:val="28"/>
          <w:szCs w:val="28"/>
        </w:rPr>
        <w:t>, играет, ласкается.</w:t>
      </w:r>
    </w:p>
    <w:p w:rsidR="002E3CAD" w:rsidRPr="002E3CAD" w:rsidRDefault="002E3CAD" w:rsidP="002E3CAD">
      <w:pPr>
        <w:tabs>
          <w:tab w:val="left" w:pos="2040"/>
        </w:tabs>
        <w:spacing w:after="0" w:line="360" w:lineRule="auto"/>
        <w:ind w:firstLine="708"/>
        <w:rPr>
          <w:rFonts w:ascii="Times New Roman" w:hAnsi="Times New Roman" w:cs="Times New Roman"/>
          <w:sz w:val="28"/>
          <w:szCs w:val="28"/>
        </w:rPr>
      </w:pPr>
      <w:r w:rsidRPr="002E3CAD">
        <w:rPr>
          <w:rFonts w:ascii="Times New Roman" w:hAnsi="Times New Roman" w:cs="Times New Roman"/>
          <w:sz w:val="28"/>
          <w:szCs w:val="28"/>
        </w:rPr>
        <w:t>Я люблю своего питомца.</w:t>
      </w:r>
    </w:p>
    <w:p w:rsidR="002E3CAD" w:rsidRPr="002E3CAD" w:rsidRDefault="002E3CAD" w:rsidP="002E3CAD">
      <w:pPr>
        <w:tabs>
          <w:tab w:val="left" w:pos="2040"/>
        </w:tabs>
        <w:spacing w:after="0" w:line="360" w:lineRule="auto"/>
        <w:ind w:firstLine="708"/>
        <w:rPr>
          <w:rFonts w:ascii="Times New Roman" w:hAnsi="Times New Roman" w:cs="Times New Roman"/>
          <w:sz w:val="28"/>
          <w:szCs w:val="28"/>
        </w:rPr>
      </w:pPr>
      <w:r w:rsidRPr="002E3CAD">
        <w:rPr>
          <w:rFonts w:ascii="Times New Roman" w:hAnsi="Times New Roman" w:cs="Times New Roman"/>
          <w:sz w:val="28"/>
          <w:szCs w:val="28"/>
        </w:rPr>
        <w:t>Друг.    (Амина Л.)</w:t>
      </w:r>
    </w:p>
    <w:p w:rsidR="002E3CAD" w:rsidRPr="002E3CAD" w:rsidRDefault="002E3CAD" w:rsidP="002E3CAD">
      <w:pPr>
        <w:numPr>
          <w:ilvl w:val="0"/>
          <w:numId w:val="10"/>
        </w:numPr>
        <w:tabs>
          <w:tab w:val="left" w:pos="2040"/>
        </w:tabs>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Береза.</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Красивая, кудрявая, белоствольная.</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Красуется, возвышается, растет.</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Береза- символ России.</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Красота.  (Лилия Ч.)</w:t>
      </w:r>
    </w:p>
    <w:p w:rsidR="002E3CAD" w:rsidRPr="002E3CAD" w:rsidRDefault="002E3CAD" w:rsidP="002E3CAD">
      <w:pPr>
        <w:numPr>
          <w:ilvl w:val="0"/>
          <w:numId w:val="10"/>
        </w:numPr>
        <w:tabs>
          <w:tab w:val="left" w:pos="2040"/>
        </w:tabs>
        <w:spacing w:after="0" w:line="360" w:lineRule="auto"/>
        <w:contextualSpacing/>
        <w:rPr>
          <w:rFonts w:ascii="Times New Roman" w:hAnsi="Times New Roman" w:cs="Times New Roman"/>
          <w:sz w:val="28"/>
          <w:szCs w:val="28"/>
        </w:rPr>
      </w:pPr>
      <w:r w:rsidRPr="002E3CAD">
        <w:rPr>
          <w:rFonts w:ascii="Times New Roman" w:hAnsi="Times New Roman" w:cs="Times New Roman"/>
          <w:sz w:val="28"/>
          <w:szCs w:val="28"/>
        </w:rPr>
        <w:t xml:space="preserve">Школа. </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Большая, красивая, светлая.</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Учимся. Живем. Трудимся.</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Школа – мой дом.</w:t>
      </w:r>
    </w:p>
    <w:p w:rsidR="002E3CAD" w:rsidRPr="002E3CAD" w:rsidRDefault="002E3CAD" w:rsidP="002E3CAD">
      <w:pPr>
        <w:tabs>
          <w:tab w:val="left" w:pos="2040"/>
        </w:tabs>
        <w:spacing w:after="0" w:line="360" w:lineRule="auto"/>
        <w:ind w:left="708"/>
        <w:rPr>
          <w:rFonts w:ascii="Times New Roman" w:hAnsi="Times New Roman" w:cs="Times New Roman"/>
          <w:sz w:val="28"/>
          <w:szCs w:val="28"/>
        </w:rPr>
      </w:pPr>
      <w:r w:rsidRPr="002E3CAD">
        <w:rPr>
          <w:rFonts w:ascii="Times New Roman" w:hAnsi="Times New Roman" w:cs="Times New Roman"/>
          <w:sz w:val="28"/>
          <w:szCs w:val="28"/>
        </w:rPr>
        <w:t>Учеба.  (Даша С.)</w:t>
      </w:r>
    </w:p>
    <w:p w:rsidR="002E3CAD" w:rsidRPr="002E3CAD" w:rsidRDefault="002E3CAD" w:rsidP="002E3CAD">
      <w:pPr>
        <w:numPr>
          <w:ilvl w:val="0"/>
          <w:numId w:val="10"/>
        </w:numPr>
        <w:spacing w:after="0" w:line="360" w:lineRule="auto"/>
        <w:ind w:left="567" w:firstLine="141"/>
        <w:contextualSpacing/>
        <w:rPr>
          <w:rFonts w:ascii="Times New Roman" w:hAnsi="Times New Roman" w:cs="Times New Roman"/>
          <w:sz w:val="28"/>
          <w:szCs w:val="28"/>
        </w:rPr>
      </w:pPr>
      <w:r w:rsidRPr="002E3CAD">
        <w:rPr>
          <w:rFonts w:ascii="Times New Roman" w:hAnsi="Times New Roman" w:cs="Times New Roman"/>
          <w:sz w:val="28"/>
          <w:szCs w:val="28"/>
        </w:rPr>
        <w:t>Мамочка.</w:t>
      </w:r>
    </w:p>
    <w:p w:rsidR="002E3CAD" w:rsidRPr="002E3CAD" w:rsidRDefault="002E3CAD" w:rsidP="002E3CAD">
      <w:pPr>
        <w:spacing w:after="0" w:line="360" w:lineRule="auto"/>
        <w:ind w:left="567" w:firstLine="141"/>
        <w:contextualSpacing/>
        <w:rPr>
          <w:rFonts w:ascii="Times New Roman" w:hAnsi="Times New Roman" w:cs="Times New Roman"/>
          <w:sz w:val="28"/>
          <w:szCs w:val="28"/>
        </w:rPr>
      </w:pPr>
      <w:r w:rsidRPr="002E3CAD">
        <w:rPr>
          <w:rFonts w:ascii="Times New Roman" w:hAnsi="Times New Roman" w:cs="Times New Roman"/>
          <w:sz w:val="28"/>
          <w:szCs w:val="28"/>
        </w:rPr>
        <w:t>Добрая, любимая, отзывчивая.</w:t>
      </w:r>
    </w:p>
    <w:p w:rsidR="002E3CAD" w:rsidRPr="002E3CAD" w:rsidRDefault="002E3CAD" w:rsidP="002E3CAD">
      <w:pPr>
        <w:spacing w:after="0" w:line="360" w:lineRule="auto"/>
        <w:ind w:left="567" w:firstLine="141"/>
        <w:contextualSpacing/>
        <w:rPr>
          <w:rFonts w:ascii="Times New Roman" w:hAnsi="Times New Roman" w:cs="Times New Roman"/>
          <w:sz w:val="28"/>
          <w:szCs w:val="28"/>
        </w:rPr>
      </w:pPr>
      <w:r w:rsidRPr="002E3CAD">
        <w:rPr>
          <w:rFonts w:ascii="Times New Roman" w:hAnsi="Times New Roman" w:cs="Times New Roman"/>
          <w:sz w:val="28"/>
          <w:szCs w:val="28"/>
        </w:rPr>
        <w:t>Любит, заботится, скучает.</w:t>
      </w:r>
    </w:p>
    <w:p w:rsidR="002E3CAD" w:rsidRPr="002E3CAD" w:rsidRDefault="002E3CAD" w:rsidP="002E3CAD">
      <w:pPr>
        <w:spacing w:after="0" w:line="360" w:lineRule="auto"/>
        <w:ind w:left="567" w:firstLine="141"/>
        <w:contextualSpacing/>
        <w:rPr>
          <w:rFonts w:ascii="Times New Roman" w:hAnsi="Times New Roman" w:cs="Times New Roman"/>
          <w:sz w:val="28"/>
          <w:szCs w:val="28"/>
        </w:rPr>
      </w:pPr>
      <w:r w:rsidRPr="002E3CAD">
        <w:rPr>
          <w:rFonts w:ascii="Times New Roman" w:hAnsi="Times New Roman" w:cs="Times New Roman"/>
          <w:sz w:val="28"/>
          <w:szCs w:val="28"/>
        </w:rPr>
        <w:t>Мамочка мой надежный друг.</w:t>
      </w:r>
    </w:p>
    <w:p w:rsidR="002E3CAD" w:rsidRPr="002E3CAD" w:rsidRDefault="002E3CAD" w:rsidP="002E3CAD">
      <w:pPr>
        <w:spacing w:after="0" w:line="360" w:lineRule="auto"/>
        <w:ind w:left="567" w:firstLine="141"/>
        <w:contextualSpacing/>
        <w:rPr>
          <w:rFonts w:ascii="Times New Roman" w:hAnsi="Times New Roman" w:cs="Times New Roman"/>
          <w:sz w:val="28"/>
          <w:szCs w:val="28"/>
        </w:rPr>
      </w:pPr>
      <w:r w:rsidRPr="002E3CAD">
        <w:rPr>
          <w:rFonts w:ascii="Times New Roman" w:hAnsi="Times New Roman" w:cs="Times New Roman"/>
          <w:sz w:val="28"/>
          <w:szCs w:val="28"/>
        </w:rPr>
        <w:t>Родная. (Олеся М.)</w:t>
      </w: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Pr="002E3CAD" w:rsidRDefault="002E3CAD" w:rsidP="002E3CAD">
      <w:pPr>
        <w:spacing w:after="0"/>
        <w:ind w:firstLine="708"/>
        <w:rPr>
          <w:rFonts w:ascii="Times New Roman" w:hAnsi="Times New Roman" w:cs="Times New Roman"/>
        </w:rPr>
      </w:pPr>
    </w:p>
    <w:p w:rsidR="002E3CAD" w:rsidRDefault="002E3CAD" w:rsidP="009B7493">
      <w:pPr>
        <w:ind w:hanging="567"/>
      </w:pPr>
      <w:r w:rsidRPr="00125FBB">
        <w:rPr>
          <w:rFonts w:ascii="Times New Roman" w:hAnsi="Times New Roman" w:cs="Times New Roman"/>
          <w:noProof/>
          <w:lang w:eastAsia="ru-RU"/>
        </w:rPr>
        <w:drawing>
          <wp:inline distT="0" distB="0" distL="0" distR="0" wp14:anchorId="5C11DAE1" wp14:editId="3406C946">
            <wp:extent cx="2181225" cy="2998185"/>
            <wp:effectExtent l="0" t="0" r="0" b="0"/>
            <wp:docPr id="4" name="Рисунок 4" descr="C:\Users\4_e_j\Desktop\сканы\Скан_20210414 (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_e_j\Desktop\сканы\Скан_20210414 (1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85476" cy="3004029"/>
                    </a:xfrm>
                    <a:prstGeom prst="rect">
                      <a:avLst/>
                    </a:prstGeom>
                    <a:noFill/>
                    <a:ln>
                      <a:noFill/>
                    </a:ln>
                  </pic:spPr>
                </pic:pic>
              </a:graphicData>
            </a:graphic>
          </wp:inline>
        </w:drawing>
      </w:r>
    </w:p>
    <w:p w:rsidR="002E3CAD" w:rsidRDefault="002E3CAD" w:rsidP="009B7493">
      <w:pPr>
        <w:ind w:hanging="567"/>
      </w:pPr>
    </w:p>
    <w:p w:rsidR="002E3CAD" w:rsidRDefault="002E3CAD" w:rsidP="009B7493">
      <w:pPr>
        <w:ind w:hanging="567"/>
      </w:pPr>
      <w:r w:rsidRPr="00125FBB">
        <w:rPr>
          <w:rFonts w:ascii="Times New Roman" w:hAnsi="Times New Roman" w:cs="Times New Roman"/>
          <w:noProof/>
          <w:lang w:eastAsia="ru-RU"/>
        </w:rPr>
        <w:drawing>
          <wp:inline distT="0" distB="0" distL="0" distR="0" wp14:anchorId="40BE7CE7" wp14:editId="66CA7691">
            <wp:extent cx="4225541" cy="5808179"/>
            <wp:effectExtent l="8890" t="0" r="0" b="0"/>
            <wp:docPr id="24" name="Рисунок 24" descr="C:\Users\4_e_j\Desktop\сканы\Скан_20210414 (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_e_j\Desktop\сканы\Скан_20210414 (1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228355" cy="5812047"/>
                    </a:xfrm>
                    <a:prstGeom prst="rect">
                      <a:avLst/>
                    </a:prstGeom>
                    <a:noFill/>
                    <a:ln>
                      <a:noFill/>
                    </a:ln>
                  </pic:spPr>
                </pic:pic>
              </a:graphicData>
            </a:graphic>
          </wp:inline>
        </w:drawing>
      </w:r>
    </w:p>
    <w:p w:rsidR="002E3CAD" w:rsidRDefault="002E3CAD" w:rsidP="009B7493">
      <w:pPr>
        <w:ind w:hanging="567"/>
      </w:pPr>
    </w:p>
    <w:p w:rsidR="002E3CAD" w:rsidRDefault="002E3CAD" w:rsidP="009B7493">
      <w:pPr>
        <w:ind w:hanging="567"/>
      </w:pPr>
    </w:p>
    <w:p w:rsidR="002E3CAD" w:rsidRDefault="002E3CAD" w:rsidP="009B7493">
      <w:pPr>
        <w:ind w:hanging="567"/>
      </w:pPr>
    </w:p>
    <w:p w:rsidR="002E3CAD" w:rsidRDefault="002E3CAD" w:rsidP="009B7493">
      <w:pPr>
        <w:ind w:hanging="567"/>
      </w:pPr>
      <w:bookmarkStart w:id="1" w:name="_GoBack"/>
      <w:bookmarkEnd w:id="1"/>
    </w:p>
    <w:sectPr w:rsidR="002E3CAD" w:rsidSect="002E3CAD">
      <w:pgSz w:w="11906" w:h="16838"/>
      <w:pgMar w:top="1134" w:right="566"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90A" w:rsidRDefault="0054590A" w:rsidP="002E3CAD">
      <w:pPr>
        <w:spacing w:after="0" w:line="240" w:lineRule="auto"/>
      </w:pPr>
      <w:r>
        <w:separator/>
      </w:r>
    </w:p>
  </w:endnote>
  <w:endnote w:type="continuationSeparator" w:id="0">
    <w:p w:rsidR="0054590A" w:rsidRDefault="0054590A" w:rsidP="002E3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72359"/>
      <w:docPartObj>
        <w:docPartGallery w:val="Page Numbers (Bottom of Page)"/>
        <w:docPartUnique/>
      </w:docPartObj>
    </w:sdtPr>
    <w:sdtContent>
      <w:p w:rsidR="002E3CAD" w:rsidRDefault="002E3CAD">
        <w:pPr>
          <w:pStyle w:val="a6"/>
          <w:jc w:val="right"/>
        </w:pPr>
        <w:r>
          <w:fldChar w:fldCharType="begin"/>
        </w:r>
        <w:r>
          <w:instrText>PAGE   \* MERGEFORMAT</w:instrText>
        </w:r>
        <w:r>
          <w:fldChar w:fldCharType="separate"/>
        </w:r>
        <w:r>
          <w:rPr>
            <w:noProof/>
          </w:rPr>
          <w:t>30</w:t>
        </w:r>
        <w:r>
          <w:fldChar w:fldCharType="end"/>
        </w:r>
      </w:p>
    </w:sdtContent>
  </w:sdt>
  <w:p w:rsidR="002E3CAD" w:rsidRDefault="002E3CA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90A" w:rsidRDefault="0054590A" w:rsidP="002E3CAD">
      <w:pPr>
        <w:spacing w:after="0" w:line="240" w:lineRule="auto"/>
      </w:pPr>
      <w:r>
        <w:separator/>
      </w:r>
    </w:p>
  </w:footnote>
  <w:footnote w:type="continuationSeparator" w:id="0">
    <w:p w:rsidR="0054590A" w:rsidRDefault="0054590A" w:rsidP="002E3C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92CFD"/>
    <w:multiLevelType w:val="hybridMultilevel"/>
    <w:tmpl w:val="474A71A2"/>
    <w:lvl w:ilvl="0" w:tplc="2708DB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288429A"/>
    <w:multiLevelType w:val="hybridMultilevel"/>
    <w:tmpl w:val="8C703270"/>
    <w:lvl w:ilvl="0" w:tplc="5F0CC4CE">
      <w:start w:val="1"/>
      <w:numFmt w:val="upperRoman"/>
      <w:lvlText w:val="%1."/>
      <w:lvlJc w:val="right"/>
      <w:pPr>
        <w:ind w:left="1287" w:hanging="360"/>
      </w:pPr>
      <w:rPr>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362A2843"/>
    <w:multiLevelType w:val="multilevel"/>
    <w:tmpl w:val="4B488D5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416AF"/>
    <w:multiLevelType w:val="hybridMultilevel"/>
    <w:tmpl w:val="995E4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7800B08"/>
    <w:multiLevelType w:val="hybridMultilevel"/>
    <w:tmpl w:val="995E4B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4D1C40"/>
    <w:multiLevelType w:val="hybridMultilevel"/>
    <w:tmpl w:val="441408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3C2A1C"/>
    <w:multiLevelType w:val="hybridMultilevel"/>
    <w:tmpl w:val="5FD63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D675732"/>
    <w:multiLevelType w:val="multilevel"/>
    <w:tmpl w:val="A6AC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33716D"/>
    <w:multiLevelType w:val="multilevel"/>
    <w:tmpl w:val="7C1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576876"/>
    <w:multiLevelType w:val="hybridMultilevel"/>
    <w:tmpl w:val="E88E311A"/>
    <w:lvl w:ilvl="0" w:tplc="FAD41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
  </w:num>
  <w:num w:numId="3">
    <w:abstractNumId w:val="3"/>
  </w:num>
  <w:num w:numId="4">
    <w:abstractNumId w:val="6"/>
  </w:num>
  <w:num w:numId="5">
    <w:abstractNumId w:val="2"/>
  </w:num>
  <w:num w:numId="6">
    <w:abstractNumId w:val="7"/>
  </w:num>
  <w:num w:numId="7">
    <w:abstractNumId w:val="5"/>
  </w:num>
  <w:num w:numId="8">
    <w:abstractNumId w:val="0"/>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56A"/>
    <w:rsid w:val="002E3CAD"/>
    <w:rsid w:val="002F656A"/>
    <w:rsid w:val="0054590A"/>
    <w:rsid w:val="00727D2C"/>
    <w:rsid w:val="009B7493"/>
    <w:rsid w:val="009F1B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2E2E6"/>
  <w15:chartTrackingRefBased/>
  <w15:docId w15:val="{5A5A32B2-CBD6-4802-9551-C8422E32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3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E3CA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E3CAD"/>
  </w:style>
  <w:style w:type="paragraph" w:styleId="a6">
    <w:name w:val="footer"/>
    <w:basedOn w:val="a"/>
    <w:link w:val="a7"/>
    <w:uiPriority w:val="99"/>
    <w:unhideWhenUsed/>
    <w:rsid w:val="002E3CA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E3C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Word.docx"/><Relationship Id="rId13" Type="http://schemas.openxmlformats.org/officeDocument/2006/relationships/hyperlink" Target="http://www.den-za-dnem.ru/page.php?article=458"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Столбец1</c:v>
                </c:pt>
              </c:strCache>
            </c:strRef>
          </c:tx>
          <c:spPr>
            <a:solidFill>
              <a:schemeClr val="accent2"/>
            </a:solidFill>
            <a:ln>
              <a:noFill/>
            </a:ln>
            <a:effectLst/>
          </c:spPr>
          <c:invertIfNegative val="0"/>
          <c:cat>
            <c:strRef>
              <c:f>Лист1!$A$2:$A$4</c:f>
              <c:strCache>
                <c:ptCount val="3"/>
                <c:pt idx="0">
                  <c:v>Начало проекта</c:v>
                </c:pt>
                <c:pt idx="2">
                  <c:v>Конец проекта</c:v>
                </c:pt>
              </c:strCache>
            </c:strRef>
          </c:cat>
          <c:val>
            <c:numRef>
              <c:f>Лист1!$B$2:$B$4</c:f>
              <c:numCache>
                <c:formatCode>General</c:formatCode>
                <c:ptCount val="3"/>
              </c:numCache>
            </c:numRef>
          </c:val>
          <c:extLst>
            <c:ext xmlns:c16="http://schemas.microsoft.com/office/drawing/2014/chart" uri="{C3380CC4-5D6E-409C-BE32-E72D297353CC}">
              <c16:uniqueId val="{00000000-38C6-4575-852B-5484F36CC5F0}"/>
            </c:ext>
          </c:extLst>
        </c:ser>
        <c:ser>
          <c:idx val="1"/>
          <c:order val="1"/>
          <c:tx>
            <c:strRef>
              <c:f>Лист1!$C$1</c:f>
              <c:strCache>
                <c:ptCount val="1"/>
                <c:pt idx="0">
                  <c:v>низкий уровень развития</c:v>
                </c:pt>
              </c:strCache>
            </c:strRef>
          </c:tx>
          <c:spPr>
            <a:solidFill>
              <a:schemeClr val="accent4"/>
            </a:solidFill>
            <a:ln>
              <a:noFill/>
            </a:ln>
            <a:effectLst/>
          </c:spPr>
          <c:invertIfNegative val="0"/>
          <c:dLbls>
            <c:spPr>
              <a:noFill/>
              <a:ln w="25401">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Начало проекта</c:v>
                </c:pt>
                <c:pt idx="2">
                  <c:v>Конец проекта</c:v>
                </c:pt>
              </c:strCache>
            </c:strRef>
          </c:cat>
          <c:val>
            <c:numRef>
              <c:f>Лист1!$C$2:$C$4</c:f>
              <c:numCache>
                <c:formatCode>General</c:formatCode>
                <c:ptCount val="3"/>
                <c:pt idx="0" formatCode="0%">
                  <c:v>0.52</c:v>
                </c:pt>
                <c:pt idx="2" formatCode="0%">
                  <c:v>0.04</c:v>
                </c:pt>
              </c:numCache>
            </c:numRef>
          </c:val>
          <c:extLst>
            <c:ext xmlns:c16="http://schemas.microsoft.com/office/drawing/2014/chart" uri="{C3380CC4-5D6E-409C-BE32-E72D297353CC}">
              <c16:uniqueId val="{00000001-38C6-4575-852B-5484F36CC5F0}"/>
            </c:ext>
          </c:extLst>
        </c:ser>
        <c:ser>
          <c:idx val="2"/>
          <c:order val="2"/>
          <c:tx>
            <c:strRef>
              <c:f>Лист1!$D$1</c:f>
              <c:strCache>
                <c:ptCount val="1"/>
                <c:pt idx="0">
                  <c:v>средний уровень развития</c:v>
                </c:pt>
              </c:strCache>
            </c:strRef>
          </c:tx>
          <c:spPr>
            <a:solidFill>
              <a:schemeClr val="accent6"/>
            </a:solidFill>
            <a:ln>
              <a:noFill/>
            </a:ln>
            <a:effectLst/>
          </c:spPr>
          <c:invertIfNegative val="0"/>
          <c:dLbls>
            <c:spPr>
              <a:noFill/>
              <a:ln w="25401">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Начало проекта</c:v>
                </c:pt>
                <c:pt idx="2">
                  <c:v>Конец проекта</c:v>
                </c:pt>
              </c:strCache>
            </c:strRef>
          </c:cat>
          <c:val>
            <c:numRef>
              <c:f>Лист1!$D$2:$D$4</c:f>
              <c:numCache>
                <c:formatCode>General</c:formatCode>
                <c:ptCount val="3"/>
                <c:pt idx="0" formatCode="0%">
                  <c:v>0.28999999999999998</c:v>
                </c:pt>
                <c:pt idx="2" formatCode="0%">
                  <c:v>0.39</c:v>
                </c:pt>
              </c:numCache>
            </c:numRef>
          </c:val>
          <c:extLst>
            <c:ext xmlns:c16="http://schemas.microsoft.com/office/drawing/2014/chart" uri="{C3380CC4-5D6E-409C-BE32-E72D297353CC}">
              <c16:uniqueId val="{00000002-38C6-4575-852B-5484F36CC5F0}"/>
            </c:ext>
          </c:extLst>
        </c:ser>
        <c:ser>
          <c:idx val="3"/>
          <c:order val="3"/>
          <c:tx>
            <c:strRef>
              <c:f>Лист1!$E$1</c:f>
              <c:strCache>
                <c:ptCount val="1"/>
                <c:pt idx="0">
                  <c:v>высокий уровень развития</c:v>
                </c:pt>
              </c:strCache>
            </c:strRef>
          </c:tx>
          <c:spPr>
            <a:solidFill>
              <a:schemeClr val="accent2">
                <a:lumMod val="60000"/>
              </a:schemeClr>
            </a:solidFill>
            <a:ln>
              <a:noFill/>
            </a:ln>
            <a:effectLst/>
          </c:spPr>
          <c:invertIfNegative val="0"/>
          <c:dLbls>
            <c:dLbl>
              <c:idx val="2"/>
              <c:layout>
                <c:manualLayout>
                  <c:x val="2.9280111093055207E-3"/>
                  <c:y val="3.24652539237964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8C6-4575-852B-5484F36CC5F0}"/>
                </c:ext>
              </c:extLst>
            </c:dLbl>
            <c:spPr>
              <a:noFill/>
              <a:ln w="25401">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Начало проекта</c:v>
                </c:pt>
                <c:pt idx="2">
                  <c:v>Конец проекта</c:v>
                </c:pt>
              </c:strCache>
            </c:strRef>
          </c:cat>
          <c:val>
            <c:numRef>
              <c:f>Лист1!$E$2:$E$4</c:f>
              <c:numCache>
                <c:formatCode>General</c:formatCode>
                <c:ptCount val="3"/>
                <c:pt idx="0" formatCode="0%">
                  <c:v>0.19</c:v>
                </c:pt>
                <c:pt idx="2" formatCode="0%">
                  <c:v>0.56999999999999995</c:v>
                </c:pt>
              </c:numCache>
            </c:numRef>
          </c:val>
          <c:extLst>
            <c:ext xmlns:c16="http://schemas.microsoft.com/office/drawing/2014/chart" uri="{C3380CC4-5D6E-409C-BE32-E72D297353CC}">
              <c16:uniqueId val="{00000004-38C6-4575-852B-5484F36CC5F0}"/>
            </c:ext>
          </c:extLst>
        </c:ser>
        <c:dLbls>
          <c:showLegendKey val="0"/>
          <c:showVal val="0"/>
          <c:showCatName val="0"/>
          <c:showSerName val="0"/>
          <c:showPercent val="0"/>
          <c:showBubbleSize val="0"/>
        </c:dLbls>
        <c:gapWidth val="150"/>
        <c:axId val="302304848"/>
        <c:axId val="302307200"/>
      </c:barChart>
      <c:catAx>
        <c:axId val="302304848"/>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crossAx val="302307200"/>
        <c:crosses val="autoZero"/>
        <c:auto val="1"/>
        <c:lblAlgn val="ctr"/>
        <c:lblOffset val="100"/>
        <c:noMultiLvlLbl val="0"/>
      </c:catAx>
      <c:valAx>
        <c:axId val="302307200"/>
        <c:scaling>
          <c:orientation val="minMax"/>
        </c:scaling>
        <c:delete val="0"/>
        <c:axPos val="l"/>
        <c:majorGridlines>
          <c:spPr>
            <a:ln w="6350" cap="flat" cmpd="sng" algn="ctr">
              <a:solidFill>
                <a:schemeClr val="tx1">
                  <a:tint val="75000"/>
                </a:schemeClr>
              </a:solidFill>
              <a:prstDash val="solid"/>
              <a:round/>
            </a:ln>
            <a:effectLst/>
          </c:spPr>
        </c:majorGridlines>
        <c:numFmt formatCode="0%"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crossAx val="302304848"/>
        <c:crosses val="autoZero"/>
        <c:crossBetween val="between"/>
      </c:valAx>
      <c:spPr>
        <a:solidFill>
          <a:schemeClr val="bg1"/>
        </a:solidFill>
        <a:ln>
          <a:noFill/>
        </a:ln>
        <a:effectLst/>
      </c:spPr>
    </c:plotArea>
    <c:legend>
      <c:legendPos val="r"/>
      <c:legendEntry>
        <c:idx val="0"/>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ru-RU"/>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rPr>
              <a:t>Результат тестирования по методике</a:t>
            </a:r>
          </a:p>
          <a:p>
            <a:pPr>
              <a:defRPr/>
            </a:pPr>
            <a:r>
              <a:rPr lang="ru-RU" baseline="0">
                <a:solidFill>
                  <a:sysClr val="windowText" lastClr="000000"/>
                </a:solidFill>
              </a:rPr>
              <a:t> "Назови слова"</a:t>
            </a:r>
            <a:endParaRPr lang="ru-RU">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Высокий</c:v>
                </c:pt>
              </c:strCache>
            </c:strRef>
          </c:tx>
          <c:spPr>
            <a:solidFill>
              <a:schemeClr val="accent1"/>
            </a:solidFill>
            <a:ln>
              <a:noFill/>
            </a:ln>
            <a:effectLst/>
          </c:spPr>
          <c:invertIfNegative val="0"/>
          <c:cat>
            <c:strRef>
              <c:f>Лист1!$A$2:$A$3</c:f>
              <c:strCache>
                <c:ptCount val="2"/>
                <c:pt idx="0">
                  <c:v>III этап</c:v>
                </c:pt>
                <c:pt idx="1">
                  <c:v>I этап</c:v>
                </c:pt>
              </c:strCache>
            </c:strRef>
          </c:cat>
          <c:val>
            <c:numRef>
              <c:f>Лист1!$B$2:$B$3</c:f>
              <c:numCache>
                <c:formatCode>General</c:formatCode>
                <c:ptCount val="2"/>
                <c:pt idx="0">
                  <c:v>6</c:v>
                </c:pt>
                <c:pt idx="1">
                  <c:v>3</c:v>
                </c:pt>
              </c:numCache>
            </c:numRef>
          </c:val>
          <c:extLst>
            <c:ext xmlns:c16="http://schemas.microsoft.com/office/drawing/2014/chart" uri="{C3380CC4-5D6E-409C-BE32-E72D297353CC}">
              <c16:uniqueId val="{00000000-12CF-4F2C-BB8F-7768F3FA4D5C}"/>
            </c:ext>
          </c:extLst>
        </c:ser>
        <c:ser>
          <c:idx val="1"/>
          <c:order val="1"/>
          <c:tx>
            <c:strRef>
              <c:f>Лист1!$B$1:$D$1</c:f>
              <c:strCache>
                <c:ptCount val="1"/>
                <c:pt idx="0">
                  <c:v>Высокий Средний Низкий</c:v>
                </c:pt>
              </c:strCache>
            </c:strRef>
          </c:tx>
          <c:spPr>
            <a:solidFill>
              <a:schemeClr val="accent2"/>
            </a:solidFill>
            <a:ln>
              <a:noFill/>
            </a:ln>
            <a:effectLst/>
          </c:spPr>
          <c:invertIfNegative val="0"/>
          <c:cat>
            <c:strRef>
              <c:f>Лист1!$A$2:$A$3</c:f>
              <c:strCache>
                <c:ptCount val="2"/>
                <c:pt idx="0">
                  <c:v>III этап</c:v>
                </c:pt>
                <c:pt idx="1">
                  <c:v>I этап</c:v>
                </c:pt>
              </c:strCache>
            </c:strRef>
          </c:cat>
          <c:val>
            <c:numRef>
              <c:f>Лист1!$B$2:$B$3</c:f>
              <c:numCache>
                <c:formatCode>General</c:formatCode>
                <c:ptCount val="2"/>
                <c:pt idx="0">
                  <c:v>6</c:v>
                </c:pt>
                <c:pt idx="1">
                  <c:v>3</c:v>
                </c:pt>
              </c:numCache>
            </c:numRef>
          </c:val>
          <c:extLst>
            <c:ext xmlns:c16="http://schemas.microsoft.com/office/drawing/2014/chart" uri="{C3380CC4-5D6E-409C-BE32-E72D297353CC}">
              <c16:uniqueId val="{00000001-12CF-4F2C-BB8F-7768F3FA4D5C}"/>
            </c:ext>
          </c:extLst>
        </c:ser>
        <c:ser>
          <c:idx val="2"/>
          <c:order val="2"/>
          <c:tx>
            <c:strRef>
              <c:f>Лист1!$D$1</c:f>
              <c:strCache>
                <c:ptCount val="1"/>
                <c:pt idx="0">
                  <c:v>Низкий</c:v>
                </c:pt>
              </c:strCache>
            </c:strRef>
          </c:tx>
          <c:spPr>
            <a:solidFill>
              <a:schemeClr val="accent3"/>
            </a:solidFill>
            <a:ln>
              <a:noFill/>
            </a:ln>
            <a:effectLst/>
          </c:spPr>
          <c:invertIfNegative val="0"/>
          <c:cat>
            <c:strRef>
              <c:f>Лист1!$A$2:$A$3</c:f>
              <c:strCache>
                <c:ptCount val="2"/>
                <c:pt idx="0">
                  <c:v>III этап</c:v>
                </c:pt>
                <c:pt idx="1">
                  <c:v>I этап</c:v>
                </c:pt>
              </c:strCache>
            </c:strRef>
          </c:cat>
          <c:val>
            <c:numRef>
              <c:f>Лист1!$D$2:$D$3</c:f>
              <c:numCache>
                <c:formatCode>General</c:formatCode>
                <c:ptCount val="2"/>
                <c:pt idx="0">
                  <c:v>5</c:v>
                </c:pt>
                <c:pt idx="1">
                  <c:v>12</c:v>
                </c:pt>
              </c:numCache>
            </c:numRef>
          </c:val>
          <c:extLst>
            <c:ext xmlns:c16="http://schemas.microsoft.com/office/drawing/2014/chart" uri="{C3380CC4-5D6E-409C-BE32-E72D297353CC}">
              <c16:uniqueId val="{00000002-12CF-4F2C-BB8F-7768F3FA4D5C}"/>
            </c:ext>
          </c:extLst>
        </c:ser>
        <c:dLbls>
          <c:showLegendKey val="0"/>
          <c:showVal val="0"/>
          <c:showCatName val="0"/>
          <c:showSerName val="0"/>
          <c:showPercent val="0"/>
          <c:showBubbleSize val="0"/>
        </c:dLbls>
        <c:gapWidth val="182"/>
        <c:axId val="302305632"/>
        <c:axId val="302307592"/>
      </c:barChart>
      <c:catAx>
        <c:axId val="3023056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02307592"/>
        <c:crosses val="autoZero"/>
        <c:auto val="1"/>
        <c:lblAlgn val="ctr"/>
        <c:lblOffset val="100"/>
        <c:noMultiLvlLbl val="0"/>
      </c:catAx>
      <c:valAx>
        <c:axId val="302307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0230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rPr>
              <a:t>Результаты</a:t>
            </a:r>
            <a:r>
              <a:rPr lang="ru-RU" baseline="0">
                <a:solidFill>
                  <a:sysClr val="windowText" lastClr="000000"/>
                </a:solidFill>
              </a:rPr>
              <a:t> исследования по методике</a:t>
            </a:r>
          </a:p>
          <a:p>
            <a:pPr>
              <a:defRPr/>
            </a:pPr>
            <a:r>
              <a:rPr lang="ru-RU" baseline="0">
                <a:solidFill>
                  <a:sysClr val="windowText" lastClr="000000"/>
                </a:solidFill>
              </a:rPr>
              <a:t> "Расскажи по картинке" </a:t>
            </a:r>
            <a:endParaRPr lang="ru-RU">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lineChart>
        <c:grouping val="standard"/>
        <c:varyColors val="0"/>
        <c:ser>
          <c:idx val="0"/>
          <c:order val="0"/>
          <c:tx>
            <c:strRef>
              <c:f>Лист1!$A$2</c:f>
              <c:strCache>
                <c:ptCount val="1"/>
                <c:pt idx="0">
                  <c:v>Ниже среднего</c:v>
                </c:pt>
              </c:strCache>
            </c:strRef>
          </c:tx>
          <c:spPr>
            <a:ln w="28575" cap="rnd">
              <a:solidFill>
                <a:schemeClr val="accent1"/>
              </a:solidFill>
              <a:round/>
            </a:ln>
            <a:effectLst/>
          </c:spPr>
          <c:marker>
            <c:symbol val="none"/>
          </c:marker>
          <c:cat>
            <c:strRef>
              <c:f>Лист1!$B$1:$H$1</c:f>
              <c:strCache>
                <c:ptCount val="7"/>
                <c:pt idx="0">
                  <c:v>1 мес.</c:v>
                </c:pt>
                <c:pt idx="1">
                  <c:v>2 мес.</c:v>
                </c:pt>
                <c:pt idx="2">
                  <c:v>3 мес.</c:v>
                </c:pt>
                <c:pt idx="3">
                  <c:v>4 мес.</c:v>
                </c:pt>
                <c:pt idx="4">
                  <c:v>5 мес.</c:v>
                </c:pt>
                <c:pt idx="5">
                  <c:v>6 мес.</c:v>
                </c:pt>
                <c:pt idx="6">
                  <c:v>7 мес.</c:v>
                </c:pt>
              </c:strCache>
            </c:strRef>
          </c:cat>
          <c:val>
            <c:numRef>
              <c:f>Лист1!$B$2:$H$2</c:f>
              <c:numCache>
                <c:formatCode>General</c:formatCode>
                <c:ptCount val="7"/>
                <c:pt idx="0">
                  <c:v>11</c:v>
                </c:pt>
                <c:pt idx="1">
                  <c:v>10</c:v>
                </c:pt>
                <c:pt idx="2">
                  <c:v>9</c:v>
                </c:pt>
                <c:pt idx="3">
                  <c:v>8</c:v>
                </c:pt>
                <c:pt idx="4">
                  <c:v>6</c:v>
                </c:pt>
                <c:pt idx="5">
                  <c:v>5</c:v>
                </c:pt>
                <c:pt idx="6">
                  <c:v>4</c:v>
                </c:pt>
              </c:numCache>
            </c:numRef>
          </c:val>
          <c:smooth val="0"/>
          <c:extLst>
            <c:ext xmlns:c16="http://schemas.microsoft.com/office/drawing/2014/chart" uri="{C3380CC4-5D6E-409C-BE32-E72D297353CC}">
              <c16:uniqueId val="{00000000-3105-4A96-876A-EA3713E19C5C}"/>
            </c:ext>
          </c:extLst>
        </c:ser>
        <c:ser>
          <c:idx val="1"/>
          <c:order val="1"/>
          <c:tx>
            <c:strRef>
              <c:f>Лист1!$A$3</c:f>
              <c:strCache>
                <c:ptCount val="1"/>
                <c:pt idx="0">
                  <c:v>Средний</c:v>
                </c:pt>
              </c:strCache>
            </c:strRef>
          </c:tx>
          <c:spPr>
            <a:ln w="28575" cap="rnd">
              <a:solidFill>
                <a:schemeClr val="accent2"/>
              </a:solidFill>
              <a:round/>
            </a:ln>
            <a:effectLst/>
          </c:spPr>
          <c:marker>
            <c:symbol val="none"/>
          </c:marker>
          <c:cat>
            <c:strRef>
              <c:f>Лист1!$B$1:$H$1</c:f>
              <c:strCache>
                <c:ptCount val="7"/>
                <c:pt idx="0">
                  <c:v>1 мес.</c:v>
                </c:pt>
                <c:pt idx="1">
                  <c:v>2 мес.</c:v>
                </c:pt>
                <c:pt idx="2">
                  <c:v>3 мес.</c:v>
                </c:pt>
                <c:pt idx="3">
                  <c:v>4 мес.</c:v>
                </c:pt>
                <c:pt idx="4">
                  <c:v>5 мес.</c:v>
                </c:pt>
                <c:pt idx="5">
                  <c:v>6 мес.</c:v>
                </c:pt>
                <c:pt idx="6">
                  <c:v>7 мес.</c:v>
                </c:pt>
              </c:strCache>
            </c:strRef>
          </c:cat>
          <c:val>
            <c:numRef>
              <c:f>Лист1!$B$3:$H$3</c:f>
              <c:numCache>
                <c:formatCode>General</c:formatCode>
                <c:ptCount val="7"/>
                <c:pt idx="0">
                  <c:v>8</c:v>
                </c:pt>
                <c:pt idx="1">
                  <c:v>9</c:v>
                </c:pt>
                <c:pt idx="2">
                  <c:v>9</c:v>
                </c:pt>
                <c:pt idx="3">
                  <c:v>10</c:v>
                </c:pt>
                <c:pt idx="4">
                  <c:v>11</c:v>
                </c:pt>
                <c:pt idx="5">
                  <c:v>11</c:v>
                </c:pt>
                <c:pt idx="6">
                  <c:v>12</c:v>
                </c:pt>
              </c:numCache>
            </c:numRef>
          </c:val>
          <c:smooth val="0"/>
          <c:extLst>
            <c:ext xmlns:c16="http://schemas.microsoft.com/office/drawing/2014/chart" uri="{C3380CC4-5D6E-409C-BE32-E72D297353CC}">
              <c16:uniqueId val="{00000001-3105-4A96-876A-EA3713E19C5C}"/>
            </c:ext>
          </c:extLst>
        </c:ser>
        <c:ser>
          <c:idx val="2"/>
          <c:order val="2"/>
          <c:tx>
            <c:strRef>
              <c:f>Лист1!$A$4</c:f>
              <c:strCache>
                <c:ptCount val="1"/>
                <c:pt idx="0">
                  <c:v>Выше среднего</c:v>
                </c:pt>
              </c:strCache>
            </c:strRef>
          </c:tx>
          <c:spPr>
            <a:ln w="28575" cap="rnd">
              <a:solidFill>
                <a:schemeClr val="accent3"/>
              </a:solidFill>
              <a:round/>
            </a:ln>
            <a:effectLst/>
          </c:spPr>
          <c:marker>
            <c:symbol val="none"/>
          </c:marker>
          <c:cat>
            <c:strRef>
              <c:f>Лист1!$B$1:$H$1</c:f>
              <c:strCache>
                <c:ptCount val="7"/>
                <c:pt idx="0">
                  <c:v>1 мес.</c:v>
                </c:pt>
                <c:pt idx="1">
                  <c:v>2 мес.</c:v>
                </c:pt>
                <c:pt idx="2">
                  <c:v>3 мес.</c:v>
                </c:pt>
                <c:pt idx="3">
                  <c:v>4 мес.</c:v>
                </c:pt>
                <c:pt idx="4">
                  <c:v>5 мес.</c:v>
                </c:pt>
                <c:pt idx="5">
                  <c:v>6 мес.</c:v>
                </c:pt>
                <c:pt idx="6">
                  <c:v>7 мес.</c:v>
                </c:pt>
              </c:strCache>
            </c:strRef>
          </c:cat>
          <c:val>
            <c:numRef>
              <c:f>Лист1!$B$4:$H$4</c:f>
              <c:numCache>
                <c:formatCode>General</c:formatCode>
                <c:ptCount val="7"/>
                <c:pt idx="0">
                  <c:v>4</c:v>
                </c:pt>
                <c:pt idx="1">
                  <c:v>4</c:v>
                </c:pt>
                <c:pt idx="2">
                  <c:v>5</c:v>
                </c:pt>
                <c:pt idx="3">
                  <c:v>5</c:v>
                </c:pt>
                <c:pt idx="4">
                  <c:v>6</c:v>
                </c:pt>
                <c:pt idx="5">
                  <c:v>7</c:v>
                </c:pt>
                <c:pt idx="6">
                  <c:v>8</c:v>
                </c:pt>
              </c:numCache>
            </c:numRef>
          </c:val>
          <c:smooth val="0"/>
          <c:extLst>
            <c:ext xmlns:c16="http://schemas.microsoft.com/office/drawing/2014/chart" uri="{C3380CC4-5D6E-409C-BE32-E72D297353CC}">
              <c16:uniqueId val="{00000002-3105-4A96-876A-EA3713E19C5C}"/>
            </c:ext>
          </c:extLst>
        </c:ser>
        <c:dLbls>
          <c:showLegendKey val="0"/>
          <c:showVal val="0"/>
          <c:showCatName val="0"/>
          <c:showSerName val="0"/>
          <c:showPercent val="0"/>
          <c:showBubbleSize val="0"/>
        </c:dLbls>
        <c:smooth val="0"/>
        <c:axId val="302306024"/>
        <c:axId val="302303280"/>
      </c:lineChart>
      <c:catAx>
        <c:axId val="302306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02303280"/>
        <c:crosses val="autoZero"/>
        <c:auto val="1"/>
        <c:lblAlgn val="ctr"/>
        <c:lblOffset val="100"/>
        <c:noMultiLvlLbl val="0"/>
      </c:catAx>
      <c:valAx>
        <c:axId val="302303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02306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9</TotalTime>
  <Pages>31</Pages>
  <Words>5285</Words>
  <Characters>30126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4_e_ji_o_b_e_k@bk.ru</dc:creator>
  <cp:keywords/>
  <dc:description/>
  <cp:lastModifiedBy>4_e_ji_o_b_e_k@bk.ru</cp:lastModifiedBy>
  <cp:revision>4</cp:revision>
  <dcterms:created xsi:type="dcterms:W3CDTF">2021-09-21T15:52:00Z</dcterms:created>
  <dcterms:modified xsi:type="dcterms:W3CDTF">2021-09-22T14:44:00Z</dcterms:modified>
</cp:coreProperties>
</file>