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5A3" w:rsidRPr="00E415A3" w:rsidRDefault="00E415A3" w:rsidP="00E415A3">
      <w:pPr>
        <w:pStyle w:val="Standard"/>
        <w:jc w:val="center"/>
        <w:rPr>
          <w:rFonts w:cs="Times New Roman"/>
          <w:b/>
          <w:caps/>
          <w:lang w:val="ru-RU"/>
        </w:rPr>
      </w:pPr>
      <w:r w:rsidRPr="00E415A3">
        <w:rPr>
          <w:rFonts w:cs="Times New Roman"/>
          <w:b/>
          <w:caps/>
        </w:rPr>
        <w:t>Министерствообразования и науки</w:t>
      </w:r>
    </w:p>
    <w:p w:rsidR="00E415A3" w:rsidRPr="00E415A3" w:rsidRDefault="00E415A3" w:rsidP="00E415A3">
      <w:pPr>
        <w:pStyle w:val="Standard"/>
        <w:jc w:val="center"/>
        <w:rPr>
          <w:rFonts w:cs="Times New Roman"/>
          <w:b/>
          <w:caps/>
          <w:lang w:val="ru-RU"/>
        </w:rPr>
      </w:pPr>
      <w:r w:rsidRPr="00E415A3">
        <w:rPr>
          <w:rFonts w:cs="Times New Roman"/>
          <w:b/>
          <w:caps/>
        </w:rPr>
        <w:t>Луганской Народной Республики</w:t>
      </w:r>
    </w:p>
    <w:p w:rsidR="00175B20" w:rsidRPr="00E415A3" w:rsidRDefault="00E415A3" w:rsidP="00E415A3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E415A3">
        <w:rPr>
          <w:rFonts w:ascii="Times New Roman" w:hAnsi="Times New Roman" w:cs="Times New Roman"/>
          <w:b/>
          <w:caps/>
        </w:rPr>
        <w:t>ГОСУДАРСТВЕННОЕ БЮДЖЕТНОЕ ОБРАЗОВАТЕЛЬНОЕ УЧРЕЖДЕНИЕ СРЕДНЕГО ПРОФЕССИОНАЛЬНОГО ОБРАЗОВАНИЯ лУГАНСКОЙ НАРОДНОЙ РЕСПУБЛИКИ «лУГАНСКИЙ КОЛЛЕДЖ АВТОСЕРВИСА ИМЕНИ А.А. ГИЗАЯ»</w:t>
      </w:r>
    </w:p>
    <w:p w:rsidR="00175B20" w:rsidRDefault="00175B20" w:rsidP="00175B20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415A3" w:rsidRDefault="00E415A3" w:rsidP="00175B20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415A3" w:rsidRDefault="00E415A3" w:rsidP="00175B20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415A3" w:rsidRPr="00E415A3" w:rsidRDefault="00E415A3" w:rsidP="00175B20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175B20" w:rsidRPr="00E415A3" w:rsidRDefault="00175B20" w:rsidP="00175B20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175B20" w:rsidRPr="00E415A3" w:rsidRDefault="007243D0" w:rsidP="00175B2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E415A3">
        <w:rPr>
          <w:rFonts w:ascii="Times New Roman" w:hAnsi="Times New Roman" w:cs="Times New Roman"/>
          <w:sz w:val="36"/>
          <w:szCs w:val="36"/>
          <w:lang w:val="uk-UA"/>
        </w:rPr>
        <w:t>Методическая разработка</w:t>
      </w:r>
      <w:r w:rsidRPr="00E415A3">
        <w:rPr>
          <w:rFonts w:ascii="Times New Roman" w:hAnsi="Times New Roman" w:cs="Times New Roman"/>
          <w:sz w:val="36"/>
          <w:szCs w:val="36"/>
        </w:rPr>
        <w:t xml:space="preserve"> урока</w:t>
      </w:r>
      <w:r w:rsidRPr="00E415A3"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175B20" w:rsidRPr="00E415A3" w:rsidRDefault="00175B20" w:rsidP="00175B2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415A3">
        <w:rPr>
          <w:rFonts w:ascii="Times New Roman" w:hAnsi="Times New Roman" w:cs="Times New Roman"/>
          <w:b/>
          <w:sz w:val="40"/>
          <w:szCs w:val="40"/>
        </w:rPr>
        <w:t>«Стретчинг - приятный способ оставаться в форме.</w:t>
      </w:r>
    </w:p>
    <w:p w:rsidR="00175B20" w:rsidRPr="00E415A3" w:rsidRDefault="007E3027" w:rsidP="00175B2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415A3">
        <w:rPr>
          <w:rFonts w:ascii="Times New Roman" w:hAnsi="Times New Roman" w:cs="Times New Roman"/>
          <w:b/>
          <w:sz w:val="40"/>
          <w:szCs w:val="40"/>
        </w:rPr>
        <w:t>Гимнастика на растяжение</w:t>
      </w:r>
      <w:r w:rsidR="00175B20" w:rsidRPr="00E415A3">
        <w:rPr>
          <w:rFonts w:ascii="Times New Roman" w:hAnsi="Times New Roman" w:cs="Times New Roman"/>
          <w:b/>
          <w:sz w:val="40"/>
          <w:szCs w:val="40"/>
        </w:rPr>
        <w:t>»</w:t>
      </w:r>
      <w:r w:rsidRPr="00E415A3">
        <w:rPr>
          <w:rFonts w:ascii="Times New Roman" w:hAnsi="Times New Roman" w:cs="Times New Roman"/>
          <w:b/>
          <w:sz w:val="40"/>
          <w:szCs w:val="40"/>
        </w:rPr>
        <w:t>.</w:t>
      </w:r>
    </w:p>
    <w:p w:rsidR="00175B20" w:rsidRPr="00E415A3" w:rsidRDefault="00175B20" w:rsidP="00175B20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175B20" w:rsidRPr="00E415A3" w:rsidRDefault="00175B20" w:rsidP="00175B20">
      <w:pPr>
        <w:spacing w:after="0"/>
        <w:rPr>
          <w:rFonts w:ascii="Times New Roman" w:hAnsi="Times New Roman" w:cs="Times New Roman"/>
          <w:lang w:val="uk-UA"/>
        </w:rPr>
      </w:pPr>
    </w:p>
    <w:p w:rsidR="00175B20" w:rsidRPr="00E415A3" w:rsidRDefault="00175B20" w:rsidP="00175B20">
      <w:pPr>
        <w:rPr>
          <w:rFonts w:ascii="Times New Roman" w:hAnsi="Times New Roman" w:cs="Times New Roman"/>
          <w:lang w:val="uk-UA"/>
        </w:rPr>
      </w:pPr>
    </w:p>
    <w:p w:rsidR="00175B20" w:rsidRPr="00E415A3" w:rsidRDefault="007243D0" w:rsidP="00175B20">
      <w:pPr>
        <w:rPr>
          <w:rFonts w:ascii="Times New Roman" w:hAnsi="Times New Roman" w:cs="Times New Roman"/>
          <w:lang w:val="uk-UA"/>
        </w:rPr>
      </w:pPr>
      <w:r w:rsidRPr="00E415A3">
        <w:rPr>
          <w:rFonts w:ascii="Times New Roman" w:hAnsi="Times New Roman" w:cs="Times New Roman"/>
          <w:lang w:val="uk-UA"/>
        </w:rPr>
        <w:t xml:space="preserve">           </w:t>
      </w:r>
      <w:r w:rsidR="00175B20" w:rsidRPr="00E415A3">
        <w:rPr>
          <w:rFonts w:ascii="Times New Roman" w:hAnsi="Times New Roman" w:cs="Times New Roman"/>
          <w:lang w:val="uk-UA"/>
        </w:rPr>
        <w:t xml:space="preserve">              </w:t>
      </w:r>
      <w:r w:rsidR="00175B20" w:rsidRPr="00E415A3">
        <w:rPr>
          <w:rFonts w:ascii="Times New Roman" w:hAnsi="Times New Roman" w:cs="Times New Roman"/>
          <w:noProof/>
        </w:rPr>
        <w:drawing>
          <wp:inline distT="0" distB="0" distL="0" distR="0">
            <wp:extent cx="3857625" cy="2047875"/>
            <wp:effectExtent l="19050" t="0" r="9525" b="0"/>
            <wp:docPr id="3" name="Рисунок 1" descr="C:\Documents and Settings\Пронь\Рабочий стол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ронь\Рабочий стол\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291" cy="2050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B20" w:rsidRPr="00E415A3" w:rsidRDefault="00175B20" w:rsidP="00175B20">
      <w:pPr>
        <w:rPr>
          <w:rFonts w:ascii="Times New Roman" w:hAnsi="Times New Roman" w:cs="Times New Roman"/>
          <w:lang w:val="uk-UA"/>
        </w:rPr>
      </w:pPr>
    </w:p>
    <w:p w:rsidR="00175B20" w:rsidRPr="00E415A3" w:rsidRDefault="00175B20" w:rsidP="00175B20">
      <w:pPr>
        <w:rPr>
          <w:rFonts w:ascii="Times New Roman" w:hAnsi="Times New Roman" w:cs="Times New Roman"/>
          <w:lang w:val="uk-UA"/>
        </w:rPr>
      </w:pPr>
    </w:p>
    <w:p w:rsidR="00175B20" w:rsidRPr="00E415A3" w:rsidRDefault="00175B20" w:rsidP="00175B20">
      <w:pPr>
        <w:rPr>
          <w:rFonts w:ascii="Times New Roman" w:hAnsi="Times New Roman" w:cs="Times New Roman"/>
          <w:lang w:val="uk-UA"/>
        </w:rPr>
      </w:pPr>
    </w:p>
    <w:p w:rsidR="00E415A3" w:rsidRDefault="00E415A3" w:rsidP="00175B20">
      <w:pPr>
        <w:tabs>
          <w:tab w:val="left" w:pos="622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</w:t>
      </w:r>
      <w:r w:rsidR="00175B20" w:rsidRPr="00E415A3">
        <w:rPr>
          <w:rFonts w:ascii="Times New Roman" w:hAnsi="Times New Roman" w:cs="Times New Roman"/>
          <w:lang w:val="uk-UA"/>
        </w:rPr>
        <w:t>РАЗРАБОТАЛ</w:t>
      </w:r>
      <w:r>
        <w:rPr>
          <w:rFonts w:ascii="Times New Roman" w:hAnsi="Times New Roman" w:cs="Times New Roman"/>
          <w:lang w:val="uk-UA"/>
        </w:rPr>
        <w:t>А</w:t>
      </w:r>
      <w:r w:rsidR="00175B20" w:rsidRPr="00E415A3">
        <w:rPr>
          <w:rFonts w:ascii="Times New Roman" w:hAnsi="Times New Roman" w:cs="Times New Roman"/>
          <w:lang w:val="uk-UA"/>
        </w:rPr>
        <w:t xml:space="preserve"> : </w:t>
      </w:r>
      <w:proofErr w:type="spellStart"/>
      <w:r w:rsidRPr="00E415A3">
        <w:rPr>
          <w:rFonts w:ascii="Times New Roman" w:hAnsi="Times New Roman" w:cs="Times New Roman"/>
        </w:rPr>
        <w:t>Пронь</w:t>
      </w:r>
      <w:proofErr w:type="spellEnd"/>
      <w:r w:rsidRPr="00E415A3">
        <w:rPr>
          <w:rFonts w:ascii="Times New Roman" w:hAnsi="Times New Roman" w:cs="Times New Roman"/>
        </w:rPr>
        <w:t xml:space="preserve"> Виктория Дмитриевна </w:t>
      </w:r>
    </w:p>
    <w:p w:rsidR="00175B20" w:rsidRPr="00E415A3" w:rsidRDefault="00E415A3" w:rsidP="00175B20">
      <w:pPr>
        <w:tabs>
          <w:tab w:val="left" w:pos="622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75B20" w:rsidRPr="00E415A3">
        <w:rPr>
          <w:rFonts w:ascii="Times New Roman" w:hAnsi="Times New Roman" w:cs="Times New Roman"/>
        </w:rPr>
        <w:t xml:space="preserve">преподаватель </w:t>
      </w:r>
      <w:r>
        <w:rPr>
          <w:rFonts w:ascii="Times New Roman" w:hAnsi="Times New Roman" w:cs="Times New Roman"/>
        </w:rPr>
        <w:t>- методист</w:t>
      </w:r>
    </w:p>
    <w:p w:rsidR="00E415A3" w:rsidRPr="00E415A3" w:rsidRDefault="00175B20" w:rsidP="00E415A3">
      <w:pPr>
        <w:tabs>
          <w:tab w:val="left" w:pos="6225"/>
        </w:tabs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</w:rPr>
        <w:t xml:space="preserve">                                                           </w:t>
      </w:r>
      <w:r w:rsidRPr="00E415A3">
        <w:rPr>
          <w:rFonts w:ascii="Times New Roman" w:hAnsi="Times New Roman" w:cs="Times New Roman"/>
        </w:rPr>
        <w:tab/>
      </w:r>
    </w:p>
    <w:p w:rsidR="00175B20" w:rsidRPr="00E415A3" w:rsidRDefault="00175B20" w:rsidP="00175B20">
      <w:pPr>
        <w:tabs>
          <w:tab w:val="left" w:pos="6225"/>
        </w:tabs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</w:rPr>
        <w:t xml:space="preserve">                  </w:t>
      </w:r>
      <w:r w:rsidRPr="00E415A3">
        <w:rPr>
          <w:rFonts w:ascii="Times New Roman" w:hAnsi="Times New Roman" w:cs="Times New Roman"/>
        </w:rPr>
        <w:tab/>
        <w:t>.</w:t>
      </w:r>
    </w:p>
    <w:p w:rsidR="00175B20" w:rsidRPr="00E415A3" w:rsidRDefault="00175B20" w:rsidP="00175B20">
      <w:pPr>
        <w:rPr>
          <w:rFonts w:ascii="Times New Roman" w:hAnsi="Times New Roman" w:cs="Times New Roman"/>
          <w:lang w:val="uk-UA"/>
        </w:rPr>
      </w:pPr>
      <w:r w:rsidRPr="00E415A3">
        <w:rPr>
          <w:rFonts w:ascii="Times New Roman" w:hAnsi="Times New Roman" w:cs="Times New Roman"/>
          <w:lang w:val="uk-UA"/>
        </w:rPr>
        <w:t xml:space="preserve">                                                    </w:t>
      </w:r>
    </w:p>
    <w:p w:rsidR="00E415A3" w:rsidRDefault="007243D0" w:rsidP="00175B20">
      <w:pPr>
        <w:tabs>
          <w:tab w:val="left" w:pos="5835"/>
        </w:tabs>
        <w:rPr>
          <w:rFonts w:ascii="Times New Roman" w:hAnsi="Times New Roman" w:cs="Times New Roman"/>
          <w:lang w:val="uk-UA"/>
        </w:rPr>
      </w:pPr>
      <w:r w:rsidRPr="00E415A3">
        <w:rPr>
          <w:rFonts w:ascii="Times New Roman" w:hAnsi="Times New Roman" w:cs="Times New Roman"/>
          <w:lang w:val="uk-UA"/>
        </w:rPr>
        <w:t xml:space="preserve">                                    </w:t>
      </w:r>
      <w:r w:rsidR="00175B20" w:rsidRPr="00E415A3">
        <w:rPr>
          <w:rFonts w:ascii="Times New Roman" w:hAnsi="Times New Roman" w:cs="Times New Roman"/>
          <w:lang w:val="uk-UA"/>
        </w:rPr>
        <w:t xml:space="preserve">   </w:t>
      </w:r>
    </w:p>
    <w:p w:rsidR="009F51C0" w:rsidRPr="00E415A3" w:rsidRDefault="009F51C0" w:rsidP="001945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proofErr w:type="gramStart"/>
      <w:r w:rsidRPr="00E415A3">
        <w:rPr>
          <w:rFonts w:ascii="Times New Roman" w:hAnsi="Times New Roman" w:cs="Times New Roman"/>
          <w:b/>
          <w:sz w:val="36"/>
          <w:szCs w:val="36"/>
        </w:rPr>
        <w:lastRenderedPageBreak/>
        <w:t>Фитнес-технологий</w:t>
      </w:r>
      <w:proofErr w:type="spellEnd"/>
      <w:proofErr w:type="gramEnd"/>
      <w:r w:rsidRPr="00E415A3">
        <w:rPr>
          <w:rFonts w:ascii="Times New Roman" w:hAnsi="Times New Roman" w:cs="Times New Roman"/>
          <w:b/>
          <w:sz w:val="36"/>
          <w:szCs w:val="36"/>
        </w:rPr>
        <w:t xml:space="preserve"> на уроках физической культуры для повышения п</w:t>
      </w:r>
      <w:r w:rsidR="003F084C" w:rsidRPr="00E415A3">
        <w:rPr>
          <w:rFonts w:ascii="Times New Roman" w:hAnsi="Times New Roman" w:cs="Times New Roman"/>
          <w:b/>
          <w:sz w:val="36"/>
          <w:szCs w:val="36"/>
        </w:rPr>
        <w:t>оложительной мотивации</w:t>
      </w:r>
      <w:r w:rsidRPr="00E415A3">
        <w:rPr>
          <w:rFonts w:ascii="Times New Roman" w:hAnsi="Times New Roman" w:cs="Times New Roman"/>
          <w:b/>
          <w:sz w:val="36"/>
          <w:szCs w:val="36"/>
        </w:rPr>
        <w:t xml:space="preserve"> учащихся </w:t>
      </w:r>
      <w:r w:rsidR="00E415A3">
        <w:rPr>
          <w:rFonts w:ascii="Times New Roman" w:hAnsi="Times New Roman" w:cs="Times New Roman"/>
          <w:b/>
          <w:sz w:val="36"/>
          <w:szCs w:val="36"/>
        </w:rPr>
        <w:t xml:space="preserve">ГБОУ СПО ЛНР «Луганский колледж автосервиса им.А.А. </w:t>
      </w:r>
      <w:proofErr w:type="spellStart"/>
      <w:r w:rsidR="00E415A3">
        <w:rPr>
          <w:rFonts w:ascii="Times New Roman" w:hAnsi="Times New Roman" w:cs="Times New Roman"/>
          <w:b/>
          <w:sz w:val="36"/>
          <w:szCs w:val="36"/>
        </w:rPr>
        <w:t>Гизая</w:t>
      </w:r>
      <w:proofErr w:type="spellEnd"/>
      <w:r w:rsidR="00E415A3">
        <w:rPr>
          <w:rFonts w:ascii="Times New Roman" w:hAnsi="Times New Roman" w:cs="Times New Roman"/>
          <w:b/>
          <w:sz w:val="36"/>
          <w:szCs w:val="36"/>
        </w:rPr>
        <w:t>»</w:t>
      </w:r>
    </w:p>
    <w:p w:rsidR="009F51C0" w:rsidRPr="00E415A3" w:rsidRDefault="009F51C0" w:rsidP="009F51C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В генетической программе каждого человека изначально заложен огромный запас  прочности здоровья. Мы знаем, что сейчас здоровье украинского  населения, прежде всего молодёжи, ниже среднего. </w:t>
      </w:r>
    </w:p>
    <w:p w:rsidR="009F51C0" w:rsidRPr="00E415A3" w:rsidRDefault="009F51C0" w:rsidP="009F51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Специалисты в области физической культуры, в свою очередь, также активно работают в русле данной проблематики: разрабатывают новые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 xml:space="preserve"> технологии, ищут пути повышения интереса к занятиям физическими упражнениями, формирования представлений о здоровом образе жизни у всех групп населения. Однако для эффективного их внедрения мешают следующие причины:</w:t>
      </w:r>
    </w:p>
    <w:p w:rsidR="009F51C0" w:rsidRPr="00E415A3" w:rsidRDefault="00930D16" w:rsidP="00930D16">
      <w:pPr>
        <w:tabs>
          <w:tab w:val="left" w:pos="154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ab/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b/>
          <w:i/>
          <w:sz w:val="24"/>
          <w:szCs w:val="24"/>
        </w:rPr>
        <w:t>Низкая мотивация к здоровому образу жизни.</w:t>
      </w:r>
      <w:r w:rsidRPr="00E415A3">
        <w:rPr>
          <w:rFonts w:ascii="Times New Roman" w:hAnsi="Times New Roman" w:cs="Times New Roman"/>
          <w:sz w:val="24"/>
          <w:szCs w:val="24"/>
        </w:rPr>
        <w:t xml:space="preserve"> В СМИ ещё недостаточно пропаганды здорового образа жизни. Бесплатных физкультурных кружков мало. 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b/>
          <w:i/>
          <w:sz w:val="24"/>
          <w:szCs w:val="24"/>
        </w:rPr>
        <w:t>Преобладание пассивного досуга.</w:t>
      </w:r>
      <w:r w:rsidRPr="00E415A3">
        <w:rPr>
          <w:rFonts w:ascii="Times New Roman" w:hAnsi="Times New Roman" w:cs="Times New Roman"/>
          <w:sz w:val="24"/>
          <w:szCs w:val="24"/>
        </w:rPr>
        <w:t xml:space="preserve"> Интерес к движению  пропал особенно заметно на примере  учащейся молодёжи. На смену подвижным играм доминирующее место в досуге учащегося стали занимать виртуальные игры, которые и без того увеличивают гиподинамию, перегружают зрительную и нервную систему.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b/>
          <w:i/>
          <w:sz w:val="24"/>
          <w:szCs w:val="24"/>
        </w:rPr>
        <w:t>Низкий уровень физического развития и слабая физическая подготовленность.</w:t>
      </w:r>
      <w:r w:rsidRPr="00E415A3">
        <w:rPr>
          <w:rFonts w:ascii="Times New Roman" w:hAnsi="Times New Roman" w:cs="Times New Roman"/>
          <w:sz w:val="24"/>
          <w:szCs w:val="24"/>
        </w:rPr>
        <w:t xml:space="preserve"> Учащиеся  на практике не </w:t>
      </w:r>
      <w:proofErr w:type="gramStart"/>
      <w:r w:rsidRPr="00E415A3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реализовать требования государственного стандарта из-за плохой физической подготовки.   Пропадает интер</w:t>
      </w:r>
      <w:r w:rsidR="004D2F6F" w:rsidRPr="00E415A3">
        <w:rPr>
          <w:rFonts w:ascii="Times New Roman" w:hAnsi="Times New Roman" w:cs="Times New Roman"/>
          <w:sz w:val="24"/>
          <w:szCs w:val="24"/>
        </w:rPr>
        <w:t>ес к уроку физической культуры.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b/>
          <w:i/>
          <w:sz w:val="24"/>
          <w:szCs w:val="24"/>
        </w:rPr>
        <w:t>Повышенна</w:t>
      </w:r>
      <w:r w:rsidR="004D2F6F" w:rsidRPr="00E415A3">
        <w:rPr>
          <w:rFonts w:ascii="Times New Roman" w:hAnsi="Times New Roman" w:cs="Times New Roman"/>
          <w:b/>
          <w:i/>
          <w:sz w:val="24"/>
          <w:szCs w:val="24"/>
        </w:rPr>
        <w:t>я занятость современного учащегося</w:t>
      </w:r>
      <w:r w:rsidRPr="00E415A3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4D2F6F" w:rsidRPr="00E415A3">
        <w:rPr>
          <w:rFonts w:ascii="Times New Roman" w:hAnsi="Times New Roman" w:cs="Times New Roman"/>
          <w:sz w:val="24"/>
          <w:szCs w:val="24"/>
        </w:rPr>
        <w:t xml:space="preserve"> В настоящее время учащимся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дневного отделения приходиться совмещать работу и учёбу, что предъявляет повышенные требования к здоровью молодого человека.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Возраст студентов средних </w:t>
      </w:r>
      <w:r w:rsidR="00E415A3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E415A3">
        <w:rPr>
          <w:rFonts w:ascii="Times New Roman" w:hAnsi="Times New Roman" w:cs="Times New Roman"/>
          <w:sz w:val="24"/>
          <w:szCs w:val="24"/>
        </w:rPr>
        <w:t xml:space="preserve"> учебных заведений охватывает 15-19 лет. В данном возрасте происходит перестройка деятельности всех физиологических систем организма, особенно у девушек. Отмечается развитие в центральной нервной системе. Меняется психика, поведение, социально-бытовые ориентации девушек. Они остро переживают недостатки своей внешности, а у некоторых даже наблюдается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дисморфофобия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 xml:space="preserve"> – чувство острого недовольства своей</w:t>
      </w:r>
      <w:r w:rsidR="004D2F6F" w:rsidRPr="00E415A3">
        <w:rPr>
          <w:rFonts w:ascii="Times New Roman" w:hAnsi="Times New Roman" w:cs="Times New Roman"/>
          <w:sz w:val="24"/>
          <w:szCs w:val="24"/>
        </w:rPr>
        <w:t xml:space="preserve"> внешностью</w:t>
      </w:r>
      <w:proofErr w:type="gramStart"/>
      <w:r w:rsidR="004D2F6F" w:rsidRPr="00E415A3">
        <w:rPr>
          <w:rFonts w:ascii="Times New Roman" w:hAnsi="Times New Roman" w:cs="Times New Roman"/>
          <w:sz w:val="24"/>
          <w:szCs w:val="24"/>
        </w:rPr>
        <w:t xml:space="preserve"> </w:t>
      </w:r>
      <w:r w:rsidRPr="00E415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Девушки становятся более эмоциональными.  Они ближе к сердцу принимают похвалу и порицание, их легче растрогать, заставить смеяться или плакать. Он</w:t>
      </w:r>
      <w:r w:rsidR="004D2F6F" w:rsidRPr="00E415A3">
        <w:rPr>
          <w:rFonts w:ascii="Times New Roman" w:hAnsi="Times New Roman" w:cs="Times New Roman"/>
          <w:sz w:val="24"/>
          <w:szCs w:val="24"/>
        </w:rPr>
        <w:t>и более самолюбивы и обидчивы</w:t>
      </w:r>
      <w:proofErr w:type="gramStart"/>
      <w:r w:rsidR="004D2F6F" w:rsidRPr="00E415A3">
        <w:rPr>
          <w:rFonts w:ascii="Times New Roman" w:hAnsi="Times New Roman" w:cs="Times New Roman"/>
          <w:sz w:val="24"/>
          <w:szCs w:val="24"/>
        </w:rPr>
        <w:t xml:space="preserve"> </w:t>
      </w:r>
      <w:r w:rsidRPr="00E415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>Забота о своём физическом состоянии у девушек проявляется в поддержании «внешних» форм, гибкости, изяществе движений, походке и, реже, в развитии быстроты, силы или выносливости.</w:t>
      </w:r>
    </w:p>
    <w:p w:rsidR="004D2F6F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Указанное свидетельствует о том, что у большинства девушек, не сформированы физкультурно-оздоровительные интересы и естественная потребность в активной двигательной деятельности.  По исследованиям  более 80% старшеклассников страны выразило отрицательное отношение к  урокам физкультуры.   Это, в свою очередь, </w:t>
      </w:r>
      <w:r w:rsidRPr="00E415A3">
        <w:rPr>
          <w:rFonts w:ascii="Times New Roman" w:hAnsi="Times New Roman" w:cs="Times New Roman"/>
          <w:sz w:val="24"/>
          <w:szCs w:val="24"/>
        </w:rPr>
        <w:lastRenderedPageBreak/>
        <w:t xml:space="preserve">отрицательно отражается на физической подготовленности, здоровье </w:t>
      </w:r>
      <w:r w:rsidR="004D2F6F" w:rsidRPr="00E415A3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и интереса к уроку.  Таким образом, решение данной проблемы становится весьма актуальной и требует поиска, разработки и применения новых, более эффективных средств и методов физического воспитания. </w:t>
      </w:r>
      <w:proofErr w:type="gramStart"/>
      <w:r w:rsidR="004D2F6F" w:rsidRPr="00E415A3">
        <w:rPr>
          <w:rFonts w:ascii="Times New Roman" w:hAnsi="Times New Roman" w:cs="Times New Roman"/>
          <w:sz w:val="24"/>
          <w:szCs w:val="24"/>
        </w:rPr>
        <w:t>А именно внедрение инновационных технологий  в на уроках физической культуры</w:t>
      </w:r>
      <w:r w:rsidR="0019450D" w:rsidRPr="00E415A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D2F6F" w:rsidRPr="00E415A3" w:rsidRDefault="004D2F6F" w:rsidP="009F51C0">
      <w:pPr>
        <w:rPr>
          <w:rFonts w:ascii="Times New Roman" w:hAnsi="Times New Roman" w:cs="Times New Roman"/>
          <w:sz w:val="24"/>
          <w:szCs w:val="24"/>
          <w:u w:val="single"/>
        </w:rPr>
      </w:pPr>
      <w:r w:rsidRPr="00E415A3">
        <w:rPr>
          <w:rFonts w:ascii="Times New Roman" w:hAnsi="Times New Roman" w:cs="Times New Roman"/>
          <w:sz w:val="24"/>
          <w:szCs w:val="24"/>
          <w:u w:val="single"/>
        </w:rPr>
        <w:t xml:space="preserve">В связи с этим  в нашем </w:t>
      </w:r>
      <w:r w:rsidR="00E415A3">
        <w:rPr>
          <w:rFonts w:ascii="Times New Roman" w:hAnsi="Times New Roman" w:cs="Times New Roman"/>
          <w:sz w:val="24"/>
          <w:szCs w:val="24"/>
          <w:u w:val="single"/>
        </w:rPr>
        <w:t>колледже</w:t>
      </w:r>
      <w:r w:rsidRPr="00E415A3">
        <w:rPr>
          <w:rFonts w:ascii="Times New Roman" w:hAnsi="Times New Roman" w:cs="Times New Roman"/>
          <w:sz w:val="24"/>
          <w:szCs w:val="24"/>
          <w:u w:val="single"/>
        </w:rPr>
        <w:t xml:space="preserve"> проводится каждый год анкетирования  всех учащихся для выявления интереса к урокам физической культуры.</w:t>
      </w:r>
    </w:p>
    <w:p w:rsidR="009F51C0" w:rsidRPr="00E415A3" w:rsidRDefault="00464443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- </w:t>
      </w:r>
      <w:r w:rsidR="009F51C0" w:rsidRPr="00E415A3">
        <w:rPr>
          <w:rFonts w:ascii="Times New Roman" w:hAnsi="Times New Roman" w:cs="Times New Roman"/>
          <w:sz w:val="24"/>
          <w:szCs w:val="24"/>
        </w:rPr>
        <w:t>мотивы посещаемости уроков физкультуры;</w:t>
      </w:r>
    </w:p>
    <w:p w:rsidR="009F51C0" w:rsidRPr="00E415A3" w:rsidRDefault="00464443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- </w:t>
      </w:r>
      <w:r w:rsidR="009F51C0" w:rsidRPr="00E415A3">
        <w:rPr>
          <w:rFonts w:ascii="Times New Roman" w:hAnsi="Times New Roman" w:cs="Times New Roman"/>
          <w:sz w:val="24"/>
          <w:szCs w:val="24"/>
        </w:rPr>
        <w:t>возможные пути повышения интереса и удовлетворённости от урока   физкультуры;</w:t>
      </w:r>
    </w:p>
    <w:p w:rsidR="009F51C0" w:rsidRPr="00E415A3" w:rsidRDefault="00464443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- </w:t>
      </w:r>
      <w:r w:rsidR="009F51C0" w:rsidRPr="00E415A3">
        <w:rPr>
          <w:rFonts w:ascii="Times New Roman" w:hAnsi="Times New Roman" w:cs="Times New Roman"/>
          <w:sz w:val="24"/>
          <w:szCs w:val="24"/>
        </w:rPr>
        <w:t>отноше</w:t>
      </w:r>
      <w:r w:rsidRPr="00E415A3">
        <w:rPr>
          <w:rFonts w:ascii="Times New Roman" w:hAnsi="Times New Roman" w:cs="Times New Roman"/>
          <w:sz w:val="24"/>
          <w:szCs w:val="24"/>
        </w:rPr>
        <w:t xml:space="preserve">ние </w:t>
      </w:r>
      <w:proofErr w:type="gramStart"/>
      <w:r w:rsidRPr="00E415A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новым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фитнес-технологиям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>;</w:t>
      </w:r>
    </w:p>
    <w:p w:rsidR="00464443" w:rsidRPr="00E415A3" w:rsidRDefault="009F51C0" w:rsidP="004644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На основании проведённого анализа результатов анкетирования </w:t>
      </w:r>
      <w:r w:rsidR="00464443" w:rsidRPr="00E415A3">
        <w:rPr>
          <w:rFonts w:ascii="Times New Roman" w:hAnsi="Times New Roman" w:cs="Times New Roman"/>
          <w:sz w:val="24"/>
          <w:szCs w:val="24"/>
        </w:rPr>
        <w:t>учащихся лицея</w:t>
      </w:r>
      <w:r w:rsidRPr="00E415A3">
        <w:rPr>
          <w:rFonts w:ascii="Times New Roman" w:hAnsi="Times New Roman" w:cs="Times New Roman"/>
          <w:sz w:val="24"/>
          <w:szCs w:val="24"/>
        </w:rPr>
        <w:t xml:space="preserve">, и изучения данных научно-методической литературы, можно сделать вывод, что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фитнес-технологии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вызывают повышенный интерес, поэтому их применение на занятиях </w:t>
      </w:r>
      <w:r w:rsidR="00464443" w:rsidRPr="00E415A3">
        <w:rPr>
          <w:rFonts w:ascii="Times New Roman" w:hAnsi="Times New Roman" w:cs="Times New Roman"/>
          <w:sz w:val="24"/>
          <w:szCs w:val="24"/>
        </w:rPr>
        <w:t>с учащимися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может стимулировать интерес к занятиям физической культуры. 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Так, </w:t>
      </w:r>
      <w:proofErr w:type="gramStart"/>
      <w:r w:rsidRPr="00E415A3">
        <w:rPr>
          <w:rFonts w:ascii="Times New Roman" w:hAnsi="Times New Roman" w:cs="Times New Roman"/>
          <w:sz w:val="24"/>
          <w:szCs w:val="24"/>
        </w:rPr>
        <w:t xml:space="preserve">опрос, проведённый нами среди </w:t>
      </w:r>
      <w:r w:rsidR="00464443" w:rsidRPr="00E415A3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E415A3">
        <w:rPr>
          <w:rFonts w:ascii="Times New Roman" w:hAnsi="Times New Roman" w:cs="Times New Roman"/>
          <w:sz w:val="24"/>
          <w:szCs w:val="24"/>
        </w:rPr>
        <w:t>показал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>, что 42% респондентов хотят применения на уроках различных н</w:t>
      </w:r>
      <w:r w:rsidR="00464443" w:rsidRPr="00E415A3">
        <w:rPr>
          <w:rFonts w:ascii="Times New Roman" w:hAnsi="Times New Roman" w:cs="Times New Roman"/>
          <w:sz w:val="24"/>
          <w:szCs w:val="24"/>
        </w:rPr>
        <w:t xml:space="preserve">аправлений фитнеса. 50%  учащихся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выразили своё желание </w:t>
      </w:r>
      <w:r w:rsidR="00464443" w:rsidRPr="00E415A3">
        <w:rPr>
          <w:rFonts w:ascii="Times New Roman" w:hAnsi="Times New Roman" w:cs="Times New Roman"/>
          <w:sz w:val="24"/>
          <w:szCs w:val="24"/>
        </w:rPr>
        <w:t>заниматься на уроке под музыку.</w:t>
      </w:r>
    </w:p>
    <w:p w:rsidR="00464443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В ходе занятий под музыкальное сопровождение можно менять темп упражнений и повышать их интенсивность. </w:t>
      </w:r>
      <w:r w:rsidR="001D27EC" w:rsidRPr="00E415A3">
        <w:rPr>
          <w:rFonts w:ascii="Times New Roman" w:hAnsi="Times New Roman" w:cs="Times New Roman"/>
          <w:sz w:val="24"/>
          <w:szCs w:val="24"/>
        </w:rPr>
        <w:t>Проделанная работа в килограммо</w:t>
      </w:r>
      <w:r w:rsidRPr="00E415A3">
        <w:rPr>
          <w:rFonts w:ascii="Times New Roman" w:hAnsi="Times New Roman" w:cs="Times New Roman"/>
          <w:sz w:val="24"/>
          <w:szCs w:val="24"/>
        </w:rPr>
        <w:t>метрах значительно больше, когда  выполнение упражнений сопровождается эмоциональной, положительно воздействующей музыкой.</w:t>
      </w:r>
    </w:p>
    <w:p w:rsidR="009F51C0" w:rsidRPr="00E415A3" w:rsidRDefault="009F51C0" w:rsidP="004644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Танцевально-ритмическая гимнастика, различные виды аэробики,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 xml:space="preserve"> вне зависимости от их специфической направленности и решаемых главных и частных задач,  находит отражение в той или иной направленности уроков физической культуры: легкоатлетической гимнастической, игровой и т.д., они  способствуют разнообразию сре</w:t>
      </w:r>
      <w:proofErr w:type="gramStart"/>
      <w:r w:rsidRPr="00E415A3">
        <w:rPr>
          <w:rFonts w:ascii="Times New Roman" w:hAnsi="Times New Roman" w:cs="Times New Roman"/>
          <w:sz w:val="24"/>
          <w:szCs w:val="24"/>
        </w:rPr>
        <w:t>дств в пр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>оведении подготовительной и заключительной частей урока. Их элементы способствуют оживлению урока, придают ему новую эмоциональную окраску.</w:t>
      </w:r>
    </w:p>
    <w:p w:rsidR="009F51C0" w:rsidRPr="00E415A3" w:rsidRDefault="009F51C0" w:rsidP="00464443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Так, на уроках легкоатлетической направленности 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фитнес-технологии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включаются в подготовительную часть, в</w:t>
      </w:r>
      <w:r w:rsidR="00464443" w:rsidRPr="00E415A3">
        <w:rPr>
          <w:rFonts w:ascii="Times New Roman" w:hAnsi="Times New Roman" w:cs="Times New Roman"/>
          <w:sz w:val="24"/>
          <w:szCs w:val="24"/>
        </w:rPr>
        <w:t xml:space="preserve">ыполняя упражнения под музыку. </w:t>
      </w:r>
    </w:p>
    <w:p w:rsidR="009F51C0" w:rsidRPr="00E415A3" w:rsidRDefault="009F51C0" w:rsidP="004644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Применение фитнес – технологий в подготовительной части урока любой направленности, прежде всего, должны отражать специфику данного вида упражнений и способствовать развитию определённых двигательных способностей занимающихся.</w:t>
      </w:r>
    </w:p>
    <w:p w:rsidR="009F51C0" w:rsidRPr="00E415A3" w:rsidRDefault="009F51C0" w:rsidP="004644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В подготовительной части уроков с легкоатлетической направленностью включаются упражнения аэробики, приближённые к технике бега, прыжков, метаний. Упражнениям для подвижности суставов способств</w:t>
      </w:r>
      <w:r w:rsidR="00464443" w:rsidRPr="00E415A3">
        <w:rPr>
          <w:rFonts w:ascii="Times New Roman" w:hAnsi="Times New Roman" w:cs="Times New Roman"/>
          <w:sz w:val="24"/>
          <w:szCs w:val="24"/>
        </w:rPr>
        <w:t xml:space="preserve">уют  джаз-аэробика, </w:t>
      </w:r>
      <w:proofErr w:type="spellStart"/>
      <w:r w:rsidR="00464443" w:rsidRPr="00E415A3">
        <w:rPr>
          <w:rFonts w:ascii="Times New Roman" w:hAnsi="Times New Roman" w:cs="Times New Roman"/>
          <w:sz w:val="24"/>
          <w:szCs w:val="24"/>
        </w:rPr>
        <w:t>фанк</w:t>
      </w:r>
      <w:proofErr w:type="spellEnd"/>
      <w:r w:rsidR="00464443" w:rsidRPr="00E415A3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На уроках гимнастики используется степ-аэробика, упражнения на гимнастических мячах, скип-аэробика, шейпинг.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На уроках с игровой направленностью в подготовительной части, в зависимости от задач урока применяется классическая аэробика с различными перемещениями приставными,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lastRenderedPageBreak/>
        <w:t>скрестными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 xml:space="preserve"> шагами, с внезапными остановками, прыжками, упражнения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степ-аэробики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на гимнастической скамейке. Интересно проходят упражнения жонглирования  мячом под музыку: это небольшие комплексы на 32 счёта.</w:t>
      </w:r>
    </w:p>
    <w:p w:rsidR="009F51C0" w:rsidRPr="00E415A3" w:rsidRDefault="009F51C0" w:rsidP="001945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Для решения задач основной части урока  применяются специально разработанные комплексы упражнений из различных направлений фитнеса (силовые,  танцевальные виды аэробики высокой интенсивности,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>, классическая аэробика, степ-аэробика и др.), направленные на развитие выносливости, прыгучести, силы, гибкости и других двигательных способностей, необходимых для реализации задач, поставленных на уроке физической</w:t>
      </w:r>
      <w:r w:rsidR="00464443" w:rsidRPr="00E415A3">
        <w:rPr>
          <w:rFonts w:ascii="Times New Roman" w:hAnsi="Times New Roman" w:cs="Times New Roman"/>
          <w:sz w:val="24"/>
          <w:szCs w:val="24"/>
        </w:rPr>
        <w:t xml:space="preserve"> культуры любой направленности.</w:t>
      </w:r>
    </w:p>
    <w:p w:rsidR="00464443" w:rsidRPr="00E415A3" w:rsidRDefault="009F51C0" w:rsidP="001945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В заключительной части для снятия напряжённости, повышения эмоционального состояния применяются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фитнес-технологии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стретчинг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>, йога-аэробика</w:t>
      </w:r>
      <w:r w:rsidR="00464443" w:rsidRPr="00E415A3">
        <w:rPr>
          <w:rFonts w:ascii="Times New Roman" w:hAnsi="Times New Roman" w:cs="Times New Roman"/>
          <w:sz w:val="24"/>
          <w:szCs w:val="24"/>
        </w:rPr>
        <w:t>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Также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фитнес-технологии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 xml:space="preserve"> активно используются  в различных видах физку</w:t>
      </w:r>
      <w:r w:rsidR="00464443" w:rsidRPr="00E415A3">
        <w:rPr>
          <w:rFonts w:ascii="Times New Roman" w:hAnsi="Times New Roman" w:cs="Times New Roman"/>
          <w:sz w:val="24"/>
          <w:szCs w:val="24"/>
        </w:rPr>
        <w:t xml:space="preserve">льтурно-оздоровительной </w:t>
      </w:r>
      <w:proofErr w:type="spellStart"/>
      <w:r w:rsidR="00464443" w:rsidRPr="00E415A3">
        <w:rPr>
          <w:rFonts w:ascii="Times New Roman" w:hAnsi="Times New Roman" w:cs="Times New Roman"/>
          <w:sz w:val="24"/>
          <w:szCs w:val="24"/>
        </w:rPr>
        <w:t>работы</w:t>
      </w:r>
      <w:proofErr w:type="gramStart"/>
      <w:r w:rsidR="00464443" w:rsidRPr="00E415A3">
        <w:rPr>
          <w:rFonts w:ascii="Times New Roman" w:hAnsi="Times New Roman" w:cs="Times New Roman"/>
          <w:sz w:val="24"/>
          <w:szCs w:val="24"/>
        </w:rPr>
        <w:t>.</w:t>
      </w:r>
      <w:r w:rsidRPr="00E415A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 xml:space="preserve"> показывает практика и данные проведённых опросов </w:t>
      </w:r>
      <w:r w:rsidR="00464443" w:rsidRPr="00E415A3">
        <w:rPr>
          <w:rFonts w:ascii="Times New Roman" w:hAnsi="Times New Roman" w:cs="Times New Roman"/>
          <w:sz w:val="24"/>
          <w:szCs w:val="24"/>
        </w:rPr>
        <w:t>учащихся лицея</w:t>
      </w:r>
      <w:r w:rsidRPr="00E415A3">
        <w:rPr>
          <w:rFonts w:ascii="Times New Roman" w:hAnsi="Times New Roman" w:cs="Times New Roman"/>
          <w:sz w:val="24"/>
          <w:szCs w:val="24"/>
        </w:rPr>
        <w:t xml:space="preserve">, внедрение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фитнес-технологий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 xml:space="preserve"> в урок по физической культуре вызывает положительную мотивацию к уроку, большой интерес и желание заниматься у большинства из них. По направленности уроков на первое место они ставят танцевальную аэробику и шейпинг. Растёт интерес к силовым упражнениям под музыку. Также из ответов студентов можно предположить, что включение в уроки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фитнес-технологий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смогло бы удовлетворить их потребность и в новизне, и в музыкальном сопровождении, тем самым повысив плотность самого урока, где основная часть могла бы проводи</w:t>
      </w:r>
      <w:r w:rsidR="00464443" w:rsidRPr="00E415A3">
        <w:rPr>
          <w:rFonts w:ascii="Times New Roman" w:hAnsi="Times New Roman" w:cs="Times New Roman"/>
          <w:sz w:val="24"/>
          <w:szCs w:val="24"/>
        </w:rPr>
        <w:t>ться по общепринятой программе.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Таким образом, можно придти к выводу, что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фитнес-технологии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могут содействовать изменению негативного отношения к урокам физической культуры, они являются действенным средством повышения интереса у </w:t>
      </w:r>
      <w:r w:rsidR="00464443" w:rsidRPr="00E415A3">
        <w:rPr>
          <w:rFonts w:ascii="Times New Roman" w:hAnsi="Times New Roman" w:cs="Times New Roman"/>
          <w:sz w:val="24"/>
          <w:szCs w:val="24"/>
        </w:rPr>
        <w:t>учащихся</w:t>
      </w:r>
      <w:r w:rsidRPr="00E415A3">
        <w:rPr>
          <w:rFonts w:ascii="Times New Roman" w:hAnsi="Times New Roman" w:cs="Times New Roman"/>
          <w:sz w:val="24"/>
          <w:szCs w:val="24"/>
        </w:rPr>
        <w:t xml:space="preserve"> к занятиям физическими упражнениями, способствовать повышению уровня здоровья молодёжи. </w:t>
      </w:r>
    </w:p>
    <w:p w:rsidR="009F51C0" w:rsidRPr="00E415A3" w:rsidRDefault="009F51C0" w:rsidP="009F51C0">
      <w:pPr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  <w:noProof/>
        </w:rPr>
        <w:drawing>
          <wp:inline distT="0" distB="0" distL="0" distR="0">
            <wp:extent cx="3835400" cy="2501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1C0" w:rsidRPr="00E415A3" w:rsidRDefault="00464443" w:rsidP="009F51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Ри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>. 1. Мотивы посещения урока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Данный вопрос анкет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ы выясняет, что же мотивирует учащихся </w:t>
      </w:r>
      <w:r w:rsidRPr="00E415A3">
        <w:rPr>
          <w:rFonts w:ascii="Times New Roman" w:hAnsi="Times New Roman" w:cs="Times New Roman"/>
          <w:sz w:val="24"/>
          <w:szCs w:val="24"/>
        </w:rPr>
        <w:t>к уроку физической культуры.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51.2% 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ответили, что главное в жизни - это здоровье и для этого надо посещать урок физкультуры. Формированию хорошей фигуры отдали предпочтение 45.8%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lastRenderedPageBreak/>
        <w:t>20.1% - работоспособность улучшается и позволяет лучше работать на последующих уроках</w:t>
      </w:r>
    </w:p>
    <w:p w:rsidR="0019450D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8% приходят на урок, чтобы общаться.</w:t>
      </w:r>
    </w:p>
    <w:p w:rsidR="0019450D" w:rsidRPr="00E415A3" w:rsidRDefault="0019450D" w:rsidP="009F51C0">
      <w:pPr>
        <w:rPr>
          <w:rFonts w:ascii="Times New Roman" w:hAnsi="Times New Roman" w:cs="Times New Roman"/>
          <w:sz w:val="24"/>
          <w:szCs w:val="24"/>
        </w:rPr>
      </w:pP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Из ответов становится очевидным, что для студентов важным является, прежде всего, здоровье и визуальная сторона вопроса – хорошая фигура. </w:t>
      </w:r>
    </w:p>
    <w:p w:rsidR="009F51C0" w:rsidRPr="00E415A3" w:rsidRDefault="009F51C0" w:rsidP="009F51C0">
      <w:pPr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  <w:noProof/>
        </w:rPr>
        <w:drawing>
          <wp:inline distT="0" distB="0" distL="0" distR="0">
            <wp:extent cx="3848100" cy="1498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49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Рис. 2. Н</w:t>
      </w:r>
      <w:r w:rsidR="001D27EC" w:rsidRPr="00E415A3">
        <w:rPr>
          <w:rFonts w:ascii="Times New Roman" w:hAnsi="Times New Roman" w:cs="Times New Roman"/>
          <w:sz w:val="24"/>
          <w:szCs w:val="24"/>
        </w:rPr>
        <w:t>аправленность урока физкультуры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Ответы на вопросы анкеты позволили выяснить мнение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об их интересах на уроках физкультуры: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30% и 31% отдают предпочтение аэробике и спортивным играм.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22% - гимнастике.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17% н</w:t>
      </w:r>
      <w:r w:rsidR="001D27EC" w:rsidRPr="00E415A3">
        <w:rPr>
          <w:rFonts w:ascii="Times New Roman" w:hAnsi="Times New Roman" w:cs="Times New Roman"/>
          <w:sz w:val="24"/>
          <w:szCs w:val="24"/>
        </w:rPr>
        <w:t>равятся  комбинированные уроки.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Учитывая, что на уроках гимнастики тоже применяются упражнения фитнеса, можно сделать выводы, что 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предпочитают этот раздел программы, т.к. он близок к нетрадиционным видам (аэробике, шейпингу, </w:t>
      </w:r>
      <w:proofErr w:type="spellStart"/>
      <w:r w:rsidRPr="00E415A3">
        <w:rPr>
          <w:rFonts w:ascii="Times New Roman" w:hAnsi="Times New Roman" w:cs="Times New Roman"/>
          <w:sz w:val="24"/>
          <w:szCs w:val="24"/>
        </w:rPr>
        <w:t>стретчингу</w:t>
      </w:r>
      <w:proofErr w:type="spellEnd"/>
      <w:r w:rsidRPr="00E415A3">
        <w:rPr>
          <w:rFonts w:ascii="Times New Roman" w:hAnsi="Times New Roman" w:cs="Times New Roman"/>
          <w:sz w:val="24"/>
          <w:szCs w:val="24"/>
        </w:rPr>
        <w:t>).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Девушкам, по-прежнему, хочется быть гибкой, пластичной, иметь хорошу</w:t>
      </w:r>
      <w:r w:rsidR="001D27EC" w:rsidRPr="00E415A3">
        <w:rPr>
          <w:rFonts w:ascii="Times New Roman" w:hAnsi="Times New Roman" w:cs="Times New Roman"/>
          <w:sz w:val="24"/>
          <w:szCs w:val="24"/>
        </w:rPr>
        <w:t>ю растяжку и красиво двигаться.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Также растёт интерес к силовым упражнениям, которые применяются на гимнастике и спортивных играх, т.е. уделяют большое внимание эстетической красоте (телосложению).</w:t>
      </w:r>
    </w:p>
    <w:p w:rsidR="009F51C0" w:rsidRPr="00E415A3" w:rsidRDefault="009F51C0" w:rsidP="009F51C0">
      <w:pPr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  <w:noProof/>
        </w:rPr>
        <w:drawing>
          <wp:inline distT="0" distB="0" distL="0" distR="0">
            <wp:extent cx="3759200" cy="23114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lastRenderedPageBreak/>
        <w:t>Рис.3. Средства, позволяющие сделать урок любимым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>На вопрос анкеты «Как сделать урок любимым» выяснилось, чего в первую очередь не хватает на уроке для повышения интереса. Большинство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ответили – музыки и фитнес направлений. Небольшой проц</w:t>
      </w:r>
      <w:r w:rsidR="001D27EC" w:rsidRPr="00E415A3">
        <w:rPr>
          <w:rFonts w:ascii="Times New Roman" w:hAnsi="Times New Roman" w:cs="Times New Roman"/>
          <w:sz w:val="24"/>
          <w:szCs w:val="24"/>
        </w:rPr>
        <w:t>ент учащихся  хочет больше игр.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Из ответов 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можно предположить, что включение в урок фитнес – технологий смогло бы удовлетворить их потребность в новизне, и в музыкальном сопровождении урока, тем самым, повысив плотность урока.</w:t>
      </w:r>
    </w:p>
    <w:p w:rsidR="009F51C0" w:rsidRPr="00E415A3" w:rsidRDefault="001D27EC" w:rsidP="009F51C0">
      <w:pPr>
        <w:rPr>
          <w:rFonts w:ascii="Times New Roman" w:hAnsi="Times New Roman" w:cs="Times New Roman"/>
          <w:b/>
          <w:sz w:val="24"/>
          <w:szCs w:val="24"/>
        </w:rPr>
      </w:pPr>
      <w:r w:rsidRPr="00E415A3">
        <w:rPr>
          <w:rFonts w:ascii="Times New Roman" w:hAnsi="Times New Roman" w:cs="Times New Roman"/>
          <w:b/>
          <w:sz w:val="24"/>
          <w:szCs w:val="24"/>
        </w:rPr>
        <w:t>Выводы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1. Из анкетирования 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учащихся  </w:t>
      </w:r>
      <w:r w:rsidRPr="00E415A3">
        <w:rPr>
          <w:rFonts w:ascii="Times New Roman" w:hAnsi="Times New Roman" w:cs="Times New Roman"/>
          <w:sz w:val="24"/>
          <w:szCs w:val="24"/>
        </w:rPr>
        <w:t xml:space="preserve">стало ясно, что для мотивации к уроку физической культуры необходимо включать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фитнес-технологии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и игры.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2. Опыт показывает, что применение </w:t>
      </w:r>
      <w:proofErr w:type="spellStart"/>
      <w:proofErr w:type="gramStart"/>
      <w:r w:rsidRPr="00E415A3">
        <w:rPr>
          <w:rFonts w:ascii="Times New Roman" w:hAnsi="Times New Roman" w:cs="Times New Roman"/>
          <w:sz w:val="24"/>
          <w:szCs w:val="24"/>
        </w:rPr>
        <w:t>фитнес-технологий</w:t>
      </w:r>
      <w:proofErr w:type="spellEnd"/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, игр изменяет негативное отношение к уроку,  повышает интерес, влияет на посещаемость уроков физической культуры, </w:t>
      </w:r>
      <w:r w:rsidR="001D27EC" w:rsidRPr="00E415A3">
        <w:rPr>
          <w:rFonts w:ascii="Times New Roman" w:hAnsi="Times New Roman" w:cs="Times New Roman"/>
          <w:sz w:val="24"/>
          <w:szCs w:val="24"/>
        </w:rPr>
        <w:t>повышает плотность  и нагрузку.</w:t>
      </w:r>
    </w:p>
    <w:p w:rsidR="009F51C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3. Выполняя  задания под музыку, что выполняется на высоком эмоциональном состоянии, студенты не замечают, сколько килограммометров  они проделали на уроке. </w:t>
      </w:r>
    </w:p>
    <w:p w:rsidR="005810B0" w:rsidRPr="00E415A3" w:rsidRDefault="009F51C0" w:rsidP="009F51C0">
      <w:pPr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4. Занимаясь  с интересом на уроках физической культуры, двигательная активность станет для </w:t>
      </w:r>
      <w:r w:rsidR="001D27EC" w:rsidRPr="00E415A3">
        <w:rPr>
          <w:rFonts w:ascii="Times New Roman" w:hAnsi="Times New Roman" w:cs="Times New Roman"/>
          <w:sz w:val="24"/>
          <w:szCs w:val="24"/>
        </w:rPr>
        <w:t xml:space="preserve">учащегося </w:t>
      </w:r>
      <w:r w:rsidRPr="00E415A3">
        <w:rPr>
          <w:rFonts w:ascii="Times New Roman" w:hAnsi="Times New Roman" w:cs="Times New Roman"/>
          <w:sz w:val="24"/>
          <w:szCs w:val="24"/>
        </w:rPr>
        <w:t xml:space="preserve"> потребностью, что в дальнейшем поможет вести ему здоровый образ жизни, с радостью участвовать в профессиональной деятельности.</w:t>
      </w:r>
    </w:p>
    <w:p w:rsidR="001D27EC" w:rsidRPr="00E415A3" w:rsidRDefault="001D27EC" w:rsidP="009F51C0">
      <w:pPr>
        <w:rPr>
          <w:rFonts w:ascii="Times New Roman" w:hAnsi="Times New Roman" w:cs="Times New Roman"/>
          <w:sz w:val="24"/>
          <w:szCs w:val="24"/>
        </w:rPr>
      </w:pPr>
    </w:p>
    <w:p w:rsidR="001D27EC" w:rsidRPr="00E415A3" w:rsidRDefault="001D27EC" w:rsidP="009F51C0">
      <w:pPr>
        <w:rPr>
          <w:rFonts w:ascii="Times New Roman" w:hAnsi="Times New Roman" w:cs="Times New Roman"/>
          <w:sz w:val="24"/>
          <w:szCs w:val="24"/>
        </w:rPr>
      </w:pPr>
    </w:p>
    <w:p w:rsidR="001D27EC" w:rsidRPr="00E415A3" w:rsidRDefault="001D27EC" w:rsidP="009F51C0">
      <w:pPr>
        <w:rPr>
          <w:rFonts w:ascii="Times New Roman" w:hAnsi="Times New Roman" w:cs="Times New Roman"/>
          <w:sz w:val="24"/>
          <w:szCs w:val="24"/>
        </w:rPr>
      </w:pPr>
    </w:p>
    <w:p w:rsidR="008E7AAD" w:rsidRDefault="008E7AAD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E415A3" w:rsidRPr="00E415A3" w:rsidRDefault="00E415A3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D465E" w:rsidRPr="00E415A3" w:rsidRDefault="000D465E" w:rsidP="004240C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465E" w:rsidRPr="00E415A3" w:rsidRDefault="000D465E" w:rsidP="004240C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7AAD" w:rsidRPr="00E415A3" w:rsidRDefault="007243D0" w:rsidP="004240C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15A3">
        <w:rPr>
          <w:rFonts w:ascii="Times New Roman" w:hAnsi="Times New Roman" w:cs="Times New Roman"/>
          <w:b/>
          <w:sz w:val="32"/>
          <w:szCs w:val="32"/>
        </w:rPr>
        <w:t xml:space="preserve"> К</w:t>
      </w:r>
      <w:r w:rsidR="0019450D" w:rsidRPr="00E415A3">
        <w:rPr>
          <w:rFonts w:ascii="Times New Roman" w:hAnsi="Times New Roman" w:cs="Times New Roman"/>
          <w:b/>
          <w:sz w:val="32"/>
          <w:szCs w:val="32"/>
        </w:rPr>
        <w:t xml:space="preserve">онспект урока </w:t>
      </w:r>
      <w:proofErr w:type="spellStart"/>
      <w:r w:rsidR="0019450D" w:rsidRPr="00E415A3">
        <w:rPr>
          <w:rFonts w:ascii="Times New Roman" w:hAnsi="Times New Roman" w:cs="Times New Roman"/>
          <w:b/>
          <w:sz w:val="32"/>
          <w:szCs w:val="32"/>
        </w:rPr>
        <w:t>стретчи</w:t>
      </w:r>
      <w:r w:rsidR="008E7AAD" w:rsidRPr="00E415A3">
        <w:rPr>
          <w:rFonts w:ascii="Times New Roman" w:hAnsi="Times New Roman" w:cs="Times New Roman"/>
          <w:b/>
          <w:sz w:val="32"/>
          <w:szCs w:val="32"/>
        </w:rPr>
        <w:t>нга</w:t>
      </w:r>
      <w:proofErr w:type="spellEnd"/>
      <w:r w:rsidR="008E7AAD" w:rsidRPr="00E415A3">
        <w:rPr>
          <w:rFonts w:ascii="Times New Roman" w:hAnsi="Times New Roman" w:cs="Times New Roman"/>
          <w:b/>
          <w:sz w:val="32"/>
          <w:szCs w:val="32"/>
        </w:rPr>
        <w:t>.</w:t>
      </w:r>
    </w:p>
    <w:p w:rsidR="008E7AAD" w:rsidRPr="00E415A3" w:rsidRDefault="008E7AAD" w:rsidP="004240C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15A3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E415A3">
        <w:rPr>
          <w:rFonts w:ascii="Times New Roman" w:hAnsi="Times New Roman" w:cs="Times New Roman"/>
          <w:b/>
          <w:sz w:val="32"/>
          <w:szCs w:val="32"/>
        </w:rPr>
        <w:t>Стретчинг</w:t>
      </w:r>
      <w:proofErr w:type="spellEnd"/>
      <w:r w:rsidRPr="00E415A3">
        <w:rPr>
          <w:rFonts w:ascii="Times New Roman" w:hAnsi="Times New Roman" w:cs="Times New Roman"/>
          <w:b/>
          <w:sz w:val="32"/>
          <w:szCs w:val="32"/>
        </w:rPr>
        <w:t xml:space="preserve"> - приятный способ оставаться в форме.</w:t>
      </w:r>
    </w:p>
    <w:p w:rsidR="001D27EC" w:rsidRPr="00E415A3" w:rsidRDefault="008E7AAD" w:rsidP="004240C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15A3">
        <w:rPr>
          <w:rFonts w:ascii="Times New Roman" w:hAnsi="Times New Roman" w:cs="Times New Roman"/>
          <w:b/>
          <w:sz w:val="32"/>
          <w:szCs w:val="32"/>
        </w:rPr>
        <w:t>Гимнастика на растяжение</w:t>
      </w:r>
      <w:proofErr w:type="gramStart"/>
      <w:r w:rsidRPr="00E415A3">
        <w:rPr>
          <w:rFonts w:ascii="Times New Roman" w:hAnsi="Times New Roman" w:cs="Times New Roman"/>
          <w:b/>
          <w:sz w:val="32"/>
          <w:szCs w:val="32"/>
        </w:rPr>
        <w:t>.»</w:t>
      </w:r>
      <w:proofErr w:type="gramEnd"/>
    </w:p>
    <w:p w:rsidR="008E7AAD" w:rsidRPr="00E415A3" w:rsidRDefault="008E7AAD" w:rsidP="008E7A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AAD" w:rsidRPr="00E415A3" w:rsidRDefault="008E7AAD" w:rsidP="008E7AAD">
      <w:pPr>
        <w:spacing w:after="0"/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E415A3">
        <w:rPr>
          <w:rFonts w:ascii="Times New Roman" w:hAnsi="Times New Roman" w:cs="Times New Roman"/>
        </w:rPr>
        <w:t xml:space="preserve"> :</w:t>
      </w:r>
      <w:proofErr w:type="gramEnd"/>
      <w:r w:rsidRPr="00E415A3">
        <w:rPr>
          <w:rFonts w:ascii="Times New Roman" w:hAnsi="Times New Roman" w:cs="Times New Roman"/>
        </w:rPr>
        <w:t xml:space="preserve"> </w:t>
      </w:r>
      <w:r w:rsidRPr="00E415A3">
        <w:rPr>
          <w:rFonts w:ascii="Times New Roman" w:hAnsi="Times New Roman" w:cs="Times New Roman"/>
          <w:sz w:val="24"/>
          <w:szCs w:val="24"/>
        </w:rPr>
        <w:t>комплекс упражнений, предназначенный для того, чтобы наши мышцы были эластичными, а суставы гибкими и подвижными</w:t>
      </w:r>
      <w:r w:rsidRPr="00E415A3">
        <w:rPr>
          <w:rFonts w:ascii="Times New Roman" w:hAnsi="Times New Roman" w:cs="Times New Roman"/>
        </w:rPr>
        <w:t xml:space="preserve">.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415A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• Благодаря растяжению мышц к ним поступает больше крови, они расслабляются и становятся более эластичными.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Суставы приобретают большую подвижность, в результате чего увеличивается гибкость.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 Лучшая профилактика против отложения солей.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Сосредоточенное, глубокое дыхание благотворно влияет на головной  мозг, особенно после трудового дня</w:t>
      </w:r>
      <w:r w:rsidRPr="00E415A3">
        <w:rPr>
          <w:rFonts w:ascii="Times New Roman" w:hAnsi="Times New Roman" w:cs="Times New Roman"/>
        </w:rPr>
        <w:t xml:space="preserve">. </w:t>
      </w:r>
    </w:p>
    <w:p w:rsidR="008E7AAD" w:rsidRPr="00E415A3" w:rsidRDefault="0046129E" w:rsidP="008E7A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15A3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E415A3">
        <w:rPr>
          <w:rFonts w:ascii="Times New Roman" w:hAnsi="Times New Roman" w:cs="Times New Roman"/>
          <w:sz w:val="28"/>
          <w:szCs w:val="28"/>
        </w:rPr>
        <w:t>гимнастические дорожки, компьютер, мультимедийная доска.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415A3">
        <w:rPr>
          <w:rFonts w:ascii="Times New Roman" w:hAnsi="Times New Roman" w:cs="Times New Roman"/>
          <w:b/>
          <w:sz w:val="28"/>
          <w:szCs w:val="28"/>
        </w:rPr>
        <w:t xml:space="preserve">Несколько правил при занятии </w:t>
      </w:r>
      <w:proofErr w:type="spellStart"/>
      <w:r w:rsidRPr="00E415A3">
        <w:rPr>
          <w:rFonts w:ascii="Times New Roman" w:hAnsi="Times New Roman" w:cs="Times New Roman"/>
          <w:b/>
          <w:sz w:val="28"/>
          <w:szCs w:val="28"/>
        </w:rPr>
        <w:t>стретчингом</w:t>
      </w:r>
      <w:proofErr w:type="spellEnd"/>
      <w:r w:rsidRPr="00E415A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Лучше тянуться меньше, чем слишком сильно.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Каждую позу растягивания нужно держать в течение 10-30 </w:t>
      </w:r>
      <w:proofErr w:type="gramStart"/>
      <w:r w:rsidRPr="00E415A3">
        <w:rPr>
          <w:rFonts w:ascii="Times New Roman" w:hAnsi="Times New Roman" w:cs="Times New Roman"/>
          <w:sz w:val="24"/>
          <w:szCs w:val="24"/>
        </w:rPr>
        <w:t>секунд</w:t>
      </w:r>
      <w:proofErr w:type="gramEnd"/>
      <w:r w:rsidRPr="00E415A3">
        <w:rPr>
          <w:rFonts w:ascii="Times New Roman" w:hAnsi="Times New Roman" w:cs="Times New Roman"/>
          <w:sz w:val="24"/>
          <w:szCs w:val="24"/>
        </w:rPr>
        <w:t xml:space="preserve"> то есть так долго, чтобы исчезло даже легкое напряжение. Если этого не происходит, значит, растяжение было слишком сильным и его нужно обязательно ослабить, чтобы добиться требуемого  приятного ощущения.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Дышать необходимо медленно, глубоко и ровно. Нельзя задерживать    дыхание. Каждое упражнение начинайте с вдоха. Только при наклонах нужно сначала выдохнуть.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 Во время выполнения упражнения сохраняйте устойчивое положение. </w:t>
      </w:r>
    </w:p>
    <w:p w:rsidR="001D27EC" w:rsidRPr="00E415A3" w:rsidRDefault="008E7AAD" w:rsidP="008E7A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15A3">
        <w:rPr>
          <w:rFonts w:ascii="Times New Roman" w:hAnsi="Times New Roman" w:cs="Times New Roman"/>
          <w:sz w:val="24"/>
          <w:szCs w:val="24"/>
        </w:rPr>
        <w:t xml:space="preserve"> •  Во время выполнения каждого упражнения концентрируйте внимание на той части тела, которую растягиваете. Так вы будете  лучше чувствовать себя.</w:t>
      </w:r>
    </w:p>
    <w:p w:rsidR="001D27EC" w:rsidRPr="00E415A3" w:rsidRDefault="001D27EC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7243D0" w:rsidP="008E7AAD">
      <w:pPr>
        <w:spacing w:after="0"/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</w:rPr>
        <w:t xml:space="preserve">      </w:t>
      </w:r>
      <w:r w:rsidR="008E7AAD" w:rsidRPr="00E415A3">
        <w:rPr>
          <w:rFonts w:ascii="Times New Roman" w:hAnsi="Times New Roman" w:cs="Times New Roman"/>
        </w:rPr>
        <w:t xml:space="preserve">                                                    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</w:rPr>
        <w:t xml:space="preserve"> </w:t>
      </w:r>
      <w:r w:rsidR="007243D0" w:rsidRPr="00E415A3">
        <w:rPr>
          <w:rFonts w:ascii="Times New Roman" w:hAnsi="Times New Roman" w:cs="Times New Roman"/>
        </w:rPr>
        <w:t xml:space="preserve">Содержание урока 45 минут подготовительная и основная часть </w:t>
      </w:r>
      <w:proofErr w:type="gramStart"/>
      <w:r w:rsidR="007243D0" w:rsidRPr="00E415A3">
        <w:rPr>
          <w:rFonts w:ascii="Times New Roman" w:hAnsi="Times New Roman" w:cs="Times New Roman"/>
        </w:rPr>
        <w:t>совместные</w:t>
      </w:r>
      <w:proofErr w:type="gramEnd"/>
      <w:r w:rsidR="007243D0" w:rsidRPr="00E415A3">
        <w:rPr>
          <w:rFonts w:ascii="Times New Roman" w:hAnsi="Times New Roman" w:cs="Times New Roman"/>
        </w:rPr>
        <w:t>,  35 минут, заключительная часть 10 минут.</w:t>
      </w:r>
    </w:p>
    <w:p w:rsidR="008E7AAD" w:rsidRPr="00E415A3" w:rsidRDefault="008E7AAD" w:rsidP="008E7AAD">
      <w:pPr>
        <w:spacing w:after="0"/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</w:rPr>
        <w:t xml:space="preserve">     </w:t>
      </w:r>
    </w:p>
    <w:tbl>
      <w:tblPr>
        <w:tblStyle w:val="a5"/>
        <w:tblpPr w:leftFromText="180" w:rightFromText="180" w:vertAnchor="text" w:horzAnchor="margin" w:tblpX="-601" w:tblpY="16"/>
        <w:tblOverlap w:val="never"/>
        <w:tblW w:w="10031" w:type="dxa"/>
        <w:tblLook w:val="04A0"/>
      </w:tblPr>
      <w:tblGrid>
        <w:gridCol w:w="4714"/>
        <w:gridCol w:w="3445"/>
        <w:gridCol w:w="1872"/>
      </w:tblGrid>
      <w:tr w:rsidR="0019450D" w:rsidRPr="00E415A3" w:rsidTr="0019450D">
        <w:tc>
          <w:tcPr>
            <w:tcW w:w="4820" w:type="dxa"/>
          </w:tcPr>
          <w:p w:rsidR="0019450D" w:rsidRPr="00E415A3" w:rsidRDefault="00175B20" w:rsidP="00724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9450D" w:rsidRPr="00E415A3">
              <w:rPr>
                <w:rFonts w:ascii="Times New Roman" w:hAnsi="Times New Roman" w:cs="Times New Roman"/>
                <w:sz w:val="24"/>
                <w:szCs w:val="24"/>
              </w:rPr>
              <w:t>одержание</w:t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0" w:type="dxa"/>
          </w:tcPr>
          <w:p w:rsidR="0019450D" w:rsidRPr="00E415A3" w:rsidRDefault="0019450D" w:rsidP="00194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Дозировка и методические рекомендации</w:t>
            </w:r>
          </w:p>
        </w:tc>
        <w:tc>
          <w:tcPr>
            <w:tcW w:w="1701" w:type="dxa"/>
          </w:tcPr>
          <w:p w:rsidR="0019450D" w:rsidRPr="00E415A3" w:rsidRDefault="0019450D" w:rsidP="00194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замечание</w:t>
            </w:r>
          </w:p>
        </w:tc>
      </w:tr>
      <w:tr w:rsidR="0019450D" w:rsidRPr="00E415A3" w:rsidTr="00175B20">
        <w:trPr>
          <w:trHeight w:val="132"/>
        </w:trPr>
        <w:tc>
          <w:tcPr>
            <w:tcW w:w="4820" w:type="dxa"/>
          </w:tcPr>
          <w:p w:rsidR="0019450D" w:rsidRPr="00E415A3" w:rsidRDefault="0019450D" w:rsidP="004240C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1.    Встать прямо, ноги немного расставить и сл</w:t>
            </w:r>
            <w:r w:rsidR="00120B8D" w:rsidRPr="00E415A3">
              <w:rPr>
                <w:rFonts w:ascii="Times New Roman" w:hAnsi="Times New Roman" w:cs="Times New Roman"/>
                <w:sz w:val="24"/>
                <w:szCs w:val="24"/>
              </w:rPr>
              <w:t>егка согнуть в коленях. Сначала</w:t>
            </w:r>
            <w:r w:rsidR="007243D0"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поднять вверх одну руку и потянуться з</w:t>
            </w:r>
            <w:proofErr w:type="gramStart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воображаемым предметом. Затем руку свободно «уронить» вниз. То же самое выполнить</w:t>
            </w:r>
            <w:r w:rsidR="007243D0"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другой рукой. Голова чуть запрокинута.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2.    Встать прямо, ноги на ширине плеч, левая рука на поясе. Правой рукой обхватить голову и наклонить ее вправо.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49530</wp:posOffset>
                  </wp:positionV>
                  <wp:extent cx="447675" cy="809625"/>
                  <wp:effectExtent l="19050" t="0" r="9525" b="0"/>
                  <wp:wrapSquare wrapText="bothSides"/>
                  <wp:docPr id="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3. Стать спиной к стене, опираясь         ладонями о стену.</w:t>
            </w:r>
            <w:r w:rsidR="00783C4D"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Медленно присесть, скользя пальцами по стене.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4. 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-2540</wp:posOffset>
                  </wp:positionV>
                  <wp:extent cx="438150" cy="990600"/>
                  <wp:effectExtent l="19050" t="0" r="0" b="0"/>
                  <wp:wrapSquare wrapText="bothSides"/>
                  <wp:docPr id="2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Сделать выпад вперед, на правую ногу, левую отвести в сторону, </w:t>
            </w:r>
            <w:proofErr w:type="gramStart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правую. Левая рука - за головой, правая - в сторону. Медленно наклониться вправо.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5.Сесть, развести ноги, ладони на затылке. Наклонить верх  туловища вперед, медленно потянуться к правому колену. Медленно вернуться в исходное положение, затем потянуться к левому колену.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215265</wp:posOffset>
                  </wp:positionH>
                  <wp:positionV relativeFrom="paragraph">
                    <wp:posOffset>-1270</wp:posOffset>
                  </wp:positionV>
                  <wp:extent cx="742950" cy="847725"/>
                  <wp:effectExtent l="19050" t="0" r="0" b="0"/>
                  <wp:wrapSquare wrapText="bothSides"/>
                  <wp:docPr id="2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Сесть, скрестить ноги. Надавить руками на подбородок и одновременно напрячь мышцы шеи, сопротивляясь давлению рук.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-2540</wp:posOffset>
                  </wp:positionV>
                  <wp:extent cx="809625" cy="666750"/>
                  <wp:effectExtent l="19050" t="0" r="9525" b="0"/>
                  <wp:wrapSquare wrapText="bothSides"/>
                  <wp:docPr id="3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Сесть, ноги согнуты под прямым углом, колени слегка разведены, стопы параллельны друг другу. Наклонить туловище вперед и обхватить голени с внутренней стороны, положив кисти на ступни.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8.   Встать на четвереньки, руки выпрямить. Затем вытянуть правую руку вперед  и левую ногу назад до горизонтального положения и хорошо потянуться. Повторить левой рукой и правой ногой.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9.Лечь на спину, руки раскинуть, ноги максимально выпрямлены. Медленно поднять правую ногу до прямого угла, вытянуть ее, а затем опустить влево, касаясь пола. Голову при этом повернуть направо. Выполняя движения в обратном порядке, вернуться в исходное положение.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2540</wp:posOffset>
                  </wp:positionV>
                  <wp:extent cx="857250" cy="676275"/>
                  <wp:effectExtent l="19050" t="0" r="0" b="0"/>
                  <wp:wrapSquare wrapText="bothSides"/>
                  <wp:docPr id="3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Лечь на спину, руки и ноги прямые. Поднять ноги </w:t>
            </w:r>
            <w:proofErr w:type="gramStart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голове, обхватить руками стопы и удерживать их 20-30 секунд.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19450D" w:rsidP="0072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11. Лечь на спину, поднять прямые сомкнутые ноги, медленно завести их за голову и коснуться ногами пола. </w:t>
            </w:r>
            <w:r w:rsidR="007243D0"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Постараться  удержаться в этом положении какое-то время, чтобы восстановить легкое и естественное дыхание. Сесть и очень медленно потянитесь</w:t>
            </w:r>
          </w:p>
          <w:p w:rsidR="00120B8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-4445</wp:posOffset>
                  </wp:positionV>
                  <wp:extent cx="1085850" cy="571500"/>
                  <wp:effectExtent l="19050" t="0" r="0" b="0"/>
                  <wp:wrapSquare wrapText="bothSides"/>
                  <wp:docPr id="3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Лечь на спину, руки в стороны. Согнуть ноги и опустить      их вправо, не отрывая стоп от пола.  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3810</wp:posOffset>
                  </wp:positionV>
                  <wp:extent cx="1095375" cy="638175"/>
                  <wp:effectExtent l="19050" t="0" r="9525" b="0"/>
                  <wp:wrapSquare wrapText="bothSides"/>
                  <wp:docPr id="33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Лечь на живот. Согнуть ноги, взяться руками </w:t>
            </w:r>
            <w:proofErr w:type="gramStart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щиколотки и поднять ноги, прогнувшись в пояснице.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14.  Встать на четвереньки. Сесть на пятки, «уронить» голову между рук, округлить спину. Затем выпрямить туловище, оторвав руки от пола, и потянуться головой вверх. Тянуться, как кошечка!</w:t>
            </w:r>
          </w:p>
          <w:p w:rsidR="00930D16" w:rsidRPr="00E415A3" w:rsidRDefault="00930D16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Повторить упражнение 6 раз.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Зафиксировать это положение 10-20 секунд. Отдохнуть 10 </w:t>
            </w:r>
            <w:proofErr w:type="spellStart"/>
            <w:proofErr w:type="gramStart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екунд</w:t>
            </w:r>
            <w:proofErr w:type="spellEnd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Фиксировать эту позу 10-20 секунд. Повторить 4-6 раз.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Зафиксировать наклон 20-30 секунд. Отдохнуть 20-30секунд. </w:t>
            </w:r>
          </w:p>
          <w:p w:rsidR="0019450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Повторить 3-4 раза в каждую сторону.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Повторить 6-8 раз.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Фиксировать это положение 20-30 секунд. Отдохнуть 20-30 секунд. </w:t>
            </w:r>
          </w:p>
          <w:p w:rsidR="0019450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Повторить упражнение 6-8 раз.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     Фиксировать это положение 20-30 секунд.</w:t>
            </w: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Повторить упражнение 5-7 раз.</w:t>
            </w: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левой ногой. </w:t>
            </w: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Повторить упражнение 5 раз каждой ногой.</w:t>
            </w: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Вернуться в исходное положение, отдохнуть 10-15 секунд.</w:t>
            </w: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Делать упражнение 1 раз. Старайтесь сохранить позу 1 минуту.</w:t>
            </w: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Зафиксируйте это положение на 20-30 секунд. Отдохнуть 5-10 секунд. Повторить упражнение 6-8 раз.</w:t>
            </w: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Останьтесь в таком положении 20-30 секунд. Отдохнуть 10-15 секунд. Повторить упражнение 6-8 раз.</w:t>
            </w: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12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Повторить упражнение 5-7 раз.</w:t>
            </w:r>
          </w:p>
        </w:tc>
        <w:tc>
          <w:tcPr>
            <w:tcW w:w="1701" w:type="dxa"/>
          </w:tcPr>
          <w:p w:rsidR="003F084C" w:rsidRPr="00E415A3" w:rsidRDefault="00783C4D" w:rsidP="00120B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 </w:t>
            </w:r>
          </w:p>
          <w:p w:rsidR="003F084C" w:rsidRPr="00E415A3" w:rsidRDefault="00783C4D" w:rsidP="00724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</w:t>
            </w:r>
          </w:p>
          <w:p w:rsidR="003F084C" w:rsidRPr="00E415A3" w:rsidRDefault="00783C4D" w:rsidP="00120B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делать </w:t>
            </w:r>
          </w:p>
          <w:p w:rsidR="003F084C" w:rsidRPr="00E415A3" w:rsidRDefault="00783C4D" w:rsidP="00724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осторожно и в среднем </w:t>
            </w:r>
          </w:p>
          <w:p w:rsidR="003F084C" w:rsidRPr="00E415A3" w:rsidRDefault="00783C4D" w:rsidP="00724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темпе, </w:t>
            </w:r>
            <w:proofErr w:type="gramStart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084C" w:rsidRPr="00E415A3" w:rsidRDefault="00783C4D" w:rsidP="00724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избежание</w:t>
            </w:r>
            <w:proofErr w:type="gramEnd"/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450D" w:rsidRPr="00E415A3" w:rsidRDefault="00783C4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травматизма.</w:t>
            </w:r>
          </w:p>
          <w:p w:rsidR="007243D0" w:rsidRPr="00E415A3" w:rsidRDefault="007243D0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3D0" w:rsidRPr="00E415A3" w:rsidRDefault="007243D0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Следить за тем, чтобы спина оставалась прямой</w:t>
            </w: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B8D" w:rsidRPr="00E415A3" w:rsidRDefault="00120B8D" w:rsidP="00783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50D" w:rsidRPr="00E415A3" w:rsidTr="0019450D">
        <w:tc>
          <w:tcPr>
            <w:tcW w:w="4820" w:type="dxa"/>
          </w:tcPr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упражнений на растягивание, которым можно закончить  урок</w:t>
            </w:r>
          </w:p>
          <w:p w:rsidR="0019450D" w:rsidRPr="00E415A3" w:rsidRDefault="0019450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009650" cy="1434045"/>
                  <wp:effectExtent l="19050" t="0" r="0" b="0"/>
                  <wp:docPr id="3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14" cy="1436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65426" cy="1426586"/>
                  <wp:effectExtent l="19050" t="0" r="1374" b="0"/>
                  <wp:docPr id="3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347" cy="1426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15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66800" cy="1628775"/>
                  <wp:effectExtent l="19050" t="0" r="0" b="0"/>
                  <wp:docPr id="36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0" w:type="dxa"/>
          </w:tcPr>
          <w:p w:rsidR="0019450D" w:rsidRPr="00E415A3" w:rsidRDefault="00783C4D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</w:tcPr>
          <w:p w:rsidR="0019450D" w:rsidRPr="00E415A3" w:rsidRDefault="00930D16" w:rsidP="00424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A3">
              <w:rPr>
                <w:rFonts w:ascii="Times New Roman" w:hAnsi="Times New Roman" w:cs="Times New Roman"/>
                <w:sz w:val="24"/>
                <w:szCs w:val="24"/>
              </w:rPr>
              <w:t>Восстановление дыхания, расслабление.</w:t>
            </w:r>
          </w:p>
        </w:tc>
      </w:tr>
    </w:tbl>
    <w:p w:rsidR="001D27EC" w:rsidRPr="00E415A3" w:rsidRDefault="007C199D" w:rsidP="008E7AAD">
      <w:pPr>
        <w:spacing w:after="0"/>
        <w:rPr>
          <w:rFonts w:ascii="Times New Roman" w:hAnsi="Times New Roman" w:cs="Times New Roman"/>
        </w:rPr>
      </w:pPr>
      <w:r w:rsidRPr="00E415A3">
        <w:rPr>
          <w:rFonts w:ascii="Times New Roman" w:hAnsi="Times New Roman" w:cs="Times New Roman"/>
        </w:rPr>
        <w:lastRenderedPageBreak/>
        <w:br w:type="textWrapping" w:clear="all"/>
      </w:r>
    </w:p>
    <w:p w:rsidR="003F084C" w:rsidRPr="00E415A3" w:rsidRDefault="003F084C" w:rsidP="008E7AAD">
      <w:pPr>
        <w:spacing w:after="0"/>
        <w:rPr>
          <w:rFonts w:ascii="Times New Roman" w:hAnsi="Times New Roman" w:cs="Times New Roman"/>
        </w:rPr>
      </w:pPr>
    </w:p>
    <w:p w:rsidR="003F084C" w:rsidRPr="00E415A3" w:rsidRDefault="003F084C" w:rsidP="008E7AAD">
      <w:pPr>
        <w:spacing w:after="0"/>
        <w:rPr>
          <w:rFonts w:ascii="Times New Roman" w:hAnsi="Times New Roman" w:cs="Times New Roman"/>
        </w:rPr>
      </w:pPr>
    </w:p>
    <w:p w:rsidR="003F084C" w:rsidRPr="00E415A3" w:rsidRDefault="003F084C" w:rsidP="008E7AAD">
      <w:pPr>
        <w:spacing w:after="0"/>
        <w:rPr>
          <w:rFonts w:ascii="Times New Roman" w:hAnsi="Times New Roman" w:cs="Times New Roman"/>
        </w:rPr>
      </w:pPr>
    </w:p>
    <w:p w:rsidR="003F084C" w:rsidRPr="00E415A3" w:rsidRDefault="003F084C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930D16" w:rsidRPr="00E415A3" w:rsidRDefault="00930D16" w:rsidP="008E7AAD">
      <w:pPr>
        <w:spacing w:after="0"/>
        <w:rPr>
          <w:rFonts w:ascii="Times New Roman" w:hAnsi="Times New Roman" w:cs="Times New Roman"/>
        </w:rPr>
      </w:pPr>
    </w:p>
    <w:p w:rsidR="003F084C" w:rsidRPr="00E415A3" w:rsidRDefault="003F084C" w:rsidP="008E7AAD">
      <w:pPr>
        <w:spacing w:after="0"/>
        <w:rPr>
          <w:rFonts w:ascii="Times New Roman" w:hAnsi="Times New Roman" w:cs="Times New Roman"/>
        </w:rPr>
      </w:pPr>
    </w:p>
    <w:p w:rsidR="003F084C" w:rsidRPr="00E415A3" w:rsidRDefault="003F084C" w:rsidP="008E7AAD">
      <w:pPr>
        <w:spacing w:after="0"/>
        <w:rPr>
          <w:rFonts w:ascii="Times New Roman" w:hAnsi="Times New Roman" w:cs="Times New Roman"/>
          <w:lang w:val="uk-UA"/>
        </w:rPr>
      </w:pPr>
    </w:p>
    <w:sectPr w:rsidR="003F084C" w:rsidRPr="00E415A3" w:rsidSect="007243D0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51C0"/>
    <w:rsid w:val="000D465E"/>
    <w:rsid w:val="00120B8D"/>
    <w:rsid w:val="00121F2D"/>
    <w:rsid w:val="00175B20"/>
    <w:rsid w:val="0019450D"/>
    <w:rsid w:val="001D27EC"/>
    <w:rsid w:val="002B4BDF"/>
    <w:rsid w:val="003F084C"/>
    <w:rsid w:val="004240C5"/>
    <w:rsid w:val="0046129E"/>
    <w:rsid w:val="00464443"/>
    <w:rsid w:val="00483170"/>
    <w:rsid w:val="004D2F6F"/>
    <w:rsid w:val="00536096"/>
    <w:rsid w:val="005810B0"/>
    <w:rsid w:val="005A6E4A"/>
    <w:rsid w:val="006C4B72"/>
    <w:rsid w:val="007243D0"/>
    <w:rsid w:val="00783C4D"/>
    <w:rsid w:val="007C199D"/>
    <w:rsid w:val="007E3027"/>
    <w:rsid w:val="008E7AAD"/>
    <w:rsid w:val="00930D16"/>
    <w:rsid w:val="009377D9"/>
    <w:rsid w:val="00985C68"/>
    <w:rsid w:val="009F51C0"/>
    <w:rsid w:val="00A95592"/>
    <w:rsid w:val="00B2779A"/>
    <w:rsid w:val="00B80CA4"/>
    <w:rsid w:val="00C56324"/>
    <w:rsid w:val="00DE09C3"/>
    <w:rsid w:val="00E415A3"/>
    <w:rsid w:val="00E8431E"/>
    <w:rsid w:val="00F66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1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E7A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9450D"/>
    <w:pPr>
      <w:ind w:left="720"/>
      <w:contextualSpacing/>
    </w:pPr>
  </w:style>
  <w:style w:type="paragraph" w:customStyle="1" w:styleId="Standard">
    <w:name w:val="Standard"/>
    <w:rsid w:val="00E415A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uk-UA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10</Pages>
  <Words>2381</Words>
  <Characters>13573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User</cp:lastModifiedBy>
  <cp:revision>20</cp:revision>
  <dcterms:created xsi:type="dcterms:W3CDTF">2011-01-26T11:10:00Z</dcterms:created>
  <dcterms:modified xsi:type="dcterms:W3CDTF">2021-09-21T08:12:00Z</dcterms:modified>
</cp:coreProperties>
</file>