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F4" w:rsidRPr="00614B03" w:rsidRDefault="00C22AF4" w:rsidP="00C22A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B03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C22AF4" w:rsidRPr="00614B03" w:rsidRDefault="00C22AF4" w:rsidP="00C22A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B03">
        <w:rPr>
          <w:rFonts w:ascii="Times New Roman" w:hAnsi="Times New Roman" w:cs="Times New Roman"/>
          <w:sz w:val="28"/>
          <w:szCs w:val="28"/>
        </w:rPr>
        <w:t>«Школа № 5 г. Черемхово»</w:t>
      </w:r>
    </w:p>
    <w:p w:rsidR="00E21F90" w:rsidRDefault="00E21F90" w:rsidP="00C22AF4">
      <w:pPr>
        <w:jc w:val="center"/>
        <w:rPr>
          <w:rFonts w:ascii="Times New Roman" w:hAnsi="Times New Roman" w:cs="Times New Roman"/>
          <w:b/>
        </w:rPr>
      </w:pPr>
    </w:p>
    <w:p w:rsidR="00C22AF4" w:rsidRDefault="00C22AF4" w:rsidP="00C22AF4">
      <w:pPr>
        <w:jc w:val="center"/>
        <w:rPr>
          <w:rFonts w:ascii="Times New Roman" w:hAnsi="Times New Roman" w:cs="Times New Roman"/>
          <w:b/>
        </w:rPr>
      </w:pPr>
    </w:p>
    <w:p w:rsidR="00C22AF4" w:rsidRDefault="00C22AF4" w:rsidP="00C22AF4">
      <w:pPr>
        <w:jc w:val="center"/>
        <w:rPr>
          <w:rFonts w:ascii="Times New Roman" w:hAnsi="Times New Roman" w:cs="Times New Roman"/>
          <w:b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AF4" w:rsidRPr="008D208F" w:rsidRDefault="00C22AF4" w:rsidP="00C22A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F8E" w:rsidRDefault="00087089" w:rsidP="00C22AF4">
      <w:pPr>
        <w:spacing w:line="240" w:lineRule="auto"/>
        <w:jc w:val="center"/>
        <w:rPr>
          <w:rFonts w:ascii="Times New Roman" w:hAnsi="Times New Roman" w:cs="Times New Roman"/>
          <w:bCs/>
          <w:i/>
          <w:color w:val="000000"/>
          <w:sz w:val="52"/>
          <w:szCs w:val="52"/>
        </w:rPr>
      </w:pPr>
      <w:r>
        <w:rPr>
          <w:rFonts w:ascii="Times New Roman" w:hAnsi="Times New Roman" w:cs="Times New Roman"/>
          <w:bCs/>
          <w:i/>
          <w:color w:val="000000"/>
          <w:sz w:val="52"/>
          <w:szCs w:val="52"/>
        </w:rPr>
        <w:t>Упражнения для р</w:t>
      </w:r>
      <w:r w:rsidR="002C1F8E">
        <w:rPr>
          <w:rFonts w:ascii="Times New Roman" w:hAnsi="Times New Roman" w:cs="Times New Roman"/>
          <w:bCs/>
          <w:i/>
          <w:color w:val="000000"/>
          <w:sz w:val="52"/>
          <w:szCs w:val="52"/>
        </w:rPr>
        <w:t>азминки</w:t>
      </w:r>
    </w:p>
    <w:p w:rsidR="00C22AF4" w:rsidRPr="00832289" w:rsidRDefault="008D208F" w:rsidP="00C22AF4">
      <w:pPr>
        <w:spacing w:line="240" w:lineRule="auto"/>
        <w:jc w:val="center"/>
        <w:rPr>
          <w:rFonts w:ascii="Times New Roman" w:hAnsi="Times New Roman" w:cs="Times New Roman"/>
          <w:i/>
          <w:sz w:val="52"/>
          <w:szCs w:val="52"/>
        </w:rPr>
      </w:pPr>
      <w:r w:rsidRPr="00832289">
        <w:rPr>
          <w:rFonts w:ascii="Times New Roman" w:hAnsi="Times New Roman" w:cs="Times New Roman"/>
          <w:bCs/>
          <w:i/>
          <w:color w:val="000000"/>
          <w:sz w:val="52"/>
          <w:szCs w:val="52"/>
        </w:rPr>
        <w:t xml:space="preserve"> перед игрой в волейбол</w:t>
      </w:r>
    </w:p>
    <w:p w:rsidR="00C22AF4" w:rsidRPr="00832289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AF4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08F" w:rsidRDefault="00445B55" w:rsidP="00AC46F6">
      <w:pPr>
        <w:tabs>
          <w:tab w:val="center" w:pos="7087"/>
        </w:tabs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  <w:r w:rsidRPr="00AF61E9">
        <w:rPr>
          <w:rFonts w:ascii="Times New Roman" w:hAnsi="Times New Roman"/>
          <w:b/>
          <w:sz w:val="28"/>
          <w:szCs w:val="28"/>
        </w:rPr>
        <w:t>Выполнил</w:t>
      </w:r>
      <w:r w:rsidR="00832289">
        <w:rPr>
          <w:rFonts w:ascii="Times New Roman" w:hAnsi="Times New Roman"/>
          <w:b/>
          <w:sz w:val="28"/>
          <w:szCs w:val="28"/>
        </w:rPr>
        <w:t>а</w:t>
      </w:r>
      <w:r w:rsidR="00C22AF4" w:rsidRPr="000001F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AC46F6">
        <w:rPr>
          <w:rFonts w:ascii="Times New Roman" w:hAnsi="Times New Roman"/>
          <w:sz w:val="28"/>
          <w:szCs w:val="28"/>
        </w:rPr>
        <w:t>Тюкавкина</w:t>
      </w:r>
      <w:proofErr w:type="spellEnd"/>
      <w:r w:rsidR="00AC46F6">
        <w:rPr>
          <w:rFonts w:ascii="Times New Roman" w:hAnsi="Times New Roman"/>
          <w:sz w:val="28"/>
          <w:szCs w:val="28"/>
        </w:rPr>
        <w:t xml:space="preserve"> Ирина Павловна.</w:t>
      </w:r>
      <w:r w:rsidR="00C22AF4" w:rsidRPr="000001F0">
        <w:rPr>
          <w:rFonts w:ascii="Times New Roman" w:hAnsi="Times New Roman"/>
          <w:sz w:val="28"/>
          <w:szCs w:val="28"/>
        </w:rPr>
        <w:t xml:space="preserve"> </w:t>
      </w: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C22AF4" w:rsidP="0008708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22AF4" w:rsidRDefault="00E5413E" w:rsidP="00E541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Ч</w:t>
      </w:r>
      <w:r w:rsidR="008D208F">
        <w:rPr>
          <w:rFonts w:ascii="Times New Roman" w:hAnsi="Times New Roman" w:cs="Times New Roman"/>
          <w:sz w:val="28"/>
          <w:szCs w:val="28"/>
        </w:rPr>
        <w:t>еремхово, 2021</w:t>
      </w:r>
      <w:r w:rsidR="00C22AF4">
        <w:rPr>
          <w:rFonts w:ascii="Times New Roman" w:hAnsi="Times New Roman" w:cs="Times New Roman"/>
          <w:sz w:val="28"/>
          <w:szCs w:val="28"/>
        </w:rPr>
        <w:t>.</w:t>
      </w:r>
    </w:p>
    <w:p w:rsidR="00AC46F6" w:rsidRDefault="00AC46F6" w:rsidP="00E541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6F6" w:rsidRDefault="00AC46F6" w:rsidP="00E541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AF4" w:rsidRPr="00E24EED" w:rsidRDefault="00C22AF4" w:rsidP="00C22A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tbl>
      <w:tblPr>
        <w:tblStyle w:val="a3"/>
        <w:tblW w:w="105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90"/>
        <w:gridCol w:w="8181"/>
      </w:tblGrid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 xml:space="preserve">Тема проекта </w:t>
            </w: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F83909" w:rsidRDefault="00087089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для разминки перед игрой в волейбол</w:t>
            </w: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Проблема, решаемая </w:t>
            </w: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проектом</w:t>
            </w: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13E" w:rsidRPr="003B1BC8" w:rsidRDefault="002C1F8E" w:rsidP="00420825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</w:t>
            </w:r>
            <w:r w:rsidR="00E5413E"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При занятиях </w:t>
            </w:r>
            <w:r w:rsidR="00E5413E" w:rsidRPr="003B1BC8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волейболом</w:t>
            </w:r>
            <w:r w:rsidR="00E5413E"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существует большая вероятность получения  </w:t>
            </w:r>
            <w:r w:rsidR="00E5413E" w:rsidRPr="003B1BC8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травм</w:t>
            </w:r>
            <w:r w:rsidR="00E5413E"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 Чтобы значительно сократить риски травматизма необходимо перед </w:t>
            </w:r>
            <w:r w:rsidR="00420825"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каждой игрой выполнять разминку и растяжку, тогда мышцы смогут </w:t>
            </w:r>
            <w:r w:rsidR="00E5413E"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разогреться и подготовиться к нагрузкам. </w:t>
            </w:r>
          </w:p>
          <w:p w:rsidR="00C22AF4" w:rsidRPr="00E5413E" w:rsidRDefault="002C1F8E" w:rsidP="002C1F8E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</w:r>
          </w:p>
        </w:tc>
      </w:tr>
      <w:tr w:rsidR="00C22AF4" w:rsidRPr="00614B03" w:rsidTr="00506789">
        <w:trPr>
          <w:trHeight w:val="1020"/>
        </w:trPr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Актуальность проекта</w:t>
            </w: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BC8" w:rsidRDefault="002C1F8E" w:rsidP="0042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B1BC8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данного проекта заключается в информационной  </w:t>
            </w:r>
            <w:r w:rsidR="003B1B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помощи ученикам школы перед тренировкой в волейбол.</w:t>
            </w:r>
          </w:p>
          <w:p w:rsidR="00C22AF4" w:rsidRPr="00AF5CFE" w:rsidRDefault="00C22AF4" w:rsidP="004208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3B1BC8" w:rsidRDefault="002C1F8E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3909" w:rsidRPr="003B1BC8">
              <w:rPr>
                <w:rFonts w:ascii="Times New Roman" w:hAnsi="Times New Roman" w:cs="Times New Roman"/>
                <w:sz w:val="28"/>
                <w:szCs w:val="28"/>
              </w:rPr>
              <w:t>Создание НАГЛЯДНОГО ПОСОБИЯ</w:t>
            </w:r>
            <w:r w:rsidR="003B1BC8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в виде информационного стенда в спортивный зал школы </w:t>
            </w:r>
            <w:r w:rsidR="00F83909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AF4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</w:t>
            </w:r>
            <w:r w:rsidR="0081530F" w:rsidRPr="003B1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="0081530F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530F" w:rsidRPr="003B1B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="0081530F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для разминки</w:t>
            </w:r>
            <w:r w:rsidR="00F83909" w:rsidRPr="003B1BC8">
              <w:rPr>
                <w:rFonts w:ascii="Times New Roman" w:hAnsi="Times New Roman" w:cs="Times New Roman"/>
                <w:sz w:val="28"/>
                <w:szCs w:val="28"/>
              </w:rPr>
              <w:t xml:space="preserve"> перед игрой в волейбол</w:t>
            </w:r>
            <w:r w:rsidR="0081530F" w:rsidRPr="003B1BC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22AF4" w:rsidRPr="00E948B9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8181" w:type="dxa"/>
          </w:tcPr>
          <w:p w:rsidR="00C22AF4" w:rsidRDefault="00C22AF4" w:rsidP="00E322D1">
            <w:pPr>
              <w:widowControl w:val="0"/>
              <w:suppressAutoHyphens/>
              <w:jc w:val="both"/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</w:pPr>
          </w:p>
          <w:p w:rsidR="00C22AF4" w:rsidRPr="00DC76EA" w:rsidRDefault="00C22AF4" w:rsidP="00E322D1">
            <w:pPr>
              <w:widowControl w:val="0"/>
              <w:suppressAutoHyphens/>
              <w:jc w:val="both"/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</w:pPr>
            <w:r w:rsidRPr="00E948B9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-</w:t>
            </w:r>
            <w:r w:rsidR="003B1BC8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 xml:space="preserve"> изучить </w:t>
            </w:r>
            <w:r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 xml:space="preserve"> </w:t>
            </w:r>
            <w:r w:rsidRPr="00DC76EA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инф</w:t>
            </w:r>
            <w:r w:rsidR="0081530F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 xml:space="preserve">ормацию о способах </w:t>
            </w:r>
            <w:r w:rsidR="00F83909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разминки</w:t>
            </w:r>
            <w:r w:rsidR="003B1BC8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;</w:t>
            </w:r>
          </w:p>
          <w:p w:rsidR="00C61B91" w:rsidRPr="00614B03" w:rsidRDefault="00C22AF4" w:rsidP="00AC46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5B"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>-</w:t>
            </w:r>
            <w:r>
              <w:rPr>
                <w:rFonts w:ascii="Times New Roman" w:eastAsia="Segoe UI" w:hAnsi="Times New Roman" w:cs="Times New Roman"/>
                <w:color w:val="000000" w:themeColor="text1"/>
                <w:sz w:val="28"/>
                <w:szCs w:val="28"/>
                <w:lang w:eastAsia="zh-CN" w:bidi="en-US"/>
              </w:rPr>
              <w:t xml:space="preserve"> </w:t>
            </w:r>
            <w:r w:rsidR="003B1BC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1530F">
              <w:rPr>
                <w:rFonts w:ascii="Times New Roman" w:hAnsi="Times New Roman" w:cs="Times New Roman"/>
                <w:sz w:val="28"/>
                <w:szCs w:val="28"/>
              </w:rPr>
              <w:t xml:space="preserve">оздать </w:t>
            </w:r>
            <w:r w:rsidR="003B1BC8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</w:t>
            </w:r>
            <w:r w:rsidR="00AC46F6">
              <w:rPr>
                <w:rFonts w:ascii="Times New Roman" w:hAnsi="Times New Roman" w:cs="Times New Roman"/>
                <w:sz w:val="28"/>
                <w:szCs w:val="28"/>
              </w:rPr>
              <w:t>, используя доступные материалы.</w:t>
            </w: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CFE">
              <w:rPr>
                <w:rFonts w:ascii="Times New Roman" w:hAnsi="Times New Roman" w:cs="Times New Roman"/>
                <w:sz w:val="28"/>
                <w:szCs w:val="28"/>
              </w:rPr>
              <w:t>Вид проекта</w:t>
            </w:r>
          </w:p>
          <w:p w:rsidR="00C22AF4" w:rsidRPr="00AF5CFE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AF5CFE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5CFE">
              <w:rPr>
                <w:rFonts w:ascii="Times New Roman" w:hAnsi="Times New Roman" w:cs="Times New Roman"/>
                <w:sz w:val="28"/>
                <w:szCs w:val="28"/>
              </w:rPr>
              <w:t>нформационный</w:t>
            </w: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22AF4" w:rsidRPr="003D29D9" w:rsidRDefault="00C22AF4" w:rsidP="00E322D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29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 выполнения проекта </w:t>
            </w: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9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(этапы и сроки) </w:t>
            </w:r>
          </w:p>
        </w:tc>
        <w:tc>
          <w:tcPr>
            <w:tcW w:w="8181" w:type="dxa"/>
          </w:tcPr>
          <w:p w:rsidR="00C22AF4" w:rsidRDefault="00C22AF4" w:rsidP="00E322D1"/>
          <w:tbl>
            <w:tblPr>
              <w:tblStyle w:val="a3"/>
              <w:tblW w:w="7561" w:type="dxa"/>
              <w:tblLayout w:type="fixed"/>
              <w:tblLook w:val="04A0" w:firstRow="1" w:lastRow="0" w:firstColumn="1" w:lastColumn="0" w:noHBand="0" w:noVBand="1"/>
            </w:tblPr>
            <w:tblGrid>
              <w:gridCol w:w="3161"/>
              <w:gridCol w:w="4400"/>
            </w:tblGrid>
            <w:tr w:rsidR="00C22AF4" w:rsidTr="00E322D1">
              <w:trPr>
                <w:trHeight w:val="274"/>
              </w:trPr>
              <w:tc>
                <w:tcPr>
                  <w:tcW w:w="3161" w:type="dxa"/>
                </w:tcPr>
                <w:p w:rsidR="00C22AF4" w:rsidRPr="002E7EB3" w:rsidRDefault="00C22AF4" w:rsidP="00E322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</w:t>
                  </w:r>
                </w:p>
              </w:tc>
              <w:tc>
                <w:tcPr>
                  <w:tcW w:w="4400" w:type="dxa"/>
                </w:tcPr>
                <w:p w:rsidR="00C22AF4" w:rsidRPr="002E7EB3" w:rsidRDefault="00C22AF4" w:rsidP="00E322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деятельности</w:t>
                  </w:r>
                </w:p>
              </w:tc>
            </w:tr>
            <w:tr w:rsidR="00C22AF4" w:rsidTr="00E322D1">
              <w:trPr>
                <w:trHeight w:val="1079"/>
              </w:trPr>
              <w:tc>
                <w:tcPr>
                  <w:tcW w:w="3161" w:type="dxa"/>
                </w:tcPr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</w:p>
                <w:p w:rsidR="00C22AF4" w:rsidRPr="002E7EB3" w:rsidRDefault="00C22AF4" w:rsidP="00AC46F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Подготовительный этап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4400" w:type="dxa"/>
                </w:tcPr>
                <w:p w:rsidR="00C22AF4" w:rsidRPr="002E7EB3" w:rsidRDefault="00C22AF4" w:rsidP="00E322D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1)Выбор темы </w:t>
                  </w:r>
                </w:p>
                <w:p w:rsidR="00C22AF4" w:rsidRPr="002E7EB3" w:rsidRDefault="00C22AF4" w:rsidP="00E322D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  <w:r w:rsidR="00AC46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Выбор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проблемы,</w:t>
                  </w:r>
                </w:p>
                <w:p w:rsidR="00C22AF4" w:rsidRPr="002E7EB3" w:rsidRDefault="00C22AF4" w:rsidP="00E322D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темы, цели и задач проекта.</w:t>
                  </w:r>
                </w:p>
                <w:p w:rsidR="00C22AF4" w:rsidRPr="00B663E0" w:rsidRDefault="00C22AF4" w:rsidP="00E322D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63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3)Изучение  теоретического материала.</w:t>
                  </w:r>
                </w:p>
              </w:tc>
            </w:tr>
            <w:tr w:rsidR="00C22AF4" w:rsidTr="00E322D1">
              <w:trPr>
                <w:trHeight w:val="773"/>
              </w:trPr>
              <w:tc>
                <w:tcPr>
                  <w:tcW w:w="3161" w:type="dxa"/>
                </w:tcPr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</w:p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Основной этап</w:t>
                  </w:r>
                </w:p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</w:tcPr>
                <w:p w:rsidR="00C22AF4" w:rsidRPr="002E7EB3" w:rsidRDefault="00C22AF4" w:rsidP="003B1B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  <w:r w:rsidR="003B1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Отбор и систематизация  необходимой информации по теме проекта.</w:t>
                  </w:r>
                </w:p>
                <w:p w:rsidR="00C22AF4" w:rsidRPr="00D400EF" w:rsidRDefault="00C22AF4" w:rsidP="003B1B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  <w:r w:rsidR="003B1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Изготовление стенда. </w:t>
                  </w:r>
                </w:p>
                <w:p w:rsidR="00C22AF4" w:rsidRDefault="00C22AF4" w:rsidP="003B1BC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3)Создание презентации к проекту.</w:t>
                  </w:r>
                </w:p>
              </w:tc>
            </w:tr>
            <w:tr w:rsidR="00C22AF4" w:rsidTr="00E322D1">
              <w:trPr>
                <w:trHeight w:val="1614"/>
              </w:trPr>
              <w:tc>
                <w:tcPr>
                  <w:tcW w:w="3161" w:type="dxa"/>
                </w:tcPr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</w:p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7E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Заключительный </w:t>
                  </w:r>
                </w:p>
                <w:p w:rsidR="00C22AF4" w:rsidRPr="002E7EB3" w:rsidRDefault="00C22AF4" w:rsidP="00E322D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</w:tcPr>
                <w:p w:rsidR="00C22AF4" w:rsidRDefault="00AC46F6" w:rsidP="00E322D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C22AF4" w:rsidRPr="002E71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="003B1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22AF4" w:rsidRPr="002E71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презентации для защиты проекта.</w:t>
                  </w:r>
                </w:p>
              </w:tc>
            </w:tr>
          </w:tbl>
          <w:p w:rsidR="00C22AF4" w:rsidRPr="00C853D0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Прогнозируемые результаты реализации проекта</w:t>
            </w:r>
          </w:p>
        </w:tc>
        <w:tc>
          <w:tcPr>
            <w:tcW w:w="8181" w:type="dxa"/>
          </w:tcPr>
          <w:p w:rsidR="00C22AF4" w:rsidRDefault="00C22AF4" w:rsidP="00E322D1">
            <w:pPr>
              <w:jc w:val="both"/>
              <w:rPr>
                <w:rFonts w:ascii="Times New Roman" w:eastAsia="Segoe UI" w:hAnsi="Times New Roman"/>
                <w:color w:val="0D0D0D" w:themeColor="text1" w:themeTint="F2"/>
                <w:sz w:val="28"/>
                <w:szCs w:val="28"/>
                <w:lang w:eastAsia="zh-CN" w:bidi="en-US"/>
              </w:rPr>
            </w:pPr>
          </w:p>
          <w:p w:rsidR="00C22AF4" w:rsidRPr="00985586" w:rsidRDefault="00C47AFD" w:rsidP="00C47AFD">
            <w:pPr>
              <w:rPr>
                <w:rFonts w:ascii="Times New Roman" w:eastAsia="Segoe UI" w:hAnsi="Times New Roman" w:cs="Times New Roman"/>
                <w:color w:val="FF0000"/>
                <w:sz w:val="28"/>
                <w:szCs w:val="28"/>
                <w:lang w:eastAsia="zh-CN" w:bidi="en-US"/>
              </w:rPr>
            </w:pPr>
            <w:r w:rsidRPr="00C47AFD">
              <w:rPr>
                <w:rFonts w:ascii="Times New Roman" w:eastAsia="Segoe UI" w:hAnsi="Times New Roman" w:cs="Times New Roman"/>
                <w:sz w:val="28"/>
                <w:szCs w:val="28"/>
                <w:lang w:eastAsia="zh-CN" w:bidi="en-US"/>
              </w:rPr>
              <w:t>Снизятся случаи травматизма в школе при игре в волейбол.</w:t>
            </w: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8181" w:type="dxa"/>
          </w:tcPr>
          <w:p w:rsidR="00C22AF4" w:rsidRPr="002C1F8E" w:rsidRDefault="002C1F8E" w:rsidP="00397F96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 </w:t>
            </w:r>
            <w:r w:rsidRPr="003B1BC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Чтобы значительно сократить риски травматизма необходимо перед каждой игрой выполнять разминку и растяжку, тогда мышцы смогут  разогрет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ься и подготовиться к нагрузкам, создание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нформационного</w:t>
            </w:r>
            <w:r w:rsidR="00C47AFD">
              <w:rPr>
                <w:rFonts w:ascii="Times New Roman" w:hAnsi="Times New Roman" w:cs="Times New Roman"/>
                <w:sz w:val="28"/>
                <w:szCs w:val="28"/>
              </w:rPr>
              <w:t xml:space="preserve"> стенд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Segoe UI" w:hAnsi="Times New Roman"/>
                <w:color w:val="0D0D0D" w:themeColor="text1" w:themeTint="F2"/>
                <w:sz w:val="28"/>
                <w:szCs w:val="28"/>
                <w:lang w:eastAsia="zh-CN" w:bidi="en-US"/>
              </w:rPr>
              <w:t xml:space="preserve"> поможет начинающим игрокам  </w:t>
            </w: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 w:bidi="en-US"/>
              </w:rPr>
              <w:t>ориентироваться в правильной подготовке организма к игре, а также выполнять разминочные упражнения</w:t>
            </w:r>
            <w:r w:rsidR="00C47AFD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 w:bidi="en-US"/>
              </w:rPr>
              <w:t xml:space="preserve"> перед тренировками и игрой в волейбол.</w:t>
            </w:r>
          </w:p>
          <w:p w:rsidR="002C1F8E" w:rsidRDefault="002C1F8E" w:rsidP="00397F9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97F96">
              <w:rPr>
                <w:rFonts w:ascii="Times New Roman" w:hAnsi="Times New Roman" w:cs="Times New Roman"/>
                <w:sz w:val="28"/>
                <w:szCs w:val="28"/>
              </w:rPr>
              <w:t>Стенд может быть использован</w:t>
            </w:r>
            <w:r w:rsidR="00A22208" w:rsidRPr="00397F96">
              <w:rPr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="00397F96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2C1F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ребятами </w:t>
            </w:r>
            <w:r w:rsidR="00397F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="00397F96" w:rsidRPr="00397F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еред игрой в волейбол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тренером, а также для ознакомления учениками школы, приходящими  заниматься в спортзал. </w:t>
            </w:r>
          </w:p>
          <w:p w:rsidR="00397F96" w:rsidRDefault="002C1F8E" w:rsidP="00397F9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</w:t>
            </w:r>
            <w:r w:rsidR="00397F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Занятия волейболом несут прямую значимость в формировании и укреплении детского организма.</w:t>
            </w:r>
            <w:r w:rsidR="00397F96" w:rsidRPr="00397F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22208" w:rsidRPr="00397F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C22AF4" w:rsidRPr="00397F96" w:rsidRDefault="00397F96" w:rsidP="00397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F2AC4" w:rsidRPr="00397F96">
              <w:rPr>
                <w:rFonts w:ascii="Times New Roman" w:hAnsi="Times New Roman" w:cs="Times New Roman"/>
                <w:sz w:val="28"/>
                <w:szCs w:val="28"/>
              </w:rPr>
              <w:t>Волейбол укрепляет опорно-двигательный аппарат, улучшает подвижность суставов.</w:t>
            </w:r>
          </w:p>
          <w:p w:rsidR="005F2AC4" w:rsidRPr="007E561B" w:rsidRDefault="007E561B" w:rsidP="007E5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>Волейбол положительно влияет на нервную систему, улучшает настроение, помогает бороться со стрессами и депрессиями.</w:t>
            </w:r>
          </w:p>
          <w:p w:rsidR="005F2AC4" w:rsidRPr="007E561B" w:rsidRDefault="007E561B" w:rsidP="007E5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>Помогают человеку преодолеть комплексы, раскрепоститься, найти общий язык сверстникам и людям разных поколений.</w:t>
            </w:r>
          </w:p>
          <w:p w:rsidR="005F2AC4" w:rsidRPr="007E561B" w:rsidRDefault="007E561B" w:rsidP="007E5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 xml:space="preserve">Волейбол, как  и другие командные виды </w:t>
            </w:r>
            <w:proofErr w:type="gramStart"/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proofErr w:type="gramEnd"/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воспитывают чувство ответственности перед коллективом, умение работать в команде и доверять окружающим.</w:t>
            </w:r>
          </w:p>
          <w:p w:rsidR="005F2AC4" w:rsidRPr="007E561B" w:rsidRDefault="007E561B" w:rsidP="007E5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>Тренирует мышцы глаз, расширяет поле зрение.</w:t>
            </w:r>
          </w:p>
          <w:p w:rsidR="005F2AC4" w:rsidRPr="007E561B" w:rsidRDefault="007E561B" w:rsidP="007E5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5F2AC4" w:rsidRPr="007E561B">
              <w:rPr>
                <w:rFonts w:ascii="Times New Roman" w:hAnsi="Times New Roman" w:cs="Times New Roman"/>
                <w:sz w:val="28"/>
                <w:szCs w:val="28"/>
              </w:rPr>
              <w:t>Развивают привычку регулярно заниматься спортом и вести здоровый образ жизни.</w:t>
            </w:r>
          </w:p>
        </w:tc>
      </w:tr>
      <w:tr w:rsidR="00C22AF4" w:rsidRPr="00614B03" w:rsidTr="00506789">
        <w:tc>
          <w:tcPr>
            <w:tcW w:w="2390" w:type="dxa"/>
          </w:tcPr>
          <w:p w:rsidR="00C22AF4" w:rsidRDefault="00C22AF4" w:rsidP="00E322D1">
            <w:pPr>
              <w:tabs>
                <w:tab w:val="left" w:pos="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AF4" w:rsidRPr="00614B03" w:rsidRDefault="00C22AF4" w:rsidP="00E322D1">
            <w:pPr>
              <w:tabs>
                <w:tab w:val="left" w:pos="7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продукта проектной деятельности</w:t>
            </w:r>
          </w:p>
        </w:tc>
        <w:tc>
          <w:tcPr>
            <w:tcW w:w="8181" w:type="dxa"/>
          </w:tcPr>
          <w:p w:rsidR="00C22AF4" w:rsidRDefault="00087089" w:rsidP="00784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0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Название стенда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«Разминка перед игрой в волейбол»</w:t>
            </w:r>
          </w:p>
          <w:p w:rsidR="00087089" w:rsidRPr="00087089" w:rsidRDefault="00087089" w:rsidP="00784C1B">
            <w:pPr>
              <w:tabs>
                <w:tab w:val="left" w:pos="109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0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Наполнение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комплекс упражнений, который состоит из 13 файлов</w:t>
            </w:r>
            <w:r w:rsidR="00784C1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включающих описание упражнения и визуальную картинку, разноцветные картинки, отображающие игровые моменты в волейболе. Файлы расположены в соответствии с логикой подготовки организма к игре, то есть сначала упражнения для кистей рук, затем</w:t>
            </w:r>
            <w:r w:rsidRPr="001158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087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упражнения для плечевого пояса,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 разминки вышеперечисленных частей тела разминаются туловище и нижние конечности и заканчивается разминка упражнениями на гибкость.</w:t>
            </w:r>
          </w:p>
          <w:p w:rsidR="00087089" w:rsidRDefault="00087089" w:rsidP="00784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0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84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стеновая панель (3 шт.) белого цвета; уголки, кабел</w:t>
            </w:r>
            <w:r w:rsidR="00784C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  <w:r w:rsidR="00784C1B">
              <w:rPr>
                <w:rFonts w:ascii="Times New Roman" w:hAnsi="Times New Roman" w:cs="Times New Roman"/>
                <w:sz w:val="28"/>
                <w:szCs w:val="28"/>
              </w:rPr>
              <w:t xml:space="preserve">; деревянные  бруски (5 м.); </w:t>
            </w:r>
            <w:proofErr w:type="spellStart"/>
            <w:r w:rsidR="00784C1B">
              <w:rPr>
                <w:rFonts w:ascii="Times New Roman" w:hAnsi="Times New Roman" w:cs="Times New Roman"/>
                <w:sz w:val="28"/>
                <w:szCs w:val="28"/>
              </w:rPr>
              <w:t>саморезы</w:t>
            </w:r>
            <w:proofErr w:type="spellEnd"/>
            <w:r w:rsidR="00784C1B">
              <w:rPr>
                <w:rFonts w:ascii="Times New Roman" w:hAnsi="Times New Roman" w:cs="Times New Roman"/>
                <w:sz w:val="28"/>
                <w:szCs w:val="28"/>
              </w:rPr>
              <w:t xml:space="preserve"> (14 шт.), мебельные гвоздики (8 </w:t>
            </w:r>
            <w:proofErr w:type="spellStart"/>
            <w:proofErr w:type="gramStart"/>
            <w:r w:rsidR="00784C1B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="00784C1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84C1B" w:rsidRDefault="00784C1B" w:rsidP="002C1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4C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Размеры стенда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длина 1.32 м; ширина 1 м.</w:t>
            </w:r>
          </w:p>
          <w:p w:rsidR="00784C1B" w:rsidRDefault="00784C1B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953383" w:rsidRDefault="00784C1B" w:rsidP="0078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*с</w:t>
            </w:r>
            <w:r w:rsidR="00653054">
              <w:rPr>
                <w:rFonts w:ascii="Times New Roman" w:hAnsi="Times New Roman" w:cs="Times New Roman"/>
                <w:sz w:val="28"/>
                <w:szCs w:val="28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файлов находится в приложении</w:t>
            </w:r>
          </w:p>
          <w:p w:rsidR="00784C1B" w:rsidRPr="00784C1B" w:rsidRDefault="00784C1B" w:rsidP="0078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AF4" w:rsidRPr="006A10EE" w:rsidTr="00506789">
        <w:trPr>
          <w:trHeight w:val="337"/>
        </w:trPr>
        <w:tc>
          <w:tcPr>
            <w:tcW w:w="2390" w:type="dxa"/>
          </w:tcPr>
          <w:p w:rsidR="00C22AF4" w:rsidRPr="00614B03" w:rsidRDefault="00C22AF4" w:rsidP="00E32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B03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8181" w:type="dxa"/>
          </w:tcPr>
          <w:p w:rsidR="00784C1B" w:rsidRPr="00784C1B" w:rsidRDefault="00C47AFD" w:rsidP="003028BE">
            <w:pP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028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8" w:history="1">
              <w:proofErr w:type="spellStart"/>
              <w:r w:rsidR="00784C1B" w:rsidRPr="00784C1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Булыкина</w:t>
              </w:r>
              <w:proofErr w:type="spellEnd"/>
              <w:r w:rsidR="00784C1B" w:rsidRPr="00784C1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Л.В.</w:t>
              </w:r>
            </w:hyperlink>
            <w:r w:rsidR="00784C1B" w:rsidRPr="003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Волейбол для всех. </w:t>
            </w:r>
            <w:r w:rsidR="003028BE" w:rsidRPr="003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Издательство </w:t>
            </w:r>
            <w:hyperlink r:id="rId9" w:history="1">
              <w:r w:rsidR="00784C1B" w:rsidRPr="00784C1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ТВТ Дивизион</w:t>
              </w:r>
            </w:hyperlink>
            <w:r w:rsidR="003028BE" w:rsidRPr="003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84C1B" w:rsidRPr="007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  <w:p w:rsidR="00C22AF4" w:rsidRDefault="003028BE" w:rsidP="00E322D1">
            <w:pPr>
              <w:tabs>
                <w:tab w:val="left" w:pos="248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10" w:history="1">
              <w:r w:rsidR="00C47AFD" w:rsidRPr="0050749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https://infourok.ru/metodicheskaya-razrabotka-na-temu-razminka-pered-igroj-v-volejbol-4348532.html</w:t>
              </w:r>
            </w:hyperlink>
          </w:p>
          <w:p w:rsidR="00C47AFD" w:rsidRDefault="003028BE" w:rsidP="00E322D1">
            <w:pPr>
              <w:tabs>
                <w:tab w:val="left" w:pos="248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7A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11" w:history="1">
              <w:r w:rsidR="00C47AFD" w:rsidRPr="0050749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https://videouroki.net/razrabotki/razminka-volieibolista.html</w:t>
              </w:r>
            </w:hyperlink>
          </w:p>
          <w:p w:rsidR="00C47AFD" w:rsidRPr="00506789" w:rsidRDefault="00C47AFD" w:rsidP="00E322D1">
            <w:pPr>
              <w:tabs>
                <w:tab w:val="left" w:pos="248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0EE" w:rsidRDefault="006A10EE" w:rsidP="006A10EE">
            <w:pPr>
              <w:tabs>
                <w:tab w:val="left" w:pos="2489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6A10EE" w:rsidRDefault="006A10EE" w:rsidP="003028BE">
            <w:pPr>
              <w:tabs>
                <w:tab w:val="left" w:pos="1920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6A10EE" w:rsidRPr="006A10EE" w:rsidRDefault="006A10EE" w:rsidP="006A10EE">
            <w:pPr>
              <w:tabs>
                <w:tab w:val="left" w:pos="2489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</w:tbl>
    <w:p w:rsidR="00C22AF4" w:rsidRPr="006A10EE" w:rsidRDefault="00C22AF4" w:rsidP="00C22AF4">
      <w:pPr>
        <w:rPr>
          <w:rFonts w:ascii="Times New Roman" w:hAnsi="Times New Roman" w:cs="Times New Roman"/>
          <w:sz w:val="28"/>
          <w:szCs w:val="28"/>
        </w:rPr>
      </w:pPr>
      <w:r w:rsidRPr="006A1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AF4" w:rsidRPr="006A10EE" w:rsidRDefault="00C22AF4" w:rsidP="00C22AF4">
      <w:pPr>
        <w:spacing w:after="0" w:line="240" w:lineRule="auto"/>
        <w:ind w:left="4395"/>
        <w:rPr>
          <w:rFonts w:ascii="Times New Roman" w:hAnsi="Times New Roman"/>
          <w:color w:val="000000" w:themeColor="text1"/>
          <w:sz w:val="28"/>
          <w:szCs w:val="28"/>
        </w:rPr>
      </w:pPr>
      <w:r w:rsidRPr="006A10E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</w:t>
      </w:r>
    </w:p>
    <w:p w:rsidR="00E5413E" w:rsidRDefault="00E5413E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E5413E" w:rsidRDefault="00E5413E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E5413E" w:rsidRDefault="00E5413E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784C1B">
      <w:pPr>
        <w:pStyle w:val="a8"/>
        <w:shd w:val="clear" w:color="auto" w:fill="FFFFFF"/>
        <w:spacing w:before="0" w:beforeAutospacing="0" w:after="0" w:afterAutospacing="0"/>
        <w:rPr>
          <w:b w:val="0"/>
          <w:color w:val="000000"/>
          <w:sz w:val="28"/>
          <w:szCs w:val="28"/>
        </w:rPr>
      </w:pPr>
      <w:r w:rsidRPr="00246F4A">
        <w:rPr>
          <w:b w:val="0"/>
          <w:color w:val="000000"/>
          <w:sz w:val="28"/>
          <w:szCs w:val="28"/>
        </w:rPr>
        <w:t>Общая разминка проводится без</w:t>
      </w:r>
      <w:r>
        <w:rPr>
          <w:b w:val="0"/>
          <w:color w:val="000000"/>
          <w:sz w:val="28"/>
          <w:szCs w:val="28"/>
        </w:rPr>
        <w:t xml:space="preserve"> мяча и включает: </w:t>
      </w:r>
    </w:p>
    <w:p w:rsidR="00784C1B" w:rsidRDefault="00784C1B" w:rsidP="00784C1B">
      <w:pPr>
        <w:pStyle w:val="a8"/>
        <w:shd w:val="clear" w:color="auto" w:fill="FFFFFF"/>
        <w:spacing w:before="0" w:beforeAutospacing="0" w:after="0" w:afterAutospacing="0"/>
        <w:jc w:val="center"/>
        <w:rPr>
          <w:b w:val="0"/>
          <w:color w:val="000000"/>
          <w:sz w:val="28"/>
          <w:szCs w:val="28"/>
          <w:u w:val="single"/>
        </w:rPr>
      </w:pPr>
    </w:p>
    <w:p w:rsidR="00784C1B" w:rsidRDefault="00784C1B" w:rsidP="00784C1B">
      <w:pPr>
        <w:pStyle w:val="a8"/>
        <w:shd w:val="clear" w:color="auto" w:fill="FFFFFF"/>
        <w:spacing w:before="0" w:beforeAutospacing="0" w:after="0" w:afterAutospacing="0"/>
        <w:jc w:val="center"/>
        <w:rPr>
          <w:b w:val="0"/>
          <w:color w:val="000000"/>
          <w:sz w:val="28"/>
          <w:szCs w:val="28"/>
          <w:u w:val="single"/>
        </w:rPr>
      </w:pPr>
      <w:r w:rsidRPr="0011581F">
        <w:rPr>
          <w:b w:val="0"/>
          <w:color w:val="000000"/>
          <w:sz w:val="28"/>
          <w:szCs w:val="28"/>
          <w:u w:val="single"/>
        </w:rPr>
        <w:t>упражнения для кистей рук</w:t>
      </w:r>
    </w:p>
    <w:p w:rsidR="00784C1B" w:rsidRPr="0011581F" w:rsidRDefault="00784C1B" w:rsidP="00784C1B">
      <w:pPr>
        <w:pStyle w:val="a8"/>
        <w:shd w:val="clear" w:color="auto" w:fill="FFFFFF"/>
        <w:spacing w:before="0" w:beforeAutospacing="0" w:after="0" w:afterAutospacing="0"/>
        <w:jc w:val="center"/>
        <w:rPr>
          <w:b w:val="0"/>
          <w:color w:val="000000"/>
          <w:sz w:val="28"/>
          <w:szCs w:val="28"/>
          <w:u w:val="single"/>
        </w:rPr>
      </w:pPr>
    </w:p>
    <w:p w:rsidR="00784C1B" w:rsidRPr="0011581F" w:rsidRDefault="00784C1B" w:rsidP="00784C1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Pr="0011581F">
        <w:rPr>
          <w:b w:val="0"/>
          <w:sz w:val="28"/>
          <w:szCs w:val="28"/>
        </w:rPr>
        <w:t>И. П. Ноги на ширине плеч, руки перед собой.</w:t>
      </w:r>
    </w:p>
    <w:p w:rsidR="00784C1B" w:rsidRPr="0011581F" w:rsidRDefault="00784C1B" w:rsidP="00784C1B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8"/>
          <w:szCs w:val="28"/>
        </w:rPr>
      </w:pPr>
      <w:r w:rsidRPr="0011581F">
        <w:rPr>
          <w:b w:val="0"/>
          <w:sz w:val="28"/>
          <w:szCs w:val="28"/>
        </w:rPr>
        <w:t>На счет 1-4 сжимание и разжимание кистей рук.</w:t>
      </w:r>
    </w:p>
    <w:p w:rsidR="00784C1B" w:rsidRPr="0011581F" w:rsidRDefault="00784C1B" w:rsidP="00784C1B">
      <w:pPr>
        <w:rPr>
          <w:rFonts w:ascii="Times New Roman" w:hAnsi="Times New Roman" w:cs="Times New Roman"/>
          <w:bCs/>
          <w:sz w:val="28"/>
          <w:szCs w:val="28"/>
        </w:rPr>
      </w:pPr>
      <w:r w:rsidRPr="0011581F">
        <w:rPr>
          <w:color w:val="000000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</w:t>
      </w:r>
      <w:r w:rsidRPr="0011581F">
        <w:rPr>
          <w:rFonts w:ascii="Times New Roman" w:hAnsi="Times New Roman" w:cs="Times New Roman"/>
          <w:bCs/>
          <w:sz w:val="28"/>
          <w:szCs w:val="28"/>
        </w:rPr>
        <w:t>И. П. Ноги на ширине плеч, руки перед собой, кисти сжаты в кулак. Круговые вращения в лучезапястных суставах. 1-4 – вперед, затем в обратную сторону.</w:t>
      </w:r>
    </w:p>
    <w:p w:rsidR="00784C1B" w:rsidRPr="0011581F" w:rsidRDefault="00784C1B" w:rsidP="00784C1B">
      <w:pPr>
        <w:shd w:val="clear" w:color="auto" w:fill="FFFFFF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115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 П. Ноги на ширине плеч, кисти рук в «замок». Круговые вращения лучезапястными суставами слева  направо и наоборот.</w:t>
      </w:r>
    </w:p>
    <w:p w:rsidR="00784C1B" w:rsidRPr="0011581F" w:rsidRDefault="00784C1B" w:rsidP="00784C1B">
      <w:pPr>
        <w:tabs>
          <w:tab w:val="left" w:pos="1095"/>
        </w:tabs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у</w:t>
      </w:r>
      <w:r w:rsidRPr="0011581F">
        <w:rPr>
          <w:rFonts w:ascii="Times New Roman" w:hAnsi="Times New Roman" w:cs="Times New Roman"/>
          <w:color w:val="000000"/>
          <w:sz w:val="28"/>
          <w:szCs w:val="28"/>
          <w:u w:val="single"/>
        </w:rPr>
        <w:t>пражнения для плечевого пояса</w:t>
      </w:r>
    </w:p>
    <w:p w:rsidR="00784C1B" w:rsidRDefault="00784C1B" w:rsidP="00784C1B">
      <w:pPr>
        <w:tabs>
          <w:tab w:val="left" w:pos="1095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11581F">
        <w:rPr>
          <w:rFonts w:ascii="Times New Roman" w:hAnsi="Times New Roman" w:cs="Times New Roman"/>
          <w:bCs/>
          <w:sz w:val="28"/>
          <w:szCs w:val="28"/>
        </w:rPr>
        <w:t xml:space="preserve"> И.П. Ноги на ширине плеч,</w:t>
      </w:r>
      <w:r w:rsidRPr="0011581F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11581F">
        <w:rPr>
          <w:rFonts w:ascii="Times New Roman" w:hAnsi="Times New Roman" w:cs="Times New Roman"/>
          <w:bCs/>
          <w:sz w:val="28"/>
          <w:szCs w:val="28"/>
        </w:rPr>
        <w:t>омкните пальцы в замок над головой и, развернув ладони кверху, вытяните руки вверх и отведите слегка назад. Почувствуйте растяжение в руках, плечах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плечевом поясе. </w:t>
      </w:r>
      <w:r w:rsidRPr="0011581F">
        <w:rPr>
          <w:rFonts w:ascii="Times New Roman" w:hAnsi="Times New Roman" w:cs="Times New Roman"/>
          <w:bCs/>
          <w:sz w:val="28"/>
          <w:szCs w:val="28"/>
        </w:rPr>
        <w:t>Держите 15секунд</w:t>
      </w:r>
    </w:p>
    <w:p w:rsidR="00784C1B" w:rsidRPr="0011581F" w:rsidRDefault="00784C1B" w:rsidP="00784C1B">
      <w:pPr>
        <w:tabs>
          <w:tab w:val="left" w:pos="1095"/>
        </w:tabs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1581F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11581F">
        <w:rPr>
          <w:rFonts w:ascii="Times New Roman" w:hAnsi="Times New Roman" w:cs="Times New Roman"/>
          <w:bCs/>
          <w:sz w:val="28"/>
          <w:szCs w:val="28"/>
        </w:rPr>
        <w:t>И.П. Ноги на ширине плеч, правой рукой берем левый локоть, плавно притяните локоть к противоположному плечу.</w:t>
      </w:r>
      <w:r w:rsidRPr="0011581F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 xml:space="preserve"> </w:t>
      </w:r>
      <w:r w:rsidRPr="0011581F">
        <w:rPr>
          <w:rFonts w:ascii="Times New Roman" w:hAnsi="Times New Roman" w:cs="Times New Roman"/>
          <w:bCs/>
          <w:sz w:val="28"/>
          <w:szCs w:val="28"/>
        </w:rPr>
        <w:t>Держите 10 секунд и меняем руки.</w:t>
      </w:r>
    </w:p>
    <w:p w:rsidR="00784C1B" w:rsidRPr="00784C1B" w:rsidRDefault="00784C1B" w:rsidP="00784C1B">
      <w:pPr>
        <w:tabs>
          <w:tab w:val="left" w:pos="7065"/>
        </w:tabs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11581F">
        <w:rPr>
          <w:rFonts w:ascii="Times New Roman" w:hAnsi="Times New Roman" w:cs="Times New Roman"/>
          <w:bCs/>
          <w:sz w:val="28"/>
          <w:szCs w:val="28"/>
        </w:rPr>
        <w:t>И.П. Ноги на ширине плеч, руки к плечам. На счет 1-2 круговые вращения вперед,  3-4- в обратную сторону.</w:t>
      </w:r>
    </w:p>
    <w:p w:rsidR="00784C1B" w:rsidRPr="0011581F" w:rsidRDefault="00784C1B" w:rsidP="00784C1B">
      <w:pPr>
        <w:tabs>
          <w:tab w:val="left" w:pos="1095"/>
        </w:tabs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у</w:t>
      </w:r>
      <w:r w:rsidRPr="007A680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пражнения для </w:t>
      </w:r>
      <w:r w:rsidRPr="007A6807">
        <w:rPr>
          <w:rFonts w:ascii="Times New Roman" w:hAnsi="Times New Roman" w:cs="Times New Roman"/>
          <w:color w:val="000000"/>
          <w:sz w:val="28"/>
          <w:szCs w:val="28"/>
          <w:u w:val="single"/>
        </w:rPr>
        <w:t>туловища</w:t>
      </w:r>
      <w:r w:rsidRPr="0011581F">
        <w:rPr>
          <w:rFonts w:ascii="Times New Roman" w:hAnsi="Times New Roman" w:cs="Times New Roman"/>
          <w:bCs/>
          <w:sz w:val="28"/>
          <w:szCs w:val="28"/>
          <w:u w:val="single"/>
        </w:rPr>
        <w:br w:type="textWrapping" w:clear="all"/>
      </w:r>
    </w:p>
    <w:p w:rsidR="00784C1B" w:rsidRPr="007A6807" w:rsidRDefault="00784C1B" w:rsidP="00784C1B">
      <w:pPr>
        <w:tabs>
          <w:tab w:val="left" w:pos="7065"/>
        </w:tabs>
        <w:rPr>
          <w:rFonts w:ascii="Times New Roman" w:hAnsi="Times New Roman" w:cs="Times New Roman"/>
          <w:bCs/>
          <w:sz w:val="28"/>
          <w:szCs w:val="28"/>
        </w:rPr>
      </w:pPr>
      <w:r w:rsidRPr="007A6807">
        <w:rPr>
          <w:sz w:val="28"/>
          <w:szCs w:val="28"/>
        </w:rPr>
        <w:t xml:space="preserve">1. </w:t>
      </w:r>
      <w:r w:rsidRPr="007A6807">
        <w:rPr>
          <w:rFonts w:ascii="Times New Roman" w:hAnsi="Times New Roman" w:cs="Times New Roman"/>
          <w:bCs/>
          <w:sz w:val="28"/>
          <w:szCs w:val="28"/>
        </w:rPr>
        <w:t>И.П. Ноги на ширине плеч, руки согнуты перед грудью. На счет 1-2 рывки согнутыми руками, 3-4 прямыми.</w:t>
      </w:r>
      <w:r w:rsidRPr="007A6807">
        <w:rPr>
          <w:bCs/>
          <w:sz w:val="28"/>
          <w:szCs w:val="28"/>
        </w:rPr>
        <w:t xml:space="preserve">        </w:t>
      </w:r>
    </w:p>
    <w:p w:rsidR="00784C1B" w:rsidRPr="007A6807" w:rsidRDefault="00784C1B" w:rsidP="00784C1B">
      <w:pPr>
        <w:rPr>
          <w:bCs/>
          <w:sz w:val="28"/>
          <w:szCs w:val="28"/>
        </w:rPr>
      </w:pPr>
      <w:r w:rsidRPr="007A6807">
        <w:rPr>
          <w:rFonts w:ascii="Times New Roman" w:hAnsi="Times New Roman" w:cs="Times New Roman"/>
          <w:bCs/>
          <w:sz w:val="28"/>
          <w:szCs w:val="28"/>
        </w:rPr>
        <w:t>2. И.П. Ноги на ширине плеч, руки на поясе.  На счет 1 руки к правой  ноге, на 2 к середине, на 3 к левой ноге и на 4 встать в исходное положение.</w:t>
      </w:r>
      <w:r w:rsidRPr="007A6807">
        <w:rPr>
          <w:bCs/>
          <w:sz w:val="28"/>
          <w:szCs w:val="28"/>
        </w:rPr>
        <w:t xml:space="preserve">        </w:t>
      </w:r>
    </w:p>
    <w:p w:rsidR="00784C1B" w:rsidRDefault="00784C1B" w:rsidP="00784C1B">
      <w:pPr>
        <w:rPr>
          <w:bCs/>
          <w:sz w:val="28"/>
          <w:szCs w:val="28"/>
        </w:rPr>
      </w:pPr>
      <w:r w:rsidRPr="007A6807">
        <w:rPr>
          <w:bCs/>
          <w:sz w:val="28"/>
          <w:szCs w:val="28"/>
        </w:rPr>
        <w:t xml:space="preserve">3. </w:t>
      </w:r>
      <w:r w:rsidRPr="007A6807">
        <w:rPr>
          <w:rFonts w:ascii="Times New Roman" w:hAnsi="Times New Roman" w:cs="Times New Roman"/>
          <w:bCs/>
          <w:sz w:val="28"/>
          <w:szCs w:val="28"/>
        </w:rPr>
        <w:t>И.П. Ноги на ширине плеч, руки на поясе. На счет 1-2-наклоны влево, правая рука вверх,3-4- выполнить в другую сторону</w:t>
      </w:r>
      <w:r w:rsidRPr="007A6807">
        <w:rPr>
          <w:bCs/>
          <w:sz w:val="28"/>
          <w:szCs w:val="28"/>
        </w:rPr>
        <w:t>.</w:t>
      </w:r>
    </w:p>
    <w:p w:rsidR="00784C1B" w:rsidRDefault="00784C1B" w:rsidP="00784C1B">
      <w:pPr>
        <w:rPr>
          <w:bCs/>
          <w:sz w:val="28"/>
          <w:szCs w:val="28"/>
        </w:rPr>
      </w:pPr>
    </w:p>
    <w:p w:rsidR="00784C1B" w:rsidRDefault="00784C1B" w:rsidP="00784C1B">
      <w:pPr>
        <w:rPr>
          <w:bCs/>
          <w:sz w:val="28"/>
          <w:szCs w:val="28"/>
        </w:rPr>
      </w:pPr>
    </w:p>
    <w:p w:rsidR="00784C1B" w:rsidRPr="007A6807" w:rsidRDefault="00784C1B" w:rsidP="00784C1B">
      <w:pPr>
        <w:rPr>
          <w:bCs/>
          <w:sz w:val="28"/>
          <w:szCs w:val="28"/>
        </w:rPr>
      </w:pPr>
    </w:p>
    <w:p w:rsidR="00784C1B" w:rsidRDefault="00784C1B" w:rsidP="00784C1B">
      <w:pPr>
        <w:pStyle w:val="a8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u w:val="single"/>
        </w:rPr>
      </w:pPr>
      <w:r>
        <w:rPr>
          <w:rFonts w:eastAsiaTheme="minorHAnsi"/>
          <w:b w:val="0"/>
          <w:noProof/>
          <w:sz w:val="28"/>
          <w:szCs w:val="28"/>
          <w:u w:val="single"/>
        </w:rPr>
        <w:t>у</w:t>
      </w:r>
      <w:r w:rsidRPr="007A6807">
        <w:rPr>
          <w:rFonts w:eastAsiaTheme="minorHAnsi"/>
          <w:b w:val="0"/>
          <w:noProof/>
          <w:sz w:val="28"/>
          <w:szCs w:val="28"/>
          <w:u w:val="single"/>
        </w:rPr>
        <w:t xml:space="preserve">пражнения для </w:t>
      </w:r>
      <w:r w:rsidRPr="007A6807">
        <w:rPr>
          <w:b w:val="0"/>
          <w:sz w:val="28"/>
          <w:szCs w:val="28"/>
          <w:u w:val="single"/>
        </w:rPr>
        <w:t>нижних конечностей</w:t>
      </w:r>
    </w:p>
    <w:p w:rsidR="00784C1B" w:rsidRDefault="00784C1B" w:rsidP="00784C1B">
      <w:pPr>
        <w:pStyle w:val="a8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  <w:u w:val="single"/>
        </w:rPr>
      </w:pPr>
    </w:p>
    <w:p w:rsidR="00784C1B" w:rsidRPr="007A6807" w:rsidRDefault="00784C1B" w:rsidP="00784C1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7A6807">
        <w:rPr>
          <w:rFonts w:ascii="Times New Roman" w:hAnsi="Times New Roman" w:cs="Times New Roman"/>
          <w:bCs/>
          <w:sz w:val="28"/>
          <w:szCs w:val="28"/>
        </w:rPr>
        <w:t>И.П. Правая нога согнута в колене, левая -</w:t>
      </w:r>
      <w:r w:rsidRPr="007A6807">
        <w:rPr>
          <w:rFonts w:ascii="Arial" w:hAnsi="Arial" w:cs="Arial"/>
          <w:bCs/>
          <w:spacing w:val="3"/>
          <w:sz w:val="28"/>
          <w:szCs w:val="28"/>
          <w:shd w:val="clear" w:color="auto" w:fill="FFFFFF"/>
        </w:rPr>
        <w:t xml:space="preserve"> </w:t>
      </w:r>
      <w:r w:rsidRPr="007A6807">
        <w:rPr>
          <w:rFonts w:ascii="Times New Roman" w:hAnsi="Times New Roman" w:cs="Times New Roman"/>
          <w:bCs/>
          <w:sz w:val="28"/>
          <w:szCs w:val="28"/>
        </w:rPr>
        <w:t xml:space="preserve">свободно опирается на пол. Пружинящие  приседания со сменой положения ног. На счет 1-2 на </w:t>
      </w:r>
      <w:proofErr w:type="gramStart"/>
      <w:r w:rsidRPr="007A6807">
        <w:rPr>
          <w:rFonts w:ascii="Times New Roman" w:hAnsi="Times New Roman" w:cs="Times New Roman"/>
          <w:bCs/>
          <w:sz w:val="28"/>
          <w:szCs w:val="28"/>
        </w:rPr>
        <w:t>правой</w:t>
      </w:r>
      <w:proofErr w:type="gramEnd"/>
      <w:r w:rsidRPr="007A6807">
        <w:rPr>
          <w:rFonts w:ascii="Times New Roman" w:hAnsi="Times New Roman" w:cs="Times New Roman"/>
          <w:bCs/>
          <w:sz w:val="28"/>
          <w:szCs w:val="28"/>
        </w:rPr>
        <w:t xml:space="preserve">, 3-4 - на левой.              </w:t>
      </w:r>
    </w:p>
    <w:p w:rsidR="00784C1B" w:rsidRPr="007A6807" w:rsidRDefault="00784C1B" w:rsidP="00784C1B">
      <w:pPr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A6807">
        <w:rPr>
          <w:rFonts w:ascii="Times New Roman" w:hAnsi="Times New Roman" w:cs="Times New Roman"/>
          <w:bCs/>
          <w:sz w:val="28"/>
          <w:szCs w:val="28"/>
        </w:rPr>
        <w:t xml:space="preserve">И.П. Ноги на ширине плеч, присесть на правую ногу, левая прямая - в сторону. </w:t>
      </w:r>
      <w:proofErr w:type="gramStart"/>
      <w:r w:rsidRPr="007A680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6807">
        <w:rPr>
          <w:rFonts w:ascii="Times New Roman" w:hAnsi="Times New Roman" w:cs="Times New Roman"/>
          <w:bCs/>
          <w:sz w:val="28"/>
          <w:szCs w:val="28"/>
        </w:rPr>
        <w:t>счет 1-2- приседания на правой ноге, 3-4 на левой.</w:t>
      </w:r>
      <w:proofErr w:type="gramEnd"/>
    </w:p>
    <w:p w:rsidR="00784C1B" w:rsidRPr="007A6807" w:rsidRDefault="00784C1B" w:rsidP="00784C1B">
      <w:pPr>
        <w:pStyle w:val="a8"/>
        <w:shd w:val="clear" w:color="auto" w:fill="FFFFFF"/>
        <w:spacing w:before="0" w:beforeAutospacing="0" w:after="0" w:afterAutospacing="0"/>
        <w:rPr>
          <w:b w:val="0"/>
          <w:sz w:val="28"/>
          <w:szCs w:val="28"/>
          <w:u w:val="single"/>
        </w:rPr>
      </w:pPr>
    </w:p>
    <w:p w:rsidR="00784C1B" w:rsidRPr="007A6807" w:rsidRDefault="00784C1B" w:rsidP="00784C1B">
      <w:pPr>
        <w:pStyle w:val="a8"/>
        <w:shd w:val="clear" w:color="auto" w:fill="FFFFFF"/>
        <w:tabs>
          <w:tab w:val="left" w:pos="3375"/>
        </w:tabs>
        <w:spacing w:before="0" w:beforeAutospacing="0" w:after="0" w:afterAutospacing="0"/>
        <w:jc w:val="center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у</w:t>
      </w:r>
      <w:r w:rsidRPr="007A6807">
        <w:rPr>
          <w:b w:val="0"/>
          <w:sz w:val="28"/>
          <w:szCs w:val="28"/>
          <w:u w:val="single"/>
        </w:rPr>
        <w:t>пражнения на гибкость</w:t>
      </w:r>
    </w:p>
    <w:p w:rsidR="00784C1B" w:rsidRPr="007A6807" w:rsidRDefault="00784C1B" w:rsidP="00784C1B">
      <w:pPr>
        <w:pStyle w:val="a8"/>
        <w:shd w:val="clear" w:color="auto" w:fill="FFFFFF"/>
        <w:spacing w:before="0" w:beforeAutospacing="0" w:after="0" w:afterAutospacing="0"/>
        <w:rPr>
          <w:b w:val="0"/>
          <w:sz w:val="28"/>
          <w:szCs w:val="28"/>
          <w:u w:val="single"/>
        </w:rPr>
      </w:pPr>
    </w:p>
    <w:p w:rsidR="00784C1B" w:rsidRPr="007A6807" w:rsidRDefault="00784C1B" w:rsidP="00784C1B">
      <w:pPr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7A6807">
        <w:rPr>
          <w:rFonts w:ascii="Times New Roman" w:hAnsi="Times New Roman" w:cs="Times New Roman"/>
          <w:bCs/>
          <w:sz w:val="28"/>
          <w:szCs w:val="28"/>
        </w:rPr>
        <w:t>И.П. Сидя на полу, ноги выпрямлены. Согните левую ногу и перекиньте ступню через правое колено. Затем согните правую руку в локте и упритесь ею во внешнюю поверхность левого бедра немного выше колена. Упритесь левой ладонью в пол за собой,</w:t>
      </w:r>
      <w:r w:rsidRPr="007A6807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 xml:space="preserve"> поворачивая туловище, постарайтесь повернуть в ту же сторону таз</w:t>
      </w:r>
      <w:proofErr w:type="gramStart"/>
      <w:r w:rsidRPr="007A6807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> .</w:t>
      </w:r>
      <w:proofErr w:type="gramEnd"/>
      <w:r w:rsidRPr="007A6807">
        <w:rPr>
          <w:rFonts w:ascii="Times New Roman" w:hAnsi="Times New Roman" w:cs="Times New Roman"/>
          <w:bCs/>
          <w:spacing w:val="3"/>
          <w:sz w:val="28"/>
          <w:szCs w:val="28"/>
          <w:shd w:val="clear" w:color="auto" w:fill="FFFFFF"/>
        </w:rPr>
        <w:t xml:space="preserve"> Держите 10-15 секунд. Повторите для другой стороны.</w:t>
      </w:r>
    </w:p>
    <w:p w:rsidR="00784C1B" w:rsidRDefault="00784C1B" w:rsidP="00784C1B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A6807">
        <w:rPr>
          <w:rFonts w:ascii="Times New Roman" w:hAnsi="Times New Roman" w:cs="Times New Roman"/>
          <w:bCs/>
          <w:sz w:val="28"/>
          <w:szCs w:val="28"/>
        </w:rPr>
        <w:t>И.П. Сидя на полу, соедините подошвы стоп и возьмитесь руками за пальцы ног. Плавно подтягивайте туловище вперед, наклоняясь от бедер, пока не почувствуете довольно сильного растяжения в области паха. Одновременно вы можете чувствовать напряжение в пояснице. Держите 20 секунд.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84C1B" w:rsidRDefault="00784C1B" w:rsidP="00E5413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C22AF4" w:rsidRPr="006A10EE" w:rsidRDefault="00C22AF4" w:rsidP="00784C1B">
      <w:pPr>
        <w:rPr>
          <w:rFonts w:ascii="Times New Roman" w:hAnsi="Times New Roman" w:cs="Times New Roman"/>
          <w:b/>
          <w:sz w:val="28"/>
          <w:szCs w:val="28"/>
        </w:rPr>
      </w:pPr>
    </w:p>
    <w:sectPr w:rsidR="00C22AF4" w:rsidRPr="006A1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EB8" w:rsidRDefault="00CB2EB8" w:rsidP="00C47AFD">
      <w:pPr>
        <w:spacing w:after="0" w:line="240" w:lineRule="auto"/>
      </w:pPr>
      <w:r>
        <w:separator/>
      </w:r>
    </w:p>
  </w:endnote>
  <w:endnote w:type="continuationSeparator" w:id="0">
    <w:p w:rsidR="00CB2EB8" w:rsidRDefault="00CB2EB8" w:rsidP="00C4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EB8" w:rsidRDefault="00CB2EB8" w:rsidP="00C47AFD">
      <w:pPr>
        <w:spacing w:after="0" w:line="240" w:lineRule="auto"/>
      </w:pPr>
      <w:r>
        <w:separator/>
      </w:r>
    </w:p>
  </w:footnote>
  <w:footnote w:type="continuationSeparator" w:id="0">
    <w:p w:rsidR="00CB2EB8" w:rsidRDefault="00CB2EB8" w:rsidP="00C47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14D"/>
    <w:multiLevelType w:val="hybridMultilevel"/>
    <w:tmpl w:val="20665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5B"/>
    <w:rsid w:val="00084AE5"/>
    <w:rsid w:val="00087089"/>
    <w:rsid w:val="0011581F"/>
    <w:rsid w:val="001F00D8"/>
    <w:rsid w:val="00232552"/>
    <w:rsid w:val="002422EB"/>
    <w:rsid w:val="0025763B"/>
    <w:rsid w:val="002C1F8E"/>
    <w:rsid w:val="002E71AD"/>
    <w:rsid w:val="003028BE"/>
    <w:rsid w:val="00397F96"/>
    <w:rsid w:val="003B1BC8"/>
    <w:rsid w:val="00420825"/>
    <w:rsid w:val="00445B55"/>
    <w:rsid w:val="004C6A1D"/>
    <w:rsid w:val="00506789"/>
    <w:rsid w:val="00577841"/>
    <w:rsid w:val="005F2AC4"/>
    <w:rsid w:val="00653054"/>
    <w:rsid w:val="006A10EE"/>
    <w:rsid w:val="00784C1B"/>
    <w:rsid w:val="007A6807"/>
    <w:rsid w:val="007E561B"/>
    <w:rsid w:val="00810ABD"/>
    <w:rsid w:val="0081530F"/>
    <w:rsid w:val="00832289"/>
    <w:rsid w:val="008548B0"/>
    <w:rsid w:val="008D208F"/>
    <w:rsid w:val="00950B81"/>
    <w:rsid w:val="00953383"/>
    <w:rsid w:val="009F31C5"/>
    <w:rsid w:val="00A22208"/>
    <w:rsid w:val="00A73E9A"/>
    <w:rsid w:val="00AC3DB7"/>
    <w:rsid w:val="00AC46F6"/>
    <w:rsid w:val="00AF61E9"/>
    <w:rsid w:val="00B663E0"/>
    <w:rsid w:val="00C22AF4"/>
    <w:rsid w:val="00C47AFD"/>
    <w:rsid w:val="00C52C5B"/>
    <w:rsid w:val="00C61B91"/>
    <w:rsid w:val="00CA1F5A"/>
    <w:rsid w:val="00CB2EB8"/>
    <w:rsid w:val="00CC05EF"/>
    <w:rsid w:val="00D400EF"/>
    <w:rsid w:val="00D5703E"/>
    <w:rsid w:val="00D607BE"/>
    <w:rsid w:val="00E21F90"/>
    <w:rsid w:val="00E5413E"/>
    <w:rsid w:val="00E94FB4"/>
    <w:rsid w:val="00EC3992"/>
    <w:rsid w:val="00F8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AF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22AF4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unhideWhenUsed/>
    <w:rsid w:val="00C22AF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22AF4"/>
    <w:rPr>
      <w:sz w:val="20"/>
      <w:szCs w:val="20"/>
    </w:rPr>
  </w:style>
  <w:style w:type="paragraph" w:customStyle="1" w:styleId="3f3f3f3f3f3f3f">
    <w:name w:val="О3fб3fы3fч3fн3fы3fй3f"/>
    <w:rsid w:val="001F00D8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styleId="a8">
    <w:name w:val="Normal (Web)"/>
    <w:basedOn w:val="a"/>
    <w:uiPriority w:val="99"/>
    <w:unhideWhenUsed/>
    <w:rsid w:val="00653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4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7AFD"/>
  </w:style>
  <w:style w:type="paragraph" w:styleId="ab">
    <w:name w:val="footer"/>
    <w:basedOn w:val="a"/>
    <w:link w:val="ac"/>
    <w:uiPriority w:val="99"/>
    <w:unhideWhenUsed/>
    <w:rsid w:val="00C4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7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2AF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22AF4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unhideWhenUsed/>
    <w:rsid w:val="00C22AF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22AF4"/>
    <w:rPr>
      <w:sz w:val="20"/>
      <w:szCs w:val="20"/>
    </w:rPr>
  </w:style>
  <w:style w:type="paragraph" w:customStyle="1" w:styleId="3f3f3f3f3f3f3f">
    <w:name w:val="О3fб3fы3fч3fн3fы3fй3f"/>
    <w:rsid w:val="001F00D8"/>
    <w:pPr>
      <w:autoSpaceDE w:val="0"/>
      <w:autoSpaceDN w:val="0"/>
      <w:adjustRightInd w:val="0"/>
      <w:spacing w:after="0" w:line="200" w:lineRule="atLeast"/>
    </w:pPr>
    <w:rPr>
      <w:rFonts w:ascii="Lucida Sans" w:eastAsia="Microsoft YaHei" w:hAnsi="Lucida Sans" w:cs="Lucida Sans"/>
      <w:kern w:val="1"/>
      <w:sz w:val="36"/>
      <w:szCs w:val="36"/>
    </w:rPr>
  </w:style>
  <w:style w:type="paragraph" w:styleId="a8">
    <w:name w:val="Normal (Web)"/>
    <w:basedOn w:val="a"/>
    <w:uiPriority w:val="99"/>
    <w:unhideWhenUsed/>
    <w:rsid w:val="00653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4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7AFD"/>
  </w:style>
  <w:style w:type="paragraph" w:styleId="ab">
    <w:name w:val="footer"/>
    <w:basedOn w:val="a"/>
    <w:link w:val="ac"/>
    <w:uiPriority w:val="99"/>
    <w:unhideWhenUsed/>
    <w:rsid w:val="00C4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2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9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3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7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formen.ru/author/bulykina-l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ideouroki.net/razrabotki/razminka-volieibolist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metodicheskaya-razrabotka-na-temu-razminka-pered-igroj-v-volejbol-43485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sformen.ru/publisher/tvt-diviz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1</cp:revision>
  <cp:lastPrinted>2020-03-07T03:29:00Z</cp:lastPrinted>
  <dcterms:created xsi:type="dcterms:W3CDTF">2021-09-21T02:28:00Z</dcterms:created>
  <dcterms:modified xsi:type="dcterms:W3CDTF">2021-09-21T02:28:00Z</dcterms:modified>
</cp:coreProperties>
</file>