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818" w:rsidRDefault="000C4818" w:rsidP="009D2B32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0C4818" w:rsidRDefault="000C4818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4818" w:rsidRDefault="000C4818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P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6289D" w:rsidRPr="0066289D" w:rsidRDefault="0066289D" w:rsidP="0066289D">
      <w:pPr>
        <w:spacing w:line="360" w:lineRule="auto"/>
        <w:contextualSpacing/>
        <w:jc w:val="center"/>
        <w:rPr>
          <w:rFonts w:ascii="Times New Roman" w:hAnsi="Times New Roman" w:cs="Times New Roman"/>
          <w:sz w:val="48"/>
          <w:szCs w:val="48"/>
        </w:rPr>
      </w:pPr>
      <w:r w:rsidRPr="0066289D">
        <w:rPr>
          <w:rFonts w:ascii="Times New Roman" w:hAnsi="Times New Roman" w:cs="Times New Roman"/>
          <w:sz w:val="48"/>
          <w:szCs w:val="48"/>
        </w:rPr>
        <w:t>Тема занятия</w:t>
      </w:r>
    </w:p>
    <w:p w:rsidR="0066289D" w:rsidRPr="0066289D" w:rsidRDefault="0066289D" w:rsidP="006628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6289D">
        <w:rPr>
          <w:rFonts w:ascii="Times New Roman" w:hAnsi="Times New Roman" w:cs="Times New Roman"/>
          <w:b/>
          <w:sz w:val="48"/>
          <w:szCs w:val="48"/>
        </w:rPr>
        <w:t>Лучший друг</w:t>
      </w:r>
    </w:p>
    <w:p w:rsidR="000C4818" w:rsidRDefault="000C4818" w:rsidP="0066289D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Pr="00C47121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6289D">
        <w:rPr>
          <w:rFonts w:ascii="Times New Roman" w:hAnsi="Times New Roman" w:cs="Times New Roman"/>
          <w:sz w:val="28"/>
          <w:szCs w:val="28"/>
        </w:rPr>
        <w:t>Класс, для которого разработано занятие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289D">
        <w:rPr>
          <w:rFonts w:ascii="Times New Roman" w:hAnsi="Times New Roman" w:cs="Times New Roman"/>
          <w:b/>
          <w:sz w:val="28"/>
          <w:szCs w:val="28"/>
        </w:rPr>
        <w:t>– 2-3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</w:t>
      </w:r>
      <w:r w:rsidRPr="0066289D">
        <w:rPr>
          <w:rFonts w:ascii="Times New Roman" w:hAnsi="Times New Roman" w:cs="Times New Roman"/>
          <w:b/>
          <w:sz w:val="28"/>
          <w:szCs w:val="28"/>
        </w:rPr>
        <w:t>.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</w:t>
      </w:r>
      <w:r w:rsidRPr="00C47121">
        <w:rPr>
          <w:rFonts w:ascii="Times New Roman" w:hAnsi="Times New Roman" w:cs="Times New Roman"/>
          <w:sz w:val="28"/>
          <w:szCs w:val="28"/>
        </w:rPr>
        <w:t xml:space="preserve">: Володина Вера Анатольевна, 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Пермский край, 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г.Соликамск,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«Гимназия №1», </w:t>
      </w:r>
    </w:p>
    <w:p w:rsidR="0066289D" w:rsidRDefault="0066289D" w:rsidP="0066289D">
      <w:pPr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4757" w:rsidRDefault="007E4757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7E4757" w:rsidRDefault="007E4757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6289D" w:rsidRPr="0066289D" w:rsidRDefault="0066289D" w:rsidP="00C47121">
      <w:pPr>
        <w:spacing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6289D">
        <w:rPr>
          <w:rFonts w:ascii="Times New Roman" w:hAnsi="Times New Roman" w:cs="Times New Roman"/>
          <w:sz w:val="28"/>
          <w:szCs w:val="28"/>
        </w:rPr>
        <w:t>2021г</w:t>
      </w:r>
    </w:p>
    <w:p w:rsidR="002C64DB" w:rsidRDefault="002C64DB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4DB" w:rsidRDefault="002C64DB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64DB" w:rsidRDefault="002C64DB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0CE2" w:rsidRPr="00C47121" w:rsidRDefault="00966F3E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урока 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Тема</w:t>
      </w:r>
      <w:r w:rsidRPr="00C47121">
        <w:rPr>
          <w:rFonts w:ascii="Times New Roman" w:hAnsi="Times New Roman" w:cs="Times New Roman"/>
          <w:sz w:val="28"/>
          <w:szCs w:val="28"/>
        </w:rPr>
        <w:t>: Лучший друг.</w:t>
      </w:r>
    </w:p>
    <w:p w:rsidR="00966F3E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5D2C49">
        <w:rPr>
          <w:rFonts w:ascii="Times New Roman" w:hAnsi="Times New Roman" w:cs="Times New Roman"/>
          <w:b/>
          <w:sz w:val="28"/>
          <w:szCs w:val="28"/>
        </w:rPr>
        <w:t>занятия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7518">
        <w:rPr>
          <w:rFonts w:ascii="Times New Roman" w:hAnsi="Times New Roman" w:cs="Times New Roman"/>
          <w:sz w:val="28"/>
          <w:szCs w:val="28"/>
        </w:rPr>
        <w:t xml:space="preserve"> закрепление</w:t>
      </w:r>
      <w:r w:rsidR="00966F3E" w:rsidRPr="00C47121">
        <w:rPr>
          <w:rFonts w:ascii="Times New Roman" w:hAnsi="Times New Roman" w:cs="Times New Roman"/>
          <w:sz w:val="28"/>
          <w:szCs w:val="28"/>
        </w:rPr>
        <w:t xml:space="preserve"> полученных знаний.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Возраст</w:t>
      </w:r>
      <w:r w:rsidRPr="00C47121">
        <w:rPr>
          <w:rFonts w:ascii="Times New Roman" w:hAnsi="Times New Roman" w:cs="Times New Roman"/>
          <w:sz w:val="28"/>
          <w:szCs w:val="28"/>
        </w:rPr>
        <w:t xml:space="preserve">: </w:t>
      </w:r>
      <w:r w:rsidR="00177518">
        <w:rPr>
          <w:rFonts w:ascii="Times New Roman" w:hAnsi="Times New Roman" w:cs="Times New Roman"/>
          <w:sz w:val="28"/>
          <w:szCs w:val="28"/>
        </w:rPr>
        <w:t>2-3 класс</w:t>
      </w:r>
      <w:r w:rsidRPr="00C47121">
        <w:rPr>
          <w:rFonts w:ascii="Times New Roman" w:hAnsi="Times New Roman" w:cs="Times New Roman"/>
          <w:sz w:val="28"/>
          <w:szCs w:val="28"/>
        </w:rPr>
        <w:t>.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Цель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  <w:r w:rsidR="00966F3E" w:rsidRPr="00C47121">
        <w:rPr>
          <w:rFonts w:ascii="Times New Roman" w:hAnsi="Times New Roman" w:cs="Times New Roman"/>
          <w:sz w:val="28"/>
          <w:szCs w:val="28"/>
        </w:rPr>
        <w:t xml:space="preserve"> формирование культуры здорового образа жизни у обучающихся начальной школы </w:t>
      </w:r>
    </w:p>
    <w:p w:rsidR="005C18C3" w:rsidRPr="00C47121" w:rsidRDefault="005C18C3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</w:p>
    <w:p w:rsidR="00966F3E" w:rsidRPr="00C47121" w:rsidRDefault="00966F3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i/>
          <w:sz w:val="28"/>
          <w:szCs w:val="28"/>
        </w:rPr>
        <w:t>Обучающие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 – система</w:t>
      </w:r>
      <w:r w:rsidR="00536E78" w:rsidRPr="00C47121">
        <w:rPr>
          <w:rFonts w:ascii="Times New Roman" w:hAnsi="Times New Roman" w:cs="Times New Roman"/>
          <w:sz w:val="28"/>
          <w:szCs w:val="28"/>
        </w:rPr>
        <w:t>тизировать знания обучающихся об основных правилах сохранения здоровья человека.</w:t>
      </w:r>
    </w:p>
    <w:p w:rsidR="00536E78" w:rsidRPr="00C47121" w:rsidRDefault="00536E7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i/>
          <w:sz w:val="28"/>
          <w:szCs w:val="28"/>
        </w:rPr>
        <w:t>Развивающие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 w:rsidR="00D70F39" w:rsidRPr="00C47121">
        <w:rPr>
          <w:rFonts w:ascii="Times New Roman" w:hAnsi="Times New Roman" w:cs="Times New Roman"/>
          <w:sz w:val="28"/>
          <w:szCs w:val="28"/>
        </w:rPr>
        <w:t>–</w:t>
      </w:r>
      <w:r w:rsidRPr="00C47121">
        <w:rPr>
          <w:rFonts w:ascii="Times New Roman" w:hAnsi="Times New Roman" w:cs="Times New Roman"/>
          <w:sz w:val="28"/>
          <w:szCs w:val="28"/>
        </w:rPr>
        <w:t xml:space="preserve"> </w:t>
      </w:r>
      <w:r w:rsidR="0022467E">
        <w:rPr>
          <w:rFonts w:ascii="Times New Roman" w:hAnsi="Times New Roman" w:cs="Times New Roman"/>
          <w:sz w:val="28"/>
          <w:szCs w:val="28"/>
        </w:rPr>
        <w:t xml:space="preserve">развивать наглядно-образное и </w:t>
      </w:r>
      <w:r w:rsidR="00D70F39" w:rsidRPr="00C47121">
        <w:rPr>
          <w:rFonts w:ascii="Times New Roman" w:hAnsi="Times New Roman" w:cs="Times New Roman"/>
          <w:sz w:val="28"/>
          <w:szCs w:val="28"/>
        </w:rPr>
        <w:t>словесно-логическое мышление через а</w:t>
      </w:r>
      <w:r w:rsidR="0022467E">
        <w:rPr>
          <w:rFonts w:ascii="Times New Roman" w:hAnsi="Times New Roman" w:cs="Times New Roman"/>
          <w:sz w:val="28"/>
          <w:szCs w:val="28"/>
        </w:rPr>
        <w:t xml:space="preserve">нализ предложенных материалов, </w:t>
      </w:r>
      <w:r w:rsidR="00D70F39" w:rsidRPr="00C47121">
        <w:rPr>
          <w:rFonts w:ascii="Times New Roman" w:hAnsi="Times New Roman" w:cs="Times New Roman"/>
          <w:sz w:val="28"/>
          <w:szCs w:val="28"/>
        </w:rPr>
        <w:t>составление ментальной карты.</w:t>
      </w:r>
    </w:p>
    <w:p w:rsidR="00D70F39" w:rsidRDefault="00D70F39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i/>
          <w:sz w:val="28"/>
          <w:szCs w:val="28"/>
        </w:rPr>
        <w:t>Воспитательные</w:t>
      </w:r>
      <w:r w:rsidRPr="00C47121">
        <w:rPr>
          <w:rFonts w:ascii="Times New Roman" w:hAnsi="Times New Roman" w:cs="Times New Roman"/>
          <w:sz w:val="28"/>
          <w:szCs w:val="28"/>
        </w:rPr>
        <w:t xml:space="preserve"> – развивать умение работать в команде (взаимовыручку, умение слышать сверстников, пом</w:t>
      </w:r>
      <w:r w:rsidR="00C47121" w:rsidRPr="00C47121">
        <w:rPr>
          <w:rFonts w:ascii="Times New Roman" w:hAnsi="Times New Roman" w:cs="Times New Roman"/>
          <w:sz w:val="28"/>
          <w:szCs w:val="28"/>
        </w:rPr>
        <w:t>огать друг другу</w:t>
      </w:r>
      <w:r w:rsidRPr="00C4712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77518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77518">
        <w:rPr>
          <w:rFonts w:ascii="Times New Roman" w:hAnsi="Times New Roman" w:cs="Times New Roman"/>
          <w:b/>
          <w:i/>
          <w:sz w:val="28"/>
          <w:szCs w:val="28"/>
        </w:rPr>
        <w:t xml:space="preserve">Регулятивные УУД. </w:t>
      </w:r>
    </w:p>
    <w:p w:rsid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самостоятельно формулировать задачи урока после предварительного обсуждения; контролировать и оценивать свои действия.</w:t>
      </w:r>
    </w:p>
    <w:p w:rsidR="00177518" w:rsidRP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177518">
        <w:rPr>
          <w:rFonts w:ascii="Times New Roman" w:hAnsi="Times New Roman" w:cs="Times New Roman"/>
          <w:b/>
          <w:i/>
          <w:sz w:val="28"/>
          <w:szCs w:val="28"/>
        </w:rPr>
        <w:t>Познавательные УУД.</w:t>
      </w:r>
    </w:p>
    <w:p w:rsidR="00177518" w:rsidRDefault="00177518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Уметь ориентироваться в своей системе знаний, самостоятельно выбирать способы решения учебной задачи, сопоставлять, анализировать, </w:t>
      </w:r>
      <w:r w:rsidR="0022467E">
        <w:rPr>
          <w:rFonts w:ascii="Times New Roman" w:hAnsi="Times New Roman" w:cs="Times New Roman"/>
          <w:sz w:val="28"/>
          <w:szCs w:val="28"/>
        </w:rPr>
        <w:t>отбирать нужный материал, делать выводы.</w:t>
      </w:r>
    </w:p>
    <w:p w:rsidR="00177518" w:rsidRP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2467E">
        <w:rPr>
          <w:rFonts w:ascii="Times New Roman" w:hAnsi="Times New Roman" w:cs="Times New Roman"/>
          <w:b/>
          <w:i/>
          <w:sz w:val="28"/>
          <w:szCs w:val="28"/>
        </w:rPr>
        <w:t>Коммуникативные УУД.</w:t>
      </w:r>
    </w:p>
    <w:p w:rsid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Использовать в работе правила работы в группе, передавать и принимать информацию, уметь доносить свою позицию до других, высказывать свою точку зрения и пытаться её обосновать, приводить аргументы. </w:t>
      </w:r>
    </w:p>
    <w:p w:rsidR="0022467E" w:rsidRP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r w:rsidRPr="0022467E">
        <w:rPr>
          <w:rFonts w:ascii="Times New Roman" w:hAnsi="Times New Roman" w:cs="Times New Roman"/>
          <w:b/>
          <w:i/>
          <w:sz w:val="28"/>
          <w:szCs w:val="28"/>
        </w:rPr>
        <w:t>Личностные УУД.</w:t>
      </w:r>
    </w:p>
    <w:p w:rsidR="00177518" w:rsidRDefault="0022467E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положительного отношения к ЗОЖ, ответственность за свои поступки на основе представлений о нравственных нормах общения.</w:t>
      </w:r>
    </w:p>
    <w:p w:rsidR="0022467E" w:rsidRDefault="0022467E" w:rsidP="00C47121">
      <w:pPr>
        <w:spacing w:line="36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966F3E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lastRenderedPageBreak/>
        <w:t>План урока</w:t>
      </w:r>
      <w:r w:rsidRPr="00C47121">
        <w:rPr>
          <w:rFonts w:ascii="Times New Roman" w:hAnsi="Times New Roman" w:cs="Times New Roman"/>
          <w:sz w:val="28"/>
          <w:szCs w:val="28"/>
        </w:rPr>
        <w:t>:</w:t>
      </w:r>
    </w:p>
    <w:p w:rsidR="00BD07BD" w:rsidRDefault="00BD07BD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Этап актуализации.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Работа в группах. Анализ материалов.</w:t>
      </w:r>
    </w:p>
    <w:p w:rsid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Составление ментальной карты.</w:t>
      </w:r>
    </w:p>
    <w:p w:rsidR="00177518" w:rsidRPr="00C47121" w:rsidRDefault="00177518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Подведение итогов.</w:t>
      </w:r>
    </w:p>
    <w:p w:rsidR="00C47121" w:rsidRPr="00C47121" w:rsidRDefault="00C47121" w:rsidP="00C47121">
      <w:pPr>
        <w:pStyle w:val="a4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sz w:val="28"/>
          <w:szCs w:val="28"/>
        </w:rPr>
        <w:t>Рефлексия.</w:t>
      </w:r>
    </w:p>
    <w:p w:rsidR="005C18C3" w:rsidRPr="00C47121" w:rsidRDefault="00C47121" w:rsidP="00C47121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C471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47121">
        <w:rPr>
          <w:rFonts w:ascii="Times New Roman" w:hAnsi="Times New Roman" w:cs="Times New Roman"/>
          <w:sz w:val="28"/>
          <w:szCs w:val="28"/>
        </w:rPr>
        <w:t>раздатка</w:t>
      </w:r>
      <w:proofErr w:type="spellEnd"/>
      <w:r w:rsidRPr="00C47121">
        <w:rPr>
          <w:rFonts w:ascii="Times New Roman" w:hAnsi="Times New Roman" w:cs="Times New Roman"/>
          <w:sz w:val="28"/>
          <w:szCs w:val="28"/>
        </w:rPr>
        <w:t xml:space="preserve"> для групп (тексты, иллюстративный ряд, ножницы, клей, маркеры, </w:t>
      </w:r>
      <w:proofErr w:type="spellStart"/>
      <w:r w:rsidR="0022467E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22467E">
        <w:rPr>
          <w:rFonts w:ascii="Times New Roman" w:hAnsi="Times New Roman" w:cs="Times New Roman"/>
          <w:sz w:val="28"/>
          <w:szCs w:val="28"/>
        </w:rPr>
        <w:t xml:space="preserve">, </w:t>
      </w:r>
      <w:r w:rsidRPr="00C47121">
        <w:rPr>
          <w:rFonts w:ascii="Times New Roman" w:hAnsi="Times New Roman" w:cs="Times New Roman"/>
          <w:sz w:val="28"/>
          <w:szCs w:val="28"/>
        </w:rPr>
        <w:t>лист бумаги А1), компьютер с доступом в интернет.</w:t>
      </w:r>
    </w:p>
    <w:p w:rsidR="005C18C3" w:rsidRPr="00C47121" w:rsidRDefault="005C18C3" w:rsidP="00C4712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7121">
        <w:rPr>
          <w:rFonts w:ascii="Times New Roman" w:hAnsi="Times New Roman" w:cs="Times New Roman"/>
          <w:b/>
          <w:sz w:val="28"/>
          <w:szCs w:val="28"/>
        </w:rPr>
        <w:t>Ход урока</w:t>
      </w: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E51ABD" w:rsidRPr="00A9309F" w:rsidTr="005C18C3">
        <w:tc>
          <w:tcPr>
            <w:tcW w:w="2392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 </w:t>
            </w:r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2393" w:type="dxa"/>
          </w:tcPr>
          <w:p w:rsidR="005C18C3" w:rsidRPr="00A9309F" w:rsidRDefault="005C18C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9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</w:tr>
      <w:tr w:rsidR="00E51ABD" w:rsidRPr="00BD07BD" w:rsidTr="005C18C3">
        <w:tc>
          <w:tcPr>
            <w:tcW w:w="2392" w:type="dxa"/>
          </w:tcPr>
          <w:p w:rsidR="00BD07BD" w:rsidRPr="00BD07BD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BD07BD" w:rsidRPr="00BD07BD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работе на уроке, эмоциональный настрой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Распределение по группам, найти своё место, взаимное приветствие</w:t>
            </w:r>
          </w:p>
        </w:tc>
        <w:tc>
          <w:tcPr>
            <w:tcW w:w="2393" w:type="dxa"/>
          </w:tcPr>
          <w:p w:rsidR="00BD07BD" w:rsidRPr="00BD07BD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 обучающихся на работу, проверка готовности к уроку, концентрация внимания</w:t>
            </w:r>
          </w:p>
        </w:tc>
      </w:tr>
      <w:tr w:rsidR="00E51ABD" w:rsidRPr="00A9309F" w:rsidTr="005C18C3">
        <w:tc>
          <w:tcPr>
            <w:tcW w:w="2392" w:type="dxa"/>
          </w:tcPr>
          <w:p w:rsidR="005C18C3" w:rsidRPr="00A9309F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C47121" w:rsidRPr="00A9309F">
              <w:rPr>
                <w:rFonts w:ascii="Times New Roman" w:hAnsi="Times New Roman" w:cs="Times New Roman"/>
                <w:sz w:val="24"/>
                <w:szCs w:val="24"/>
              </w:rPr>
              <w:t>Этап актуализации</w:t>
            </w:r>
          </w:p>
        </w:tc>
        <w:tc>
          <w:tcPr>
            <w:tcW w:w="2393" w:type="dxa"/>
          </w:tcPr>
          <w:p w:rsidR="005C18C3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Сообщить тему, цель и задачи урока через решение проблемной ситуации.</w:t>
            </w:r>
          </w:p>
          <w:p w:rsidR="00BD07BD" w:rsidRPr="00A9309F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Сформировать мотивацию на выполнение деятельности. </w:t>
            </w:r>
          </w:p>
        </w:tc>
        <w:tc>
          <w:tcPr>
            <w:tcW w:w="2393" w:type="dxa"/>
          </w:tcPr>
          <w:p w:rsidR="00C63A2C" w:rsidRDefault="00BD0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Высказывают </w:t>
            </w:r>
            <w:r w:rsidR="00C63A2C">
              <w:rPr>
                <w:rFonts w:ascii="Times New Roman" w:hAnsi="Times New Roman" w:cs="Times New Roman"/>
                <w:sz w:val="24"/>
                <w:szCs w:val="24"/>
              </w:rPr>
              <w:t>разные мнения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теме</w:t>
            </w:r>
            <w:r w:rsidR="00C63A2C">
              <w:rPr>
                <w:rFonts w:ascii="Times New Roman" w:hAnsi="Times New Roman" w:cs="Times New Roman"/>
                <w:sz w:val="24"/>
                <w:szCs w:val="24"/>
              </w:rPr>
              <w:t xml:space="preserve"> урока, отвечая на вопрос: </w:t>
            </w:r>
          </w:p>
          <w:p w:rsidR="005C18C3" w:rsidRDefault="00C63A2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Кто может быть лучшим </w:t>
            </w:r>
            <w:r w:rsidR="0022467E"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>другом,</w:t>
            </w:r>
            <w:r w:rsidR="007168C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когда мы говорим о здоровье человека</w:t>
            </w:r>
            <w:r w:rsidRPr="00C63A2C">
              <w:rPr>
                <w:rFonts w:ascii="Times New Roman" w:hAnsi="Times New Roman" w:cs="Times New Roman"/>
                <w:i/>
                <w:sz w:val="24"/>
                <w:szCs w:val="24"/>
              </w:rPr>
              <w:t>?</w:t>
            </w:r>
          </w:p>
          <w:p w:rsidR="00C63A2C" w:rsidRPr="00C63A2C" w:rsidRDefault="00C63A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 на этот вопрос получим, выполнив все предложенные задания и составив </w:t>
            </w:r>
            <w:r w:rsidRPr="00C63A2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ментальную карту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5C18C3" w:rsidRPr="00A9309F" w:rsidRDefault="00BD07BD" w:rsidP="002246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Создаёт проблемную ситуацию, направляет деятельность детей на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цели и задач урока.</w:t>
            </w:r>
          </w:p>
        </w:tc>
      </w:tr>
      <w:tr w:rsidR="00E51ABD" w:rsidRPr="00A9309F" w:rsidTr="005C18C3">
        <w:tc>
          <w:tcPr>
            <w:tcW w:w="2392" w:type="dxa"/>
            <w:vMerge w:val="restart"/>
          </w:tcPr>
          <w:p w:rsidR="00B123FD" w:rsidRPr="00A9309F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B123FD" w:rsidRPr="00A9309F">
              <w:rPr>
                <w:rFonts w:ascii="Times New Roman" w:hAnsi="Times New Roman" w:cs="Times New Roman"/>
                <w:sz w:val="24"/>
                <w:szCs w:val="24"/>
              </w:rPr>
              <w:t>Работа в группах. Анализ материалов</w:t>
            </w:r>
          </w:p>
        </w:tc>
        <w:tc>
          <w:tcPr>
            <w:tcW w:w="2393" w:type="dxa"/>
          </w:tcPr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Выбрать «правильные» рисунки.</w:t>
            </w:r>
          </w:p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Записать на карточках слова, указывающие на «опасности», которые наносят 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 органам зрения и слуха.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группа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«Безопасность органов зрения и слуха»</w:t>
            </w:r>
          </w:p>
          <w:p w:rsidR="00B123FD" w:rsidRPr="00EA1240" w:rsidRDefault="00B123FD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 даны картинки, изображающие ситуации, приносящие пользу и наносящие вред органам зрения и </w:t>
            </w:r>
            <w:r w:rsidRPr="00EA1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слуха. Дан текст о том, как устроены глаза и уши,  предлагается проведение опытов.</w:t>
            </w:r>
          </w:p>
          <w:p w:rsidR="00B123FD" w:rsidRDefault="00B77743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A9309F" w:rsidRDefault="0071689C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1)</w:t>
            </w:r>
          </w:p>
        </w:tc>
        <w:tc>
          <w:tcPr>
            <w:tcW w:w="2393" w:type="dxa"/>
            <w:vMerge w:val="restart"/>
          </w:tcPr>
          <w:p w:rsidR="00B123FD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Инструктирует группы. Комментирует задания для каждой группы, помогает при возникновении затруднений.</w:t>
            </w:r>
          </w:p>
          <w:p w:rsidR="00B123FD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Отвечает на вопросы, оказывает необходимую помощь.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Направляет работу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выборе 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размещении материалов на ментальной карте.</w:t>
            </w: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77743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Выбрать «правильные»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рисунки, раскрасить, дорисовать.</w:t>
            </w:r>
          </w:p>
          <w:p w:rsidR="00B77743" w:rsidRPr="00EA1240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Составить правила ухода за кожей, используя тексты стихотворений.</w:t>
            </w:r>
          </w:p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B77743" w:rsidRDefault="00B123FD" w:rsidP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«Кожа»</w:t>
            </w:r>
          </w:p>
          <w:p w:rsidR="00B123FD" w:rsidRDefault="00B123FD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даны стихи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С.Михалкова 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«Фома»,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К.Чуковского 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Мойдодыр</w:t>
            </w:r>
            <w:proofErr w:type="spellEnd"/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картинки для разукрашивания, </w:t>
            </w:r>
            <w:r w:rsidR="00414481">
              <w:rPr>
                <w:rFonts w:ascii="Times New Roman" w:hAnsi="Times New Roman" w:cs="Times New Roman"/>
                <w:sz w:val="24"/>
                <w:szCs w:val="24"/>
              </w:rPr>
              <w:t>с изображением детей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77743" w:rsidRPr="00B77743">
              <w:rPr>
                <w:rFonts w:ascii="Times New Roman" w:hAnsi="Times New Roman" w:cs="Times New Roman"/>
                <w:sz w:val="24"/>
                <w:szCs w:val="24"/>
              </w:rPr>
              <w:t>которые соблюдают (нарушают) правила ухода за кожей.</w:t>
            </w:r>
          </w:p>
          <w:p w:rsidR="00E51ABD" w:rsidRPr="00B77743" w:rsidRDefault="00414481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Проводится чтение стихов, выбор и разукрашивание «правильных» картинок, формулируются правила ухода за кожей.</w:t>
            </w:r>
          </w:p>
          <w:p w:rsidR="00B77743" w:rsidRDefault="00B77743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A9309F" w:rsidRDefault="0071689C" w:rsidP="00B777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2)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414481" w:rsidRDefault="00414481" w:rsidP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1240"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анализ предложенных материалов, выполнить задания.  Выбрать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полезные продукты, 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 xml:space="preserve">пользуясь интернетом,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подписать какую пользу приносят человеку.</w:t>
            </w:r>
          </w:p>
          <w:p w:rsidR="00B123FD" w:rsidRPr="00A9309F" w:rsidRDefault="00B123FD" w:rsidP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B77743"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группа</w:t>
            </w:r>
            <w:r w:rsidR="00B77743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</w:t>
            </w:r>
            <w:r w:rsidR="00E51ABD" w:rsidRPr="00414481">
              <w:rPr>
                <w:rFonts w:ascii="Times New Roman" w:hAnsi="Times New Roman" w:cs="Times New Roman"/>
                <w:sz w:val="24"/>
                <w:szCs w:val="24"/>
              </w:rPr>
              <w:t>– «П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итание</w:t>
            </w:r>
            <w:r w:rsidR="00E51ABD" w:rsidRPr="004144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E51ABD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даны карточки с изображением 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различных продуктов, которые нужно р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азделить на группы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продукты полезные и вредные. 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Используя интернет, доказать их пользу для организма (витамины, другие полезные вещества)</w:t>
            </w:r>
            <w:r w:rsidR="00414481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414481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Записать на 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карточки.</w:t>
            </w:r>
          </w:p>
          <w:p w:rsidR="00B123FD" w:rsidRDefault="00E51ABD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Проводится отбор материалов для размещения в</w:t>
            </w:r>
            <w:r w:rsidRPr="00B77743">
              <w:rPr>
                <w:rFonts w:ascii="Times New Roman" w:hAnsi="Times New Roman" w:cs="Times New Roman"/>
                <w:sz w:val="24"/>
                <w:szCs w:val="24"/>
              </w:rPr>
              <w:t xml:space="preserve"> ментальной карте.</w:t>
            </w:r>
          </w:p>
          <w:p w:rsidR="0071689C" w:rsidRPr="00A9309F" w:rsidRDefault="0071689C" w:rsidP="00E51A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3)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A9309F" w:rsidTr="005C18C3">
        <w:tc>
          <w:tcPr>
            <w:tcW w:w="2392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B123FD" w:rsidRPr="00414481" w:rsidRDefault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Провести анализ предложенных материалов, выполнить задания.  Восстановить таблицу – распорядок дня. Сформулировать правило, которое запишется в ментальную карту.</w:t>
            </w:r>
          </w:p>
        </w:tc>
        <w:tc>
          <w:tcPr>
            <w:tcW w:w="2393" w:type="dxa"/>
          </w:tcPr>
          <w:p w:rsidR="00B123FD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b/>
                <w:sz w:val="24"/>
                <w:szCs w:val="24"/>
              </w:rPr>
              <w:t>4 группа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– тема работы – «Р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ежим дня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481" w:rsidRPr="00414481" w:rsidRDefault="00414481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раздатке</w:t>
            </w:r>
            <w:proofErr w:type="spellEnd"/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дана таблица, в левом столбце, 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есть время. Карточки с записанными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события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="00B123FD"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даны отдельно.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 xml:space="preserve"> Дети соотносят время, указанное в таблице с событиям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, записанным</w:t>
            </w:r>
            <w:r w:rsidR="0022467E">
              <w:rPr>
                <w:rFonts w:ascii="Times New Roman" w:hAnsi="Times New Roman" w:cs="Times New Roman"/>
                <w:sz w:val="24"/>
                <w:szCs w:val="24"/>
              </w:rPr>
              <w:t>и на карточках</w:t>
            </w: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, формируя правильный распорядок дня.</w:t>
            </w:r>
          </w:p>
          <w:p w:rsidR="00B123FD" w:rsidRDefault="004144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4481">
              <w:rPr>
                <w:rFonts w:ascii="Times New Roman" w:hAnsi="Times New Roman" w:cs="Times New Roman"/>
                <w:sz w:val="24"/>
                <w:szCs w:val="24"/>
              </w:rPr>
              <w:t>Проводится отбор материалов для размещения в ментальной карте.</w:t>
            </w:r>
          </w:p>
          <w:p w:rsidR="0071689C" w:rsidRPr="00414481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(Приложение 4)</w:t>
            </w:r>
          </w:p>
        </w:tc>
        <w:tc>
          <w:tcPr>
            <w:tcW w:w="2393" w:type="dxa"/>
            <w:vMerge/>
          </w:tcPr>
          <w:p w:rsidR="00B123FD" w:rsidRPr="00A9309F" w:rsidRDefault="00B123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7168C7" w:rsidTr="005C18C3">
        <w:tc>
          <w:tcPr>
            <w:tcW w:w="2392" w:type="dxa"/>
          </w:tcPr>
          <w:p w:rsidR="005C18C3" w:rsidRPr="007168C7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C47121" w:rsidRPr="007168C7">
              <w:rPr>
                <w:rFonts w:ascii="Times New Roman" w:hAnsi="Times New Roman" w:cs="Times New Roman"/>
                <w:sz w:val="24"/>
                <w:szCs w:val="24"/>
              </w:rPr>
              <w:t>Составление ментальной карты</w:t>
            </w:r>
          </w:p>
        </w:tc>
        <w:tc>
          <w:tcPr>
            <w:tcW w:w="2393" w:type="dxa"/>
          </w:tcPr>
          <w:p w:rsidR="005C18C3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>Все полученные выводы, выбранные карточки, рисунки, записи размещаются на листе А1. В центре листа записана тема занятия.</w:t>
            </w:r>
          </w:p>
        </w:tc>
        <w:tc>
          <w:tcPr>
            <w:tcW w:w="2393" w:type="dxa"/>
          </w:tcPr>
          <w:p w:rsidR="00A9309F" w:rsidRPr="007168C7" w:rsidRDefault="00A9309F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Все результаты 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размещаются</w:t>
            </w: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ментальной карте, заслушиваются выступления</w:t>
            </w:r>
            <w:r w:rsidRPr="007168C7">
              <w:rPr>
                <w:rFonts w:ascii="Times New Roman" w:hAnsi="Times New Roman" w:cs="Times New Roman"/>
                <w:sz w:val="24"/>
                <w:szCs w:val="24"/>
              </w:rPr>
              <w:t xml:space="preserve"> детей</w:t>
            </w:r>
            <w:r w:rsidR="007168C7" w:rsidRPr="007168C7">
              <w:rPr>
                <w:rFonts w:ascii="Times New Roman" w:hAnsi="Times New Roman" w:cs="Times New Roman"/>
                <w:sz w:val="24"/>
                <w:szCs w:val="24"/>
              </w:rPr>
              <w:t>, вносятся коррективы, дополнения.</w:t>
            </w:r>
          </w:p>
          <w:p w:rsidR="005C18C3" w:rsidRDefault="005C1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Приходят к выводу, что здоровье человека – это соблюдение ряда обязательных правил, которые включены в ментальную карту. </w:t>
            </w:r>
          </w:p>
          <w:p w:rsidR="007168C7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лучший друг своему здоровью – это сам человек, который ведет здоровый образ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жизни. </w:t>
            </w:r>
          </w:p>
        </w:tc>
        <w:tc>
          <w:tcPr>
            <w:tcW w:w="2393" w:type="dxa"/>
          </w:tcPr>
          <w:p w:rsidR="005C18C3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C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Дополняет выступления, помогает в формулировке правил, размещении отобранных материалов.</w:t>
            </w:r>
          </w:p>
          <w:p w:rsid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Подводит к ответу на вопрос «Кто будет лучшим другом?»</w:t>
            </w:r>
          </w:p>
          <w:p w:rsidR="007168C7" w:rsidRPr="007168C7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ABD" w:rsidRPr="0071689C" w:rsidTr="005C18C3">
        <w:tc>
          <w:tcPr>
            <w:tcW w:w="2392" w:type="dxa"/>
          </w:tcPr>
          <w:p w:rsidR="00B77743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B77743" w:rsidRPr="0071689C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393" w:type="dxa"/>
          </w:tcPr>
          <w:p w:rsidR="00B77743" w:rsidRPr="0071689C" w:rsidRDefault="007168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итог, отметить активных обучающихся, </w:t>
            </w:r>
            <w:r w:rsidR="007E4757" w:rsidRPr="0071689C">
              <w:rPr>
                <w:rFonts w:ascii="Times New Roman" w:hAnsi="Times New Roman" w:cs="Times New Roman"/>
                <w:sz w:val="24"/>
                <w:szCs w:val="24"/>
              </w:rPr>
              <w:t>обсудить,</w:t>
            </w: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 что было трудно, что получилось, всё ли понятно.</w:t>
            </w:r>
          </w:p>
        </w:tc>
        <w:tc>
          <w:tcPr>
            <w:tcW w:w="2393" w:type="dxa"/>
          </w:tcPr>
          <w:p w:rsidR="00B77743" w:rsidRPr="0071689C" w:rsidRDefault="007168C7" w:rsidP="00A930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Анализ своей деятельности, ответы на</w:t>
            </w:r>
            <w:r w:rsidR="0071689C" w:rsidRPr="007168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2393" w:type="dxa"/>
          </w:tcPr>
          <w:p w:rsidR="00B77743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689C">
              <w:rPr>
                <w:rFonts w:ascii="Times New Roman" w:hAnsi="Times New Roman" w:cs="Times New Roman"/>
                <w:sz w:val="24"/>
                <w:szCs w:val="24"/>
              </w:rPr>
              <w:t>Вопросы на понимание, словесная оценка деятельности.</w:t>
            </w:r>
          </w:p>
        </w:tc>
      </w:tr>
      <w:tr w:rsidR="00E51ABD" w:rsidRPr="0071689C" w:rsidTr="005C18C3">
        <w:tc>
          <w:tcPr>
            <w:tcW w:w="2392" w:type="dxa"/>
          </w:tcPr>
          <w:p w:rsidR="00C47121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C47121" w:rsidRPr="0071689C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2393" w:type="dxa"/>
          </w:tcPr>
          <w:p w:rsidR="00C47121" w:rsidRPr="0071689C" w:rsidRDefault="001775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Определить </w:t>
            </w:r>
            <w:r w:rsidR="0071689C" w:rsidRPr="0071689C">
              <w:rPr>
                <w:rFonts w:ascii="Times New Roman" w:hAnsi="Times New Roman" w:cs="Times New Roman"/>
                <w:sz w:val="24"/>
                <w:szCs w:val="24"/>
              </w:rPr>
              <w:t>произошло ли  приращение нового знания.</w:t>
            </w:r>
          </w:p>
        </w:tc>
        <w:tc>
          <w:tcPr>
            <w:tcW w:w="2393" w:type="dxa"/>
          </w:tcPr>
          <w:p w:rsidR="00C47121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Записывают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красный (узнали) и синий</w:t>
            </w:r>
            <w:r w:rsidR="007E47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(не узнали) что нового, полезного узнали на занятии.</w:t>
            </w:r>
          </w:p>
          <w:p w:rsidR="0071689C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Прикрепляют на доску.</w:t>
            </w:r>
          </w:p>
        </w:tc>
        <w:tc>
          <w:tcPr>
            <w:tcW w:w="2393" w:type="dxa"/>
          </w:tcPr>
          <w:p w:rsidR="00C47121" w:rsidRPr="0071689C" w:rsidRDefault="00716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Даёт инструкции, делает вывод о занятии, благодарит обучающихся.</w:t>
            </w:r>
          </w:p>
        </w:tc>
      </w:tr>
    </w:tbl>
    <w:p w:rsidR="005C18C3" w:rsidRDefault="005C18C3"/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669" w:rsidRPr="009D2B32" w:rsidRDefault="0071689C" w:rsidP="00281E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B32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173283" w:rsidRDefault="00173283" w:rsidP="000B7578">
      <w:pPr>
        <w:pStyle w:val="1"/>
        <w:numPr>
          <w:ilvl w:val="0"/>
          <w:numId w:val="4"/>
        </w:numPr>
        <w:shd w:val="clear" w:color="auto" w:fill="FFFFFF"/>
        <w:tabs>
          <w:tab w:val="left" w:pos="851"/>
        </w:tabs>
        <w:spacing w:before="0" w:after="204" w:line="360" w:lineRule="auto"/>
        <w:ind w:left="0" w:firstLine="567"/>
        <w:contextualSpacing/>
        <w:rPr>
          <w:rFonts w:ascii="Times New Roman" w:hAnsi="Times New Roman" w:cs="Times New Roman"/>
          <w:b w:val="0"/>
          <w:color w:val="auto"/>
        </w:rPr>
      </w:pPr>
      <w:r w:rsidRPr="000B7578">
        <w:rPr>
          <w:rFonts w:ascii="Times New Roman" w:hAnsi="Times New Roman" w:cs="Times New Roman"/>
          <w:b w:val="0"/>
          <w:color w:val="auto"/>
        </w:rPr>
        <w:t xml:space="preserve">Раскраска одежда для детей </w:t>
      </w:r>
      <w:r w:rsidRPr="000B7578">
        <w:rPr>
          <w:rFonts w:ascii="Times New Roman" w:eastAsia="Times New Roman" w:hAnsi="Times New Roman" w:cs="Times New Roman"/>
          <w:b w:val="0"/>
          <w:color w:val="auto"/>
        </w:rPr>
        <w:t>[</w:t>
      </w:r>
      <w:proofErr w:type="spellStart"/>
      <w:r w:rsidRPr="000B7578">
        <w:rPr>
          <w:rFonts w:ascii="Times New Roman" w:eastAsia="Times New Roman" w:hAnsi="Times New Roman" w:cs="Times New Roman"/>
          <w:b w:val="0"/>
          <w:color w:val="auto"/>
        </w:rPr>
        <w:t>Электрон.ресурс</w:t>
      </w:r>
      <w:proofErr w:type="spellEnd"/>
      <w:r w:rsidRPr="000B7578">
        <w:rPr>
          <w:rFonts w:ascii="Times New Roman" w:eastAsia="Times New Roman" w:hAnsi="Times New Roman" w:cs="Times New Roman"/>
          <w:b w:val="0"/>
          <w:color w:val="auto"/>
        </w:rPr>
        <w:t>]. – Режим доступа:</w:t>
      </w:r>
      <w:r>
        <w:rPr>
          <w:rFonts w:ascii="Times New Roman" w:hAnsi="Times New Roman" w:cs="Times New Roman"/>
          <w:b w:val="0"/>
          <w:color w:val="auto"/>
        </w:rPr>
        <w:t xml:space="preserve"> </w:t>
      </w:r>
      <w:hyperlink r:id="rId6" w:history="1">
        <w:r w:rsidRPr="00C47DC4">
          <w:rPr>
            <w:rStyle w:val="a6"/>
            <w:rFonts w:ascii="Times New Roman" w:hAnsi="Times New Roman" w:cs="Times New Roman"/>
            <w:b w:val="0"/>
          </w:rPr>
          <w:t>https://tvoiraskraski.ru/razvivayushchie-raskraski/raskraska-odezhda-dlya-detey</w:t>
        </w:r>
      </w:hyperlink>
    </w:p>
    <w:p w:rsidR="00173283" w:rsidRDefault="00173283" w:rsidP="000B7578">
      <w:pPr>
        <w:pStyle w:val="a4"/>
        <w:numPr>
          <w:ilvl w:val="0"/>
          <w:numId w:val="4"/>
        </w:numPr>
        <w:tabs>
          <w:tab w:val="left" w:pos="851"/>
        </w:tabs>
        <w:spacing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0B7578">
        <w:rPr>
          <w:rFonts w:ascii="Times New Roman" w:hAnsi="Times New Roman" w:cs="Times New Roman"/>
          <w:sz w:val="28"/>
          <w:szCs w:val="28"/>
        </w:rPr>
        <w:t xml:space="preserve">Рисунки </w:t>
      </w:r>
      <w:r w:rsidRPr="000B7578">
        <w:rPr>
          <w:rFonts w:ascii="Times New Roman" w:eastAsia="Times New Roman" w:hAnsi="Times New Roman" w:cs="Times New Roman"/>
          <w:sz w:val="28"/>
          <w:szCs w:val="28"/>
        </w:rPr>
        <w:t>[</w:t>
      </w:r>
      <w:proofErr w:type="spellStart"/>
      <w:r w:rsidRPr="000B7578">
        <w:rPr>
          <w:rFonts w:ascii="Times New Roman" w:eastAsia="Times New Roman" w:hAnsi="Times New Roman" w:cs="Times New Roman"/>
          <w:sz w:val="28"/>
          <w:szCs w:val="28"/>
        </w:rPr>
        <w:t>Электрон.ресурс</w:t>
      </w:r>
      <w:proofErr w:type="spellEnd"/>
      <w:r w:rsidRPr="000B7578">
        <w:rPr>
          <w:rFonts w:ascii="Times New Roman" w:eastAsia="Times New Roman" w:hAnsi="Times New Roman" w:cs="Times New Roman"/>
          <w:sz w:val="28"/>
          <w:szCs w:val="28"/>
        </w:rPr>
        <w:t>]. – Режим доступа: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 w:history="1">
        <w:r w:rsidRPr="00C47DC4">
          <w:rPr>
            <w:rStyle w:val="a6"/>
            <w:rFonts w:ascii="Times New Roman" w:hAnsi="Times New Roman" w:cs="Times New Roman"/>
            <w:sz w:val="28"/>
            <w:szCs w:val="28"/>
          </w:rPr>
          <w:t>https://ru.depositphotos.com/vectorimages/%D1%80%D0%B0%D1%81%D0%BA%D1%80%D0%B0%D1%81%D0%BA%D0%B0%D0%B4%D0%B5%D1%82%D0%B8-%D0%BF%D0%B0%D1%80%D0%BA.html</w:t>
        </w:r>
      </w:hyperlink>
    </w:p>
    <w:p w:rsidR="00173283" w:rsidRDefault="00173283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b w:val="0"/>
          <w:sz w:val="28"/>
          <w:szCs w:val="28"/>
        </w:rPr>
      </w:pPr>
      <w:r w:rsidRPr="00173283">
        <w:rPr>
          <w:b w:val="0"/>
          <w:sz w:val="28"/>
          <w:szCs w:val="28"/>
        </w:rPr>
        <w:t>Строение, функции и особенности органа слуха человека [</w:t>
      </w:r>
      <w:proofErr w:type="spellStart"/>
      <w:r w:rsidRPr="00173283">
        <w:rPr>
          <w:b w:val="0"/>
          <w:sz w:val="28"/>
          <w:szCs w:val="28"/>
        </w:rPr>
        <w:t>Электрон.ресурс</w:t>
      </w:r>
      <w:proofErr w:type="spellEnd"/>
      <w:r w:rsidRPr="00173283">
        <w:rPr>
          <w:b w:val="0"/>
          <w:sz w:val="28"/>
          <w:szCs w:val="28"/>
        </w:rPr>
        <w:t>]. – Режим доступа:</w:t>
      </w:r>
      <w:r>
        <w:rPr>
          <w:b w:val="0"/>
          <w:sz w:val="28"/>
          <w:szCs w:val="28"/>
        </w:rPr>
        <w:t xml:space="preserve"> </w:t>
      </w:r>
      <w:hyperlink r:id="rId8" w:history="1">
        <w:r w:rsidRPr="00C47DC4">
          <w:rPr>
            <w:rStyle w:val="a6"/>
            <w:b w:val="0"/>
            <w:sz w:val="28"/>
            <w:szCs w:val="28"/>
          </w:rPr>
          <w:t>https://audionika.ru/info/nash-slukh/stroenie-funktsii-osobennosti-organa-slukha.html</w:t>
        </w:r>
      </w:hyperlink>
    </w:p>
    <w:p w:rsidR="00173283" w:rsidRDefault="00173283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rPr>
          <w:b w:val="0"/>
          <w:sz w:val="28"/>
          <w:szCs w:val="28"/>
        </w:rPr>
      </w:pPr>
      <w:r w:rsidRPr="000B7578">
        <w:rPr>
          <w:rStyle w:val="1rx2sghwadndqnlhylkgvo"/>
          <w:b w:val="0"/>
          <w:sz w:val="28"/>
          <w:szCs w:val="28"/>
        </w:rPr>
        <w:t>Что такое ментальная карта</w:t>
      </w:r>
      <w:r w:rsidRPr="000B7578">
        <w:rPr>
          <w:rStyle w:val="1rx2sghwadndqnlhylkgvo"/>
          <w:sz w:val="28"/>
          <w:szCs w:val="28"/>
        </w:rPr>
        <w:t xml:space="preserve"> </w:t>
      </w:r>
      <w:r w:rsidRPr="000B7578">
        <w:rPr>
          <w:b w:val="0"/>
          <w:sz w:val="28"/>
          <w:szCs w:val="28"/>
        </w:rPr>
        <w:t>[</w:t>
      </w:r>
      <w:proofErr w:type="spellStart"/>
      <w:r w:rsidRPr="000B7578">
        <w:rPr>
          <w:b w:val="0"/>
          <w:sz w:val="28"/>
          <w:szCs w:val="28"/>
        </w:rPr>
        <w:t>Электрон.ресурс</w:t>
      </w:r>
      <w:proofErr w:type="spellEnd"/>
      <w:r w:rsidRPr="000B7578">
        <w:rPr>
          <w:b w:val="0"/>
          <w:sz w:val="28"/>
          <w:szCs w:val="28"/>
        </w:rPr>
        <w:t>]. – Режим доступа:</w:t>
      </w:r>
      <w:r w:rsidRPr="00281EF1">
        <w:rPr>
          <w:b w:val="0"/>
          <w:sz w:val="28"/>
          <w:szCs w:val="28"/>
        </w:rPr>
        <w:t xml:space="preserve"> </w:t>
      </w:r>
      <w:r w:rsidRPr="00351F89">
        <w:rPr>
          <w:szCs w:val="28"/>
        </w:rPr>
        <w:t xml:space="preserve"> </w:t>
      </w:r>
      <w:hyperlink r:id="rId9" w:history="1">
        <w:r w:rsidRPr="00C47DC4">
          <w:rPr>
            <w:rStyle w:val="a6"/>
            <w:b w:val="0"/>
            <w:sz w:val="28"/>
            <w:szCs w:val="28"/>
          </w:rPr>
          <w:t>https://www.canva.com/ru_ru/obuchenie/mentalnye-karty-21-sovet/</w:t>
        </w:r>
      </w:hyperlink>
    </w:p>
    <w:p w:rsidR="00173283" w:rsidRDefault="00BA31AD" w:rsidP="00173283">
      <w:pPr>
        <w:pStyle w:val="2"/>
        <w:numPr>
          <w:ilvl w:val="0"/>
          <w:numId w:val="4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contextualSpacing/>
        <w:jc w:val="both"/>
        <w:rPr>
          <w:b w:val="0"/>
          <w:sz w:val="28"/>
          <w:szCs w:val="28"/>
        </w:rPr>
      </w:pPr>
      <w:hyperlink r:id="rId10" w:tooltip="Баннова Ольга Евгеньевна&#10;    Воспитатель&#10;    Ивановская область" w:history="1">
        <w:r w:rsidR="009C4DF4">
          <w:rPr>
            <w:rStyle w:val="a6"/>
            <w:b w:val="0"/>
            <w:color w:val="auto"/>
            <w:sz w:val="28"/>
            <w:szCs w:val="28"/>
            <w:u w:val="none"/>
          </w:rPr>
          <w:t>Баннова, О.</w:t>
        </w:r>
        <w:r w:rsidR="009C4DF4" w:rsidRPr="009C4DF4">
          <w:rPr>
            <w:rStyle w:val="a6"/>
            <w:b w:val="0"/>
            <w:color w:val="auto"/>
            <w:sz w:val="28"/>
            <w:szCs w:val="28"/>
            <w:u w:val="none"/>
          </w:rPr>
          <w:t>Е</w:t>
        </w:r>
        <w:r w:rsidR="009C4DF4">
          <w:rPr>
            <w:rStyle w:val="a6"/>
            <w:b w:val="0"/>
            <w:color w:val="auto"/>
            <w:sz w:val="28"/>
            <w:szCs w:val="28"/>
            <w:u w:val="none"/>
          </w:rPr>
          <w:t>.</w:t>
        </w:r>
      </w:hyperlink>
      <w:r w:rsidR="009C4DF4">
        <w:t xml:space="preserve"> </w:t>
      </w:r>
      <w:r w:rsidR="009C4DF4">
        <w:rPr>
          <w:b w:val="0"/>
          <w:sz w:val="28"/>
          <w:szCs w:val="28"/>
        </w:rPr>
        <w:t xml:space="preserve">Карточки «Полезные и вредные продукты» </w:t>
      </w:r>
      <w:r w:rsidR="00572962" w:rsidRPr="009C4DF4">
        <w:rPr>
          <w:b w:val="0"/>
          <w:sz w:val="28"/>
          <w:szCs w:val="28"/>
        </w:rPr>
        <w:t xml:space="preserve"> </w:t>
      </w:r>
      <w:r w:rsidR="009C4DF4" w:rsidRPr="000B7578">
        <w:rPr>
          <w:b w:val="0"/>
          <w:sz w:val="28"/>
          <w:szCs w:val="28"/>
        </w:rPr>
        <w:t>[</w:t>
      </w:r>
      <w:proofErr w:type="spellStart"/>
      <w:r w:rsidR="009C4DF4" w:rsidRPr="000B7578">
        <w:rPr>
          <w:b w:val="0"/>
          <w:sz w:val="28"/>
          <w:szCs w:val="28"/>
        </w:rPr>
        <w:t>Электрон.ресурс</w:t>
      </w:r>
      <w:proofErr w:type="spellEnd"/>
      <w:r w:rsidR="009C4DF4" w:rsidRPr="000B7578">
        <w:rPr>
          <w:b w:val="0"/>
          <w:sz w:val="28"/>
          <w:szCs w:val="28"/>
        </w:rPr>
        <w:t>]. – Режим доступа:</w:t>
      </w:r>
      <w:r w:rsidR="009C4DF4">
        <w:rPr>
          <w:b w:val="0"/>
          <w:sz w:val="28"/>
          <w:szCs w:val="28"/>
        </w:rPr>
        <w:t xml:space="preserve"> </w:t>
      </w:r>
      <w:hyperlink r:id="rId11" w:history="1">
        <w:r w:rsidR="009C4DF4" w:rsidRPr="009D0304">
          <w:rPr>
            <w:rStyle w:val="a6"/>
            <w:b w:val="0"/>
            <w:sz w:val="28"/>
            <w:szCs w:val="28"/>
          </w:rPr>
          <w:t>https://nsportal.ru/detskiy-sad/zdorovyy-obraz-zhizni/2018/08/24/kartochki-poleznye-i-vrednye-produkty</w:t>
        </w:r>
      </w:hyperlink>
    </w:p>
    <w:p w:rsidR="003751B4" w:rsidRDefault="003751B4" w:rsidP="00B123FD"/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751B4" w:rsidRPr="00EC16CB" w:rsidRDefault="00EC16CB" w:rsidP="00EC16C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EC16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1 </w:t>
      </w:r>
    </w:p>
    <w:p w:rsidR="00EC16CB" w:rsidRPr="00173283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Как </w:t>
      </w:r>
      <w:r w:rsidR="000B7578"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устроены </w:t>
      </w:r>
      <w:r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глаза</w:t>
      </w:r>
      <w:r w:rsid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.</w:t>
      </w:r>
      <w:r w:rsidR="000B7578"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 </w:t>
      </w:r>
    </w:p>
    <w:p w:rsidR="00EC16CB" w:rsidRPr="0048199E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Рассмотрите глаза одноклассника.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Вы видите ц</w:t>
      </w:r>
      <w:r w:rsidR="00EC16CB" w:rsidRPr="00173283">
        <w:rPr>
          <w:rFonts w:ascii="Times New Roman" w:eastAsia="Times New Roman" w:hAnsi="Times New Roman" w:cs="Times New Roman"/>
          <w:spacing w:val="-1"/>
          <w:sz w:val="28"/>
          <w:szCs w:val="28"/>
        </w:rPr>
        <w:t>ветное колечко. Это радужная</w:t>
      </w:r>
      <w:r w:rsidR="00EC16CB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оболочка или радужка. От нее 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>зависит цвет наших глаз. Радужную оболочку покрывает прозрачная тонкая оболочка — роговица. В центре глаза мы видим черную точ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 w:rsidR="000B7578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ку - зрачок. Он может расширя</w:t>
      </w:r>
      <w:r w:rsidR="00EC16CB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="000B7578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ься и сжима</w:t>
      </w:r>
      <w:r w:rsidR="00EC16CB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т</w:t>
      </w:r>
      <w:r w:rsidR="000B7578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ь</w:t>
      </w:r>
      <w:r w:rsidR="00EC16CB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t>ся. Он регулирует ко</w:t>
      </w:r>
      <w:r w:rsidR="00EC16CB" w:rsidRPr="0048199E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личество света, которое</w:t>
      </w:r>
      <w:r w:rsidR="000B7578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проходи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>т через зрачок и хрусталик и со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бирае</w:t>
      </w:r>
      <w:r w:rsidR="00EC16CB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тся на сетчатке глаза. Дальше по нервам сигналы передаются </w:t>
      </w:r>
      <w:r w:rsidR="00EC16CB" w:rsidRPr="0048199E">
        <w:rPr>
          <w:rFonts w:ascii="Times New Roman" w:eastAsia="Times New Roman" w:hAnsi="Times New Roman" w:cs="Times New Roman"/>
          <w:sz w:val="28"/>
          <w:szCs w:val="28"/>
        </w:rPr>
        <w:t>в мозг, и человек видит то, на что смотрит.</w:t>
      </w:r>
    </w:p>
    <w:p w:rsidR="00EC16CB" w:rsidRPr="0048199E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11"/>
          <w:sz w:val="28"/>
          <w:szCs w:val="28"/>
        </w:rPr>
      </w:pPr>
      <w:r w:rsidRPr="0048199E">
        <w:rPr>
          <w:rFonts w:ascii="Times New Roman" w:hAnsi="Times New Roman" w:cs="Times New Roman"/>
          <w:sz w:val="28"/>
          <w:szCs w:val="28"/>
        </w:rPr>
        <w:tab/>
      </w:r>
      <w:r w:rsidR="000B7578" w:rsidRPr="0048199E">
        <w:rPr>
          <w:rFonts w:ascii="Times New Roman" w:eastAsia="Times New Roman" w:hAnsi="Times New Roman" w:cs="Times New Roman"/>
          <w:b/>
          <w:spacing w:val="-11"/>
          <w:sz w:val="28"/>
          <w:szCs w:val="28"/>
        </w:rPr>
        <w:t>Опыт 1.</w:t>
      </w:r>
      <w:r w:rsidR="000B7578" w:rsidRPr="0048199E">
        <w:rPr>
          <w:rFonts w:ascii="Times New Roman" w:eastAsia="Times New Roman" w:hAnsi="Times New Roman" w:cs="Times New Roman"/>
          <w:spacing w:val="-11"/>
          <w:sz w:val="28"/>
          <w:szCs w:val="28"/>
        </w:rPr>
        <w:t xml:space="preserve"> Наблюдать друг за другом.</w:t>
      </w:r>
    </w:p>
    <w:p w:rsidR="000B7578" w:rsidRPr="0048199E" w:rsidRDefault="000B7578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t>Смотреть на я</w:t>
      </w:r>
      <w:r w:rsidR="00EC16CB"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ркий свет — зрачок сужается, </w:t>
      </w:r>
      <w:r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на </w:t>
      </w:r>
      <w:r w:rsidR="00EC16CB"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слабый — расширяется. </w:t>
      </w:r>
    </w:p>
    <w:p w:rsidR="000B7578" w:rsidRPr="0048199E" w:rsidRDefault="000B7578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</w:p>
    <w:p w:rsidR="00EC16CB" w:rsidRPr="0048199E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i/>
          <w:iCs/>
          <w:spacing w:val="-4"/>
          <w:sz w:val="28"/>
          <w:szCs w:val="28"/>
        </w:rPr>
      </w:pPr>
      <w:r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>Ткани глаз очень нежные, поэтому глаза хорошо защищены.</w:t>
      </w:r>
      <w:r w:rsidR="000B7578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0B7578" w:rsidRPr="0048199E">
        <w:rPr>
          <w:rFonts w:ascii="Times New Roman" w:eastAsia="Times New Roman" w:hAnsi="Times New Roman" w:cs="Times New Roman"/>
          <w:sz w:val="28"/>
          <w:szCs w:val="28"/>
        </w:rPr>
        <w:t xml:space="preserve">Брови, ресницы, </w:t>
      </w:r>
      <w:r w:rsidRPr="0048199E">
        <w:rPr>
          <w:rFonts w:ascii="Times New Roman" w:eastAsia="Times New Roman" w:hAnsi="Times New Roman" w:cs="Times New Roman"/>
          <w:sz w:val="28"/>
          <w:szCs w:val="28"/>
        </w:rPr>
        <w:t xml:space="preserve"> веки</w:t>
      </w:r>
      <w:r w:rsidR="000B7578" w:rsidRPr="0048199E">
        <w:rPr>
          <w:rFonts w:ascii="Times New Roman" w:eastAsia="Times New Roman" w:hAnsi="Times New Roman" w:cs="Times New Roman"/>
          <w:sz w:val="28"/>
          <w:szCs w:val="28"/>
        </w:rPr>
        <w:t xml:space="preserve"> и слёзы</w:t>
      </w:r>
      <w:r w:rsidRPr="0048199E">
        <w:rPr>
          <w:rFonts w:ascii="Times New Roman" w:eastAsia="Times New Roman" w:hAnsi="Times New Roman" w:cs="Times New Roman"/>
          <w:sz w:val="28"/>
          <w:szCs w:val="28"/>
        </w:rPr>
        <w:t xml:space="preserve"> обере</w:t>
      </w:r>
      <w:r w:rsidRPr="0048199E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гают глаза от пыли, ветра и пота. </w:t>
      </w:r>
    </w:p>
    <w:p w:rsidR="000B7578" w:rsidRPr="0048199E" w:rsidRDefault="000B7578" w:rsidP="00173283">
      <w:pPr>
        <w:spacing w:after="0" w:line="360" w:lineRule="auto"/>
        <w:ind w:left="-567" w:firstLine="567"/>
        <w:contextualSpacing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 w:rsidRPr="0048199E">
        <w:rPr>
          <w:rFonts w:ascii="Times New Roman" w:hAnsi="Times New Roman" w:cs="Times New Roman"/>
          <w:spacing w:val="-21"/>
          <w:sz w:val="28"/>
          <w:szCs w:val="28"/>
        </w:rPr>
        <w:t>Разучите и проведите для одноклассников.</w:t>
      </w:r>
    </w:p>
    <w:p w:rsidR="00EC16CB" w:rsidRPr="0048199E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spacing w:val="-13"/>
          <w:sz w:val="28"/>
          <w:szCs w:val="28"/>
        </w:rPr>
      </w:pPr>
      <w:r w:rsidRPr="0048199E">
        <w:rPr>
          <w:rFonts w:ascii="Times New Roman" w:eastAsia="Times New Roman" w:hAnsi="Times New Roman" w:cs="Times New Roman"/>
          <w:b/>
          <w:spacing w:val="-13"/>
          <w:sz w:val="28"/>
          <w:szCs w:val="28"/>
        </w:rPr>
        <w:t xml:space="preserve"> «Гимнастика для глаз».</w:t>
      </w:r>
    </w:p>
    <w:p w:rsidR="00EC16CB" w:rsidRPr="0048199E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z w:val="28"/>
          <w:szCs w:val="28"/>
        </w:rPr>
        <w:t>Первое упражнение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C16CB" w:rsidRPr="0048199E">
        <w:rPr>
          <w:rFonts w:ascii="Times New Roman" w:eastAsia="Times New Roman" w:hAnsi="Times New Roman" w:cs="Times New Roman"/>
          <w:sz w:val="28"/>
          <w:szCs w:val="28"/>
        </w:rPr>
        <w:t>Зажмурьте глаза, а потом откройте их. Повторите 5 раз.</w:t>
      </w:r>
    </w:p>
    <w:p w:rsidR="00EC16CB" w:rsidRPr="0048199E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pacing w:val="-3"/>
          <w:sz w:val="28"/>
          <w:szCs w:val="28"/>
        </w:rPr>
        <w:t>Второе упражнение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. </w:t>
      </w:r>
      <w:r w:rsidR="00EC16CB"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t>Делайте круговые движения глазами: налево - вверх - напра</w:t>
      </w:r>
      <w:r w:rsidR="00EC16CB" w:rsidRPr="0048199E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 - вниз - направо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–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вверх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="00EC16CB" w:rsidRPr="0048199E">
        <w:rPr>
          <w:rFonts w:ascii="Times New Roman" w:eastAsia="Times New Roman" w:hAnsi="Times New Roman" w:cs="Times New Roman"/>
          <w:spacing w:val="-2"/>
          <w:sz w:val="28"/>
          <w:szCs w:val="28"/>
        </w:rPr>
        <w:t>- налево - вниз. Повторите 10 раз.</w:t>
      </w:r>
    </w:p>
    <w:p w:rsidR="00EC16CB" w:rsidRPr="0048199E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Третье упражнение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="00EC16CB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Вытяните вперед руку. Следите взглядом за </w:t>
      </w:r>
      <w:r w:rsidR="0048199E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кончиком </w:t>
      </w:r>
      <w:r w:rsidR="00EC16CB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пальца, </w:t>
      </w:r>
      <w:r w:rsidR="0048199E" w:rsidRPr="0048199E">
        <w:rPr>
          <w:rFonts w:ascii="Times New Roman" w:eastAsia="Times New Roman" w:hAnsi="Times New Roman" w:cs="Times New Roman"/>
          <w:sz w:val="28"/>
          <w:szCs w:val="28"/>
        </w:rPr>
        <w:t>медленно приближайте</w:t>
      </w:r>
      <w:r w:rsidR="00EC16CB" w:rsidRPr="0048199E">
        <w:rPr>
          <w:rFonts w:ascii="Times New Roman" w:eastAsia="Times New Roman" w:hAnsi="Times New Roman" w:cs="Times New Roman"/>
          <w:sz w:val="28"/>
          <w:szCs w:val="28"/>
        </w:rPr>
        <w:t xml:space="preserve"> его к носу, а потом медленно ото</w:t>
      </w:r>
      <w:r w:rsidR="00EC16CB" w:rsidRPr="0048199E">
        <w:rPr>
          <w:rFonts w:ascii="Times New Roman" w:eastAsia="Times New Roman" w:hAnsi="Times New Roman" w:cs="Times New Roman"/>
          <w:sz w:val="28"/>
          <w:szCs w:val="28"/>
        </w:rPr>
        <w:softHyphen/>
        <w:t>двиньте обратно. Повторите 5 раз.</w:t>
      </w:r>
    </w:p>
    <w:p w:rsidR="00EC16CB" w:rsidRPr="0048199E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Четвёртое упражнение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="00EC16CB" w:rsidRPr="0048199E">
        <w:rPr>
          <w:rFonts w:ascii="Times New Roman" w:eastAsia="Times New Roman" w:hAnsi="Times New Roman" w:cs="Times New Roman"/>
          <w:spacing w:val="-1"/>
          <w:sz w:val="28"/>
          <w:szCs w:val="28"/>
        </w:rPr>
        <w:t>Посмотрите в окно вдаль 1 минуту.</w:t>
      </w:r>
    </w:p>
    <w:p w:rsidR="00173283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</w:p>
    <w:p w:rsidR="00EC16CB" w:rsidRPr="00EE42C5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EE42C5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Речь, звуки помогают нам слышать органы слуха — </w:t>
      </w:r>
      <w:r w:rsidRPr="0048199E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>уши.</w:t>
      </w:r>
    </w:p>
    <w:p w:rsidR="00EC16CB" w:rsidRPr="00EE42C5" w:rsidRDefault="0048199E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Опыт 2</w:t>
      </w:r>
    </w:p>
    <w:p w:rsidR="00EC16CB" w:rsidRPr="00EE42C5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Заткните уши ватой. Сразу исчезли все звуки. Вы перестали слышать. </w:t>
      </w:r>
    </w:p>
    <w:p w:rsidR="00EC16CB" w:rsidRPr="00EE42C5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8"/>
          <w:szCs w:val="28"/>
        </w:rPr>
        <w:t>Опыт 3</w:t>
      </w:r>
    </w:p>
    <w:p w:rsidR="00EC16CB" w:rsidRPr="00EE42C5" w:rsidRDefault="00EC2EB6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Закройте</w:t>
      </w:r>
      <w:r w:rsidR="001732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C16CB"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>глаза.</w:t>
      </w:r>
      <w:r w:rsidR="001732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C16CB" w:rsidRPr="00EE42C5">
        <w:rPr>
          <w:rFonts w:ascii="Times New Roman" w:eastAsia="Times New Roman" w:hAnsi="Times New Roman" w:cs="Times New Roman"/>
          <w:spacing w:val="-3"/>
          <w:sz w:val="28"/>
          <w:szCs w:val="28"/>
        </w:rPr>
        <w:t>Возьмите часы и медленно приближайте их к уху до момен</w:t>
      </w:r>
      <w:r w:rsidR="00EC16CB" w:rsidRPr="00EE42C5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="00EC16CB" w:rsidRPr="00EE42C5">
        <w:rPr>
          <w:rFonts w:ascii="Times New Roman" w:eastAsia="Times New Roman" w:hAnsi="Times New Roman" w:cs="Times New Roman"/>
          <w:sz w:val="28"/>
          <w:szCs w:val="28"/>
        </w:rPr>
        <w:t>та, когда станет слышно едва заметное тиканье. Измерьте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C16CB" w:rsidRPr="00EE42C5">
        <w:rPr>
          <w:rFonts w:ascii="Times New Roman" w:eastAsia="Times New Roman" w:hAnsi="Times New Roman" w:cs="Times New Roman"/>
          <w:sz w:val="28"/>
          <w:szCs w:val="28"/>
        </w:rPr>
        <w:t>расстояние от часов до уха.</w:t>
      </w:r>
    </w:p>
    <w:p w:rsidR="00EC2EB6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pacing w:val="-3"/>
          <w:sz w:val="28"/>
          <w:szCs w:val="28"/>
        </w:rPr>
      </w:pPr>
      <w:r w:rsidRPr="00EE42C5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 xml:space="preserve">Чем больше расстояние от звучащего предмета до уха, тем выше </w:t>
      </w:r>
      <w:r w:rsidR="00EC2EB6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у вас </w:t>
      </w:r>
      <w:r w:rsidRPr="00EE42C5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слуховая чувствительность. </w:t>
      </w:r>
    </w:p>
    <w:p w:rsidR="00173283" w:rsidRPr="00173283" w:rsidRDefault="00173283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</w:pPr>
      <w:r w:rsidRPr="00173283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Как устроено ухо.</w:t>
      </w:r>
    </w:p>
    <w:p w:rsidR="00EC16CB" w:rsidRDefault="00EC16CB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Ухо состоит из трех </w:t>
      </w:r>
      <w:r w:rsidR="005D2C49">
        <w:rPr>
          <w:rFonts w:ascii="Times New Roman" w:eastAsia="Times New Roman" w:hAnsi="Times New Roman" w:cs="Times New Roman"/>
          <w:spacing w:val="-1"/>
          <w:sz w:val="28"/>
          <w:szCs w:val="28"/>
        </w:rPr>
        <w:t>отделов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>. Ушная раковина вместе с на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  <w:t xml:space="preserve">ружным слуховым </w:t>
      </w:r>
      <w:r w:rsidR="005D2C49">
        <w:rPr>
          <w:rFonts w:ascii="Times New Roman" w:eastAsia="Times New Roman" w:hAnsi="Times New Roman" w:cs="Times New Roman"/>
          <w:spacing w:val="-1"/>
          <w:sz w:val="28"/>
          <w:szCs w:val="28"/>
        </w:rPr>
        <w:t>проходом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образует наружное ухо. Наружный </w:t>
      </w:r>
      <w:r w:rsidRPr="00EE42C5">
        <w:rPr>
          <w:rFonts w:ascii="Times New Roman" w:eastAsia="Times New Roman" w:hAnsi="Times New Roman" w:cs="Times New Roman"/>
          <w:sz w:val="28"/>
          <w:szCs w:val="28"/>
        </w:rPr>
        <w:t xml:space="preserve">слуховой проход заканчивается барабанной перепонкой. За ней, в 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t>глубине черепа, расположено среднее ухо. Когда ушная раковина улавливает какой-то звук и по наружному слуховому проходу пере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  <w:t>дает его в ухо, барабанная перепонка под действием этого звука на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  <w:t>чинает вибрировать и передает его дальше во внутреннее ухо. Внут</w:t>
      </w:r>
      <w:r w:rsidRPr="00EE42C5">
        <w:rPr>
          <w:rFonts w:ascii="Times New Roman" w:eastAsia="Times New Roman" w:hAnsi="Times New Roman" w:cs="Times New Roman"/>
          <w:spacing w:val="-1"/>
          <w:sz w:val="28"/>
          <w:szCs w:val="28"/>
        </w:rPr>
        <w:softHyphen/>
      </w:r>
      <w:r w:rsidR="005D2C4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реннее ухо - </w:t>
      </w:r>
      <w:r w:rsidRPr="00EE42C5">
        <w:rPr>
          <w:rFonts w:ascii="Times New Roman" w:eastAsia="Times New Roman" w:hAnsi="Times New Roman" w:cs="Times New Roman"/>
          <w:spacing w:val="-3"/>
          <w:sz w:val="28"/>
          <w:szCs w:val="28"/>
        </w:rPr>
        <w:t>сложное устройство. Через него звук передается мозгу</w:t>
      </w:r>
      <w:r w:rsidR="005D2C4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, который помогает нам понять </w:t>
      </w:r>
      <w:r w:rsidR="005D2C49">
        <w:rPr>
          <w:rFonts w:ascii="Times New Roman" w:eastAsia="Times New Roman" w:hAnsi="Times New Roman" w:cs="Times New Roman"/>
          <w:sz w:val="28"/>
          <w:szCs w:val="28"/>
        </w:rPr>
        <w:t>слова и другие звуки, которые мы услышали.</w:t>
      </w:r>
    </w:p>
    <w:p w:rsidR="005D2C49" w:rsidRPr="00173283" w:rsidRDefault="005D2C49" w:rsidP="00173283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jc w:val="center"/>
        <w:tblLook w:val="04A0"/>
      </w:tblPr>
      <w:tblGrid>
        <w:gridCol w:w="2772"/>
        <w:gridCol w:w="2766"/>
        <w:gridCol w:w="4033"/>
      </w:tblGrid>
      <w:tr w:rsidR="00333A77" w:rsidTr="00EC2EB6">
        <w:trPr>
          <w:jc w:val="center"/>
        </w:trPr>
        <w:tc>
          <w:tcPr>
            <w:tcW w:w="2772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603835" cy="1431985"/>
                  <wp:effectExtent l="19050" t="0" r="0" b="0"/>
                  <wp:docPr id="1" name="Рисунок 1" descr="C:\Users\Андрей\Desktop\Учитель здоровья\телеви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дрей\Desktop\Учитель здоровья\телеви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233" cy="14368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6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92936" cy="1431985"/>
                  <wp:effectExtent l="19050" t="0" r="0" b="0"/>
                  <wp:docPr id="2" name="Рисунок 2" descr="C:\Users\Андрей\Desktop\Учитель здоровья\футбо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дрей\Desktop\Учитель здоровья\футбо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r="54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7024" cy="14361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3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37641" cy="1319842"/>
                  <wp:effectExtent l="19050" t="0" r="0" b="0"/>
                  <wp:docPr id="3" name="Рисунок 3" descr="C:\Users\Андрей\Desktop\Учитель здоровья\чит леж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ндрей\Desktop\Учитель здоровья\чит леж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7142" r="28463" b="10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549" cy="13225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A77" w:rsidTr="00EC2EB6">
        <w:trPr>
          <w:jc w:val="center"/>
        </w:trPr>
        <w:tc>
          <w:tcPr>
            <w:tcW w:w="2772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439391" cy="1440611"/>
                  <wp:effectExtent l="19050" t="0" r="8409" b="0"/>
                  <wp:docPr id="4" name="Рисунок 4" descr="C:\Users\Андрей\Desktop\Учитель здоровья\чит пра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ндрей\Desktop\Учитель здоровья\чит пра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8335" t="7249" r="9063" b="15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672" cy="14408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6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597893" cy="1164566"/>
                  <wp:effectExtent l="19050" t="0" r="2307" b="0"/>
                  <wp:docPr id="5" name="Рисунок 5" descr="C:\Users\Андрей\Desktop\Учитель здоровья\читает близк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ндрей\Desktop\Учитель здоровья\читает близк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 l="12071" t="9275" r="10228" b="109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774" cy="11659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3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75321" cy="1242204"/>
                  <wp:effectExtent l="19050" t="0" r="0" b="0"/>
                  <wp:docPr id="6" name="Рисунок 6" descr="C:\Users\Андрей\Desktop\Учитель здоровья\громк музы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ндрей\Desktop\Учитель здоровья\громк музык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6789" t="3878" r="4970" b="146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5623" cy="124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A77" w:rsidTr="00EC2EB6">
        <w:trPr>
          <w:jc w:val="center"/>
        </w:trPr>
        <w:tc>
          <w:tcPr>
            <w:tcW w:w="2772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94734" cy="1414732"/>
                  <wp:effectExtent l="19050" t="0" r="666" b="0"/>
                  <wp:docPr id="7" name="Рисунок 7" descr="C:\Users\Андрей\Desktop\Учитель здоровья\игр с теле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ндрей\Desktop\Учитель здоровья\игр с телеф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173" cy="14173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6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95682" cy="1391754"/>
                  <wp:effectExtent l="19050" t="0" r="0" b="0"/>
                  <wp:docPr id="12" name="Рисунок 10" descr="C:\Users\Андрей\Desktop\Учитель здоровья\afe0d9bb13e84b3e5f4b1cf227ebc8cf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ндрей\Desktop\Учитель здоровья\afe0d9bb13e84b3e5f4b1cf227ebc8cf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3830" cy="1399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3" w:type="dxa"/>
            <w:vAlign w:val="center"/>
          </w:tcPr>
          <w:p w:rsidR="00EC16CB" w:rsidRDefault="00333A77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202874" cy="1371600"/>
                  <wp:effectExtent l="19050" t="0" r="6926" b="0"/>
                  <wp:docPr id="11" name="Рисунок 9" descr="C:\Users\Андрей\Desktop\Учитель здоровья\пар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ндрей\Desktop\Учитель здоровья\пар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775" cy="13752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A77" w:rsidTr="00EC2EB6">
        <w:trPr>
          <w:jc w:val="center"/>
        </w:trPr>
        <w:tc>
          <w:tcPr>
            <w:tcW w:w="2772" w:type="dxa"/>
            <w:vAlign w:val="center"/>
          </w:tcPr>
          <w:p w:rsidR="00EC16CB" w:rsidRDefault="00EC2EB6" w:rsidP="00EC2EB6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128263" cy="1932318"/>
                  <wp:effectExtent l="19050" t="0" r="0" b="0"/>
                  <wp:docPr id="14" name="Рисунок 11" descr="C:\Users\Андрей\Desktop\Учитель здоровья\ух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ндрей\Desktop\Учитель здоровья\ух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3372" t="9709" r="56898" b="177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263" cy="19323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6" w:type="dxa"/>
            <w:vAlign w:val="center"/>
          </w:tcPr>
          <w:p w:rsidR="00EC16CB" w:rsidRDefault="00EC2EB6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292165" cy="1860878"/>
                  <wp:effectExtent l="19050" t="0" r="3235" b="0"/>
                  <wp:docPr id="15" name="Рисунок 12" descr="C:\Users\Андрей\Desktop\Учитель здоровья\без шапки зим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ндрей\Desktop\Учитель здоровья\без шапки зимо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l="50471" t="6767" r="7964" b="56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165" cy="18608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3" w:type="dxa"/>
            <w:vAlign w:val="center"/>
          </w:tcPr>
          <w:p w:rsidR="00EC16CB" w:rsidRDefault="00EC2EB6" w:rsidP="00EC2E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342105" cy="1699404"/>
                  <wp:effectExtent l="19050" t="0" r="0" b="0"/>
                  <wp:docPr id="16" name="Рисунок 13" descr="C:\Users\Андрей\Desktop\Учитель здоровья\наушни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ндрей\Desktop\Учитель здоровья\наушники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843" cy="17041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751B4" w:rsidRDefault="003751B4" w:rsidP="00B123FD"/>
    <w:p w:rsidR="00EC16CB" w:rsidRDefault="00EC16CB" w:rsidP="00B123FD"/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D2C49" w:rsidRDefault="005D2C49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281EF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C16CB" w:rsidRDefault="00EC16CB" w:rsidP="00281EF1">
      <w:pPr>
        <w:jc w:val="right"/>
      </w:pPr>
      <w:r w:rsidRPr="00EC16C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5D2C49" w:rsidRPr="005D2C49" w:rsidTr="005D2C49">
        <w:tc>
          <w:tcPr>
            <w:tcW w:w="4785" w:type="dxa"/>
          </w:tcPr>
          <w:p w:rsidR="005D2C49" w:rsidRPr="005D2C49" w:rsidRDefault="005D2C49" w:rsidP="005D2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C49">
              <w:rPr>
                <w:rFonts w:ascii="Times New Roman" w:hAnsi="Times New Roman" w:cs="Times New Roman"/>
                <w:sz w:val="28"/>
                <w:szCs w:val="28"/>
              </w:rPr>
              <w:t>Сергей Михалков</w:t>
            </w:r>
          </w:p>
          <w:p w:rsidR="005D2C49" w:rsidRPr="005D2C49" w:rsidRDefault="005D2C49" w:rsidP="005D2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D2C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Фома</w:t>
            </w:r>
            <w:r w:rsidRPr="005D2C49">
              <w:rPr>
                <w:rFonts w:ascii="Times New Roman" w:hAnsi="Times New Roman" w:cs="Times New Roman"/>
                <w:sz w:val="28"/>
                <w:szCs w:val="28"/>
              </w:rPr>
              <w:t xml:space="preserve"> (отрывок)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В одном переулке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Стояли дома.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В одном из домов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Жил упрямый Фома.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Ни дома, ни в школе,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Нигде, никому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Не верил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Упрямый Фома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Ничему.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На улицах слякоть,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И дождик,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И град.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- Наденьте галоши,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Ему говорят.</w:t>
            </w:r>
          </w:p>
          <w:p w:rsidR="005D2C49" w:rsidRPr="005D2C49" w:rsidRDefault="005D2C49" w:rsidP="00B123F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- Неправда,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Не верит Фома,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Это ложь...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И прямо по лужам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Идет без галош.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Мороз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Надевают ребята коньки.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Прохожие подняли воротники.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Фоме говорят: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- Наступила зима.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В трусах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На прогулку выходит Фома.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</w:p>
          <w:p w:rsidR="005D2C49" w:rsidRPr="005D2C49" w:rsidRDefault="005D2C49" w:rsidP="00B123F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Ребята,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Найдите такого Фому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И эти стихи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Прочитайте ему.</w:t>
            </w:r>
          </w:p>
        </w:tc>
      </w:tr>
    </w:tbl>
    <w:p w:rsidR="00785421" w:rsidRDefault="00785421" w:rsidP="00785421">
      <w:pPr>
        <w:pStyle w:val="1"/>
        <w:shd w:val="clear" w:color="auto" w:fill="FFFFFF"/>
        <w:spacing w:before="0" w:after="136"/>
        <w:jc w:val="center"/>
        <w:rPr>
          <w:rFonts w:ascii="Times New Roman" w:hAnsi="Times New Roman" w:cs="Times New Roman"/>
          <w:b w:val="0"/>
          <w:bCs w:val="0"/>
          <w:color w:val="auto"/>
        </w:rPr>
      </w:pPr>
    </w:p>
    <w:tbl>
      <w:tblPr>
        <w:tblStyle w:val="a3"/>
        <w:tblW w:w="0" w:type="auto"/>
        <w:tblLook w:val="04A0"/>
      </w:tblPr>
      <w:tblGrid>
        <w:gridCol w:w="2943"/>
        <w:gridCol w:w="3402"/>
        <w:gridCol w:w="3191"/>
      </w:tblGrid>
      <w:tr w:rsidR="00785421" w:rsidRPr="00785421" w:rsidTr="001C3FFA">
        <w:tc>
          <w:tcPr>
            <w:tcW w:w="9536" w:type="dxa"/>
            <w:gridSpan w:val="3"/>
          </w:tcPr>
          <w:p w:rsidR="00785421" w:rsidRPr="00785421" w:rsidRDefault="00785421" w:rsidP="00785421">
            <w:pPr>
              <w:pStyle w:val="1"/>
              <w:shd w:val="clear" w:color="auto" w:fill="FFFFFF"/>
              <w:spacing w:before="0" w:after="136"/>
              <w:jc w:val="center"/>
              <w:outlineLvl w:val="0"/>
              <w:rPr>
                <w:rFonts w:ascii="Times New Roman" w:hAnsi="Times New Roman" w:cs="Times New Roman"/>
                <w:bCs w:val="0"/>
                <w:color w:val="auto"/>
              </w:rPr>
            </w:pPr>
            <w:proofErr w:type="spellStart"/>
            <w:r w:rsidRPr="00785421">
              <w:rPr>
                <w:rFonts w:ascii="Times New Roman" w:hAnsi="Times New Roman" w:cs="Times New Roman"/>
                <w:bCs w:val="0"/>
                <w:color w:val="auto"/>
              </w:rPr>
              <w:t>Мойдодыр</w:t>
            </w:r>
            <w:proofErr w:type="spellEnd"/>
          </w:p>
          <w:p w:rsidR="00785421" w:rsidRPr="00785421" w:rsidRDefault="00785421" w:rsidP="00785421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5421">
              <w:rPr>
                <w:rFonts w:ascii="Times New Roman" w:hAnsi="Times New Roman" w:cs="Times New Roman"/>
                <w:sz w:val="28"/>
                <w:szCs w:val="28"/>
              </w:rPr>
              <w:t xml:space="preserve">Корней Иванович </w:t>
            </w:r>
            <w:hyperlink r:id="rId24" w:history="1">
              <w:r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>Чуковский</w:t>
              </w:r>
              <w:r w:rsidRPr="00785421">
                <w:rPr>
                  <w:rStyle w:val="a6"/>
                  <w:rFonts w:ascii="Times New Roman" w:hAnsi="Times New Roman" w:cs="Times New Roman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  <w:tr w:rsidR="005D2C49" w:rsidRPr="00785421" w:rsidTr="00785421">
        <w:tc>
          <w:tcPr>
            <w:tcW w:w="2943" w:type="dxa"/>
          </w:tcPr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Одеяло</w:t>
            </w:r>
            <w:r w:rsidRPr="00785421">
              <w:br/>
              <w:t>Убежало,</w:t>
            </w:r>
            <w:r w:rsidRPr="00785421">
              <w:br/>
              <w:t>Улетела простыня,</w:t>
            </w:r>
            <w:r w:rsidRPr="00785421">
              <w:br/>
              <w:t>И подушка,</w:t>
            </w:r>
            <w:r w:rsidRPr="00785421">
              <w:br/>
              <w:t>Как лягушка,</w:t>
            </w:r>
            <w:r w:rsidRPr="00785421">
              <w:br/>
              <w:t>Ускакала от меня.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Я за свечку,</w:t>
            </w:r>
            <w:r w:rsidRPr="00785421">
              <w:br/>
              <w:t>Свечка - в печку!</w:t>
            </w:r>
            <w:r w:rsidRPr="00785421">
              <w:br/>
              <w:t>Я за книжку,</w:t>
            </w:r>
            <w:r w:rsidRPr="00785421">
              <w:br/>
              <w:t>Та - бежать</w:t>
            </w:r>
            <w:r w:rsidRPr="00785421">
              <w:br/>
              <w:t>И вприпрыжку</w:t>
            </w:r>
            <w:r w:rsidRPr="00785421">
              <w:br/>
              <w:t>Под кровать!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Я хочу напиться чаю,</w:t>
            </w:r>
            <w:r w:rsidRPr="00785421">
              <w:br/>
              <w:t>К самовару подбегаю,</w:t>
            </w:r>
            <w:r w:rsidRPr="00785421">
              <w:br/>
              <w:t>Но пузатый от меня</w:t>
            </w:r>
            <w:r w:rsidRPr="00785421">
              <w:br/>
              <w:t>Убежал, как от огня.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Боже, боже,</w:t>
            </w:r>
            <w:r w:rsidRPr="00785421">
              <w:br/>
              <w:t>Что случилось?</w:t>
            </w:r>
            <w:r w:rsidRPr="00785421">
              <w:br/>
              <w:t>Отчего же</w:t>
            </w:r>
            <w:r w:rsidRPr="00785421">
              <w:br/>
              <w:t>Всё кругом</w:t>
            </w:r>
            <w:r w:rsidRPr="00785421">
              <w:br/>
              <w:t>Завертелось,</w:t>
            </w:r>
            <w:r w:rsidRPr="00785421">
              <w:br/>
              <w:t>Закружилось</w:t>
            </w:r>
            <w:r w:rsidRPr="00785421">
              <w:br/>
              <w:t>И помчалось колесом?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Утюги за сапогами,</w:t>
            </w:r>
            <w:r w:rsidRPr="00785421">
              <w:br/>
              <w:t>Сапоги за пирогами,</w:t>
            </w:r>
            <w:r w:rsidRPr="00785421">
              <w:br/>
            </w:r>
            <w:r w:rsidRPr="00785421">
              <w:lastRenderedPageBreak/>
              <w:t>Пироги за утюгами,</w:t>
            </w:r>
            <w:r w:rsidRPr="00785421">
              <w:br/>
              <w:t>Кочерга за кушаком -</w:t>
            </w:r>
            <w:r w:rsidRPr="00785421">
              <w:br/>
              <w:t>Всё вертится,</w:t>
            </w:r>
            <w:r w:rsidRPr="00785421">
              <w:br/>
              <w:t>И кружится,</w:t>
            </w:r>
            <w:r w:rsidRPr="00785421">
              <w:br/>
              <w:t>И несётся кувырком.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Вдруг из маминой из спальни,</w:t>
            </w:r>
            <w:r w:rsidRPr="00785421">
              <w:br/>
              <w:t>Кривоногий и хромой,</w:t>
            </w:r>
            <w:r w:rsidRPr="00785421">
              <w:br/>
              <w:t>Выбегает умывальник</w:t>
            </w:r>
            <w:r w:rsidRPr="00785421">
              <w:br/>
              <w:t>И качает головой: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«Ах ты, гадкий, ах ты, грязный,</w:t>
            </w:r>
            <w:r w:rsidRPr="00785421">
              <w:br/>
              <w:t>Неумытый поросёнок!</w:t>
            </w:r>
            <w:r w:rsidRPr="00785421">
              <w:br/>
              <w:t>Ты чернее трубочиста,</w:t>
            </w:r>
            <w:r w:rsidRPr="00785421">
              <w:br/>
              <w:t>Полюбуйся на себя:</w:t>
            </w:r>
            <w:r w:rsidRPr="00785421">
              <w:br/>
              <w:t>У тебя на шее вакса,</w:t>
            </w:r>
            <w:r w:rsidRPr="00785421">
              <w:br/>
              <w:t>У тебя под носом клякса,</w:t>
            </w:r>
            <w:r w:rsidRPr="00785421">
              <w:br/>
              <w:t>У тебя такие руки,</w:t>
            </w:r>
            <w:r w:rsidRPr="00785421">
              <w:br/>
              <w:t>Что сбежали даже брюки,</w:t>
            </w:r>
            <w:r w:rsidRPr="00785421">
              <w:br/>
              <w:t>Даже брюки, даже брюки</w:t>
            </w:r>
            <w:r w:rsidRPr="00785421">
              <w:br/>
              <w:t>Убежали от тебя.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Рано утром на рассвете</w:t>
            </w:r>
            <w:r w:rsidRPr="00785421">
              <w:br/>
              <w:t>Умываются мышата,</w:t>
            </w:r>
            <w:r w:rsidRPr="00785421">
              <w:br/>
              <w:t>И котята, и утята,</w:t>
            </w:r>
            <w:r w:rsidRPr="00785421">
              <w:br/>
              <w:t>И жучки, и паучки.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Ты один не умывался</w:t>
            </w:r>
            <w:r w:rsidRPr="00785421">
              <w:br/>
              <w:t xml:space="preserve">И </w:t>
            </w:r>
            <w:proofErr w:type="spellStart"/>
            <w:r w:rsidRPr="00785421">
              <w:t>грязнулею</w:t>
            </w:r>
            <w:proofErr w:type="spellEnd"/>
            <w:r w:rsidRPr="00785421">
              <w:t xml:space="preserve"> остался,</w:t>
            </w:r>
            <w:r w:rsidRPr="00785421">
              <w:br/>
              <w:t xml:space="preserve">И сбежали от </w:t>
            </w:r>
            <w:proofErr w:type="spellStart"/>
            <w:r w:rsidRPr="00785421">
              <w:t>грязнули</w:t>
            </w:r>
            <w:proofErr w:type="spellEnd"/>
            <w:r w:rsidRPr="00785421">
              <w:br/>
              <w:t>И чулки и башмаки.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85421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lastRenderedPageBreak/>
              <w:t>Я - Великий Умывальник,</w:t>
            </w:r>
            <w:r w:rsidRPr="00785421">
              <w:br/>
              <w:t xml:space="preserve">Знаменитый </w:t>
            </w:r>
            <w:proofErr w:type="spellStart"/>
            <w:r w:rsidRPr="00785421">
              <w:t>Мойдодыр</w:t>
            </w:r>
            <w:proofErr w:type="spellEnd"/>
            <w:r w:rsidRPr="00785421">
              <w:t>,</w:t>
            </w:r>
            <w:r w:rsidRPr="00785421">
              <w:br/>
              <w:t>Умывальников Начальник</w:t>
            </w:r>
            <w:r w:rsidRPr="00785421">
              <w:br/>
              <w:t>И мочалок Командир!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Если топну я ногою,</w:t>
            </w:r>
            <w:r w:rsidRPr="00785421">
              <w:br/>
              <w:t>Позову моих солдат,</w:t>
            </w:r>
            <w:r w:rsidRPr="00785421">
              <w:br/>
              <w:t>В эту комнату толпою</w:t>
            </w:r>
            <w:r w:rsidRPr="00785421">
              <w:br/>
              <w:t>Умывальники влетят,</w:t>
            </w:r>
            <w:r w:rsidRPr="00785421">
              <w:br/>
              <w:t>И залают, и завоют,</w:t>
            </w:r>
            <w:r w:rsidRPr="00785421">
              <w:br/>
              <w:t>И ногами застучат,</w:t>
            </w:r>
            <w:r w:rsidRPr="00785421">
              <w:br/>
              <w:t>И тебе головомойку,</w:t>
            </w:r>
            <w:r w:rsidRPr="00785421">
              <w:br/>
              <w:t>Неумытому, дадут -</w:t>
            </w:r>
            <w:r w:rsidRPr="00785421">
              <w:br/>
              <w:t>Прямо в Мойку,</w:t>
            </w:r>
            <w:r w:rsidRPr="00785421">
              <w:br/>
              <w:t>Прямо в Мойку</w:t>
            </w:r>
            <w:r w:rsidRPr="00785421">
              <w:br/>
              <w:t>С головою окунут!»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Он ударил в медный таз</w:t>
            </w:r>
            <w:r w:rsidRPr="00785421">
              <w:br/>
              <w:t>И вскричал: «</w:t>
            </w:r>
            <w:proofErr w:type="spellStart"/>
            <w:r w:rsidRPr="00785421">
              <w:t>Кара-барас</w:t>
            </w:r>
            <w:proofErr w:type="spellEnd"/>
            <w:r w:rsidRPr="00785421">
              <w:t>!»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И сейчас же щётки, щётки</w:t>
            </w:r>
            <w:r w:rsidRPr="00785421">
              <w:br/>
              <w:t>Затрещали, как трещотки,</w:t>
            </w:r>
            <w:r w:rsidRPr="00785421">
              <w:br/>
              <w:t>И давай меня тереть,</w:t>
            </w:r>
            <w:r w:rsidRPr="00785421">
              <w:br/>
              <w:t>Приговаривать: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«Моем, моем трубочиста</w:t>
            </w:r>
            <w:r w:rsidRPr="00785421">
              <w:br/>
              <w:t>Чисто, чисто, чисто, чисто!</w:t>
            </w:r>
            <w:r w:rsidRPr="00785421">
              <w:br/>
              <w:t>Будет, будет трубочист</w:t>
            </w:r>
            <w:r w:rsidRPr="00785421">
              <w:br/>
            </w:r>
            <w:r w:rsidRPr="00785421">
              <w:lastRenderedPageBreak/>
              <w:t>Чист, чист, чист, чист!»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Тут и мыло подскочило</w:t>
            </w:r>
            <w:r w:rsidRPr="00785421">
              <w:br/>
              <w:t>И вцепилось в волоса,</w:t>
            </w:r>
            <w:r w:rsidRPr="00785421">
              <w:br/>
              <w:t>И юлило, и мылило,</w:t>
            </w:r>
            <w:r w:rsidRPr="00785421">
              <w:br/>
              <w:t>И кусало, как оса.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А от бешеной мочалки</w:t>
            </w:r>
            <w:r w:rsidRPr="00785421">
              <w:br/>
              <w:t>Я помчался, как от палки,</w:t>
            </w:r>
            <w:r w:rsidRPr="00785421">
              <w:br/>
              <w:t>А она за мной, за мной</w:t>
            </w:r>
            <w:r w:rsidRPr="00785421">
              <w:br/>
              <w:t>По Садовой, по Сенной.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Я к Таврическому саду,</w:t>
            </w:r>
            <w:r w:rsidRPr="00785421">
              <w:br/>
              <w:t>Перепрыгнул чрез ограду,</w:t>
            </w:r>
            <w:r w:rsidRPr="00785421">
              <w:br/>
              <w:t>А она за мною мчится</w:t>
            </w:r>
            <w:r w:rsidRPr="00785421">
              <w:br/>
              <w:t>И кусает, как волчица.</w:t>
            </w:r>
          </w:p>
          <w:p w:rsidR="005D2C49" w:rsidRPr="00785421" w:rsidRDefault="00785421" w:rsidP="005D2C49">
            <w:pPr>
              <w:pStyle w:val="a5"/>
              <w:spacing w:before="0" w:beforeAutospacing="0" w:after="204" w:afterAutospacing="0"/>
            </w:pPr>
            <w:r w:rsidRPr="00785421">
              <w:t xml:space="preserve">Вдруг навстречу мой </w:t>
            </w:r>
            <w:r w:rsidR="005D2C49" w:rsidRPr="00785421">
              <w:t>хороший,</w:t>
            </w:r>
            <w:r w:rsidR="005D2C49" w:rsidRPr="00785421">
              <w:br/>
              <w:t>Мой любимый Крокодил.</w:t>
            </w:r>
            <w:r w:rsidR="005D2C49" w:rsidRPr="00785421">
              <w:br/>
              <w:t xml:space="preserve">Он с </w:t>
            </w:r>
            <w:proofErr w:type="spellStart"/>
            <w:r w:rsidR="005D2C49" w:rsidRPr="00785421">
              <w:t>Тотошей</w:t>
            </w:r>
            <w:proofErr w:type="spellEnd"/>
            <w:r w:rsidR="005D2C49" w:rsidRPr="00785421">
              <w:t xml:space="preserve"> и </w:t>
            </w:r>
            <w:proofErr w:type="spellStart"/>
            <w:r w:rsidR="005D2C49" w:rsidRPr="00785421">
              <w:t>Кокошей</w:t>
            </w:r>
            <w:proofErr w:type="spellEnd"/>
            <w:r w:rsidR="005D2C49" w:rsidRPr="00785421">
              <w:br/>
              <w:t>По аллее проходил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И мочалку, словно галку,</w:t>
            </w:r>
            <w:r w:rsidRPr="00785421">
              <w:br/>
              <w:t>Словно галку, проглотил.</w:t>
            </w:r>
          </w:p>
          <w:p w:rsidR="005D2C49" w:rsidRPr="00785421" w:rsidRDefault="005D2C49" w:rsidP="00785421">
            <w:pPr>
              <w:pStyle w:val="a5"/>
              <w:spacing w:before="0" w:beforeAutospacing="0" w:after="204" w:afterAutospacing="0"/>
            </w:pPr>
            <w:r w:rsidRPr="00785421">
              <w:t>А потом как зарычит</w:t>
            </w:r>
            <w:r w:rsidRPr="00785421">
              <w:br/>
              <w:t>На меня,</w:t>
            </w:r>
            <w:r w:rsidRPr="00785421">
              <w:br/>
              <w:t>Как ногами застучит</w:t>
            </w:r>
            <w:r w:rsidRPr="00785421">
              <w:br/>
              <w:t>На меня:</w:t>
            </w:r>
            <w:r w:rsidRPr="00785421">
              <w:br/>
              <w:t>«Уходи-ка ты дом</w:t>
            </w:r>
            <w:r w:rsidR="00785421" w:rsidRPr="00785421">
              <w:t>ой,</w:t>
            </w:r>
            <w:r w:rsidR="00785421" w:rsidRPr="00785421">
              <w:br/>
              <w:t>Говорит,</w:t>
            </w:r>
            <w:r w:rsidR="00785421" w:rsidRPr="00785421">
              <w:br/>
              <w:t>Да лицо своё умой, Говорит,</w:t>
            </w:r>
            <w:r w:rsidR="00785421" w:rsidRPr="00785421">
              <w:br/>
              <w:t>А не то как налечу, Говорит,</w:t>
            </w:r>
            <w:r w:rsidR="00785421" w:rsidRPr="00785421">
              <w:br/>
              <w:t xml:space="preserve">Растопчу и проглочу!» </w:t>
            </w:r>
            <w:r w:rsidRPr="00785421">
              <w:t>Говорит.</w:t>
            </w:r>
          </w:p>
        </w:tc>
        <w:tc>
          <w:tcPr>
            <w:tcW w:w="3191" w:type="dxa"/>
          </w:tcPr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lastRenderedPageBreak/>
              <w:t>Как пустился я по улице бежать,</w:t>
            </w:r>
            <w:r w:rsidRPr="00785421">
              <w:br/>
              <w:t>Прибежал я к умывальнику опять.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Мылом, мылом</w:t>
            </w:r>
            <w:r w:rsidRPr="00785421">
              <w:br/>
              <w:t>Мылом, мылом</w:t>
            </w:r>
            <w:r w:rsidRPr="00785421">
              <w:br/>
              <w:t>Умывался без конца,</w:t>
            </w:r>
            <w:r w:rsidRPr="00785421">
              <w:br/>
              <w:t>Смыл и ваксу</w:t>
            </w:r>
            <w:r w:rsidRPr="00785421">
              <w:br/>
              <w:t>И чернила</w:t>
            </w:r>
            <w:r w:rsidRPr="00785421">
              <w:br/>
              <w:t>С неумытого лица.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И сейчас же брюки, брюки</w:t>
            </w:r>
            <w:r w:rsidRPr="00785421">
              <w:br/>
              <w:t>Так и прыгнули мне в руки.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А за ними пирожок:</w:t>
            </w:r>
            <w:r w:rsidRPr="00785421">
              <w:br/>
              <w:t>«Ну-ка, съешь меня, дружок!»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А за ним и бутерброд:</w:t>
            </w:r>
            <w:r w:rsidRPr="00785421">
              <w:br/>
              <w:t>Подскочил - и прямо в рот!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Вот и книжка воротилась,</w:t>
            </w:r>
            <w:r w:rsidRPr="00785421">
              <w:br/>
            </w:r>
            <w:proofErr w:type="spellStart"/>
            <w:r w:rsidRPr="00785421">
              <w:t>Воротилася</w:t>
            </w:r>
            <w:proofErr w:type="spellEnd"/>
            <w:r w:rsidRPr="00785421">
              <w:t xml:space="preserve"> тетрадь,</w:t>
            </w:r>
            <w:r w:rsidRPr="00785421">
              <w:br/>
              <w:t>И грамматика пустилась</w:t>
            </w:r>
            <w:r w:rsidRPr="00785421">
              <w:br/>
              <w:t>С арифметикой плясать.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Тут Великий Умывальник,</w:t>
            </w:r>
            <w:r w:rsidRPr="00785421">
              <w:br/>
              <w:t xml:space="preserve">Знаменитый </w:t>
            </w:r>
            <w:proofErr w:type="spellStart"/>
            <w:r w:rsidRPr="00785421">
              <w:t>Мойдодыр</w:t>
            </w:r>
            <w:proofErr w:type="spellEnd"/>
            <w:r w:rsidRPr="00785421">
              <w:t>,</w:t>
            </w:r>
            <w:r w:rsidRPr="00785421">
              <w:br/>
            </w:r>
            <w:r w:rsidRPr="00785421">
              <w:lastRenderedPageBreak/>
              <w:t>Умывальников Начальник</w:t>
            </w:r>
            <w:r w:rsidRPr="00785421">
              <w:br/>
              <w:t>И мочалок Командир,</w:t>
            </w:r>
            <w:r w:rsidRPr="00785421">
              <w:br/>
              <w:t>Подбежал ко мне, танцуя,</w:t>
            </w:r>
            <w:r w:rsidRPr="00785421">
              <w:br/>
              <w:t>И, целуя, говорил: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«Вот теперь тебя люблю я,</w:t>
            </w:r>
            <w:r w:rsidRPr="00785421">
              <w:br/>
              <w:t>Вот теперь тебя хвалю я!</w:t>
            </w:r>
            <w:r w:rsidRPr="00785421">
              <w:br/>
              <w:t xml:space="preserve">Наконец-то ты, </w:t>
            </w:r>
            <w:proofErr w:type="spellStart"/>
            <w:r w:rsidRPr="00785421">
              <w:t>грязнуля</w:t>
            </w:r>
            <w:proofErr w:type="spellEnd"/>
            <w:r w:rsidRPr="00785421">
              <w:t>,</w:t>
            </w:r>
            <w:r w:rsidRPr="00785421">
              <w:br/>
            </w:r>
            <w:proofErr w:type="spellStart"/>
            <w:r w:rsidRPr="00785421">
              <w:t>Мойдодыру</w:t>
            </w:r>
            <w:proofErr w:type="spellEnd"/>
            <w:r w:rsidRPr="00785421">
              <w:t xml:space="preserve"> угодил!»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Надо, надо умываться</w:t>
            </w:r>
            <w:r w:rsidRPr="00785421">
              <w:br/>
              <w:t>По утрам и вечерам,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А нечистым</w:t>
            </w:r>
            <w:r w:rsidRPr="00785421">
              <w:br/>
              <w:t>Трубочистам -</w:t>
            </w:r>
            <w:r w:rsidRPr="00785421">
              <w:br/>
              <w:t>Стыд и срам!</w:t>
            </w:r>
            <w:r w:rsidRPr="00785421">
              <w:br/>
              <w:t>Стыд и срам!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Да здравствует мыло душистое,</w:t>
            </w:r>
            <w:r w:rsidRPr="00785421">
              <w:br/>
              <w:t>И полотенце пушистое,</w:t>
            </w:r>
            <w:r w:rsidRPr="00785421">
              <w:br/>
              <w:t>И зубной порошок,</w:t>
            </w:r>
            <w:r w:rsidRPr="00785421">
              <w:br/>
              <w:t>И густой гребешок!</w:t>
            </w:r>
          </w:p>
          <w:p w:rsidR="005D2C49" w:rsidRPr="00785421" w:rsidRDefault="005D2C49" w:rsidP="005D2C49">
            <w:pPr>
              <w:pStyle w:val="a5"/>
              <w:spacing w:before="0" w:beforeAutospacing="0" w:after="204" w:afterAutospacing="0"/>
            </w:pPr>
            <w:r w:rsidRPr="00785421">
              <w:t>Давайте же мыться, плескаться,</w:t>
            </w:r>
            <w:r w:rsidRPr="00785421">
              <w:br/>
              <w:t>Купаться, нырять, кувыркаться</w:t>
            </w:r>
            <w:r w:rsidRPr="00785421">
              <w:br/>
              <w:t>В ушате, в корыте, в лохани,</w:t>
            </w:r>
            <w:r w:rsidRPr="00785421">
              <w:br/>
              <w:t>В реке, в ручейке, в океане, -</w:t>
            </w:r>
          </w:p>
          <w:p w:rsidR="005D2C49" w:rsidRPr="00785421" w:rsidRDefault="005D2C49" w:rsidP="005D2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421">
              <w:rPr>
                <w:rFonts w:ascii="Times New Roman" w:hAnsi="Times New Roman" w:cs="Times New Roman"/>
                <w:sz w:val="24"/>
                <w:szCs w:val="24"/>
              </w:rPr>
              <w:t>И в ванне, и в бане,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Всегда и везде -</w:t>
            </w:r>
            <w:r w:rsidRPr="00785421">
              <w:rPr>
                <w:rFonts w:ascii="Times New Roman" w:hAnsi="Times New Roman" w:cs="Times New Roman"/>
                <w:sz w:val="24"/>
                <w:szCs w:val="24"/>
              </w:rPr>
              <w:br/>
              <w:t>Вечная слава воде!</w:t>
            </w:r>
          </w:p>
        </w:tc>
      </w:tr>
    </w:tbl>
    <w:p w:rsidR="005C18C3" w:rsidRDefault="005C18C3" w:rsidP="00B123FD"/>
    <w:tbl>
      <w:tblPr>
        <w:tblStyle w:val="a3"/>
        <w:tblW w:w="9606" w:type="dxa"/>
        <w:tblLook w:val="04A0"/>
      </w:tblPr>
      <w:tblGrid>
        <w:gridCol w:w="4766"/>
        <w:gridCol w:w="4840"/>
      </w:tblGrid>
      <w:tr w:rsidR="00785421" w:rsidTr="00785421">
        <w:tc>
          <w:tcPr>
            <w:tcW w:w="4766" w:type="dxa"/>
          </w:tcPr>
          <w:p w:rsidR="00785421" w:rsidRDefault="00785421" w:rsidP="00B123FD">
            <w:r>
              <w:rPr>
                <w:noProof/>
              </w:rPr>
              <w:drawing>
                <wp:inline distT="0" distB="0" distL="0" distR="0">
                  <wp:extent cx="2789196" cy="1992702"/>
                  <wp:effectExtent l="19050" t="0" r="0" b="0"/>
                  <wp:docPr id="19" name="Рисунок 14" descr="C:\Users\Андрей\Desktop\Учитель здоровья\осень раз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ндрей\Desktop\Учитель здоровья\осень раз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4385" cy="1996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0" w:type="dxa"/>
          </w:tcPr>
          <w:p w:rsidR="00785421" w:rsidRDefault="00785421" w:rsidP="00B123FD">
            <w:r>
              <w:rPr>
                <w:noProof/>
              </w:rPr>
              <w:drawing>
                <wp:inline distT="0" distB="0" distL="0" distR="0">
                  <wp:extent cx="2094422" cy="2536279"/>
                  <wp:effectExtent l="19050" t="0" r="1078" b="0"/>
                  <wp:docPr id="20" name="Рисунок 15" descr="C:\Users\Андрей\Desktop\Учитель здоровья\лет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ндрей\Desktop\Учитель здоровья\лет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7736" cy="25402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5421" w:rsidTr="00785421">
        <w:tc>
          <w:tcPr>
            <w:tcW w:w="4766" w:type="dxa"/>
          </w:tcPr>
          <w:p w:rsidR="00785421" w:rsidRDefault="00785421" w:rsidP="00B123FD">
            <w:r>
              <w:rPr>
                <w:noProof/>
              </w:rPr>
              <w:lastRenderedPageBreak/>
              <w:drawing>
                <wp:inline distT="0" distB="0" distL="0" distR="0">
                  <wp:extent cx="2785941" cy="2122098"/>
                  <wp:effectExtent l="19050" t="0" r="0" b="0"/>
                  <wp:docPr id="21" name="Рисунок 16" descr="C:\Users\Андрей\Desktop\Учитель здоровья\Zimniaia-Raskraska-Dlia-Detei-295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ндрей\Desktop\Учитель здоровья\Zimniaia-Raskraska-Dlia-Detei-295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7055" cy="21229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0" w:type="dxa"/>
          </w:tcPr>
          <w:p w:rsidR="00785421" w:rsidRDefault="00785421" w:rsidP="00B123FD">
            <w:r>
              <w:rPr>
                <w:noProof/>
              </w:rPr>
              <w:drawing>
                <wp:inline distT="0" distB="0" distL="0" distR="0">
                  <wp:extent cx="2916933" cy="1906438"/>
                  <wp:effectExtent l="19050" t="0" r="0" b="0"/>
                  <wp:docPr id="22" name="Рисунок 17" descr="C:\Users\Андрей\Desktop\Учитель здоровья\вопро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ндрей\Desktop\Учитель здоровья\вопро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596" cy="191013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5421" w:rsidRDefault="00785421" w:rsidP="00B123FD"/>
    <w:p w:rsidR="005D2C49" w:rsidRDefault="005D2C49" w:rsidP="00B123FD"/>
    <w:p w:rsidR="009C4DF4" w:rsidRDefault="009C4DF4" w:rsidP="00B123FD">
      <w:pPr>
        <w:sectPr w:rsidR="009C4DF4" w:rsidSect="00EB0C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D2C49" w:rsidRDefault="00785421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542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3.</w:t>
      </w:r>
    </w:p>
    <w:p w:rsidR="009D2B32" w:rsidRPr="00785421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5246"/>
        <w:gridCol w:w="4819"/>
      </w:tblGrid>
      <w:tr w:rsidR="009C4DF4" w:rsidTr="009C4DF4">
        <w:trPr>
          <w:trHeight w:val="3497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  <w:bookmarkStart w:id="0" w:name="_GoBack"/>
            <w:r w:rsidRPr="0064487B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-51435</wp:posOffset>
                  </wp:positionH>
                  <wp:positionV relativeFrom="paragraph">
                    <wp:posOffset>306070</wp:posOffset>
                  </wp:positionV>
                  <wp:extent cx="3132455" cy="2019935"/>
                  <wp:effectExtent l="19050" t="0" r="0" b="0"/>
                  <wp:wrapTight wrapText="bothSides">
                    <wp:wrapPolygon edited="0">
                      <wp:start x="-131" y="0"/>
                      <wp:lineTo x="-131" y="21390"/>
                      <wp:lineTo x="21543" y="21390"/>
                      <wp:lineTo x="21543" y="0"/>
                      <wp:lineTo x="-131" y="0"/>
                    </wp:wrapPolygon>
                  </wp:wrapTight>
                  <wp:docPr id="9" name="Рисунок 2" descr="https://stretching-guru.ru/wp-content/uploads/2016/07/morkov-768x4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retching-guru.ru/wp-content/uploads/2016/07/morkov-768x4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2455" cy="2019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  <w:tc>
          <w:tcPr>
            <w:tcW w:w="4819" w:type="dxa"/>
            <w:vAlign w:val="center"/>
          </w:tcPr>
          <w:p w:rsidR="009C4DF4" w:rsidRDefault="009C4DF4" w:rsidP="009C4DF4">
            <w:pPr>
              <w:jc w:val="center"/>
            </w:pPr>
            <w:r w:rsidRPr="0064487B"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306070</wp:posOffset>
                  </wp:positionV>
                  <wp:extent cx="2553970" cy="1913255"/>
                  <wp:effectExtent l="19050" t="0" r="0" b="0"/>
                  <wp:wrapTight wrapText="bothSides">
                    <wp:wrapPolygon edited="0">
                      <wp:start x="-161" y="0"/>
                      <wp:lineTo x="-161" y="21292"/>
                      <wp:lineTo x="21589" y="21292"/>
                      <wp:lineTo x="21589" y="0"/>
                      <wp:lineTo x="-161" y="0"/>
                    </wp:wrapPolygon>
                  </wp:wrapTight>
                  <wp:docPr id="10" name="Рисунок 3" descr="https://image.63pokupki.ru/images/d6/d64bb5be47c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.63pokupki.ru/images/d6/d64bb5be47c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3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3970" cy="191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3947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  <w:r w:rsidRPr="0064487B"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47625</wp:posOffset>
                  </wp:positionV>
                  <wp:extent cx="2967355" cy="2275205"/>
                  <wp:effectExtent l="19050" t="0" r="4445" b="0"/>
                  <wp:wrapTight wrapText="bothSides">
                    <wp:wrapPolygon edited="0">
                      <wp:start x="-139" y="0"/>
                      <wp:lineTo x="-139" y="21341"/>
                      <wp:lineTo x="21632" y="21341"/>
                      <wp:lineTo x="21632" y="0"/>
                      <wp:lineTo x="-139" y="0"/>
                    </wp:wrapPolygon>
                  </wp:wrapTight>
                  <wp:docPr id="13" name="Рисунок 4" descr="https://i.ytimg.com/vi/Ll8ddVFieGY/hq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i.ytimg.com/vi/Ll8ddVFieGY/hqdefaul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67355" cy="227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Default="009C4DF4" w:rsidP="009C4DF4">
            <w:pPr>
              <w:jc w:val="center"/>
            </w:pPr>
            <w:r w:rsidRPr="0064487B"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-34925</wp:posOffset>
                  </wp:positionH>
                  <wp:positionV relativeFrom="paragraph">
                    <wp:posOffset>185420</wp:posOffset>
                  </wp:positionV>
                  <wp:extent cx="2863850" cy="2211070"/>
                  <wp:effectExtent l="19050" t="0" r="0" b="0"/>
                  <wp:wrapTight wrapText="bothSides">
                    <wp:wrapPolygon edited="0">
                      <wp:start x="-144" y="0"/>
                      <wp:lineTo x="-144" y="21401"/>
                      <wp:lineTo x="21552" y="21401"/>
                      <wp:lineTo x="21552" y="0"/>
                      <wp:lineTo x="-144" y="0"/>
                    </wp:wrapPolygon>
                  </wp:wrapTight>
                  <wp:docPr id="17" name="Рисунок 5" descr="http://k-market.kz/upload/iblock/dcf/dcf3b01d192fce790c37d157d113ef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k-market.kz/upload/iblock/dcf/dcf3b01d192fce790c37d157d113ef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0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4330"/>
        </w:trPr>
        <w:tc>
          <w:tcPr>
            <w:tcW w:w="5246" w:type="dxa"/>
            <w:vAlign w:val="center"/>
          </w:tcPr>
          <w:p w:rsidR="009C4DF4" w:rsidRPr="0064487B" w:rsidRDefault="009C4DF4" w:rsidP="009C4DF4">
            <w:pPr>
              <w:jc w:val="center"/>
            </w:pPr>
            <w:r w:rsidRPr="00117639">
              <w:rPr>
                <w:noProof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44450</wp:posOffset>
                  </wp:positionH>
                  <wp:positionV relativeFrom="paragraph">
                    <wp:posOffset>95885</wp:posOffset>
                  </wp:positionV>
                  <wp:extent cx="3201670" cy="2147570"/>
                  <wp:effectExtent l="19050" t="0" r="0" b="0"/>
                  <wp:wrapTight wrapText="bothSides">
                    <wp:wrapPolygon edited="0">
                      <wp:start x="-129" y="0"/>
                      <wp:lineTo x="-129" y="21459"/>
                      <wp:lineTo x="21591" y="21459"/>
                      <wp:lineTo x="21591" y="0"/>
                      <wp:lineTo x="-129" y="0"/>
                    </wp:wrapPolygon>
                  </wp:wrapTight>
                  <wp:docPr id="18" name="Рисунок 8" descr="http://images.slanet.by/~src4419219/Korove_moloko_molochnye_produk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images.slanet.by/~src4419219/Korove_moloko_molochnye_produkt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3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01670" cy="2147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Pr="0064487B" w:rsidRDefault="009C4DF4" w:rsidP="009C4D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160020</wp:posOffset>
                  </wp:positionV>
                  <wp:extent cx="2819400" cy="2232660"/>
                  <wp:effectExtent l="19050" t="0" r="0" b="0"/>
                  <wp:wrapTight wrapText="bothSides">
                    <wp:wrapPolygon edited="0">
                      <wp:start x="-146" y="0"/>
                      <wp:lineTo x="-146" y="21379"/>
                      <wp:lineTo x="21600" y="21379"/>
                      <wp:lineTo x="21600" y="0"/>
                      <wp:lineTo x="-146" y="0"/>
                    </wp:wrapPolygon>
                  </wp:wrapTight>
                  <wp:docPr id="23" name="Рисунок 9" descr="http://www.lajme.org/wp-content/uploads/2013/06/domatja-300x2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lajme.org/wp-content/uploads/2013/06/domatja-300x2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1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9400" cy="2232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3959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</w:p>
          <w:p w:rsidR="009C4DF4" w:rsidRPr="0064487B" w:rsidRDefault="009C4DF4" w:rsidP="009C4D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-2306320</wp:posOffset>
                  </wp:positionV>
                  <wp:extent cx="3204210" cy="2132965"/>
                  <wp:effectExtent l="19050" t="0" r="0" b="0"/>
                  <wp:wrapTight wrapText="bothSides">
                    <wp:wrapPolygon edited="0">
                      <wp:start x="514" y="0"/>
                      <wp:lineTo x="-128" y="1350"/>
                      <wp:lineTo x="-128" y="18520"/>
                      <wp:lineTo x="128" y="21414"/>
                      <wp:lineTo x="514" y="21414"/>
                      <wp:lineTo x="20932" y="21414"/>
                      <wp:lineTo x="21317" y="21414"/>
                      <wp:lineTo x="21574" y="20063"/>
                      <wp:lineTo x="21574" y="1350"/>
                      <wp:lineTo x="21317" y="193"/>
                      <wp:lineTo x="20932" y="0"/>
                      <wp:lineTo x="514" y="0"/>
                    </wp:wrapPolygon>
                  </wp:wrapTight>
                  <wp:docPr id="24" name="Рисунок 10" descr="http://www.rantac.ru/wp-content/uploads/2016/12/image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rantac.ru/wp-content/uploads/2016/12/image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4210" cy="2132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Pr="0064487B" w:rsidRDefault="009C4DF4" w:rsidP="009C4DF4">
            <w:r>
              <w:rPr>
                <w:noProof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-2559685</wp:posOffset>
                  </wp:positionV>
                  <wp:extent cx="2904490" cy="2051685"/>
                  <wp:effectExtent l="19050" t="0" r="0" b="0"/>
                  <wp:wrapTight wrapText="bothSides">
                    <wp:wrapPolygon edited="0">
                      <wp:start x="567" y="0"/>
                      <wp:lineTo x="-142" y="1404"/>
                      <wp:lineTo x="-142" y="20256"/>
                      <wp:lineTo x="283" y="21460"/>
                      <wp:lineTo x="567" y="21460"/>
                      <wp:lineTo x="20826" y="21460"/>
                      <wp:lineTo x="21109" y="21460"/>
                      <wp:lineTo x="21534" y="20256"/>
                      <wp:lineTo x="21534" y="1404"/>
                      <wp:lineTo x="21251" y="201"/>
                      <wp:lineTo x="20826" y="0"/>
                      <wp:lineTo x="567" y="0"/>
                    </wp:wrapPolygon>
                  </wp:wrapTight>
                  <wp:docPr id="26" name="Рисунок 17" descr="http://www.fitnesspulse.gr/lib_photos/nutrition/articles/2013_06_02_nu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fitnesspulse.gr/lib_photos/nutrition/articles/2013_06_02_nut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5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04490" cy="2051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4455"/>
        </w:trPr>
        <w:tc>
          <w:tcPr>
            <w:tcW w:w="5246" w:type="dxa"/>
            <w:vAlign w:val="center"/>
          </w:tcPr>
          <w:p w:rsidR="009C4DF4" w:rsidRPr="00117639" w:rsidRDefault="009C4DF4" w:rsidP="009C4DF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500380</wp:posOffset>
                  </wp:positionH>
                  <wp:positionV relativeFrom="paragraph">
                    <wp:posOffset>-18415</wp:posOffset>
                  </wp:positionV>
                  <wp:extent cx="2574925" cy="2296160"/>
                  <wp:effectExtent l="19050" t="0" r="0" b="0"/>
                  <wp:wrapTight wrapText="bothSides">
                    <wp:wrapPolygon edited="0">
                      <wp:start x="639" y="0"/>
                      <wp:lineTo x="-160" y="1254"/>
                      <wp:lineTo x="-160" y="20071"/>
                      <wp:lineTo x="320" y="21504"/>
                      <wp:lineTo x="639" y="21504"/>
                      <wp:lineTo x="20774" y="21504"/>
                      <wp:lineTo x="21094" y="21504"/>
                      <wp:lineTo x="21573" y="20608"/>
                      <wp:lineTo x="21573" y="1254"/>
                      <wp:lineTo x="21254" y="179"/>
                      <wp:lineTo x="20774" y="0"/>
                      <wp:lineTo x="639" y="0"/>
                    </wp:wrapPolygon>
                  </wp:wrapTight>
                  <wp:docPr id="25" name="Рисунок 12" descr="http://mirmila.ru/wa-data/public/shop/products/59/78/7859/images/3771/3771.7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mirmila.ru/wa-data/public/shop/products/59/78/7859/images/3771/3771.750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47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574925" cy="2296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Pr="00A66FDD" w:rsidRDefault="009C4DF4" w:rsidP="009C4DF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-2023110</wp:posOffset>
                  </wp:positionV>
                  <wp:extent cx="2713355" cy="1960245"/>
                  <wp:effectExtent l="19050" t="0" r="0" b="0"/>
                  <wp:wrapTight wrapText="bothSides">
                    <wp:wrapPolygon edited="0">
                      <wp:start x="-152" y="0"/>
                      <wp:lineTo x="-152" y="21411"/>
                      <wp:lineTo x="21534" y="21411"/>
                      <wp:lineTo x="21534" y="0"/>
                      <wp:lineTo x="-152" y="0"/>
                    </wp:wrapPolygon>
                  </wp:wrapTight>
                  <wp:docPr id="27" name="Рисунок 11" descr="http://peptic.ru/wp-content/uploads/2016/07/grushi-i-pankreati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peptic.ru/wp-content/uploads/2016/07/grushi-i-pankreati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713355" cy="196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4944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</w:p>
          <w:p w:rsidR="009C4DF4" w:rsidRPr="00117639" w:rsidRDefault="009C4DF4" w:rsidP="009C4D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287655</wp:posOffset>
                  </wp:positionH>
                  <wp:positionV relativeFrom="paragraph">
                    <wp:posOffset>-175895</wp:posOffset>
                  </wp:positionV>
                  <wp:extent cx="2887980" cy="1977390"/>
                  <wp:effectExtent l="19050" t="0" r="7620" b="0"/>
                  <wp:wrapTight wrapText="bothSides">
                    <wp:wrapPolygon edited="0">
                      <wp:start x="570" y="0"/>
                      <wp:lineTo x="-142" y="1457"/>
                      <wp:lineTo x="-142" y="19977"/>
                      <wp:lineTo x="285" y="21434"/>
                      <wp:lineTo x="570" y="21434"/>
                      <wp:lineTo x="20945" y="21434"/>
                      <wp:lineTo x="21230" y="21434"/>
                      <wp:lineTo x="21657" y="20601"/>
                      <wp:lineTo x="21657" y="1457"/>
                      <wp:lineTo x="21372" y="208"/>
                      <wp:lineTo x="20945" y="0"/>
                      <wp:lineTo x="570" y="0"/>
                    </wp:wrapPolygon>
                  </wp:wrapTight>
                  <wp:docPr id="28" name="Рисунок 16" descr="http://static4.depositphotos.com/1000350/324/i/450/depositphotos_3242627-stock-photo-hamburger-and-french-fri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static4.depositphotos.com/1000350/324/i/450/depositphotos_3242627-stock-photo-hamburger-and-french-fri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9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0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887980" cy="1977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Pr="0023483D" w:rsidRDefault="009C4DF4" w:rsidP="009C4DF4">
            <w:pPr>
              <w:jc w:val="center"/>
            </w:pPr>
            <w:r w:rsidRPr="0023483D">
              <w:rPr>
                <w:noProof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-635</wp:posOffset>
                  </wp:positionV>
                  <wp:extent cx="2647315" cy="2136775"/>
                  <wp:effectExtent l="19050" t="0" r="635" b="0"/>
                  <wp:wrapTight wrapText="bothSides">
                    <wp:wrapPolygon edited="0">
                      <wp:start x="622" y="0"/>
                      <wp:lineTo x="-155" y="1348"/>
                      <wp:lineTo x="-155" y="18487"/>
                      <wp:lineTo x="155" y="21375"/>
                      <wp:lineTo x="622" y="21375"/>
                      <wp:lineTo x="20828" y="21375"/>
                      <wp:lineTo x="21294" y="21375"/>
                      <wp:lineTo x="21605" y="20027"/>
                      <wp:lineTo x="21605" y="1348"/>
                      <wp:lineTo x="21294" y="193"/>
                      <wp:lineTo x="20828" y="0"/>
                      <wp:lineTo x="622" y="0"/>
                    </wp:wrapPolygon>
                  </wp:wrapTight>
                  <wp:docPr id="29" name="Рисунок 14" descr="https://www.diyetkolik.com/site_media/media/nutrition_images/sosisli-sandvic-hot-do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diyetkolik.com/site_media/media/nutrition_images/sosisli-sandvic-hot-do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647315" cy="2136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3959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</w:p>
          <w:p w:rsidR="009C4DF4" w:rsidRPr="00A66FDD" w:rsidRDefault="009C4DF4" w:rsidP="009C4DF4">
            <w:pPr>
              <w:jc w:val="center"/>
            </w:pPr>
            <w:r w:rsidRPr="00A66FDD">
              <w:rPr>
                <w:noProof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-747395</wp:posOffset>
                  </wp:positionV>
                  <wp:extent cx="2891155" cy="1828800"/>
                  <wp:effectExtent l="19050" t="0" r="4445" b="0"/>
                  <wp:wrapTight wrapText="bothSides">
                    <wp:wrapPolygon edited="0">
                      <wp:start x="569" y="0"/>
                      <wp:lineTo x="-142" y="1575"/>
                      <wp:lineTo x="-142" y="19800"/>
                      <wp:lineTo x="142" y="21375"/>
                      <wp:lineTo x="569" y="21375"/>
                      <wp:lineTo x="20922" y="21375"/>
                      <wp:lineTo x="21349" y="21375"/>
                      <wp:lineTo x="21633" y="19800"/>
                      <wp:lineTo x="21633" y="1575"/>
                      <wp:lineTo x="21349" y="225"/>
                      <wp:lineTo x="20922" y="0"/>
                      <wp:lineTo x="569" y="0"/>
                    </wp:wrapPolygon>
                  </wp:wrapTight>
                  <wp:docPr id="30" name="Рисунок 18" descr="http://www.niceimage.ru/pic/201305/800x480/niceimage.ru-361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niceimage.ru/pic/201305/800x480/niceimage.ru-361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3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1155" cy="182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19" w:type="dxa"/>
            <w:vAlign w:val="center"/>
          </w:tcPr>
          <w:p w:rsidR="009C4DF4" w:rsidRPr="0023483D" w:rsidRDefault="009C4DF4" w:rsidP="009C4DF4">
            <w:pPr>
              <w:jc w:val="center"/>
            </w:pPr>
            <w:r w:rsidRPr="00A66FDD">
              <w:rPr>
                <w:noProof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20320</wp:posOffset>
                  </wp:positionV>
                  <wp:extent cx="2861945" cy="1838960"/>
                  <wp:effectExtent l="19050" t="0" r="0" b="0"/>
                  <wp:wrapTight wrapText="bothSides">
                    <wp:wrapPolygon edited="0">
                      <wp:start x="-144" y="0"/>
                      <wp:lineTo x="-144" y="21481"/>
                      <wp:lineTo x="21566" y="21481"/>
                      <wp:lineTo x="21566" y="0"/>
                      <wp:lineTo x="-144" y="0"/>
                    </wp:wrapPolygon>
                  </wp:wrapTight>
                  <wp:docPr id="31" name="Рисунок 19" descr="http://img1.postila.ru/storage/6432000/6404926/4da33f78e3317a0af8ae872819fb5c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img1.postila.ru/storage/6432000/6404926/4da33f78e3317a0af8ae872819fb5c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5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1945" cy="1838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C4DF4" w:rsidTr="009C4DF4">
        <w:trPr>
          <w:trHeight w:val="4666"/>
        </w:trPr>
        <w:tc>
          <w:tcPr>
            <w:tcW w:w="5246" w:type="dxa"/>
            <w:vAlign w:val="center"/>
          </w:tcPr>
          <w:p w:rsidR="009C4DF4" w:rsidRDefault="009C4DF4" w:rsidP="009C4DF4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3600" behindDoc="1" locked="0" layoutInCell="1" allowOverlap="1">
                  <wp:simplePos x="0" y="0"/>
                  <wp:positionH relativeFrom="column">
                    <wp:posOffset>1661160</wp:posOffset>
                  </wp:positionH>
                  <wp:positionV relativeFrom="paragraph">
                    <wp:posOffset>-2237105</wp:posOffset>
                  </wp:positionV>
                  <wp:extent cx="3027680" cy="2129790"/>
                  <wp:effectExtent l="19050" t="0" r="1270" b="0"/>
                  <wp:wrapTight wrapText="bothSides">
                    <wp:wrapPolygon edited="0">
                      <wp:start x="-136" y="0"/>
                      <wp:lineTo x="-136" y="21445"/>
                      <wp:lineTo x="21609" y="21445"/>
                      <wp:lineTo x="21609" y="0"/>
                      <wp:lineTo x="-136" y="0"/>
                    </wp:wrapPolygon>
                  </wp:wrapTight>
                  <wp:docPr id="32" name="Рисунок 20" descr="https://ds04.infourok.ru/uploads/ex/04f3/00060bea-9f6a78ff/640/img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ds04.infourok.ru/uploads/ex/04f3/00060bea-9f6a78ff/640/img1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6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27680" cy="2129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9C4DF4" w:rsidRDefault="009C4DF4" w:rsidP="009C4DF4">
            <w:pPr>
              <w:jc w:val="center"/>
            </w:pPr>
          </w:p>
          <w:p w:rsidR="009C4DF4" w:rsidRDefault="009C4DF4" w:rsidP="009C4DF4">
            <w:pPr>
              <w:jc w:val="center"/>
            </w:pPr>
          </w:p>
          <w:p w:rsidR="009C4DF4" w:rsidRPr="00A66FDD" w:rsidRDefault="009C4DF4" w:rsidP="009C4DF4">
            <w:pPr>
              <w:jc w:val="center"/>
            </w:pPr>
          </w:p>
        </w:tc>
        <w:tc>
          <w:tcPr>
            <w:tcW w:w="4819" w:type="dxa"/>
            <w:vAlign w:val="center"/>
          </w:tcPr>
          <w:p w:rsidR="009C4DF4" w:rsidRPr="0023483D" w:rsidRDefault="009C4DF4" w:rsidP="009C4DF4">
            <w:pPr>
              <w:jc w:val="center"/>
            </w:pPr>
            <w:r w:rsidRPr="007B1490">
              <w:rPr>
                <w:noProof/>
              </w:rPr>
              <w:drawing>
                <wp:anchor distT="0" distB="0" distL="114300" distR="114300" simplePos="0" relativeHeight="251674624" behindDoc="1" locked="0" layoutInCell="1" allowOverlap="1">
                  <wp:simplePos x="0" y="0"/>
                  <wp:positionH relativeFrom="column">
                    <wp:posOffset>361950</wp:posOffset>
                  </wp:positionH>
                  <wp:positionV relativeFrom="paragraph">
                    <wp:posOffset>-1953895</wp:posOffset>
                  </wp:positionV>
                  <wp:extent cx="2908935" cy="1913255"/>
                  <wp:effectExtent l="19050" t="0" r="5715" b="0"/>
                  <wp:wrapTight wrapText="bothSides">
                    <wp:wrapPolygon edited="0">
                      <wp:start x="566" y="0"/>
                      <wp:lineTo x="-141" y="1505"/>
                      <wp:lineTo x="-141" y="20647"/>
                      <wp:lineTo x="424" y="21292"/>
                      <wp:lineTo x="566" y="21292"/>
                      <wp:lineTo x="20935" y="21292"/>
                      <wp:lineTo x="21077" y="21292"/>
                      <wp:lineTo x="21642" y="20862"/>
                      <wp:lineTo x="21642" y="1505"/>
                      <wp:lineTo x="21360" y="215"/>
                      <wp:lineTo x="20935" y="0"/>
                      <wp:lineTo x="566" y="0"/>
                    </wp:wrapPolygon>
                  </wp:wrapTight>
                  <wp:docPr id="33" name="Рисунок 21" descr="http://www.setwalls.ru/pic/201504/800x600/setwalls.ru-76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setwalls.ru/pic/201504/800x600/setwalls.ru-7663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8" cstate="email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5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908935" cy="1913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85421" w:rsidRPr="00785421" w:rsidRDefault="00785421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5421" w:rsidRDefault="00785421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2B32" w:rsidRPr="00785421" w:rsidRDefault="009D2B32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85421" w:rsidRPr="00785421" w:rsidRDefault="00785421" w:rsidP="00785421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5421">
        <w:rPr>
          <w:rFonts w:ascii="Times New Roman" w:hAnsi="Times New Roman" w:cs="Times New Roman"/>
          <w:b/>
          <w:sz w:val="28"/>
          <w:szCs w:val="28"/>
        </w:rPr>
        <w:lastRenderedPageBreak/>
        <w:t>Приложение 4.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"/>
      </w:tblGrid>
      <w:tr w:rsidR="00B77743" w:rsidTr="00B77743">
        <w:trPr>
          <w:jc w:val="center"/>
        </w:trPr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77743" w:rsidRDefault="00B77743" w:rsidP="00B77743">
            <w:pPr>
              <w:pStyle w:val="a5"/>
              <w:spacing w:before="0" w:beforeAutospacing="0" w:after="204" w:afterAutospacing="0"/>
            </w:pPr>
          </w:p>
        </w:tc>
      </w:tr>
    </w:tbl>
    <w:p w:rsidR="000B7578" w:rsidRDefault="000B7578" w:rsidP="000B7578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802"/>
        <w:gridCol w:w="6662"/>
      </w:tblGrid>
      <w:tr w:rsidR="00785421" w:rsidRPr="002369F9" w:rsidTr="00751196">
        <w:tc>
          <w:tcPr>
            <w:tcW w:w="9464" w:type="dxa"/>
            <w:gridSpan w:val="2"/>
          </w:tcPr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Режим дня школьника</w:t>
            </w: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7.00.</w:t>
            </w:r>
          </w:p>
        </w:tc>
        <w:tc>
          <w:tcPr>
            <w:tcW w:w="6662" w:type="dxa"/>
          </w:tcPr>
          <w:p w:rsidR="00785421" w:rsidRPr="002369F9" w:rsidRDefault="002369F9" w:rsidP="002369F9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одъём, уборка постели</w:t>
            </w:r>
          </w:p>
          <w:p w:rsidR="002369F9" w:rsidRPr="002369F9" w:rsidRDefault="002369F9" w:rsidP="002369F9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7.10.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Утренняя 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зарядка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7.30.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Умывание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7.40.</w:t>
            </w:r>
          </w:p>
        </w:tc>
        <w:tc>
          <w:tcPr>
            <w:tcW w:w="6662" w:type="dxa"/>
          </w:tcPr>
          <w:p w:rsidR="00785421" w:rsidRPr="002369F9" w:rsidRDefault="00785421" w:rsidP="0078542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2369F9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369F9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автрак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8.00.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орога 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гимназию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2369F9" w:rsidRPr="002369F9" w:rsidTr="00785421">
        <w:tc>
          <w:tcPr>
            <w:tcW w:w="2802" w:type="dxa"/>
          </w:tcPr>
          <w:p w:rsidR="002369F9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8.15.</w:t>
            </w:r>
          </w:p>
        </w:tc>
        <w:tc>
          <w:tcPr>
            <w:tcW w:w="6662" w:type="dxa"/>
          </w:tcPr>
          <w:p w:rsid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рабочего места к урокам</w:t>
            </w:r>
          </w:p>
          <w:p w:rsidR="002369F9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8.30.-13.30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Уроки и кружки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2369F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13.40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бед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14.00.</w:t>
            </w:r>
          </w:p>
        </w:tc>
        <w:tc>
          <w:tcPr>
            <w:tcW w:w="6662" w:type="dxa"/>
          </w:tcPr>
          <w:p w:rsidR="002369F9" w:rsidRPr="002369F9" w:rsidRDefault="002369F9" w:rsidP="002369F9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рогулка,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отдых на свежем воздухе, занятия в секциях, кружках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16.30.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Подготовка  домашних заданий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17.00.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олдник.</w:t>
            </w:r>
          </w:p>
          <w:p w:rsidR="00785421" w:rsidRPr="002369F9" w:rsidRDefault="00785421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17.1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785421"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ечерняя прогулка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друзьями, помощь по дому, прогулка с домашним животным.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18.30.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Ужин</w:t>
            </w:r>
          </w:p>
          <w:p w:rsidR="00785421" w:rsidRPr="002369F9" w:rsidRDefault="00785421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19.00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785421" w:rsidRPr="002369F9" w:rsidRDefault="002369F9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Спокойные игры, телепередачи, чтение книги, общение с семьёй</w:t>
            </w:r>
          </w:p>
          <w:p w:rsidR="00785421" w:rsidRPr="002369F9" w:rsidRDefault="00785421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2369F9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21.00.</w:t>
            </w:r>
          </w:p>
        </w:tc>
        <w:tc>
          <w:tcPr>
            <w:tcW w:w="6662" w:type="dxa"/>
          </w:tcPr>
          <w:p w:rsidR="00785421" w:rsidRPr="002369F9" w:rsidRDefault="00785421" w:rsidP="0078542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одготовка ко сну</w:t>
            </w:r>
          </w:p>
          <w:p w:rsidR="00785421" w:rsidRPr="002369F9" w:rsidRDefault="00785421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85421" w:rsidRPr="002369F9" w:rsidTr="00785421">
        <w:tc>
          <w:tcPr>
            <w:tcW w:w="2802" w:type="dxa"/>
          </w:tcPr>
          <w:p w:rsidR="00785421" w:rsidRPr="002369F9" w:rsidRDefault="00635D97" w:rsidP="000B757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21.30.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2369F9">
              <w:rPr>
                <w:rFonts w:ascii="Times New Roman" w:eastAsia="Times New Roman" w:hAnsi="Times New Roman" w:cs="Times New Roman"/>
                <w:sz w:val="28"/>
                <w:szCs w:val="28"/>
              </w:rPr>
              <w:t>-7.00.</w:t>
            </w:r>
          </w:p>
        </w:tc>
        <w:tc>
          <w:tcPr>
            <w:tcW w:w="6662" w:type="dxa"/>
          </w:tcPr>
          <w:p w:rsidR="00785421" w:rsidRPr="002369F9" w:rsidRDefault="00635D97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Ночной сон</w:t>
            </w:r>
          </w:p>
          <w:p w:rsidR="00785421" w:rsidRPr="002369F9" w:rsidRDefault="00785421" w:rsidP="00785421">
            <w:pPr>
              <w:ind w:left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785421" w:rsidRDefault="00785421" w:rsidP="000B7578">
      <w:pPr>
        <w:ind w:firstLine="708"/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0B7578" w:rsidRDefault="00785421" w:rsidP="000B7578">
      <w:pPr>
        <w:ind w:firstLine="708"/>
        <w:jc w:val="both"/>
        <w:rPr>
          <w:rFonts w:ascii="Times New Roman" w:eastAsia="Times New Roman" w:hAnsi="Times New Roman" w:cs="Times New Roman"/>
        </w:rPr>
      </w:pPr>
      <w:r w:rsidRPr="00635D97">
        <w:rPr>
          <w:rFonts w:ascii="Times New Roman" w:eastAsia="Times New Roman" w:hAnsi="Times New Roman" w:cs="Times New Roman"/>
          <w:sz w:val="28"/>
          <w:szCs w:val="28"/>
        </w:rPr>
        <w:t>Т</w:t>
      </w:r>
      <w:r w:rsidR="000B7578" w:rsidRPr="00635D97">
        <w:rPr>
          <w:rFonts w:ascii="Times New Roman" w:eastAsia="Times New Roman" w:hAnsi="Times New Roman" w:cs="Times New Roman"/>
          <w:sz w:val="28"/>
          <w:szCs w:val="28"/>
        </w:rPr>
        <w:t xml:space="preserve">руд и отдых должны чередоваться. </w:t>
      </w:r>
      <w:r w:rsidRPr="00635D97">
        <w:rPr>
          <w:rFonts w:ascii="Times New Roman" w:eastAsia="Times New Roman" w:hAnsi="Times New Roman" w:cs="Times New Roman"/>
          <w:sz w:val="28"/>
          <w:szCs w:val="28"/>
        </w:rPr>
        <w:t>Это улучшает работоспособность, приучае</w:t>
      </w:r>
      <w:r w:rsidR="000B7578" w:rsidRPr="00635D97">
        <w:rPr>
          <w:rFonts w:ascii="Times New Roman" w:eastAsia="Times New Roman" w:hAnsi="Times New Roman" w:cs="Times New Roman"/>
          <w:sz w:val="28"/>
          <w:szCs w:val="28"/>
        </w:rPr>
        <w:t>т к дисциплин</w:t>
      </w:r>
      <w:r w:rsidRPr="00635D9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0B7578" w:rsidRPr="00635D97">
        <w:rPr>
          <w:rFonts w:ascii="Times New Roman" w:eastAsia="Times New Roman" w:hAnsi="Times New Roman" w:cs="Times New Roman"/>
          <w:sz w:val="28"/>
          <w:szCs w:val="28"/>
        </w:rPr>
        <w:t>, укрепляют здоровье</w:t>
      </w:r>
      <w:r w:rsidR="002369F9" w:rsidRPr="00635D97">
        <w:rPr>
          <w:rFonts w:ascii="Times New Roman" w:eastAsia="Times New Roman" w:hAnsi="Times New Roman" w:cs="Times New Roman"/>
          <w:sz w:val="28"/>
          <w:szCs w:val="28"/>
        </w:rPr>
        <w:t xml:space="preserve"> человека</w:t>
      </w:r>
      <w:r w:rsidR="000B7578" w:rsidRPr="00635D97">
        <w:rPr>
          <w:rFonts w:ascii="Times New Roman" w:eastAsia="Times New Roman" w:hAnsi="Times New Roman" w:cs="Times New Roman"/>
          <w:sz w:val="28"/>
          <w:szCs w:val="28"/>
        </w:rPr>
        <w:t>.</w:t>
      </w:r>
      <w:r w:rsidR="000B7578" w:rsidRPr="00635D97">
        <w:rPr>
          <w:rFonts w:ascii="Times New Roman" w:eastAsia="Times New Roman" w:hAnsi="Times New Roman" w:cs="Times New Roman"/>
        </w:rPr>
        <w:t xml:space="preserve"> </w:t>
      </w:r>
    </w:p>
    <w:sectPr w:rsidR="000B7578" w:rsidSect="009C4DF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6558"/>
    <w:multiLevelType w:val="hybridMultilevel"/>
    <w:tmpl w:val="853E44EC"/>
    <w:lvl w:ilvl="0" w:tplc="93CC6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B0387"/>
    <w:multiLevelType w:val="hybridMultilevel"/>
    <w:tmpl w:val="24E4C940"/>
    <w:lvl w:ilvl="0" w:tplc="0FD4B9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00C43D1"/>
    <w:multiLevelType w:val="hybridMultilevel"/>
    <w:tmpl w:val="26641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ED3266"/>
    <w:multiLevelType w:val="hybridMultilevel"/>
    <w:tmpl w:val="9B86F972"/>
    <w:lvl w:ilvl="0" w:tplc="7FF2D5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C18C3"/>
    <w:rsid w:val="000B7578"/>
    <w:rsid w:val="000C4818"/>
    <w:rsid w:val="00173283"/>
    <w:rsid w:val="00177518"/>
    <w:rsid w:val="0022467E"/>
    <w:rsid w:val="00230229"/>
    <w:rsid w:val="002369F9"/>
    <w:rsid w:val="00281EF1"/>
    <w:rsid w:val="002C64DB"/>
    <w:rsid w:val="00333A77"/>
    <w:rsid w:val="003751B4"/>
    <w:rsid w:val="00414481"/>
    <w:rsid w:val="0048199E"/>
    <w:rsid w:val="00536E78"/>
    <w:rsid w:val="00572962"/>
    <w:rsid w:val="005C18C3"/>
    <w:rsid w:val="005D2C49"/>
    <w:rsid w:val="00622669"/>
    <w:rsid w:val="00635D97"/>
    <w:rsid w:val="0066289D"/>
    <w:rsid w:val="0071689C"/>
    <w:rsid w:val="007168C7"/>
    <w:rsid w:val="00785421"/>
    <w:rsid w:val="007E4757"/>
    <w:rsid w:val="00966F3E"/>
    <w:rsid w:val="009C4DF4"/>
    <w:rsid w:val="009D2B32"/>
    <w:rsid w:val="00A12CD1"/>
    <w:rsid w:val="00A9309F"/>
    <w:rsid w:val="00B123FD"/>
    <w:rsid w:val="00B336F5"/>
    <w:rsid w:val="00B77743"/>
    <w:rsid w:val="00BA31AD"/>
    <w:rsid w:val="00BD07BD"/>
    <w:rsid w:val="00C47121"/>
    <w:rsid w:val="00C63A2C"/>
    <w:rsid w:val="00D70F39"/>
    <w:rsid w:val="00DD7638"/>
    <w:rsid w:val="00E51ABD"/>
    <w:rsid w:val="00EA1240"/>
    <w:rsid w:val="00EB0CE2"/>
    <w:rsid w:val="00EC16CB"/>
    <w:rsid w:val="00EC2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CE2"/>
  </w:style>
  <w:style w:type="paragraph" w:styleId="1">
    <w:name w:val="heading 1"/>
    <w:basedOn w:val="a"/>
    <w:next w:val="a"/>
    <w:link w:val="10"/>
    <w:uiPriority w:val="9"/>
    <w:qFormat/>
    <w:rsid w:val="00B7774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12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B123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18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7121"/>
    <w:pPr>
      <w:ind w:left="720"/>
      <w:contextualSpacing/>
    </w:pPr>
  </w:style>
  <w:style w:type="paragraph" w:styleId="a5">
    <w:name w:val="Normal (Web)"/>
    <w:basedOn w:val="a"/>
    <w:uiPriority w:val="99"/>
    <w:rsid w:val="00A930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123F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B123F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7774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B77743"/>
    <w:rPr>
      <w:color w:val="0000FF"/>
      <w:u w:val="single"/>
    </w:rPr>
  </w:style>
  <w:style w:type="character" w:customStyle="1" w:styleId="1rx2sghwadndqnlhylkgvo">
    <w:name w:val="_1rx2sghwadndqnlhylkgvo"/>
    <w:basedOn w:val="a0"/>
    <w:rsid w:val="0071689C"/>
  </w:style>
  <w:style w:type="paragraph" w:styleId="a7">
    <w:name w:val="Balloon Text"/>
    <w:basedOn w:val="a"/>
    <w:link w:val="a8"/>
    <w:uiPriority w:val="99"/>
    <w:semiHidden/>
    <w:unhideWhenUsed/>
    <w:rsid w:val="00333A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3A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5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10002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4.jpeg"/><Relationship Id="rId39" Type="http://schemas.microsoft.com/office/2007/relationships/hdphoto" Target="media/hdphoto5.wdp"/><Relationship Id="rId21" Type="http://schemas.openxmlformats.org/officeDocument/2006/relationships/image" Target="media/image10.jpeg"/><Relationship Id="rId34" Type="http://schemas.openxmlformats.org/officeDocument/2006/relationships/image" Target="media/image19.jpeg"/><Relationship Id="rId42" Type="http://schemas.openxmlformats.org/officeDocument/2006/relationships/image" Target="media/image23.png"/><Relationship Id="rId47" Type="http://schemas.microsoft.com/office/2007/relationships/hdphoto" Target="media/hdphoto8.wdp"/><Relationship Id="rId50" Type="http://schemas.microsoft.com/office/2007/relationships/hdphoto" Target="media/hdphoto10.wdp"/><Relationship Id="rId55" Type="http://schemas.microsoft.com/office/2007/relationships/hdphoto" Target="media/hdphoto12.wdp"/><Relationship Id="rId7" Type="http://schemas.openxmlformats.org/officeDocument/2006/relationships/hyperlink" Target="https://ru.depositphotos.com/vectorimages/%D1%80%D0%B0%D1%81%D0%BA%D1%80%D0%B0%D1%81%D0%BA%D0%B0%D0%B4%D0%B5%D1%82%D0%B8-%D0%BF%D0%B0%D1%80%D0%BA.html" TargetMode="Externa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5" Type="http://schemas.openxmlformats.org/officeDocument/2006/relationships/image" Target="media/image13.jpeg"/><Relationship Id="rId33" Type="http://schemas.microsoft.com/office/2007/relationships/hdphoto" Target="media/hdphoto2.wdp"/><Relationship Id="rId38" Type="http://schemas.openxmlformats.org/officeDocument/2006/relationships/image" Target="media/image21.jpeg"/><Relationship Id="rId46" Type="http://schemas.openxmlformats.org/officeDocument/2006/relationships/image" Target="media/image25.jpeg"/><Relationship Id="rId59" Type="http://schemas.microsoft.com/office/2007/relationships/hdphoto" Target="media/hdphoto14.wdp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7.jpeg"/><Relationship Id="rId41" Type="http://schemas.microsoft.com/office/2007/relationships/hdphoto" Target="media/hdphoto6.wdp"/><Relationship Id="rId54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hyperlink" Target="https://tvoiraskraski.ru/razvivayushchie-raskraski/raskraska-odezhda-dlya-detey" TargetMode="External"/><Relationship Id="rId11" Type="http://schemas.openxmlformats.org/officeDocument/2006/relationships/hyperlink" Target="https://nsportal.ru/detskiy-sad/zdorovyy-obraz-zhizni/2018/08/24/kartochki-poleznye-i-vrednye-produkty" TargetMode="External"/><Relationship Id="rId24" Type="http://schemas.openxmlformats.org/officeDocument/2006/relationships/hyperlink" Target="http://philosofiya.ru/tchukovskiy.html" TargetMode="External"/><Relationship Id="rId32" Type="http://schemas.openxmlformats.org/officeDocument/2006/relationships/image" Target="media/image18.jpeg"/><Relationship Id="rId37" Type="http://schemas.microsoft.com/office/2007/relationships/hdphoto" Target="media/hdphoto4.wdp"/><Relationship Id="rId40" Type="http://schemas.openxmlformats.org/officeDocument/2006/relationships/image" Target="media/image22.png"/><Relationship Id="rId45" Type="http://schemas.microsoft.com/office/2007/relationships/hdphoto" Target="media/hdphoto9.wdp"/><Relationship Id="rId53" Type="http://schemas.microsoft.com/office/2007/relationships/hdphoto" Target="media/hdphoto11.wdp"/><Relationship Id="rId58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6.jpeg"/><Relationship Id="rId36" Type="http://schemas.openxmlformats.org/officeDocument/2006/relationships/image" Target="media/image20.jpeg"/><Relationship Id="rId49" Type="http://schemas.openxmlformats.org/officeDocument/2006/relationships/image" Target="media/image27.jpeg"/><Relationship Id="rId57" Type="http://schemas.microsoft.com/office/2007/relationships/hdphoto" Target="media/hdphoto13.wdp"/><Relationship Id="rId61" Type="http://schemas.openxmlformats.org/officeDocument/2006/relationships/theme" Target="theme/theme1.xml"/><Relationship Id="rId10" Type="http://schemas.openxmlformats.org/officeDocument/2006/relationships/hyperlink" Target="https://nsportal.ru/bannova-olga-0" TargetMode="External"/><Relationship Id="rId19" Type="http://schemas.openxmlformats.org/officeDocument/2006/relationships/image" Target="media/image8.jpeg"/><Relationship Id="rId31" Type="http://schemas.microsoft.com/office/2007/relationships/hdphoto" Target="media/hdphoto1.wdp"/><Relationship Id="rId44" Type="http://schemas.openxmlformats.org/officeDocument/2006/relationships/image" Target="media/image24.jpeg"/><Relationship Id="rId52" Type="http://schemas.openxmlformats.org/officeDocument/2006/relationships/image" Target="media/image29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anva.com/ru_ru/obuchenie/mentalnye-karty-21-sovet/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5.png"/><Relationship Id="rId35" Type="http://schemas.microsoft.com/office/2007/relationships/hdphoto" Target="media/hdphoto3.wdp"/><Relationship Id="rId43" Type="http://schemas.microsoft.com/office/2007/relationships/hdphoto" Target="media/hdphoto7.wdp"/><Relationship Id="rId48" Type="http://schemas.openxmlformats.org/officeDocument/2006/relationships/image" Target="media/image26.jpeg"/><Relationship Id="rId56" Type="http://schemas.openxmlformats.org/officeDocument/2006/relationships/image" Target="media/image31.jpeg"/><Relationship Id="rId8" Type="http://schemas.openxmlformats.org/officeDocument/2006/relationships/hyperlink" Target="https://audionika.ru/info/nash-slukh/stroenie-funktsii-osobennosti-organa-slukha.html" TargetMode="External"/><Relationship Id="rId51" Type="http://schemas.openxmlformats.org/officeDocument/2006/relationships/image" Target="media/image28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ABC2EA-6C59-487D-8DEF-B7B72029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2137</Words>
  <Characters>12186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dcterms:created xsi:type="dcterms:W3CDTF">2021-08-01T11:46:00Z</dcterms:created>
  <dcterms:modified xsi:type="dcterms:W3CDTF">2021-09-19T17:53:00Z</dcterms:modified>
</cp:coreProperties>
</file>