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1E" w:rsidRDefault="00DB39E7" w:rsidP="00DB39E7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ПРОБЛЕМА ВОЗНИКНОВЕНИЯ КЛИЧЕК СРЕДИ ОБУЧАЮЩИХСЯ МЛАДШЕГО ПОДРОСТКОВОГО ВОЗРАСТА КАК ЭТАП ПРОФИЛАКТИКИ МЕЖЛИЧНОСТНЫХ КОНФЛИКТОВ ЧЕРЕЗ ОРГАНИЗАЦИЮ СОЦИАЛЬНОГО ПРОЕКТА</w:t>
      </w:r>
    </w:p>
    <w:p w:rsidR="00DB39E7" w:rsidRDefault="00DB39E7" w:rsidP="00DB39E7">
      <w:pPr>
        <w:jc w:val="right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Волкова Валентина Александровна </w:t>
      </w:r>
    </w:p>
    <w:p w:rsidR="00DB39E7" w:rsidRDefault="00DB39E7" w:rsidP="00DB39E7">
      <w:pPr>
        <w:jc w:val="right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МБОУ «СШ №31», </w:t>
      </w:r>
    </w:p>
    <w:p w:rsidR="00DB39E7" w:rsidRDefault="00DB39E7" w:rsidP="00DB39E7">
      <w:pPr>
        <w:jc w:val="right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учитель русского языка и литературы</w:t>
      </w:r>
    </w:p>
    <w:p w:rsidR="00DB39E7" w:rsidRDefault="00DB39E7" w:rsidP="00DB39E7">
      <w:pPr>
        <w:jc w:val="right"/>
        <w:rPr>
          <w:rFonts w:eastAsia="Calibri"/>
          <w:color w:val="000000"/>
          <w:sz w:val="28"/>
          <w:szCs w:val="28"/>
          <w:lang w:eastAsia="en-US"/>
        </w:rPr>
      </w:pPr>
    </w:p>
    <w:p w:rsidR="00FA030D" w:rsidRDefault="00FA030D" w:rsidP="00DB39E7">
      <w:pPr>
        <w:jc w:val="right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Style w:val="a7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BB2C6C" w:rsidTr="00BB2C6C">
        <w:tc>
          <w:tcPr>
            <w:tcW w:w="3934" w:type="dxa"/>
          </w:tcPr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Удивительные люди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Отзываются на кличку –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Позабыли имена!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Скажешь </w:t>
            </w:r>
            <w:proofErr w:type="spellStart"/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Рябчикову</w:t>
            </w:r>
            <w:proofErr w:type="spellEnd"/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: «Витя!»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Он решит: других зовут.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Ну, а «Рябчик» позовите,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Витя сразу тут как тут.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Помидоровой Татьяне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Скажешь: «Таня!» - тишина.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«Помидора!» - сразу станет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Вся внимание она.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Коля – Бантик, Катя – Чудик,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Лена </w:t>
            </w:r>
            <w:proofErr w:type="spellStart"/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Струнова</w:t>
            </w:r>
            <w:proofErr w:type="spellEnd"/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– Струна.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…Удивительные люди:</w:t>
            </w:r>
          </w:p>
          <w:p w:rsidR="00BB2C6C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Позабыли имена!</w:t>
            </w:r>
          </w:p>
          <w:p w:rsidR="00BB2C6C" w:rsidRPr="00293476" w:rsidRDefault="00BB2C6C" w:rsidP="00BB2C6C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BB2C6C" w:rsidRDefault="00BB2C6C" w:rsidP="00BB2C6C">
            <w:pPr>
              <w:jc w:val="right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93476">
              <w:rPr>
                <w:rFonts w:eastAsia="Calibri"/>
                <w:color w:val="000000"/>
                <w:sz w:val="28"/>
                <w:szCs w:val="28"/>
                <w:lang w:eastAsia="en-US"/>
              </w:rPr>
              <w:t>В. Топтыгин</w:t>
            </w:r>
          </w:p>
        </w:tc>
      </w:tr>
    </w:tbl>
    <w:p w:rsidR="00AD311E" w:rsidRDefault="00AD311E" w:rsidP="005A390D">
      <w:pPr>
        <w:rPr>
          <w:rFonts w:eastAsia="Calibri"/>
          <w:color w:val="000000"/>
          <w:sz w:val="28"/>
          <w:szCs w:val="28"/>
          <w:lang w:eastAsia="en-US"/>
        </w:rPr>
      </w:pPr>
    </w:p>
    <w:p w:rsidR="00C00162" w:rsidRDefault="009D74E7" w:rsidP="00C00162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Для детей</w:t>
      </w:r>
      <w:r w:rsidR="001B6895">
        <w:rPr>
          <w:rFonts w:eastAsia="Times New Roman"/>
          <w:color w:val="000000" w:themeColor="text1"/>
          <w:sz w:val="28"/>
          <w:szCs w:val="28"/>
          <w:lang w:eastAsia="ru-RU"/>
        </w:rPr>
        <w:t xml:space="preserve"> 11-12 лет</w:t>
      </w:r>
      <w:r w:rsidR="00FF777C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очень важно 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общение с другими людьми. В переходном</w:t>
      </w:r>
      <w:r w:rsidR="00FF777C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возрасте обмен прозвищами становится своеобразной игрой, так они отделяют «своих» от «чужих». Безусловно, клички отражаются на психике ребенка и могут серьезно повлиять на дальнейшую жизнь. Стремление стать «своим» в коллективе, завоевать расположение одноклассников может толкнуть ребенка на необдуманные поступки. </w:t>
      </w:r>
      <w:r w:rsidR="00FF777C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На этом этапе развития важно, чтобы </w:t>
      </w:r>
      <w:r w:rsidR="00FF777C" w:rsidRPr="00293476">
        <w:rPr>
          <w:rFonts w:eastAsia="Times New Roman"/>
          <w:color w:val="000000" w:themeColor="text1"/>
          <w:sz w:val="28"/>
          <w:szCs w:val="28"/>
          <w:lang w:eastAsia="ru-RU"/>
        </w:rPr>
        <w:t>дети поняли, что уважение с</w:t>
      </w:r>
      <w:r w:rsidR="0006784D">
        <w:rPr>
          <w:rFonts w:eastAsia="Times New Roman"/>
          <w:color w:val="000000" w:themeColor="text1"/>
          <w:sz w:val="28"/>
          <w:szCs w:val="28"/>
          <w:lang w:eastAsia="ru-RU"/>
        </w:rPr>
        <w:t>о стороны других нужно заслужи</w:t>
      </w:r>
      <w:r w:rsidR="00FF777C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ть добрыми поступками, а не унижением чести и достоинства другого человека. </w:t>
      </w:r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еакция </w:t>
      </w:r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>самого человека на прозвище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зависит от </w:t>
      </w:r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>его темперамента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>: например, холерик непременно будет скандалить, полезет в драку, а меланхолик будет переживать и плакать. С другой стороны, если у подростка нет прозвища, значит он слишком незначительный для общества, ничем не выделяется из общей массы.</w:t>
      </w:r>
      <w:r w:rsidR="00EE559A" w:rsidRPr="00293476">
        <w:rPr>
          <w:rFonts w:ascii="Arial" w:hAnsi="Arial" w:cs="Arial"/>
          <w:color w:val="000000"/>
          <w:sz w:val="28"/>
          <w:szCs w:val="28"/>
        </w:rPr>
        <w:t xml:space="preserve"> 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 По мнению психологов, прозвище – это всегда плохо, ведь у человека есть свое имя. Поэтому относиться к прозвищам и кличкам нужно с должной степенью внимания: угроза конфликта из-за их употребления на самом деле очень серьезна. В 1981 году американские психологи </w:t>
      </w:r>
      <w:r w:rsidR="0006784D">
        <w:rPr>
          <w:rFonts w:eastAsia="Times New Roman"/>
          <w:color w:val="000000" w:themeColor="text1"/>
          <w:sz w:val="28"/>
          <w:szCs w:val="28"/>
          <w:lang w:eastAsia="ru-RU"/>
        </w:rPr>
        <w:t xml:space="preserve">Т. </w:t>
      </w:r>
      <w:proofErr w:type="spellStart"/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>Ахенбах</w:t>
      </w:r>
      <w:proofErr w:type="spellEnd"/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 и  </w:t>
      </w:r>
      <w:r w:rsidR="0006784D">
        <w:rPr>
          <w:rFonts w:eastAsia="Times New Roman"/>
          <w:color w:val="000000" w:themeColor="text1"/>
          <w:sz w:val="28"/>
          <w:szCs w:val="28"/>
          <w:lang w:eastAsia="ru-RU"/>
        </w:rPr>
        <w:t xml:space="preserve">К. </w:t>
      </w:r>
      <w:proofErr w:type="spellStart"/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>Эдельброк</w:t>
      </w:r>
      <w:proofErr w:type="spellEnd"/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провели исследование,  результаты которого показали, что 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«уверенность ребенка в своем положении может способствовать развитию у него навыков жизни в коллективе, а неприятие сверстниками влечет за собой развитие замкнутости, но не приводит к ослаблению тех черт, которыми оно вызвано»</w:t>
      </w:r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EE559A" w:rsidRPr="00EE559A">
        <w:rPr>
          <w:rFonts w:eastAsia="Times New Roman"/>
          <w:color w:val="000000" w:themeColor="text1"/>
          <w:sz w:val="28"/>
          <w:szCs w:val="28"/>
          <w:lang w:eastAsia="ru-RU"/>
        </w:rPr>
        <w:t>[</w:t>
      </w:r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>4</w:t>
      </w:r>
      <w:r w:rsidR="00EE559A" w:rsidRPr="00EE559A">
        <w:rPr>
          <w:rFonts w:eastAsia="Times New Roman"/>
          <w:color w:val="000000" w:themeColor="text1"/>
          <w:sz w:val="28"/>
          <w:szCs w:val="28"/>
          <w:lang w:eastAsia="ru-RU"/>
        </w:rPr>
        <w:t>]</w:t>
      </w:r>
      <w:r w:rsidR="00EE559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FF777C" w:rsidRPr="00C00162" w:rsidRDefault="00FF777C" w:rsidP="00C00162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С данной проблемой </w:t>
      </w:r>
      <w:r w:rsidR="009D74E7">
        <w:rPr>
          <w:rFonts w:eastAsia="Times New Roman"/>
          <w:color w:val="000000"/>
          <w:sz w:val="28"/>
          <w:szCs w:val="28"/>
          <w:lang w:eastAsia="ru-RU"/>
        </w:rPr>
        <w:t>учителя сталкиваются, когда дети переходят из начальной школы в 5 класс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>. В</w:t>
      </w:r>
      <w:r w:rsidR="005E7080">
        <w:rPr>
          <w:rFonts w:eastAsia="Times New Roman"/>
          <w:color w:val="000000"/>
          <w:sz w:val="28"/>
          <w:szCs w:val="28"/>
          <w:lang w:eastAsia="ru-RU"/>
        </w:rPr>
        <w:t xml:space="preserve"> прошлом</w:t>
      </w:r>
      <w:r w:rsidR="009D74E7">
        <w:rPr>
          <w:rFonts w:eastAsia="Times New Roman"/>
          <w:color w:val="000000"/>
          <w:sz w:val="28"/>
          <w:szCs w:val="28"/>
          <w:lang w:eastAsia="ru-RU"/>
        </w:rPr>
        <w:t xml:space="preserve"> учебном году</w:t>
      </w:r>
      <w:r w:rsidR="001B6895">
        <w:rPr>
          <w:rFonts w:eastAsia="Times New Roman"/>
          <w:color w:val="000000"/>
          <w:sz w:val="28"/>
          <w:szCs w:val="28"/>
          <w:lang w:eastAsia="ru-RU"/>
        </w:rPr>
        <w:t xml:space="preserve"> в МБОУ «СШ №31»</w:t>
      </w:r>
      <w:r w:rsidR="009D74E7">
        <w:rPr>
          <w:rFonts w:eastAsia="Times New Roman"/>
          <w:color w:val="000000"/>
          <w:sz w:val="28"/>
          <w:szCs w:val="28"/>
          <w:lang w:eastAsia="ru-RU"/>
        </w:rPr>
        <w:t xml:space="preserve"> в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 сформированный в начальной школе коллектив пришел новый ученик, довольно застенчивый в своем поведении, поэтому общение с одноклассниками не получалось наладить. Ребята с первых дней начали его дразнить, придумывать клички. Это стало проблемой межличностного </w:t>
      </w:r>
      <w:r w:rsidR="009D74E7">
        <w:rPr>
          <w:rFonts w:eastAsia="Times New Roman"/>
          <w:color w:val="000000"/>
          <w:sz w:val="28"/>
          <w:szCs w:val="28"/>
          <w:lang w:eastAsia="ru-RU"/>
        </w:rPr>
        <w:t>общения в классном коллективе.  Было понятно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, что если детям просто сказать, что так нельзя, при этом не обосновать почему, то ничего не изменится в их поведении. </w:t>
      </w:r>
      <w:r w:rsidR="005E78D9">
        <w:rPr>
          <w:rFonts w:eastAsia="Times New Roman"/>
          <w:color w:val="000000"/>
          <w:sz w:val="28"/>
          <w:szCs w:val="28"/>
          <w:lang w:eastAsia="ru-RU"/>
        </w:rPr>
        <w:t>Я</w:t>
      </w:r>
      <w:r w:rsidR="008B08EF">
        <w:rPr>
          <w:rFonts w:eastAsia="Times New Roman"/>
          <w:color w:val="000000"/>
          <w:sz w:val="28"/>
          <w:szCs w:val="28"/>
          <w:lang w:eastAsia="ru-RU"/>
        </w:rPr>
        <w:t xml:space="preserve"> как классный руководитель провела диагностику</w:t>
      </w:r>
      <w:r w:rsidR="008B08EF" w:rsidRPr="008B08EF">
        <w:rPr>
          <w:rFonts w:eastAsia="Times New Roman"/>
          <w:color w:val="000000"/>
          <w:sz w:val="28"/>
          <w:szCs w:val="28"/>
          <w:lang w:eastAsia="ru-RU"/>
        </w:rPr>
        <w:t xml:space="preserve"> уровня воспитанности  по методике М.И.Шиловой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 xml:space="preserve"> и увидела, что меньше всего баллов дети набрали по показателям «</w:t>
      </w:r>
      <w:r w:rsidR="009F75C9" w:rsidRPr="009F75C9">
        <w:rPr>
          <w:rFonts w:eastAsia="Times New Roman"/>
          <w:color w:val="000000"/>
          <w:sz w:val="28"/>
          <w:szCs w:val="28"/>
          <w:lang w:eastAsia="ru-RU"/>
        </w:rPr>
        <w:t>Отношение к людям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»</w:t>
      </w:r>
      <w:r w:rsidR="009F75C9" w:rsidRPr="009F75C9">
        <w:rPr>
          <w:rFonts w:eastAsia="Times New Roman"/>
          <w:color w:val="000000"/>
          <w:sz w:val="28"/>
          <w:szCs w:val="28"/>
          <w:lang w:eastAsia="ru-RU"/>
        </w:rPr>
        <w:t xml:space="preserve"> (проявление нравственных качеств личности)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, «</w:t>
      </w:r>
      <w:proofErr w:type="spellStart"/>
      <w:r w:rsidR="009F75C9" w:rsidRPr="009F75C9">
        <w:rPr>
          <w:rFonts w:eastAsia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="009F75C9" w:rsidRPr="009F75C9">
        <w:rPr>
          <w:rFonts w:eastAsia="Times New Roman"/>
          <w:color w:val="000000"/>
          <w:sz w:val="28"/>
          <w:szCs w:val="28"/>
          <w:lang w:eastAsia="ru-RU"/>
        </w:rPr>
        <w:t xml:space="preserve"> личности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»</w:t>
      </w:r>
      <w:r w:rsidR="009F75C9" w:rsidRPr="009F75C9">
        <w:rPr>
          <w:rFonts w:eastAsia="Times New Roman"/>
          <w:color w:val="000000"/>
          <w:sz w:val="28"/>
          <w:szCs w:val="28"/>
          <w:lang w:eastAsia="ru-RU"/>
        </w:rPr>
        <w:t xml:space="preserve"> (самодисциплина)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. (Приложение 1)</w:t>
      </w:r>
    </w:p>
    <w:p w:rsidR="00FF777C" w:rsidRPr="00293476" w:rsidRDefault="00FF777C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Сл</w:t>
      </w:r>
      <w:r w:rsidR="0088444C">
        <w:rPr>
          <w:rFonts w:eastAsia="Times New Roman"/>
          <w:color w:val="000000"/>
          <w:sz w:val="28"/>
          <w:szCs w:val="28"/>
          <w:lang w:eastAsia="ru-RU"/>
        </w:rPr>
        <w:t>едовательно,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 xml:space="preserve">моя 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цель заключалась в том, чтобы 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сформировать сплоченный, толерантный коллектив, наладить межличностные отношения в нем. Р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ебята сами </w:t>
      </w:r>
      <w:r w:rsidR="009F75C9">
        <w:rPr>
          <w:rFonts w:eastAsia="Times New Roman"/>
          <w:color w:val="000000"/>
          <w:sz w:val="28"/>
          <w:szCs w:val="28"/>
          <w:lang w:eastAsia="ru-RU"/>
        </w:rPr>
        <w:t>должны были понять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>, что функциональное значение кличек в жизни людей менялось со временем, от нужной коммуникативной функции к современным оскорбл</w:t>
      </w:r>
      <w:r w:rsidR="009D74E7">
        <w:rPr>
          <w:rFonts w:eastAsia="Times New Roman"/>
          <w:color w:val="000000"/>
          <w:sz w:val="28"/>
          <w:szCs w:val="28"/>
          <w:lang w:eastAsia="ru-RU"/>
        </w:rPr>
        <w:t>ениям в межличностном общении. Для решения проблемы были поставлены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 следующие задачи:</w:t>
      </w:r>
    </w:p>
    <w:p w:rsidR="00FF777C" w:rsidRPr="00293476" w:rsidRDefault="00FF777C" w:rsidP="00FF777C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- помочь детям изучить историю возникновения кличек;</w:t>
      </w:r>
    </w:p>
    <w:p w:rsidR="00FF777C" w:rsidRPr="00293476" w:rsidRDefault="00FF777C" w:rsidP="00FF777C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- разъяснить асоциальные функции кличек в современном мире;</w:t>
      </w:r>
    </w:p>
    <w:p w:rsidR="00FF777C" w:rsidRPr="00293476" w:rsidRDefault="00FF777C" w:rsidP="00FF777C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- сформировать гуманные, доброжелательные отношения в классном коллективе;</w:t>
      </w:r>
    </w:p>
    <w:p w:rsidR="00FF777C" w:rsidRPr="00765D8D" w:rsidRDefault="00FF777C" w:rsidP="00FF777C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- воспитать в детях толерантное отношению к другому человеку. </w:t>
      </w:r>
    </w:p>
    <w:p w:rsidR="00DA5D60" w:rsidRDefault="00FF777C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Актуальность данной р</w:t>
      </w:r>
      <w:r w:rsidR="00765D8D">
        <w:rPr>
          <w:rFonts w:eastAsia="Times New Roman"/>
          <w:color w:val="000000" w:themeColor="text1"/>
          <w:sz w:val="28"/>
          <w:szCs w:val="28"/>
          <w:lang w:eastAsia="ru-RU"/>
        </w:rPr>
        <w:t>аботы была обусловлена возрастными проблемами</w:t>
      </w:r>
      <w:r w:rsidR="001B689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детей, это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можно объяснить тем, что они всё больше формируются как личности и у них вырабатываются постоянные качества, которые и служат чаще всего причиной возникновения прозвищ. </w:t>
      </w:r>
      <w:r w:rsidR="00E93AA5">
        <w:rPr>
          <w:rFonts w:eastAsia="Times New Roman"/>
          <w:color w:val="000000" w:themeColor="text1"/>
          <w:sz w:val="28"/>
          <w:szCs w:val="28"/>
          <w:lang w:eastAsia="ru-RU"/>
        </w:rPr>
        <w:t xml:space="preserve">Педагог 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Садовская А.И.</w:t>
      </w:r>
      <w:r w:rsidR="00E93AA5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своей статье «Прозвища в школьной жизни»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отмечала, что </w:t>
      </w:r>
      <w:r w:rsidR="00E93AA5">
        <w:rPr>
          <w:rFonts w:eastAsia="Times New Roman"/>
          <w:color w:val="000000" w:themeColor="text1"/>
          <w:sz w:val="28"/>
          <w:szCs w:val="28"/>
          <w:lang w:eastAsia="ru-RU"/>
        </w:rPr>
        <w:t>«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для формирования толерантных взаимоотношений </w:t>
      </w:r>
      <w:r w:rsidR="001B6895">
        <w:rPr>
          <w:rFonts w:eastAsia="Times New Roman"/>
          <w:color w:val="000000" w:themeColor="text1"/>
          <w:sz w:val="28"/>
          <w:szCs w:val="28"/>
          <w:lang w:eastAsia="ru-RU"/>
        </w:rPr>
        <w:t xml:space="preserve">младший 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подростковый возраст представляется наиболее благоприятным по многим характеристикам. У детей этого возраста можно встретить, чаще всего временное, эпизодическое проявление терпимости, избирательное проявление толерантности к избранным, чаще к близким людям, а к остальным – в зависимости от собственного настроения, желания или по просьбе авторитетного взрослого. Наибольшую сложность у школьников вызывают такие требования толерантного отношения к окружающим, как проявление терпимости к чужому мнению или поведению, способность простить обидчика, относиться к людям с физическими недостатками как равным</w:t>
      </w:r>
      <w:r w:rsidR="00E93AA5">
        <w:rPr>
          <w:rFonts w:eastAsia="Times New Roman"/>
          <w:color w:val="000000" w:themeColor="text1"/>
          <w:sz w:val="28"/>
          <w:szCs w:val="28"/>
          <w:lang w:eastAsia="ru-RU"/>
        </w:rPr>
        <w:t>»</w:t>
      </w:r>
      <w:r w:rsidR="0088444C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88444C" w:rsidRPr="0088444C">
        <w:rPr>
          <w:rFonts w:eastAsia="Times New Roman"/>
          <w:color w:val="000000" w:themeColor="text1"/>
          <w:sz w:val="28"/>
          <w:szCs w:val="28"/>
          <w:lang w:eastAsia="ru-RU"/>
        </w:rPr>
        <w:t>[</w:t>
      </w:r>
      <w:r w:rsidR="0088444C">
        <w:rPr>
          <w:rFonts w:eastAsia="Times New Roman"/>
          <w:color w:val="000000" w:themeColor="text1"/>
          <w:sz w:val="28"/>
          <w:szCs w:val="28"/>
          <w:lang w:eastAsia="ru-RU"/>
        </w:rPr>
        <w:t>5</w:t>
      </w:r>
      <w:r w:rsidR="0088444C" w:rsidRPr="0088444C">
        <w:rPr>
          <w:rFonts w:eastAsia="Times New Roman"/>
          <w:color w:val="000000" w:themeColor="text1"/>
          <w:sz w:val="28"/>
          <w:szCs w:val="28"/>
          <w:lang w:eastAsia="ru-RU"/>
        </w:rPr>
        <w:t>]</w:t>
      </w:r>
      <w:r w:rsidR="0088444C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DA5D60" w:rsidRDefault="009D74E7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Стоит отмет</w:t>
      </w:r>
      <w:r w:rsidR="00E93AA5">
        <w:rPr>
          <w:rFonts w:eastAsia="Times New Roman"/>
          <w:color w:val="000000" w:themeColor="text1"/>
          <w:sz w:val="28"/>
          <w:szCs w:val="28"/>
          <w:lang w:eastAsia="ru-RU"/>
        </w:rPr>
        <w:t>ить, что данный социальный проект познавателен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с языковой точки зрения, ведь дети</w:t>
      </w:r>
      <w:r w:rsidR="00922A41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учатся работать со словарями, а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6 классе будут изучать лексику</w:t>
      </w:r>
      <w:r w:rsidR="00DA5D60">
        <w:rPr>
          <w:rFonts w:eastAsia="Times New Roman"/>
          <w:color w:val="000000" w:themeColor="text1"/>
          <w:sz w:val="28"/>
          <w:szCs w:val="28"/>
          <w:lang w:eastAsia="ru-RU"/>
        </w:rPr>
        <w:t>, ограниченную в употреблении.</w:t>
      </w:r>
    </w:p>
    <w:p w:rsidR="00E93AA5" w:rsidRDefault="00E93AA5" w:rsidP="00FF777C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Для решения поставленной проблемы мною был разработан план мероприятий:</w:t>
      </w:r>
    </w:p>
    <w:p w:rsidR="00E93AA5" w:rsidRDefault="00E93AA5" w:rsidP="00FF777C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1. Внеурочное занятие</w:t>
      </w:r>
      <w:r w:rsidR="001213C9">
        <w:rPr>
          <w:rFonts w:eastAsia="Times New Roman"/>
          <w:color w:val="000000" w:themeColor="text1"/>
          <w:sz w:val="28"/>
          <w:szCs w:val="28"/>
          <w:lang w:eastAsia="ru-RU"/>
        </w:rPr>
        <w:t>, на котором проводилась работа с толковыми словарями;</w:t>
      </w:r>
    </w:p>
    <w:p w:rsidR="00E93AA5" w:rsidRDefault="00E93AA5" w:rsidP="00FF777C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2. </w:t>
      </w:r>
      <w:r w:rsidR="001213C9">
        <w:rPr>
          <w:rFonts w:eastAsia="Times New Roman"/>
          <w:color w:val="000000" w:themeColor="text1"/>
          <w:sz w:val="28"/>
          <w:szCs w:val="28"/>
          <w:lang w:eastAsia="ru-RU"/>
        </w:rPr>
        <w:t>Групповой проект «Что в прозвище тебе моем?»;</w:t>
      </w:r>
    </w:p>
    <w:p w:rsidR="001213C9" w:rsidRPr="00DA5D60" w:rsidRDefault="001213C9" w:rsidP="00FF777C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3. </w:t>
      </w:r>
      <w:r w:rsidR="00D46356">
        <w:rPr>
          <w:rFonts w:eastAsia="Times New Roman"/>
          <w:color w:val="000000" w:themeColor="text1"/>
          <w:sz w:val="28"/>
          <w:szCs w:val="28"/>
          <w:lang w:eastAsia="ru-RU"/>
        </w:rPr>
        <w:t>Дискуссия «Как избавиться от клички?»</w:t>
      </w:r>
    </w:p>
    <w:p w:rsidR="00835F4D" w:rsidRPr="00293476" w:rsidRDefault="00922A41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Первым этапом нашей работы стало </w:t>
      </w:r>
      <w:r w:rsidR="00E93AA5">
        <w:rPr>
          <w:rFonts w:eastAsia="Calibri"/>
          <w:color w:val="000000"/>
          <w:sz w:val="28"/>
          <w:szCs w:val="28"/>
          <w:lang w:eastAsia="en-US"/>
        </w:rPr>
        <w:t xml:space="preserve">внеурочное </w:t>
      </w:r>
      <w:r>
        <w:rPr>
          <w:rFonts w:eastAsia="Calibri"/>
          <w:color w:val="000000"/>
          <w:sz w:val="28"/>
          <w:szCs w:val="28"/>
          <w:lang w:eastAsia="en-US"/>
        </w:rPr>
        <w:t xml:space="preserve">занятие, на котором дети работали со словарями и находили значение слов «кличка», «прозвище», «достоинство». </w:t>
      </w:r>
      <w:r w:rsidR="00835F4D" w:rsidRPr="00293476">
        <w:rPr>
          <w:rFonts w:eastAsia="Calibri"/>
          <w:color w:val="000000"/>
          <w:sz w:val="28"/>
          <w:szCs w:val="28"/>
          <w:lang w:eastAsia="en-US"/>
        </w:rPr>
        <w:t>В Словаре русского языка С.И. Ожегова достоинство определяется как «совокупность моральных качеств, а также уважение этих качеств в самом себе». На протяжении всей жизни человек стремится сохранить свое достоинство, защитить его от окружающих, противостоять унижению. Унижать – оскорблять личность, не признавать того, что человек ценит в себе, – можно по-разному. Среди людей наиболее распространены словесные формы унижения достоинства: оскорбительные слова, реплики, фразы, обращения, клички и прозвища.</w:t>
      </w:r>
      <w:r w:rsidR="00835F4D" w:rsidRPr="00293476">
        <w:rPr>
          <w:rFonts w:eastAsia="Times New Roman"/>
          <w:bCs/>
          <w:color w:val="000000"/>
          <w:sz w:val="28"/>
          <w:szCs w:val="28"/>
          <w:lang w:eastAsia="ru-RU"/>
        </w:rPr>
        <w:t xml:space="preserve"> В «Толковом словаре» Т.Ф. Ефремовой </w:t>
      </w:r>
      <w:r w:rsidR="00817785" w:rsidRPr="00293476">
        <w:rPr>
          <w:rFonts w:eastAsia="Times New Roman"/>
          <w:bCs/>
          <w:color w:val="000000"/>
          <w:sz w:val="28"/>
          <w:szCs w:val="28"/>
          <w:lang w:eastAsia="ru-RU"/>
        </w:rPr>
        <w:t>слово «</w:t>
      </w:r>
      <w:r w:rsidR="00835F4D" w:rsidRPr="00293476">
        <w:rPr>
          <w:rFonts w:eastAsia="Times New Roman"/>
          <w:bCs/>
          <w:color w:val="000000"/>
          <w:sz w:val="28"/>
          <w:szCs w:val="28"/>
          <w:lang w:eastAsia="ru-RU"/>
        </w:rPr>
        <w:t>кличка</w:t>
      </w:r>
      <w:r w:rsidR="00817785" w:rsidRPr="00293476">
        <w:rPr>
          <w:rFonts w:eastAsia="Times New Roman"/>
          <w:bCs/>
          <w:color w:val="000000"/>
          <w:sz w:val="28"/>
          <w:szCs w:val="28"/>
          <w:lang w:eastAsia="ru-RU"/>
        </w:rPr>
        <w:t>»</w:t>
      </w:r>
      <w:r w:rsidR="00835F4D" w:rsidRPr="00293476">
        <w:rPr>
          <w:rFonts w:eastAsia="Times New Roman"/>
          <w:bCs/>
          <w:color w:val="000000"/>
          <w:sz w:val="28"/>
          <w:szCs w:val="28"/>
          <w:lang w:eastAsia="ru-RU"/>
        </w:rPr>
        <w:t xml:space="preserve"> имеет два значения:</w:t>
      </w:r>
      <w:r w:rsidR="00835F4D" w:rsidRPr="00293476">
        <w:rPr>
          <w:rFonts w:eastAsia="Times New Roman"/>
          <w:color w:val="000000"/>
          <w:sz w:val="28"/>
          <w:szCs w:val="28"/>
          <w:lang w:eastAsia="ru-RU"/>
        </w:rPr>
        <w:t xml:space="preserve">  </w:t>
      </w:r>
    </w:p>
    <w:p w:rsidR="00835F4D" w:rsidRPr="00293476" w:rsidRDefault="00835F4D" w:rsidP="00293476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i/>
          <w:color w:val="000000"/>
          <w:sz w:val="28"/>
          <w:szCs w:val="28"/>
          <w:lang w:eastAsia="ru-RU"/>
        </w:rPr>
        <w:t>Кличка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 - 1. Имя, </w:t>
      </w:r>
      <w:hyperlink r:id="rId6" w:tooltip="Прозвище - Название, даваемое человеку по какой-нибудь характерной его черте, сво..." w:history="1">
        <w:r w:rsidRPr="00293476">
          <w:rPr>
            <w:rFonts w:eastAsia="Times New Roman"/>
            <w:color w:val="000000"/>
            <w:sz w:val="28"/>
            <w:szCs w:val="28"/>
            <w:lang w:eastAsia="ru-RU"/>
          </w:rPr>
          <w:t>прозвище,</w:t>
        </w:r>
      </w:hyperlink>
      <w:r w:rsidRPr="00293476">
        <w:rPr>
          <w:rFonts w:eastAsia="Times New Roman"/>
          <w:color w:val="000000"/>
          <w:sz w:val="28"/>
          <w:szCs w:val="28"/>
          <w:lang w:eastAsia="ru-RU"/>
        </w:rPr>
        <w:t> даваемое домашним животным;</w:t>
      </w:r>
    </w:p>
    <w:p w:rsidR="00835F4D" w:rsidRPr="00293476" w:rsidRDefault="00835F4D" w:rsidP="00293476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2. </w:t>
      </w:r>
      <w:hyperlink r:id="rId7" w:tooltip="Прозвище - Название, данное человеку помимо его имени (обычно указывающее на каку..." w:history="1">
        <w:r w:rsidRPr="00293476">
          <w:rPr>
            <w:rFonts w:eastAsia="Times New Roman"/>
            <w:color w:val="000000"/>
            <w:sz w:val="28"/>
            <w:szCs w:val="28"/>
            <w:lang w:eastAsia="ru-RU"/>
          </w:rPr>
          <w:t>Прозвище,</w:t>
        </w:r>
      </w:hyperlink>
      <w:r w:rsidRPr="00293476">
        <w:rPr>
          <w:rFonts w:eastAsia="Times New Roman"/>
          <w:color w:val="000000"/>
          <w:sz w:val="28"/>
          <w:szCs w:val="28"/>
          <w:lang w:eastAsia="ru-RU"/>
        </w:rPr>
        <w:t> даваемое человеку (в насмешку, в шутку, с конспиративной целью и т.п.). </w:t>
      </w:r>
    </w:p>
    <w:p w:rsidR="00835F4D" w:rsidRPr="00293476" w:rsidRDefault="00835F4D" w:rsidP="00293476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В «Толковом словаре русского языка» С.И. Ожегова дается такое определение:</w:t>
      </w:r>
    </w:p>
    <w:p w:rsidR="00835F4D" w:rsidRPr="00293476" w:rsidRDefault="00835F4D" w:rsidP="00293476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i/>
          <w:color w:val="000000"/>
          <w:sz w:val="28"/>
          <w:szCs w:val="28"/>
          <w:lang w:eastAsia="ru-RU"/>
        </w:rPr>
        <w:t xml:space="preserve">Кличка 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>- 1. Имя домашнего животного;</w:t>
      </w:r>
    </w:p>
    <w:p w:rsidR="00835F4D" w:rsidRPr="00293476" w:rsidRDefault="00835F4D" w:rsidP="00293476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>2. Конспиративное или шутливое, насмешливое </w:t>
      </w:r>
      <w:hyperlink r:id="rId8" w:tooltip="Прозвище - кличкапрозвание..." w:history="1">
        <w:r w:rsidRPr="00293476">
          <w:rPr>
            <w:rFonts w:eastAsia="Times New Roman"/>
            <w:color w:val="000000"/>
            <w:sz w:val="28"/>
            <w:szCs w:val="28"/>
            <w:lang w:eastAsia="ru-RU"/>
          </w:rPr>
          <w:t>прозвище</w:t>
        </w:r>
      </w:hyperlink>
      <w:r w:rsidRPr="00293476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35F4D" w:rsidRPr="00293476" w:rsidRDefault="00835F4D" w:rsidP="00BB2C6C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76">
        <w:rPr>
          <w:rFonts w:eastAsia="Calibri"/>
          <w:color w:val="000000"/>
          <w:sz w:val="28"/>
          <w:szCs w:val="28"/>
          <w:lang w:eastAsia="en-US"/>
        </w:rPr>
        <w:t>В «</w:t>
      </w:r>
      <w:r w:rsidRPr="00293476">
        <w:rPr>
          <w:rFonts w:eastAsia="Calibri"/>
          <w:bCs/>
          <w:color w:val="000000"/>
          <w:sz w:val="28"/>
          <w:szCs w:val="28"/>
          <w:lang w:eastAsia="en-US"/>
        </w:rPr>
        <w:t>Словаре</w:t>
      </w:r>
      <w:r w:rsidRPr="00293476">
        <w:rPr>
          <w:rFonts w:eastAsia="Calibri"/>
          <w:color w:val="000000"/>
          <w:sz w:val="28"/>
          <w:szCs w:val="28"/>
          <w:lang w:eastAsia="en-US"/>
        </w:rPr>
        <w:t> русских </w:t>
      </w:r>
      <w:r w:rsidRPr="00293476">
        <w:rPr>
          <w:rFonts w:eastAsia="Calibri"/>
          <w:bCs/>
          <w:color w:val="000000"/>
          <w:sz w:val="28"/>
          <w:szCs w:val="28"/>
          <w:lang w:eastAsia="en-US"/>
        </w:rPr>
        <w:t>синонимов</w:t>
      </w:r>
      <w:r w:rsidRPr="00293476">
        <w:rPr>
          <w:rFonts w:eastAsia="Calibri"/>
          <w:color w:val="000000"/>
          <w:sz w:val="28"/>
          <w:szCs w:val="28"/>
          <w:lang w:eastAsia="en-US"/>
        </w:rPr>
        <w:t xml:space="preserve"> и сходных по смыслу выражений» Н. Абрамова слова </w:t>
      </w:r>
      <w:r w:rsidR="00817785" w:rsidRPr="00293476">
        <w:rPr>
          <w:rFonts w:eastAsia="Calibri"/>
          <w:color w:val="000000"/>
          <w:sz w:val="28"/>
          <w:szCs w:val="28"/>
          <w:lang w:eastAsia="en-US"/>
        </w:rPr>
        <w:t>«</w:t>
      </w:r>
      <w:r w:rsidRPr="00293476">
        <w:rPr>
          <w:rFonts w:eastAsia="Calibri"/>
          <w:color w:val="000000"/>
          <w:sz w:val="28"/>
          <w:szCs w:val="28"/>
          <w:lang w:eastAsia="en-US"/>
        </w:rPr>
        <w:t>кличка</w:t>
      </w:r>
      <w:r w:rsidR="00817785" w:rsidRPr="00293476">
        <w:rPr>
          <w:rFonts w:eastAsia="Calibri"/>
          <w:color w:val="000000"/>
          <w:sz w:val="28"/>
          <w:szCs w:val="28"/>
          <w:lang w:eastAsia="en-US"/>
        </w:rPr>
        <w:t>»</w:t>
      </w:r>
      <w:r w:rsidRPr="00293476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r w:rsidR="00817785" w:rsidRPr="00293476">
        <w:rPr>
          <w:rFonts w:eastAsia="Calibri"/>
          <w:color w:val="000000"/>
          <w:sz w:val="28"/>
          <w:szCs w:val="28"/>
          <w:lang w:eastAsia="en-US"/>
        </w:rPr>
        <w:t>«</w:t>
      </w:r>
      <w:r w:rsidRPr="00293476">
        <w:rPr>
          <w:rFonts w:eastAsia="Calibri"/>
          <w:color w:val="000000"/>
          <w:sz w:val="28"/>
          <w:szCs w:val="28"/>
          <w:lang w:eastAsia="en-US"/>
        </w:rPr>
        <w:t>прозвище</w:t>
      </w:r>
      <w:r w:rsidR="00817785" w:rsidRPr="00293476">
        <w:rPr>
          <w:rFonts w:eastAsia="Calibri"/>
          <w:color w:val="000000"/>
          <w:sz w:val="28"/>
          <w:szCs w:val="28"/>
          <w:lang w:eastAsia="en-US"/>
        </w:rPr>
        <w:t>»</w:t>
      </w:r>
      <w:r w:rsidRPr="00293476">
        <w:rPr>
          <w:rFonts w:eastAsia="Calibri"/>
          <w:color w:val="000000"/>
          <w:sz w:val="28"/>
          <w:szCs w:val="28"/>
          <w:lang w:eastAsia="en-US"/>
        </w:rPr>
        <w:t xml:space="preserve"> синонимичны.</w:t>
      </w:r>
    </w:p>
    <w:p w:rsidR="003016A8" w:rsidRDefault="00835F4D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bCs/>
          <w:color w:val="000000"/>
          <w:sz w:val="28"/>
          <w:szCs w:val="28"/>
          <w:lang w:eastAsia="ru-RU"/>
        </w:rPr>
        <w:t>Прозвище</w:t>
      </w:r>
      <w:r w:rsidR="00CB2444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293476">
        <w:rPr>
          <w:rFonts w:eastAsia="Times New Roman"/>
          <w:bCs/>
          <w:color w:val="000000"/>
          <w:sz w:val="28"/>
          <w:szCs w:val="28"/>
          <w:lang w:eastAsia="ru-RU"/>
        </w:rPr>
        <w:t>кличка</w:t>
      </w:r>
      <w:r w:rsidR="00CB2444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293476">
        <w:rPr>
          <w:rFonts w:eastAsia="Times New Roman"/>
          <w:bCs/>
          <w:color w:val="000000"/>
          <w:sz w:val="28"/>
          <w:szCs w:val="28"/>
          <w:lang w:eastAsia="ru-RU"/>
        </w:rPr>
        <w:t>погоняло</w:t>
      </w:r>
      <w:r w:rsidR="00817785" w:rsidRPr="00293476">
        <w:rPr>
          <w:rFonts w:eastAsia="Times New Roman"/>
          <w:color w:val="000000"/>
          <w:sz w:val="28"/>
          <w:szCs w:val="28"/>
          <w:lang w:eastAsia="ru-RU"/>
        </w:rPr>
        <w:t xml:space="preserve"> -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 неофициальное</w:t>
      </w:r>
      <w:r w:rsidRPr="001213C9">
        <w:rPr>
          <w:rFonts w:eastAsia="Times New Roman"/>
          <w:color w:val="000000"/>
          <w:sz w:val="28"/>
          <w:szCs w:val="28"/>
          <w:lang w:eastAsia="ru-RU"/>
        </w:rPr>
        <w:t> </w:t>
      </w:r>
      <w:hyperlink r:id="rId9" w:tooltip="Имя" w:history="1">
        <w:r w:rsidRPr="001213C9">
          <w:rPr>
            <w:rFonts w:eastAsia="Times New Roman"/>
            <w:color w:val="000000"/>
            <w:sz w:val="28"/>
            <w:szCs w:val="28"/>
            <w:lang w:eastAsia="ru-RU"/>
          </w:rPr>
          <w:t>имя</w:t>
        </w:r>
      </w:hyperlink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 человека, животного, предмета и т. п. В отличие от имени, прозвище, как правило, отражает не желательные, а реальные свойства и качества носителя, происхождение их носителей и прочее, а также фиксирует, таким образом, особый смысл, который имели эти свойства и качества для окружающих. Прозвища могут даваться в разные периоды жизни и во многих случаях могут быть известны довольно ограниченному кругу лиц. </w:t>
      </w:r>
    </w:p>
    <w:p w:rsidR="0032138E" w:rsidRPr="00293476" w:rsidRDefault="0032138E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 w:rsidR="001213C9">
        <w:rPr>
          <w:rFonts w:eastAsia="Times New Roman"/>
          <w:color w:val="000000"/>
          <w:sz w:val="28"/>
          <w:szCs w:val="28"/>
          <w:lang w:eastAsia="ru-RU"/>
        </w:rPr>
        <w:t>внеклассном мероприятии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дети узнали от классного руководителя, </w:t>
      </w:r>
      <w:r w:rsidRPr="0032138E">
        <w:rPr>
          <w:rFonts w:eastAsia="Times New Roman"/>
          <w:sz w:val="28"/>
          <w:szCs w:val="28"/>
          <w:lang w:eastAsia="ru-RU"/>
        </w:rPr>
        <w:t>что</w:t>
      </w:r>
      <w:r w:rsidRPr="00293476">
        <w:rPr>
          <w:rFonts w:eastAsia="Times New Roman"/>
          <w:color w:val="464646"/>
          <w:sz w:val="28"/>
          <w:szCs w:val="28"/>
          <w:lang w:eastAsia="ru-RU"/>
        </w:rPr>
        <w:t xml:space="preserve"> 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изначально от прозвищ произошли нынешние фамилии, так как люди должны были каким-либо образом отличать одного Василия от другого, они называли одного «Василий - кузнец», а другого «Василий - пахарь». Эти прозвища показывали значимость, нужность человека, говорили о его профессионализме и не подразумевали ничего оскорбляющего и обидного, чего не скажешь о нынешних кличках и прозвищах. </w:t>
      </w:r>
    </w:p>
    <w:p w:rsidR="003016A8" w:rsidRPr="00293476" w:rsidRDefault="005B0239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Так почему же клички сейчас стали такими обидными? Ребята озвучивали разные предположения, но все-таки пришли к общему выводу, что таким образом человек хочет самоутвердиться, унижая честь и достоинство другого. </w:t>
      </w:r>
      <w:r w:rsidR="00762D7D" w:rsidRPr="00293476">
        <w:rPr>
          <w:rFonts w:eastAsia="Times New Roman"/>
          <w:color w:val="000000"/>
          <w:sz w:val="28"/>
          <w:szCs w:val="28"/>
          <w:lang w:eastAsia="ru-RU"/>
        </w:rPr>
        <w:t>Так делают только слабые, неуверенные в себе люди, а учащимся 5 «А» классами такими быть совсем не хотелось. Мальчики</w:t>
      </w:r>
      <w:r w:rsidR="003016A8" w:rsidRPr="00293476">
        <w:rPr>
          <w:rFonts w:eastAsia="Times New Roman"/>
          <w:color w:val="000000"/>
          <w:sz w:val="28"/>
          <w:szCs w:val="28"/>
          <w:lang w:eastAsia="ru-RU"/>
        </w:rPr>
        <w:t>, которые придумывали клички для «новичка»</w:t>
      </w:r>
      <w:r w:rsidR="00CA3819" w:rsidRPr="00293476">
        <w:rPr>
          <w:rFonts w:eastAsia="Times New Roman"/>
          <w:color w:val="000000"/>
          <w:sz w:val="28"/>
          <w:szCs w:val="28"/>
          <w:lang w:eastAsia="ru-RU"/>
        </w:rPr>
        <w:t>,</w:t>
      </w:r>
      <w:r w:rsidR="00762D7D" w:rsidRPr="0029347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A3819" w:rsidRPr="00293476">
        <w:rPr>
          <w:rFonts w:eastAsia="Times New Roman"/>
          <w:color w:val="000000"/>
          <w:sz w:val="28"/>
          <w:szCs w:val="28"/>
          <w:lang w:eastAsia="ru-RU"/>
        </w:rPr>
        <w:t xml:space="preserve">извинились перед одноклассником и </w:t>
      </w:r>
      <w:r w:rsidR="00762D7D" w:rsidRPr="00293476">
        <w:rPr>
          <w:rFonts w:eastAsia="Times New Roman"/>
          <w:color w:val="000000"/>
          <w:sz w:val="28"/>
          <w:szCs w:val="28"/>
          <w:lang w:eastAsia="ru-RU"/>
        </w:rPr>
        <w:t>пожали руки друг другу, конфликт был исчерпан, но данная тема еще больше заинтересовала</w:t>
      </w:r>
      <w:r w:rsidR="003016A8" w:rsidRPr="00293476">
        <w:rPr>
          <w:rFonts w:eastAsia="Times New Roman"/>
          <w:color w:val="000000"/>
          <w:sz w:val="28"/>
          <w:szCs w:val="28"/>
          <w:lang w:eastAsia="ru-RU"/>
        </w:rPr>
        <w:t xml:space="preserve"> детей</w:t>
      </w:r>
      <w:r w:rsidR="00762D7D" w:rsidRPr="00293476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="003016A8" w:rsidRPr="00293476">
        <w:rPr>
          <w:rFonts w:eastAsia="Times New Roman"/>
          <w:color w:val="000000"/>
          <w:sz w:val="28"/>
          <w:szCs w:val="28"/>
          <w:lang w:eastAsia="ru-RU"/>
        </w:rPr>
        <w:t xml:space="preserve">Занятие получилось очень познавательным, ведь ребята поняли самое главное, что </w:t>
      </w:r>
      <w:proofErr w:type="spellStart"/>
      <w:r w:rsidR="003016A8" w:rsidRPr="00293476">
        <w:rPr>
          <w:rFonts w:eastAsia="Times New Roman"/>
          <w:color w:val="000000"/>
          <w:sz w:val="28"/>
          <w:szCs w:val="28"/>
          <w:lang w:eastAsia="ru-RU"/>
        </w:rPr>
        <w:t>самоутверждаться</w:t>
      </w:r>
      <w:proofErr w:type="spellEnd"/>
      <w:r w:rsidR="003016A8" w:rsidRPr="00293476">
        <w:rPr>
          <w:rFonts w:eastAsia="Times New Roman"/>
          <w:color w:val="000000"/>
          <w:sz w:val="28"/>
          <w:szCs w:val="28"/>
          <w:lang w:eastAsia="ru-RU"/>
        </w:rPr>
        <w:t xml:space="preserve"> за счет другого человека подло и низко, а собственное имя звучит куда приятнее, чем обидная кличка.</w:t>
      </w:r>
      <w:r w:rsidR="00160224" w:rsidRPr="0029347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B6895">
        <w:rPr>
          <w:rFonts w:eastAsia="Times New Roman"/>
          <w:color w:val="000000"/>
          <w:sz w:val="28"/>
          <w:szCs w:val="28"/>
          <w:lang w:eastAsia="ru-RU"/>
        </w:rPr>
        <w:t>Безусловно, это был положительный результат</w:t>
      </w:r>
      <w:r w:rsidR="00160224" w:rsidRPr="00293476">
        <w:rPr>
          <w:rFonts w:eastAsia="Times New Roman"/>
          <w:color w:val="000000"/>
          <w:sz w:val="28"/>
          <w:szCs w:val="28"/>
          <w:lang w:eastAsia="ru-RU"/>
        </w:rPr>
        <w:t>, ведь данная работа повлияла на эмоциональное состояние школьников.</w:t>
      </w:r>
      <w:r w:rsidR="00CA3819" w:rsidRPr="0029347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835F4D" w:rsidRPr="00293476" w:rsidRDefault="00160224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93476">
        <w:rPr>
          <w:rFonts w:eastAsia="Times New Roman"/>
          <w:color w:val="000000"/>
          <w:sz w:val="28"/>
          <w:szCs w:val="28"/>
          <w:lang w:eastAsia="ru-RU"/>
        </w:rPr>
        <w:t xml:space="preserve">Следующим этапом стала проектная деятельность, в которую мы </w:t>
      </w:r>
      <w:r w:rsidR="00CA3819" w:rsidRPr="00293476">
        <w:rPr>
          <w:rFonts w:eastAsia="Times New Roman"/>
          <w:color w:val="000000"/>
          <w:sz w:val="28"/>
          <w:szCs w:val="28"/>
          <w:lang w:eastAsia="ru-RU"/>
        </w:rPr>
        <w:t xml:space="preserve">также 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>вовлекли родителей учащихся 5 «А» класса. Нам стало интересно, какие клички известны всем ребятам</w:t>
      </w:r>
      <w:r w:rsidR="00CA3819" w:rsidRPr="00293476">
        <w:rPr>
          <w:rFonts w:eastAsia="Times New Roman"/>
          <w:color w:val="000000"/>
          <w:sz w:val="28"/>
          <w:szCs w:val="28"/>
          <w:lang w:eastAsia="ru-RU"/>
        </w:rPr>
        <w:t xml:space="preserve"> из нашего класса</w:t>
      </w:r>
      <w:r w:rsidRPr="00293476">
        <w:rPr>
          <w:rFonts w:eastAsia="Times New Roman"/>
          <w:color w:val="000000"/>
          <w:sz w:val="28"/>
          <w:szCs w:val="28"/>
          <w:lang w:eastAsia="ru-RU"/>
        </w:rPr>
        <w:t>, а также их родителям.</w:t>
      </w:r>
      <w:r w:rsidR="00762D7D" w:rsidRPr="0029347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B2444" w:rsidRPr="00293476">
        <w:rPr>
          <w:rFonts w:eastAsia="Times New Roman"/>
          <w:color w:val="000000"/>
          <w:sz w:val="28"/>
          <w:szCs w:val="28"/>
          <w:lang w:eastAsia="ru-RU"/>
        </w:rPr>
        <w:t xml:space="preserve">Каждый ученик должен был провести исследование и записать клички с их значением. </w:t>
      </w:r>
      <w:r w:rsidR="00CB2444" w:rsidRPr="00CB2444">
        <w:rPr>
          <w:rFonts w:eastAsia="Times New Roman"/>
          <w:color w:val="000000"/>
          <w:sz w:val="28"/>
          <w:szCs w:val="28"/>
          <w:lang w:eastAsia="ru-RU"/>
        </w:rPr>
        <w:t xml:space="preserve">Это было сделано с той целью, чтобы показать, что дети учатся давать прозвища у взрослых, данный момент стал поучительным и для родителей. </w:t>
      </w:r>
      <w:r w:rsidR="00CB2444">
        <w:rPr>
          <w:rFonts w:eastAsia="Times New Roman"/>
          <w:color w:val="000000"/>
          <w:sz w:val="28"/>
          <w:szCs w:val="28"/>
          <w:lang w:eastAsia="ru-RU"/>
        </w:rPr>
        <w:t>Нужно было показать</w:t>
      </w:r>
      <w:r w:rsidR="00CB2444" w:rsidRPr="00CB2444">
        <w:rPr>
          <w:rFonts w:eastAsia="Times New Roman"/>
          <w:color w:val="000000"/>
          <w:sz w:val="28"/>
          <w:szCs w:val="28"/>
          <w:lang w:eastAsia="ru-RU"/>
        </w:rPr>
        <w:t xml:space="preserve"> детям, что не только у них есть такая проблема, но и у взрослых, поэтому в подростковом возрасте важно избавиться от кличек.</w:t>
      </w:r>
      <w:r w:rsidR="00CB244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817785" w:rsidRPr="00293476" w:rsidRDefault="001213C9" w:rsidP="00BB2C6C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Во время работы над проектом </w:t>
      </w:r>
      <w:r w:rsidR="00160224" w:rsidRPr="00293476">
        <w:rPr>
          <w:rFonts w:eastAsia="Times New Roman"/>
          <w:sz w:val="28"/>
          <w:szCs w:val="28"/>
          <w:lang w:eastAsia="ru-RU"/>
        </w:rPr>
        <w:t>м</w:t>
      </w:r>
      <w:r w:rsidR="00762D7D" w:rsidRPr="00293476">
        <w:rPr>
          <w:rFonts w:eastAsia="Times New Roman"/>
          <w:sz w:val="28"/>
          <w:szCs w:val="28"/>
          <w:lang w:eastAsia="ru-RU"/>
        </w:rPr>
        <w:t xml:space="preserve">ы пришли к выводу, </w:t>
      </w:r>
      <w:r w:rsidR="00835F4D" w:rsidRPr="00293476">
        <w:rPr>
          <w:rFonts w:eastAsia="Times New Roman"/>
          <w:sz w:val="28"/>
          <w:szCs w:val="28"/>
          <w:lang w:eastAsia="ru-RU"/>
        </w:rPr>
        <w:t>что клички распространены в</w:t>
      </w:r>
      <w:r w:rsidR="00762D7D" w:rsidRPr="00293476">
        <w:rPr>
          <w:rFonts w:eastAsia="Times New Roman"/>
          <w:sz w:val="28"/>
          <w:szCs w:val="28"/>
          <w:lang w:eastAsia="ru-RU"/>
        </w:rPr>
        <w:t xml:space="preserve"> какой-либо компании (одноклассники, коллеги, деревенские жители и т.д.), где люди</w:t>
      </w:r>
      <w:r w:rsidR="00835F4D" w:rsidRPr="00293476">
        <w:rPr>
          <w:rFonts w:eastAsia="Times New Roman"/>
          <w:sz w:val="28"/>
          <w:szCs w:val="28"/>
          <w:lang w:eastAsia="ru-RU"/>
        </w:rPr>
        <w:t xml:space="preserve"> друг</w:t>
      </w:r>
      <w:r w:rsidR="00306DFD" w:rsidRPr="00293476">
        <w:rPr>
          <w:rFonts w:eastAsia="Times New Roman"/>
          <w:sz w:val="28"/>
          <w:szCs w:val="28"/>
          <w:lang w:eastAsia="ru-RU"/>
        </w:rPr>
        <w:t xml:space="preserve"> друга знают и тесно контактирую</w:t>
      </w:r>
      <w:r w:rsidR="00835F4D" w:rsidRPr="00293476">
        <w:rPr>
          <w:rFonts w:eastAsia="Times New Roman"/>
          <w:sz w:val="28"/>
          <w:szCs w:val="28"/>
          <w:lang w:eastAsia="ru-RU"/>
        </w:rPr>
        <w:t>т между собой, поэтому они точно подмечают все достоинства и недостатки друг друга.</w:t>
      </w:r>
      <w:r w:rsidR="00817785" w:rsidRPr="00293476">
        <w:rPr>
          <w:rFonts w:eastAsia="Times New Roman"/>
          <w:color w:val="000000"/>
          <w:sz w:val="28"/>
          <w:szCs w:val="28"/>
          <w:lang w:eastAsia="ru-RU"/>
        </w:rPr>
        <w:t xml:space="preserve">   Как правило, подвергаются осмеянию недостатки, причем не только реальные, но и возможные, при этом возникают клички по какой-нибудь характерной черте, свойству. Прозвища могут быть уважительными, если отмечается деятельность того или иного человека (Ярослав Мудрый, Иван Грозный).</w:t>
      </w:r>
      <w:r w:rsidR="00306DFD" w:rsidRPr="00293476">
        <w:rPr>
          <w:rFonts w:eastAsia="Times New Roman"/>
          <w:color w:val="000000"/>
          <w:sz w:val="28"/>
          <w:szCs w:val="28"/>
          <w:lang w:eastAsia="ru-RU"/>
        </w:rPr>
        <w:t xml:space="preserve"> Часто кличка, особенно в семьях, имеет доброжелательный оттенок и не обижает, например, родители ласково называют детей «Чижик», «Воробушек», «Котенок» и т.д.</w:t>
      </w:r>
    </w:p>
    <w:p w:rsidR="00160224" w:rsidRPr="00293476" w:rsidRDefault="00835F4D" w:rsidP="00BB2C6C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293476">
        <w:rPr>
          <w:rFonts w:eastAsia="Times New Roman"/>
          <w:sz w:val="28"/>
          <w:szCs w:val="28"/>
          <w:lang w:eastAsia="ru-RU"/>
        </w:rPr>
        <w:t>Было отмечено, что прозвища могут иметь не только отрицательный характер, но и положительный, могут пропасть со</w:t>
      </w:r>
      <w:r w:rsidR="00762D7D" w:rsidRPr="00293476">
        <w:rPr>
          <w:rFonts w:eastAsia="Times New Roman"/>
          <w:sz w:val="28"/>
          <w:szCs w:val="28"/>
          <w:lang w:eastAsia="ru-RU"/>
        </w:rPr>
        <w:t xml:space="preserve"> временем</w:t>
      </w:r>
      <w:r w:rsidRPr="00293476">
        <w:rPr>
          <w:rFonts w:eastAsia="Times New Roman"/>
          <w:sz w:val="28"/>
          <w:szCs w:val="28"/>
          <w:lang w:eastAsia="ru-RU"/>
        </w:rPr>
        <w:t>, а могут и</w:t>
      </w:r>
      <w:r w:rsidR="00762D7D" w:rsidRPr="00293476">
        <w:rPr>
          <w:rFonts w:eastAsia="Times New Roman"/>
          <w:sz w:val="28"/>
          <w:szCs w:val="28"/>
          <w:lang w:eastAsia="ru-RU"/>
        </w:rPr>
        <w:t xml:space="preserve"> остаться на всю жизнь</w:t>
      </w:r>
      <w:r w:rsidRPr="00293476">
        <w:rPr>
          <w:rFonts w:eastAsia="Times New Roman"/>
          <w:sz w:val="28"/>
          <w:szCs w:val="28"/>
          <w:lang w:eastAsia="ru-RU"/>
        </w:rPr>
        <w:t xml:space="preserve">. </w:t>
      </w:r>
    </w:p>
    <w:p w:rsidR="005742FD" w:rsidRPr="00293476" w:rsidRDefault="0032138E" w:rsidP="00BB2C6C">
      <w:pPr>
        <w:widowControl w:val="0"/>
        <w:autoSpaceDE w:val="0"/>
        <w:autoSpaceDN w:val="0"/>
        <w:adjustRightInd w:val="0"/>
        <w:ind w:firstLine="708"/>
        <w:jc w:val="both"/>
        <w:rPr>
          <w:rStyle w:val="apple-style-span"/>
          <w:i/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Р</w:t>
      </w:r>
      <w:r w:rsidR="00E1664A" w:rsidRPr="00293476">
        <w:rPr>
          <w:rFonts w:eastAsia="Times New Roman"/>
          <w:sz w:val="28"/>
          <w:szCs w:val="28"/>
          <w:lang w:eastAsia="ru-RU"/>
        </w:rPr>
        <w:t>ебята</w:t>
      </w:r>
      <w:r>
        <w:rPr>
          <w:rFonts w:eastAsia="Times New Roman"/>
          <w:sz w:val="28"/>
          <w:szCs w:val="28"/>
          <w:lang w:eastAsia="ru-RU"/>
        </w:rPr>
        <w:t xml:space="preserve"> работали в группах и</w:t>
      </w:r>
      <w:r w:rsidR="00E1664A" w:rsidRPr="00293476">
        <w:rPr>
          <w:rFonts w:eastAsia="Times New Roman"/>
          <w:sz w:val="28"/>
          <w:szCs w:val="28"/>
          <w:lang w:eastAsia="ru-RU"/>
        </w:rPr>
        <w:t xml:space="preserve"> находили</w:t>
      </w:r>
      <w:r>
        <w:rPr>
          <w:rFonts w:eastAsia="Times New Roman"/>
          <w:sz w:val="28"/>
          <w:szCs w:val="28"/>
          <w:lang w:eastAsia="ru-RU"/>
        </w:rPr>
        <w:t xml:space="preserve"> в своих записях</w:t>
      </w:r>
      <w:r w:rsidR="00E1664A" w:rsidRPr="00293476">
        <w:rPr>
          <w:rFonts w:eastAsia="Times New Roman"/>
          <w:sz w:val="28"/>
          <w:szCs w:val="28"/>
          <w:lang w:eastAsia="ru-RU"/>
        </w:rPr>
        <w:t xml:space="preserve"> похожие клички, близкие по значению. Было решено объединить такие прозвища в группы</w:t>
      </w:r>
      <w:r w:rsidR="00CA3819" w:rsidRPr="00293476">
        <w:rPr>
          <w:rFonts w:eastAsia="Times New Roman"/>
          <w:sz w:val="28"/>
          <w:szCs w:val="28"/>
          <w:lang w:eastAsia="ru-RU"/>
        </w:rPr>
        <w:t xml:space="preserve"> и дать им</w:t>
      </w:r>
      <w:r w:rsidR="00E1664A" w:rsidRPr="00293476">
        <w:rPr>
          <w:rFonts w:eastAsia="Times New Roman"/>
          <w:sz w:val="28"/>
          <w:szCs w:val="28"/>
          <w:lang w:eastAsia="ru-RU"/>
        </w:rPr>
        <w:t xml:space="preserve"> названия. </w:t>
      </w:r>
      <w:r w:rsidR="006B6514" w:rsidRPr="00293476">
        <w:rPr>
          <w:rStyle w:val="apple-style-span"/>
          <w:color w:val="000000" w:themeColor="text1"/>
          <w:sz w:val="28"/>
          <w:szCs w:val="28"/>
        </w:rPr>
        <w:t xml:space="preserve">Самая распространенная </w:t>
      </w:r>
      <w:r w:rsidR="005742FD" w:rsidRPr="00293476">
        <w:rPr>
          <w:rStyle w:val="apple-style-span"/>
          <w:color w:val="000000" w:themeColor="text1"/>
          <w:sz w:val="28"/>
          <w:szCs w:val="28"/>
        </w:rPr>
        <w:t xml:space="preserve">группа кличек связана 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с внешними данными носителя и это вполне оправданно, ведь при общении мы в первую очередь обращаем внимание на внешность собеседника, например: </w:t>
      </w:r>
      <w:proofErr w:type="gramStart"/>
      <w:r w:rsidR="006B6514" w:rsidRPr="00293476">
        <w:rPr>
          <w:rStyle w:val="apple-style-span"/>
          <w:i/>
          <w:color w:val="000000" w:themeColor="text1"/>
          <w:sz w:val="28"/>
          <w:szCs w:val="28"/>
        </w:rPr>
        <w:t>Лимон – у мальчика рыжие волосы, Капуста – девочка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 xml:space="preserve">, </w:t>
      </w:r>
      <w:r w:rsidR="006B6514" w:rsidRPr="00293476">
        <w:rPr>
          <w:rStyle w:val="apple-style-span"/>
          <w:i/>
          <w:color w:val="000000" w:themeColor="text1"/>
          <w:sz w:val="28"/>
          <w:szCs w:val="28"/>
        </w:rPr>
        <w:t>которая всегда тепло одевается, Большой – ирония над мальчиком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 xml:space="preserve"> невысокого роста, Буратино – кличка дана из-за длинного носа 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lastRenderedPageBreak/>
        <w:t>носителя, Пират – мужчина с плохим зрением</w:t>
      </w:r>
      <w:r w:rsidR="006B6514" w:rsidRPr="00293476">
        <w:rPr>
          <w:rStyle w:val="apple-style-span"/>
          <w:i/>
          <w:color w:val="000000" w:themeColor="text1"/>
          <w:sz w:val="28"/>
          <w:szCs w:val="28"/>
        </w:rPr>
        <w:t xml:space="preserve"> (кличка записана от родителей)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 xml:space="preserve"> и т.д. </w:t>
      </w:r>
      <w:r w:rsidR="00306DFD" w:rsidRPr="00293476">
        <w:rPr>
          <w:rStyle w:val="apple-style-span"/>
          <w:i/>
          <w:color w:val="000000" w:themeColor="text1"/>
          <w:sz w:val="28"/>
          <w:szCs w:val="28"/>
        </w:rPr>
        <w:t xml:space="preserve"> </w:t>
      </w:r>
      <w:proofErr w:type="gramEnd"/>
    </w:p>
    <w:p w:rsidR="00835F4D" w:rsidRPr="00293476" w:rsidRDefault="005742FD" w:rsidP="00BB2C6C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293476">
        <w:rPr>
          <w:rStyle w:val="apple-style-span"/>
          <w:color w:val="000000" w:themeColor="text1"/>
          <w:sz w:val="28"/>
          <w:szCs w:val="28"/>
        </w:rPr>
        <w:t>Следует обратить внимание на тот факт, что изначально фамилии произошли от кличек и таким образом закрепились за человеком и его семье</w:t>
      </w:r>
      <w:r w:rsidR="00306DFD" w:rsidRPr="00293476">
        <w:rPr>
          <w:rStyle w:val="apple-style-span"/>
          <w:color w:val="000000" w:themeColor="text1"/>
          <w:sz w:val="28"/>
          <w:szCs w:val="28"/>
        </w:rPr>
        <w:t>й</w:t>
      </w:r>
      <w:r w:rsidRPr="00293476">
        <w:rPr>
          <w:rStyle w:val="apple-style-span"/>
          <w:color w:val="000000" w:themeColor="text1"/>
          <w:sz w:val="28"/>
          <w:szCs w:val="28"/>
        </w:rPr>
        <w:t xml:space="preserve">. В настоящее время клички </w:t>
      </w:r>
      <w:r w:rsidR="00A46AF0" w:rsidRPr="00293476">
        <w:rPr>
          <w:rStyle w:val="apple-style-span"/>
          <w:color w:val="000000" w:themeColor="text1"/>
          <w:sz w:val="28"/>
          <w:szCs w:val="28"/>
        </w:rPr>
        <w:t xml:space="preserve">наоборот образуются от фамилии </w:t>
      </w:r>
      <w:r w:rsidRPr="00293476">
        <w:rPr>
          <w:rStyle w:val="apple-style-span"/>
          <w:color w:val="000000" w:themeColor="text1"/>
          <w:sz w:val="28"/>
          <w:szCs w:val="28"/>
        </w:rPr>
        <w:t>носителя, например: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 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>Попович – производно от фамилии Попов,</w:t>
      </w:r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 xml:space="preserve"> </w:t>
      </w:r>
      <w:proofErr w:type="spellStart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>Гусик</w:t>
      </w:r>
      <w:proofErr w:type="spellEnd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 xml:space="preserve"> – Гусейнов, Кузя - Кузнецов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 xml:space="preserve">. 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>Вызывает интерес кличка</w:t>
      </w:r>
      <w:r w:rsidR="006B6514" w:rsidRPr="00293476">
        <w:rPr>
          <w:rStyle w:val="apple-style-span"/>
          <w:color w:val="000000" w:themeColor="text1"/>
          <w:sz w:val="28"/>
          <w:szCs w:val="28"/>
        </w:rPr>
        <w:t>, которую нам назвал один из родителей,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 </w:t>
      </w:r>
      <w:proofErr w:type="spellStart"/>
      <w:r w:rsidR="006B6514" w:rsidRPr="00293476">
        <w:rPr>
          <w:rStyle w:val="apple-style-span"/>
          <w:i/>
          <w:color w:val="000000" w:themeColor="text1"/>
          <w:sz w:val="28"/>
          <w:szCs w:val="28"/>
        </w:rPr>
        <w:t>Басаня</w:t>
      </w:r>
      <w:proofErr w:type="spellEnd"/>
      <w:r w:rsidR="006B6514" w:rsidRPr="00293476">
        <w:rPr>
          <w:rStyle w:val="apple-style-span"/>
          <w:i/>
          <w:color w:val="000000" w:themeColor="text1"/>
          <w:sz w:val="28"/>
          <w:szCs w:val="28"/>
        </w:rPr>
        <w:t xml:space="preserve">, </w:t>
      </w:r>
      <w:r w:rsidR="006B6514" w:rsidRPr="00293476">
        <w:rPr>
          <w:rStyle w:val="apple-style-span"/>
          <w:color w:val="000000" w:themeColor="text1"/>
          <w:sz w:val="28"/>
          <w:szCs w:val="28"/>
        </w:rPr>
        <w:t xml:space="preserve">она 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>образована при помощи сложения первого слога фамилии и вариации имени в неформальной обстановке: Баскаков Александр (</w:t>
      </w:r>
      <w:r w:rsidR="00306DFD" w:rsidRPr="00293476">
        <w:rPr>
          <w:rStyle w:val="apple-style-span"/>
          <w:color w:val="000000" w:themeColor="text1"/>
          <w:sz w:val="28"/>
          <w:szCs w:val="28"/>
        </w:rPr>
        <w:t>Саня). Некоторые клички возникаю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т на основе созвучия, например: </w:t>
      </w:r>
      <w:proofErr w:type="gramStart"/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>Морковка – созвучно с именем носителя – Вовка (Владимир), Шуя – созвучно с именем Шура (Александр)</w:t>
      </w:r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 xml:space="preserve">, </w:t>
      </w:r>
      <w:proofErr w:type="spellStart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>Некит</w:t>
      </w:r>
      <w:proofErr w:type="spellEnd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 xml:space="preserve"> – Никита, </w:t>
      </w:r>
      <w:proofErr w:type="spellStart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>Дэнчик</w:t>
      </w:r>
      <w:proofErr w:type="spellEnd"/>
      <w:r w:rsidR="00A46AF0" w:rsidRPr="00293476">
        <w:rPr>
          <w:rStyle w:val="apple-style-span"/>
          <w:i/>
          <w:color w:val="000000" w:themeColor="text1"/>
          <w:sz w:val="28"/>
          <w:szCs w:val="28"/>
        </w:rPr>
        <w:t xml:space="preserve"> - Денис</w:t>
      </w:r>
      <w:r w:rsidR="00835F4D" w:rsidRPr="00293476">
        <w:rPr>
          <w:rStyle w:val="apple-style-span"/>
          <w:i/>
          <w:color w:val="000000" w:themeColor="text1"/>
          <w:sz w:val="28"/>
          <w:szCs w:val="28"/>
        </w:rPr>
        <w:t>.</w:t>
      </w:r>
      <w:proofErr w:type="gramEnd"/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 Следующую</w:t>
      </w:r>
      <w:r w:rsidR="000A3E1A" w:rsidRPr="00293476">
        <w:rPr>
          <w:rStyle w:val="apple-style-span"/>
          <w:color w:val="000000" w:themeColor="text1"/>
          <w:sz w:val="28"/>
          <w:szCs w:val="28"/>
        </w:rPr>
        <w:t xml:space="preserve"> по численности</w:t>
      </w:r>
      <w:r w:rsidR="00835F4D" w:rsidRPr="00293476">
        <w:rPr>
          <w:rStyle w:val="apple-style-span"/>
          <w:color w:val="000000" w:themeColor="text1"/>
          <w:sz w:val="28"/>
          <w:szCs w:val="28"/>
        </w:rPr>
        <w:t xml:space="preserve"> группу составляют клички, которые отображают черты характера человека. Это не случайно, ведь в тесном кругу общения те или иные качества человека обнажаются, например: </w:t>
      </w:r>
      <w:proofErr w:type="spellStart"/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Атаманчик</w:t>
      </w:r>
      <w:proofErr w:type="spellEnd"/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– кличка дана за с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кверный характер, Заяц – мальчик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очень быстрый в своих движениях, Колокольчик – носитель клички много врет, Босс – человек, который любит командовать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>. Следующую группу составляют прозвища, связанные с к</w:t>
      </w:r>
      <w:r w:rsidR="006B6514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аким-либо занятием ребенка, профессией 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родителей: </w:t>
      </w:r>
      <w:proofErr w:type="spellStart"/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Шоферик</w:t>
      </w:r>
      <w:proofErr w:type="spellEnd"/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– мальчик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, который 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мечтает стать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шофером, Метеостанция – родители этого молодого человека работают на 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метеостанции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В ходе исследования была выявлена группа кличек, которые были даны человеку в связи с какой-либо ситуацией, в которой он участвовал, например: 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Три ошибки – девочка, которая горько плакала из-за трех ошибок в контрольной работе,</w:t>
      </w:r>
      <w:r w:rsidR="00A46AF0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Двадцать две булочки 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– м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а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льчик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, который 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хвастался, что 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съедает непрем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енно такое количество</w:t>
      </w:r>
      <w:r w:rsidR="000A3E1A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булочек за один раз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Интересна по своему содержанию группа, состоящая из любимого, часто употребляемого слова носителем клички, например: 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>Алё, Правда,</w:t>
      </w:r>
      <w:r w:rsidR="006B6514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Изи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>Данные слова и словосочетания выступают в речи как междометья. Малочисленна по своему количеству группа, связанная с национальностью человека,</w:t>
      </w:r>
      <w:r w:rsidR="00CC0E0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так как Норильск объединяет людей разных национальностей, поэтому особо никто не обращает на это внимание</w:t>
      </w:r>
      <w:r w:rsidR="00835F4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: </w:t>
      </w:r>
      <w:r w:rsidR="00835F4D" w:rsidRPr="00293476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Узбек, Хохол.  </w:t>
      </w:r>
    </w:p>
    <w:p w:rsidR="00D213C6" w:rsidRPr="00293476" w:rsidRDefault="00835F4D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В ходе наших исследований в области кличек мы пришли к выводу, что прозвища ярко характеризуют ту или иную личность</w:t>
      </w:r>
      <w:r w:rsidR="00CC0E0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Носителями кличек являются как молодые люди, так и взрослые; как мужчины, так и женщины; как отдельный человек, так и вся семья. Со временем кличка становится неотъемлемой частью человека, </w:t>
      </w:r>
      <w:r w:rsidR="00CC0E0D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без которой его образ немыслим. А иногда человек взрослеет, меняется, и кличка теряет свою актуальность. </w:t>
      </w:r>
    </w:p>
    <w:p w:rsidR="00FF777C" w:rsidRDefault="004E34D6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Проектная деятельность на данном этапе показала, на что в первую очередь обращают</w:t>
      </w:r>
      <w:r w:rsidR="00CA3819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свое внимание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люди при общении друг с другом. Ребятам это было важно, так как продуктивное общение для подростка – залог уважительного отношения среди сверстников.</w:t>
      </w:r>
    </w:p>
    <w:p w:rsidR="00502F8B" w:rsidRPr="00293476" w:rsidRDefault="00CC0E0D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Для нас первоначально данная работа была важна с точки зрения воспитательного аспекта, но потом она ребят так заинтересовала, что</w:t>
      </w:r>
      <w:r w:rsidR="000A3E1A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они увлеклись научно-исследовательской работой</w:t>
      </w:r>
      <w:r w:rsidR="003E0147" w:rsidRPr="00293476">
        <w:rPr>
          <w:rFonts w:eastAsia="Times New Roman"/>
          <w:color w:val="000000" w:themeColor="text1"/>
          <w:sz w:val="28"/>
          <w:szCs w:val="28"/>
          <w:lang w:eastAsia="ru-RU"/>
        </w:rPr>
        <w:t>, проект</w:t>
      </w:r>
      <w:r w:rsidR="000A3E1A" w:rsidRPr="00293476">
        <w:rPr>
          <w:rFonts w:eastAsia="Times New Roman"/>
          <w:color w:val="000000" w:themeColor="text1"/>
          <w:sz w:val="28"/>
          <w:szCs w:val="28"/>
          <w:lang w:eastAsia="ru-RU"/>
        </w:rPr>
        <w:t>ной деятельностью в рамках данной темы</w:t>
      </w:r>
      <w:r w:rsidR="003E0147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. Собрав воедино весь материал, мы сделали небольшой </w:t>
      </w:r>
      <w:r w:rsidR="00DA5D60">
        <w:rPr>
          <w:rFonts w:eastAsia="Times New Roman"/>
          <w:color w:val="000000" w:themeColor="text1"/>
          <w:sz w:val="28"/>
          <w:szCs w:val="28"/>
          <w:lang w:eastAsia="ru-RU"/>
        </w:rPr>
        <w:t xml:space="preserve">буклет </w:t>
      </w:r>
      <w:r w:rsidR="003E0147" w:rsidRPr="00293476">
        <w:rPr>
          <w:rFonts w:eastAsia="Times New Roman"/>
          <w:color w:val="000000" w:themeColor="text1"/>
          <w:sz w:val="28"/>
          <w:szCs w:val="28"/>
          <w:lang w:eastAsia="ru-RU"/>
        </w:rPr>
        <w:t>кличек, которые знали сами дети</w:t>
      </w:r>
      <w:r w:rsidR="000A3E1A" w:rsidRPr="00293476">
        <w:rPr>
          <w:rFonts w:eastAsia="Times New Roman"/>
          <w:color w:val="000000" w:themeColor="text1"/>
          <w:sz w:val="28"/>
          <w:szCs w:val="28"/>
          <w:lang w:eastAsia="ru-RU"/>
        </w:rPr>
        <w:t>, включив и</w:t>
      </w:r>
      <w:r w:rsidR="003E0147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те, которыми поделились с ним</w:t>
      </w:r>
      <w:r w:rsidR="00502F8B" w:rsidRPr="00293476">
        <w:rPr>
          <w:rFonts w:eastAsia="Times New Roman"/>
          <w:color w:val="000000" w:themeColor="text1"/>
          <w:sz w:val="28"/>
          <w:szCs w:val="28"/>
          <w:lang w:eastAsia="ru-RU"/>
        </w:rPr>
        <w:t>и</w:t>
      </w:r>
      <w:r w:rsidR="00DD63E5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родит</w:t>
      </w:r>
      <w:r w:rsidR="00F3761F">
        <w:rPr>
          <w:rFonts w:eastAsia="Times New Roman"/>
          <w:color w:val="000000" w:themeColor="text1"/>
          <w:sz w:val="28"/>
          <w:szCs w:val="28"/>
          <w:lang w:eastAsia="ru-RU"/>
        </w:rPr>
        <w:t>ели</w:t>
      </w:r>
      <w:r w:rsidR="00DD63E5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  <w:r w:rsidR="00D46356">
        <w:rPr>
          <w:rFonts w:eastAsia="Times New Roman"/>
          <w:color w:val="000000" w:themeColor="text1"/>
          <w:sz w:val="28"/>
          <w:szCs w:val="28"/>
          <w:lang w:eastAsia="ru-RU"/>
        </w:rPr>
        <w:t>(Приложение 2</w:t>
      </w:r>
      <w:r w:rsidR="0032138E">
        <w:rPr>
          <w:rFonts w:eastAsia="Times New Roman"/>
          <w:color w:val="000000" w:themeColor="text1"/>
          <w:sz w:val="28"/>
          <w:szCs w:val="28"/>
          <w:lang w:eastAsia="ru-RU"/>
        </w:rPr>
        <w:t>)</w:t>
      </w:r>
    </w:p>
    <w:p w:rsidR="00F3761F" w:rsidRDefault="008130A1" w:rsidP="00F3761F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В</w:t>
      </w:r>
      <w:r w:rsidR="001D70E1" w:rsidRPr="00293476">
        <w:rPr>
          <w:rFonts w:eastAsia="Times New Roman"/>
          <w:color w:val="000000" w:themeColor="text1"/>
          <w:sz w:val="28"/>
          <w:szCs w:val="28"/>
          <w:lang w:eastAsia="ru-RU"/>
        </w:rPr>
        <w:t>о время нашей работы в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сфере межличностных отношений изменился психологический климат, он стал более благоприятным, агрессия, особенно вербальная, уменьшилась, ребята стараются не употреблять клички, данные</w:t>
      </w:r>
      <w:r w:rsidR="00D4635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до этого некоторым детям,</w:t>
      </w:r>
      <w:r w:rsidR="00BA0897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уважительно обращаются друг к другу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, о</w:t>
      </w:r>
      <w:r w:rsidR="00BA0897">
        <w:rPr>
          <w:rFonts w:eastAsia="Times New Roman"/>
          <w:color w:val="000000" w:themeColor="text1"/>
          <w:sz w:val="28"/>
          <w:szCs w:val="28"/>
          <w:lang w:eastAsia="ru-RU"/>
        </w:rPr>
        <w:t>тносят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ся с пониманием. Воспитание качеств толерантной личности должно быть целенаправленным и систематическим и учитывать особенности межличностных отношений детей </w:t>
      </w:r>
      <w:r w:rsidR="001D70E1" w:rsidRPr="00293476">
        <w:rPr>
          <w:rFonts w:eastAsia="Times New Roman"/>
          <w:color w:val="000000" w:themeColor="text1"/>
          <w:sz w:val="28"/>
          <w:szCs w:val="28"/>
          <w:lang w:eastAsia="ru-RU"/>
        </w:rPr>
        <w:t>школьного возраста. Классному руководителю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необходимо продолжать формировать толерантную личность на протяжении всего периода школьного обучения.</w:t>
      </w:r>
    </w:p>
    <w:p w:rsidR="00C24022" w:rsidRPr="00293476" w:rsidRDefault="00BA0897" w:rsidP="00F3761F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Во время дискуссии ребята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уяснили для себя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>, х</w:t>
      </w:r>
      <w:r w:rsidR="00C24022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орошо, когда прозвища воспринимаются легко, а человек может иронизировать над собой. Конечно, это может пригодиться в дальнейшем по жизни. Ведь прозвища — это относительно маленькая проблема, по сравнению с тем, что придется пережить или столкнуться в обществе. 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>Дети отметили, что м</w:t>
      </w:r>
      <w:r w:rsidR="00C24022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ожно научиться адекватно воспринимать свое прозвище, без обид. Например, если ребенок будет все время обижаться на своих сверстников, плакать, то обидчики будут постоянно его обзывать. А если вести себя равнодушно, то у обидчиков пропадет интерес к насмешкам. Это </w:t>
      </w:r>
      <w:r w:rsidR="001D70E1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обязательно </w:t>
      </w:r>
      <w:r w:rsidR="00C24022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случится, даже если демонстрировать чисто внешнее спокойствие. 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>Результатом нашей дискуссии и всего социального проекта</w:t>
      </w:r>
      <w:r w:rsidR="00734129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стала </w:t>
      </w:r>
      <w:r w:rsidR="00DA5D60">
        <w:rPr>
          <w:rFonts w:eastAsia="Times New Roman"/>
          <w:color w:val="000000" w:themeColor="text1"/>
          <w:sz w:val="28"/>
          <w:szCs w:val="28"/>
          <w:lang w:eastAsia="ru-RU"/>
        </w:rPr>
        <w:t>пам</w:t>
      </w:r>
      <w:r w:rsidR="009D0C00">
        <w:rPr>
          <w:rFonts w:eastAsia="Times New Roman"/>
          <w:color w:val="000000" w:themeColor="text1"/>
          <w:sz w:val="28"/>
          <w:szCs w:val="28"/>
          <w:lang w:eastAsia="ru-RU"/>
        </w:rPr>
        <w:t>ятка «Как избавиться от клички</w:t>
      </w:r>
      <w:r w:rsidR="00DA5D60">
        <w:rPr>
          <w:rFonts w:eastAsia="Times New Roman"/>
          <w:color w:val="000000" w:themeColor="text1"/>
          <w:sz w:val="28"/>
          <w:szCs w:val="28"/>
          <w:lang w:eastAsia="ru-RU"/>
        </w:rPr>
        <w:t>».</w:t>
      </w: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(Приложение 3</w:t>
      </w:r>
      <w:r w:rsidR="0032138E">
        <w:rPr>
          <w:rFonts w:eastAsia="Times New Roman"/>
          <w:color w:val="000000" w:themeColor="text1"/>
          <w:sz w:val="28"/>
          <w:szCs w:val="28"/>
          <w:lang w:eastAsia="ru-RU"/>
        </w:rPr>
        <w:t>)</w:t>
      </w:r>
    </w:p>
    <w:p w:rsidR="001865F7" w:rsidRDefault="00C24022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Благодаря данному исследованию</w:t>
      </w:r>
      <w:r w:rsidR="003E0147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дети углубили свои знания о проектной деятельности, попробовали себя в роли ученых. 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Анализ прозвищ позволил </w:t>
      </w:r>
      <w:r w:rsidR="007765D1" w:rsidRPr="00293476">
        <w:rPr>
          <w:rFonts w:eastAsia="Times New Roman"/>
          <w:color w:val="000000" w:themeColor="text1"/>
          <w:sz w:val="28"/>
          <w:szCs w:val="28"/>
          <w:lang w:eastAsia="ru-RU"/>
        </w:rPr>
        <w:t>нам связать лингвистические знания с жизнью, повысить наблюдательность</w:t>
      </w:r>
      <w:r w:rsidR="00D213C6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 пятиклассников</w:t>
      </w:r>
      <w:r w:rsidR="007765D1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. Ребята научились находить интересное и неисследованное рядом с собой. </w:t>
      </w:r>
      <w:r w:rsidR="00734129">
        <w:rPr>
          <w:rFonts w:eastAsia="Times New Roman"/>
          <w:color w:val="000000" w:themeColor="text1"/>
          <w:sz w:val="28"/>
          <w:szCs w:val="28"/>
          <w:lang w:eastAsia="ru-RU"/>
        </w:rPr>
        <w:t>Совместная разработка памятки повлияла на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сплочение классно</w:t>
      </w:r>
      <w:r w:rsidR="005E7080">
        <w:rPr>
          <w:rFonts w:eastAsia="Times New Roman"/>
          <w:color w:val="000000" w:themeColor="text1"/>
          <w:sz w:val="28"/>
          <w:szCs w:val="28"/>
          <w:lang w:eastAsia="ru-RU"/>
        </w:rPr>
        <w:t>го коллектива. В конце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учебного года была проведена повторная д</w:t>
      </w:r>
      <w:r w:rsidR="001865F7" w:rsidRPr="001865F7">
        <w:rPr>
          <w:rFonts w:eastAsia="Times New Roman"/>
          <w:color w:val="000000" w:themeColor="text1"/>
          <w:sz w:val="28"/>
          <w:szCs w:val="28"/>
          <w:lang w:eastAsia="ru-RU"/>
        </w:rPr>
        <w:t>иагностика уровня воспитанности  по методике М.И.Шиловой</w:t>
      </w:r>
      <w:r w:rsidR="001865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5 «А» классе, показатели нравственной воспитанности школьников заметно возросли. (Приложение 1)</w:t>
      </w:r>
    </w:p>
    <w:p w:rsidR="00181CCB" w:rsidRDefault="003E0147" w:rsidP="00BB2C6C">
      <w:pPr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Таким образом, я еще раз убедилась в том, что</w:t>
      </w:r>
      <w:r w:rsidR="00502F8B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воспитание и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обучение</w:t>
      </w:r>
      <w:r w:rsidR="00502F8B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293476">
        <w:rPr>
          <w:rFonts w:eastAsia="Times New Roman"/>
          <w:color w:val="000000" w:themeColor="text1"/>
          <w:sz w:val="28"/>
          <w:szCs w:val="28"/>
          <w:lang w:eastAsia="ru-RU"/>
        </w:rPr>
        <w:t>– это еди</w:t>
      </w:r>
      <w:r w:rsidR="00A46AF0" w:rsidRPr="00293476">
        <w:rPr>
          <w:rFonts w:eastAsia="Times New Roman"/>
          <w:color w:val="000000" w:themeColor="text1"/>
          <w:sz w:val="28"/>
          <w:szCs w:val="28"/>
          <w:lang w:eastAsia="ru-RU"/>
        </w:rPr>
        <w:t>ный процесс.</w:t>
      </w:r>
      <w:r w:rsidR="00502F8B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C24022" w:rsidRPr="00293476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036F7" w:rsidRDefault="009036F7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9036F7" w:rsidRDefault="009036F7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9036F7" w:rsidRDefault="009036F7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9036F7" w:rsidRDefault="009036F7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5E7080" w:rsidRDefault="005E7080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F3761F" w:rsidRDefault="00F3761F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1865F7" w:rsidRDefault="001865F7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9036F7" w:rsidRDefault="009036F7" w:rsidP="009036F7">
      <w:pPr>
        <w:jc w:val="center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Список литературы</w:t>
      </w:r>
    </w:p>
    <w:p w:rsidR="00060755" w:rsidRDefault="00060755" w:rsidP="00060755">
      <w:pPr>
        <w:pStyle w:val="a3"/>
        <w:numPr>
          <w:ilvl w:val="0"/>
          <w:numId w:val="2"/>
        </w:num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>Ефремова Т.Ф. Новый словарь русского языка. Толково-словообразовательный. – М.: Русский язык, 2000.</w:t>
      </w:r>
    </w:p>
    <w:p w:rsidR="00060755" w:rsidRPr="00060755" w:rsidRDefault="00060755" w:rsidP="00060755">
      <w:pPr>
        <w:pStyle w:val="a3"/>
        <w:numPr>
          <w:ilvl w:val="0"/>
          <w:numId w:val="3"/>
        </w:numPr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>Ожегов С.И., Шведова Н.Ю. Толковый словарь русского языка. - М., 2008.</w:t>
      </w:r>
    </w:p>
    <w:p w:rsidR="009036F7" w:rsidRPr="009036F7" w:rsidRDefault="009036F7" w:rsidP="00060755">
      <w:pPr>
        <w:pStyle w:val="a3"/>
        <w:numPr>
          <w:ilvl w:val="0"/>
          <w:numId w:val="3"/>
        </w:num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 xml:space="preserve">Садовская А. И., </w:t>
      </w:r>
      <w:proofErr w:type="spellStart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>Абдрахимова</w:t>
      </w:r>
      <w:proofErr w:type="spellEnd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О. С. Прозвища в школьной жизни // Юный ученый. — 2017. — №3. </w:t>
      </w:r>
    </w:p>
    <w:p w:rsidR="009036F7" w:rsidRDefault="009036F7" w:rsidP="00060755">
      <w:pPr>
        <w:pStyle w:val="a3"/>
        <w:numPr>
          <w:ilvl w:val="0"/>
          <w:numId w:val="3"/>
        </w:num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 xml:space="preserve">Солдатова Г. У., </w:t>
      </w:r>
      <w:proofErr w:type="spellStart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>Шайгерова</w:t>
      </w:r>
      <w:proofErr w:type="spellEnd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Л. А., </w:t>
      </w:r>
      <w:proofErr w:type="spellStart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>Шарова</w:t>
      </w:r>
      <w:proofErr w:type="spellEnd"/>
      <w:r w:rsidRPr="009036F7">
        <w:rPr>
          <w:rFonts w:eastAsia="Times New Roman"/>
          <w:color w:val="000000" w:themeColor="text1"/>
          <w:sz w:val="28"/>
          <w:szCs w:val="28"/>
          <w:lang w:eastAsia="ru-RU"/>
        </w:rPr>
        <w:t xml:space="preserve"> О. Д. Жить в мире с собой и другими (тренинг толерантности для подростков)./ - М.6 «Генезис», 2000. – 105 с.</w:t>
      </w:r>
    </w:p>
    <w:p w:rsidR="00EE559A" w:rsidRDefault="00D37C85" w:rsidP="00EE559A">
      <w:pPr>
        <w:pStyle w:val="a3"/>
        <w:numPr>
          <w:ilvl w:val="0"/>
          <w:numId w:val="3"/>
        </w:num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0" w:history="1">
        <w:r w:rsidR="00EE559A" w:rsidRPr="005B6C4C">
          <w:rPr>
            <w:rStyle w:val="a4"/>
            <w:rFonts w:eastAsia="Times New Roman"/>
            <w:sz w:val="28"/>
            <w:szCs w:val="28"/>
            <w:lang w:eastAsia="ru-RU"/>
          </w:rPr>
          <w:t>http://www.microanswers.ru/article/problemi-detej-s-nizkim-sotsialnim-statysom.html</w:t>
        </w:r>
      </w:hyperlink>
      <w:r w:rsidR="00EE559A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65D8D" w:rsidRPr="009036F7" w:rsidRDefault="00D37C85" w:rsidP="00765D8D">
      <w:pPr>
        <w:pStyle w:val="a3"/>
        <w:numPr>
          <w:ilvl w:val="0"/>
          <w:numId w:val="3"/>
        </w:num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1" w:history="1">
        <w:r w:rsidR="00765D8D" w:rsidRPr="005B6C4C">
          <w:rPr>
            <w:rStyle w:val="a4"/>
            <w:rFonts w:eastAsia="Times New Roman"/>
            <w:sz w:val="28"/>
            <w:szCs w:val="28"/>
            <w:lang w:eastAsia="ru-RU"/>
          </w:rPr>
          <w:t>https://multiurok.ru/files/stat-ia-formirovaniie-tolierantnykh-vzaimootnoshienii-dietiei-mladshiegho-shkol-nogho-vozrasta.html</w:t>
        </w:r>
      </w:hyperlink>
      <w:r w:rsidR="00765D8D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036F7" w:rsidRPr="009036F7" w:rsidRDefault="009036F7" w:rsidP="009036F7">
      <w:pPr>
        <w:pStyle w:val="a3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734129" w:rsidRDefault="00734129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E5273E" w:rsidRDefault="00E5273E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4F3005" w:rsidRDefault="004F3005" w:rsidP="00293476">
      <w:pPr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D27477" w:rsidRDefault="00D27477" w:rsidP="00D27477">
      <w:pPr>
        <w:jc w:val="right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:rsidR="00D27477" w:rsidRDefault="00D27477" w:rsidP="00D27477">
      <w:pPr>
        <w:jc w:val="right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4F3005" w:rsidRDefault="004F3005" w:rsidP="00D27477">
      <w:pPr>
        <w:ind w:left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75514" cy="3200400"/>
            <wp:effectExtent l="0" t="0" r="1143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sectPr w:rsidR="004F3005" w:rsidSect="00D2747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BB1"/>
    <w:multiLevelType w:val="multilevel"/>
    <w:tmpl w:val="1860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64879"/>
    <w:multiLevelType w:val="hybridMultilevel"/>
    <w:tmpl w:val="6C84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6954"/>
    <w:multiLevelType w:val="hybridMultilevel"/>
    <w:tmpl w:val="DC6E1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E739C"/>
    <w:multiLevelType w:val="hybridMultilevel"/>
    <w:tmpl w:val="DC6E1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A4C3C"/>
    <w:multiLevelType w:val="hybridMultilevel"/>
    <w:tmpl w:val="DC6E1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F4D"/>
    <w:rsid w:val="00005652"/>
    <w:rsid w:val="00060755"/>
    <w:rsid w:val="0006784D"/>
    <w:rsid w:val="000A3E1A"/>
    <w:rsid w:val="001213C9"/>
    <w:rsid w:val="0015507E"/>
    <w:rsid w:val="00160224"/>
    <w:rsid w:val="00181CCB"/>
    <w:rsid w:val="001865F7"/>
    <w:rsid w:val="00187F89"/>
    <w:rsid w:val="001B6895"/>
    <w:rsid w:val="001D70E1"/>
    <w:rsid w:val="002062C8"/>
    <w:rsid w:val="00233805"/>
    <w:rsid w:val="00293476"/>
    <w:rsid w:val="002A6461"/>
    <w:rsid w:val="003016A8"/>
    <w:rsid w:val="00306AD2"/>
    <w:rsid w:val="00306DFD"/>
    <w:rsid w:val="0032138E"/>
    <w:rsid w:val="003E0147"/>
    <w:rsid w:val="004E34D6"/>
    <w:rsid w:val="004F3005"/>
    <w:rsid w:val="00502F8B"/>
    <w:rsid w:val="0053148E"/>
    <w:rsid w:val="005742FD"/>
    <w:rsid w:val="005A390D"/>
    <w:rsid w:val="005B0239"/>
    <w:rsid w:val="005E7080"/>
    <w:rsid w:val="005E78D9"/>
    <w:rsid w:val="006B6514"/>
    <w:rsid w:val="00717641"/>
    <w:rsid w:val="00734129"/>
    <w:rsid w:val="00762D7D"/>
    <w:rsid w:val="00765D8D"/>
    <w:rsid w:val="007765D1"/>
    <w:rsid w:val="007C5CF6"/>
    <w:rsid w:val="008130A1"/>
    <w:rsid w:val="00817785"/>
    <w:rsid w:val="00835F4D"/>
    <w:rsid w:val="0088444C"/>
    <w:rsid w:val="008B08EF"/>
    <w:rsid w:val="009036F7"/>
    <w:rsid w:val="00922A41"/>
    <w:rsid w:val="009D0C00"/>
    <w:rsid w:val="009D74E7"/>
    <w:rsid w:val="009F75C9"/>
    <w:rsid w:val="00A46AF0"/>
    <w:rsid w:val="00AD311E"/>
    <w:rsid w:val="00B023F1"/>
    <w:rsid w:val="00BA0897"/>
    <w:rsid w:val="00BB2C6C"/>
    <w:rsid w:val="00C00162"/>
    <w:rsid w:val="00C24022"/>
    <w:rsid w:val="00C25F89"/>
    <w:rsid w:val="00C62BF5"/>
    <w:rsid w:val="00CA3819"/>
    <w:rsid w:val="00CB2444"/>
    <w:rsid w:val="00CC0E0D"/>
    <w:rsid w:val="00D213C6"/>
    <w:rsid w:val="00D27477"/>
    <w:rsid w:val="00D37C85"/>
    <w:rsid w:val="00D46356"/>
    <w:rsid w:val="00D959E9"/>
    <w:rsid w:val="00DA5D60"/>
    <w:rsid w:val="00DB39E7"/>
    <w:rsid w:val="00DD01D9"/>
    <w:rsid w:val="00DD1133"/>
    <w:rsid w:val="00DD63E5"/>
    <w:rsid w:val="00E1664A"/>
    <w:rsid w:val="00E5273E"/>
    <w:rsid w:val="00E61DBD"/>
    <w:rsid w:val="00E93AA5"/>
    <w:rsid w:val="00EE559A"/>
    <w:rsid w:val="00F3761F"/>
    <w:rsid w:val="00F51A13"/>
    <w:rsid w:val="00FA030D"/>
    <w:rsid w:val="00FF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F4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35F4D"/>
  </w:style>
  <w:style w:type="paragraph" w:styleId="a3">
    <w:name w:val="List Paragraph"/>
    <w:basedOn w:val="a"/>
    <w:uiPriority w:val="34"/>
    <w:qFormat/>
    <w:rsid w:val="009036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559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30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3005"/>
    <w:rPr>
      <w:rFonts w:ascii="Tahoma" w:eastAsia="SimSu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BB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lkslovar.ru/p21664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olkslovar.ru/p21664.html" TargetMode="Externa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lkslovar.ru/p21664.html" TargetMode="External"/><Relationship Id="rId11" Type="http://schemas.openxmlformats.org/officeDocument/2006/relationships/hyperlink" Target="https://multiurok.ru/files/stat-ia-formirovaniie-tolierantnykh-vzaimootnoshienii-dietiei-mladshiegho-shkol-nogho-vozrasta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croanswers.ru/article/problemi-detej-s-nizkim-sotsialnim-statysom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C%D1%8F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Отношение к обществу, патриотизм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Октябрь 2020г.</c:v>
                </c:pt>
                <c:pt idx="1">
                  <c:v>Март 2021г.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9.5</c:v>
                </c:pt>
                <c:pt idx="1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Отношение к умственному труду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Октябрь 2020г.</c:v>
                </c:pt>
                <c:pt idx="1">
                  <c:v>Март 2021г.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</c:v>
                </c:pt>
                <c:pt idx="1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Отношение к физическому труду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Октябрь 2020г.</c:v>
                </c:pt>
                <c:pt idx="1">
                  <c:v>Март 2021г.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</c:v>
                </c:pt>
                <c:pt idx="1">
                  <c:v>13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Отношение к людям (проявление нравственных качеств личности)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Октябрь 2020г.</c:v>
                </c:pt>
                <c:pt idx="1">
                  <c:v>Март 2021г.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</c:v>
                </c:pt>
                <c:pt idx="1">
                  <c:v>10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Саморегуляция личности (самодисциплина)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Октябрь 2020г.</c:v>
                </c:pt>
                <c:pt idx="1">
                  <c:v>Март 2021г.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8</c:v>
                </c:pt>
                <c:pt idx="1">
                  <c:v>11</c:v>
                </c:pt>
              </c:numCache>
            </c:numRef>
          </c:val>
        </c:ser>
        <c:dLbls>
          <c:showVal val="1"/>
        </c:dLbls>
        <c:gapWidth val="75"/>
        <c:axId val="338652544"/>
        <c:axId val="338666624"/>
      </c:barChart>
      <c:catAx>
        <c:axId val="338652544"/>
        <c:scaling>
          <c:orientation val="minMax"/>
        </c:scaling>
        <c:axPos val="b"/>
        <c:numFmt formatCode="General" sourceLinked="0"/>
        <c:majorTickMark val="none"/>
        <c:tickLblPos val="nextTo"/>
        <c:crossAx val="338666624"/>
        <c:crosses val="autoZero"/>
        <c:auto val="1"/>
        <c:lblAlgn val="ctr"/>
        <c:lblOffset val="100"/>
      </c:catAx>
      <c:valAx>
        <c:axId val="338666624"/>
        <c:scaling>
          <c:orientation val="minMax"/>
        </c:scaling>
        <c:axPos val="l"/>
        <c:numFmt formatCode="General" sourceLinked="1"/>
        <c:majorTickMark val="none"/>
        <c:tickLblPos val="nextTo"/>
        <c:crossAx val="3386525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6108850976961211"/>
          <c:y val="0.6233548931383579"/>
          <c:w val="0.73337853601633152"/>
          <c:h val="0.35283558305211848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34B51-DBDC-4C3E-8056-D0F15F7B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GMR</cp:lastModifiedBy>
  <cp:revision>8</cp:revision>
  <cp:lastPrinted>2018-03-15T14:29:00Z</cp:lastPrinted>
  <dcterms:created xsi:type="dcterms:W3CDTF">2018-03-14T06:32:00Z</dcterms:created>
  <dcterms:modified xsi:type="dcterms:W3CDTF">2021-09-19T21:56:00Z</dcterms:modified>
</cp:coreProperties>
</file>