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C5F" w:rsidRPr="00B06C5F" w:rsidRDefault="00B06C5F" w:rsidP="00B06C5F">
      <w:pPr>
        <w:tabs>
          <w:tab w:val="left" w:pos="708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06C5F" w:rsidRPr="00B06C5F" w:rsidRDefault="00B06C5F" w:rsidP="00B06C5F">
      <w:pPr>
        <w:tabs>
          <w:tab w:val="left" w:pos="708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6C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ПАСПОРТ </w:t>
      </w:r>
    </w:p>
    <w:p w:rsidR="00B06C5F" w:rsidRPr="00B06C5F" w:rsidRDefault="00FC36C3" w:rsidP="00B06C5F">
      <w:pPr>
        <w:autoSpaceDE w:val="0"/>
        <w:autoSpaceDN w:val="0"/>
        <w:adjustRightInd w:val="0"/>
        <w:spacing w:after="0" w:line="240" w:lineRule="auto"/>
        <w:ind w:firstLine="709"/>
        <w:jc w:val="center"/>
        <w:textAlignment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туристско-краеведческого проекта</w:t>
      </w:r>
    </w:p>
    <w:p w:rsidR="00B06C5F" w:rsidRPr="00B06C5F" w:rsidRDefault="00B06C5F" w:rsidP="00B06C5F">
      <w:pPr>
        <w:autoSpaceDE w:val="0"/>
        <w:autoSpaceDN w:val="0"/>
        <w:adjustRightInd w:val="0"/>
        <w:spacing w:after="0" w:line="240" w:lineRule="auto"/>
        <w:ind w:firstLine="709"/>
        <w:jc w:val="center"/>
        <w:textAlignment w:val="center"/>
        <w:rPr>
          <w:rFonts w:ascii="Times New Roman" w:eastAsia="Calibri" w:hAnsi="Times New Roman" w:cs="Times New Roman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78"/>
        <w:gridCol w:w="1758"/>
        <w:gridCol w:w="6"/>
        <w:gridCol w:w="4530"/>
        <w:gridCol w:w="2268"/>
      </w:tblGrid>
      <w:tr w:rsidR="00B06C5F" w:rsidRPr="00B06C5F" w:rsidTr="00B36B64">
        <w:tc>
          <w:tcPr>
            <w:tcW w:w="2842" w:type="dxa"/>
            <w:gridSpan w:val="3"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6C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 Наименование проекта</w:t>
            </w:r>
          </w:p>
        </w:tc>
        <w:tc>
          <w:tcPr>
            <w:tcW w:w="6798" w:type="dxa"/>
            <w:gridSpan w:val="2"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Геологическая экспедиция на Урал</w:t>
            </w:r>
          </w:p>
        </w:tc>
      </w:tr>
      <w:tr w:rsidR="00B06C5F" w:rsidRPr="00B06C5F" w:rsidTr="00B36B64">
        <w:tc>
          <w:tcPr>
            <w:tcW w:w="2842" w:type="dxa"/>
            <w:gridSpan w:val="3"/>
            <w:vMerge w:val="restart"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6C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 Сведения о руководителе проекта</w:t>
            </w:r>
          </w:p>
        </w:tc>
        <w:tc>
          <w:tcPr>
            <w:tcW w:w="6798" w:type="dxa"/>
            <w:gridSpan w:val="2"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Данильчик Максим Васильевич</w:t>
            </w:r>
          </w:p>
        </w:tc>
      </w:tr>
      <w:tr w:rsidR="00B06C5F" w:rsidRPr="00B06C5F" w:rsidTr="00B36B64">
        <w:tc>
          <w:tcPr>
            <w:tcW w:w="2842" w:type="dxa"/>
            <w:gridSpan w:val="3"/>
            <w:vMerge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798" w:type="dxa"/>
            <w:gridSpan w:val="2"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6C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Ф.И.О. руководителя проекта</w:t>
            </w:r>
          </w:p>
        </w:tc>
      </w:tr>
      <w:tr w:rsidR="00B06C5F" w:rsidRPr="00B06C5F" w:rsidTr="00B36B64">
        <w:tc>
          <w:tcPr>
            <w:tcW w:w="2842" w:type="dxa"/>
            <w:gridSpan w:val="3"/>
            <w:vMerge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798" w:type="dxa"/>
            <w:gridSpan w:val="2"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B06C5F" w:rsidRPr="00B06C5F" w:rsidTr="00B36B64">
        <w:tc>
          <w:tcPr>
            <w:tcW w:w="2842" w:type="dxa"/>
            <w:gridSpan w:val="3"/>
            <w:vMerge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798" w:type="dxa"/>
            <w:gridSpan w:val="2"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6C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адрес проживания с указанием индекса</w:t>
            </w:r>
          </w:p>
        </w:tc>
      </w:tr>
      <w:tr w:rsidR="00B06C5F" w:rsidRPr="00B06C5F" w:rsidTr="00B36B64">
        <w:tc>
          <w:tcPr>
            <w:tcW w:w="2842" w:type="dxa"/>
            <w:gridSpan w:val="3"/>
            <w:vMerge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798" w:type="dxa"/>
            <w:gridSpan w:val="2"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06C5F" w:rsidRPr="00B06C5F" w:rsidTr="00B36B64">
        <w:tc>
          <w:tcPr>
            <w:tcW w:w="2842" w:type="dxa"/>
            <w:gridSpan w:val="3"/>
            <w:vMerge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798" w:type="dxa"/>
            <w:gridSpan w:val="2"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6C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мобильный телефон</w:t>
            </w:r>
          </w:p>
        </w:tc>
      </w:tr>
      <w:tr w:rsidR="00B06C5F" w:rsidRPr="00B06C5F" w:rsidTr="00B36B64">
        <w:tc>
          <w:tcPr>
            <w:tcW w:w="2842" w:type="dxa"/>
            <w:gridSpan w:val="3"/>
            <w:vMerge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798" w:type="dxa"/>
            <w:gridSpan w:val="2"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06C5F" w:rsidRPr="00B06C5F" w:rsidTr="00B36B64">
        <w:tc>
          <w:tcPr>
            <w:tcW w:w="2842" w:type="dxa"/>
            <w:gridSpan w:val="3"/>
            <w:vMerge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798" w:type="dxa"/>
            <w:gridSpan w:val="2"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6C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адрес электронной почты (обязательно)</w:t>
            </w:r>
          </w:p>
        </w:tc>
      </w:tr>
      <w:tr w:rsidR="00B06C5F" w:rsidRPr="00B06C5F" w:rsidTr="00B36B64">
        <w:tc>
          <w:tcPr>
            <w:tcW w:w="2842" w:type="dxa"/>
            <w:gridSpan w:val="3"/>
            <w:vMerge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798" w:type="dxa"/>
            <w:gridSpan w:val="2"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06C5F" w:rsidRPr="00B06C5F" w:rsidTr="00B36B64">
        <w:tc>
          <w:tcPr>
            <w:tcW w:w="2842" w:type="dxa"/>
            <w:gridSpan w:val="3"/>
            <w:vMerge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798" w:type="dxa"/>
            <w:gridSpan w:val="2"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6C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адреса социальных сетей </w:t>
            </w:r>
          </w:p>
        </w:tc>
      </w:tr>
      <w:tr w:rsidR="00B06C5F" w:rsidRPr="00B06C5F" w:rsidTr="00B36B64">
        <w:trPr>
          <w:trHeight w:val="1656"/>
        </w:trPr>
        <w:tc>
          <w:tcPr>
            <w:tcW w:w="2836" w:type="dxa"/>
            <w:gridSpan w:val="2"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6C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 География проекта</w:t>
            </w:r>
          </w:p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gridSpan w:val="3"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06C5F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 xml:space="preserve">Смоленская область: </w:t>
            </w:r>
            <w:r w:rsidR="00E342F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г. Смоленск</w:t>
            </w:r>
            <w:r w:rsidRPr="00B06C5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д. Рибшево.</w:t>
            </w:r>
          </w:p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Челябинская область</w:t>
            </w:r>
            <w:r w:rsidRPr="00B06C5F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:</w:t>
            </w:r>
            <w:r w:rsidRPr="00B06C5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г. Златоуст, г. Миасс, национальный парк «Таганай»</w:t>
            </w:r>
          </w:p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Свердловская</w:t>
            </w:r>
            <w:r w:rsidRPr="00B06C5F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 xml:space="preserve"> область:</w:t>
            </w:r>
            <w:r w:rsidRPr="00B06C5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г. Екатеринбург</w:t>
            </w:r>
            <w:r w:rsidR="00FC36C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п. Перегон, г. Берёзовский, п. Шабровский.</w:t>
            </w:r>
          </w:p>
        </w:tc>
      </w:tr>
      <w:tr w:rsidR="00B06C5F" w:rsidRPr="00B06C5F" w:rsidTr="00B36B64">
        <w:tc>
          <w:tcPr>
            <w:tcW w:w="2842" w:type="dxa"/>
            <w:gridSpan w:val="3"/>
            <w:vMerge w:val="restart"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6C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 Срок реализации проекта</w:t>
            </w:r>
          </w:p>
        </w:tc>
        <w:tc>
          <w:tcPr>
            <w:tcW w:w="6798" w:type="dxa"/>
            <w:gridSpan w:val="2"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</w:t>
            </w:r>
            <w:r w:rsidRPr="00B06C5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,5</w:t>
            </w:r>
          </w:p>
        </w:tc>
      </w:tr>
      <w:tr w:rsidR="00B06C5F" w:rsidRPr="00B06C5F" w:rsidTr="00B36B64">
        <w:tc>
          <w:tcPr>
            <w:tcW w:w="2842" w:type="dxa"/>
            <w:gridSpan w:val="3"/>
            <w:vMerge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798" w:type="dxa"/>
            <w:gridSpan w:val="2"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6C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продолжительность проекта (в месяцах)</w:t>
            </w:r>
          </w:p>
        </w:tc>
      </w:tr>
      <w:tr w:rsidR="00B06C5F" w:rsidRPr="00B06C5F" w:rsidTr="00B36B64">
        <w:tc>
          <w:tcPr>
            <w:tcW w:w="2842" w:type="dxa"/>
            <w:gridSpan w:val="3"/>
            <w:vMerge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798" w:type="dxa"/>
            <w:gridSpan w:val="2"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01.09.2020</w:t>
            </w:r>
          </w:p>
        </w:tc>
      </w:tr>
      <w:tr w:rsidR="00B06C5F" w:rsidRPr="00B06C5F" w:rsidTr="00B36B64">
        <w:tc>
          <w:tcPr>
            <w:tcW w:w="2842" w:type="dxa"/>
            <w:gridSpan w:val="3"/>
            <w:vMerge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798" w:type="dxa"/>
            <w:gridSpan w:val="2"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6C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начало реализации проекта </w:t>
            </w:r>
          </w:p>
        </w:tc>
      </w:tr>
      <w:tr w:rsidR="00B06C5F" w:rsidRPr="00B06C5F" w:rsidTr="00B36B64">
        <w:tc>
          <w:tcPr>
            <w:tcW w:w="2842" w:type="dxa"/>
            <w:gridSpan w:val="3"/>
            <w:vMerge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798" w:type="dxa"/>
            <w:gridSpan w:val="2"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17.07.2021</w:t>
            </w:r>
          </w:p>
        </w:tc>
      </w:tr>
      <w:tr w:rsidR="00B06C5F" w:rsidRPr="00B06C5F" w:rsidTr="00B36B64">
        <w:tc>
          <w:tcPr>
            <w:tcW w:w="2842" w:type="dxa"/>
            <w:gridSpan w:val="3"/>
            <w:vMerge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798" w:type="dxa"/>
            <w:gridSpan w:val="2"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6C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окончание реализации проекта </w:t>
            </w:r>
          </w:p>
        </w:tc>
      </w:tr>
      <w:tr w:rsidR="00B06C5F" w:rsidRPr="00B06C5F" w:rsidTr="00B36B64">
        <w:trPr>
          <w:trHeight w:val="839"/>
        </w:trPr>
        <w:tc>
          <w:tcPr>
            <w:tcW w:w="2842" w:type="dxa"/>
            <w:gridSpan w:val="3"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6C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 Краткое содержание проекта</w:t>
            </w:r>
          </w:p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798" w:type="dxa"/>
            <w:gridSpan w:val="2"/>
            <w:shd w:val="clear" w:color="auto" w:fill="FFFFFF"/>
          </w:tcPr>
          <w:p w:rsidR="00B06C5F" w:rsidRDefault="00237EAA" w:rsidP="00B06C5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B4E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 предполагал прохождение горного туристского маршрута по национальному парку «Таганай» «Челябинская область): гора Двуглавая Сопка – гора Круглица – гора Ицыл – озеро Тургояк с изъятием образцов горных пород им минералов по официальной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договорённости с администрацией</w:t>
            </w:r>
            <w:r w:rsidR="001B4E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национального парка. Вторая часть экспедиции предполагала размещение лагеря группы в окрестностях города Екатеринбурга. На этом этапе проводилась работа по сбору образцов на Берёзовском золоторудном месторождении, Уктусском габбро-дунит-пироксенитовом массиве, Шабровском тальковом месторождении. Кроме того за время экспедиции были посещены следующие </w:t>
            </w:r>
            <w:r w:rsidR="00951E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музеи:</w:t>
            </w:r>
          </w:p>
          <w:p w:rsidR="00951E5C" w:rsidRPr="00FB5609" w:rsidRDefault="00951E5C" w:rsidP="00951E5C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B560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Минералогический музей горного парка имени П.П. Бажова (г. Златоуст)</w:t>
            </w:r>
          </w:p>
          <w:p w:rsidR="00951E5C" w:rsidRPr="00FB5609" w:rsidRDefault="00951E5C" w:rsidP="00951E5C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B560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Естественнонаучный музей Ильменского заповедника имени В.И. Ленина</w:t>
            </w:r>
            <w:r w:rsidR="00FB5609" w:rsidRPr="00FB560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(г. Миасс)</w:t>
            </w:r>
          </w:p>
          <w:p w:rsidR="00951E5C" w:rsidRPr="00FB5609" w:rsidRDefault="00951E5C" w:rsidP="00951E5C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B560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Уральский минерало</w:t>
            </w:r>
            <w:r w:rsidR="00FB5609" w:rsidRPr="00FB560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гический музей (г. Екатеринбург)</w:t>
            </w:r>
          </w:p>
          <w:p w:rsidR="00FB5609" w:rsidRPr="00FB5609" w:rsidRDefault="00FB5609" w:rsidP="00951E5C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560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Музей – шахта (г. Берёзовский)</w:t>
            </w:r>
          </w:p>
          <w:p w:rsidR="00FB5609" w:rsidRPr="00FB5609" w:rsidRDefault="00FB5609" w:rsidP="00FB56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B5609" w:rsidRPr="00FB5609" w:rsidRDefault="00FB5609" w:rsidP="00FB5609">
            <w:pPr>
              <w:pStyle w:val="a5"/>
              <w:spacing w:after="0" w:line="240" w:lineRule="auto"/>
              <w:ind w:left="58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B560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 время экспедиции было собрано более 300 образцов минералов и горных пород следующих видов:</w:t>
            </w:r>
          </w:p>
          <w:p w:rsidR="00FB5609" w:rsidRPr="00FB5609" w:rsidRDefault="00FB5609" w:rsidP="00FB5609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B560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Кварцит</w:t>
            </w:r>
          </w:p>
          <w:p w:rsidR="00FB5609" w:rsidRPr="00FB5609" w:rsidRDefault="00FB5609" w:rsidP="00FB5609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B560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Слюдистый сланец</w:t>
            </w:r>
          </w:p>
          <w:p w:rsidR="00FB5609" w:rsidRPr="00FB5609" w:rsidRDefault="00FB5609" w:rsidP="00FB5609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B560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Гранат альмандин</w:t>
            </w:r>
          </w:p>
          <w:p w:rsidR="00FB5609" w:rsidRPr="00FB5609" w:rsidRDefault="00FB5609" w:rsidP="00FB5609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B560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Серпентинит</w:t>
            </w:r>
          </w:p>
          <w:p w:rsidR="00FB5609" w:rsidRPr="00FB5609" w:rsidRDefault="00FB5609" w:rsidP="00FB5609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B560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Серпофит</w:t>
            </w:r>
          </w:p>
          <w:p w:rsidR="00FB5609" w:rsidRDefault="00FB5609" w:rsidP="00FB5609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B560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Березит</w:t>
            </w:r>
          </w:p>
          <w:p w:rsidR="00237EAA" w:rsidRPr="00FB5609" w:rsidRDefault="00237EAA" w:rsidP="00FB5609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Выветрелый березит</w:t>
            </w:r>
          </w:p>
          <w:p w:rsidR="00FB5609" w:rsidRPr="00FB5609" w:rsidRDefault="00FB5609" w:rsidP="00FB5609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B560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Лиственит</w:t>
            </w:r>
          </w:p>
          <w:p w:rsidR="00FB5609" w:rsidRPr="00FB5609" w:rsidRDefault="00FB5609" w:rsidP="00FB5609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B560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Пирит</w:t>
            </w:r>
          </w:p>
          <w:p w:rsidR="00FB5609" w:rsidRPr="00FB5609" w:rsidRDefault="00FB5609" w:rsidP="00FB5609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B560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Халькопирит</w:t>
            </w:r>
          </w:p>
          <w:p w:rsidR="00FB5609" w:rsidRPr="00FB5609" w:rsidRDefault="00FB5609" w:rsidP="00FB5609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B560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Галенит</w:t>
            </w:r>
          </w:p>
          <w:p w:rsidR="00FB5609" w:rsidRPr="00FB5609" w:rsidRDefault="00FB5609" w:rsidP="00FB5609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B560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Молибденит</w:t>
            </w:r>
          </w:p>
          <w:p w:rsidR="00FB5609" w:rsidRPr="00FB5609" w:rsidRDefault="00FB5609" w:rsidP="00FB5609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B560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Тальк</w:t>
            </w:r>
          </w:p>
          <w:p w:rsidR="00FB5609" w:rsidRPr="00FB5609" w:rsidRDefault="00FB5609" w:rsidP="00FB5609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B560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Волластонит</w:t>
            </w:r>
          </w:p>
          <w:p w:rsidR="00FB5609" w:rsidRPr="00FB5609" w:rsidRDefault="00FB5609" w:rsidP="00FB5609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B560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Актинолит</w:t>
            </w:r>
          </w:p>
          <w:p w:rsidR="00FB5609" w:rsidRPr="00FB5609" w:rsidRDefault="00FB5609" w:rsidP="00FB5609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B560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Турмалин шерл</w:t>
            </w:r>
          </w:p>
          <w:p w:rsidR="00FB5609" w:rsidRPr="00FB5609" w:rsidRDefault="00FB5609" w:rsidP="00FB5609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B560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Магнезит</w:t>
            </w:r>
          </w:p>
          <w:p w:rsidR="00FB5609" w:rsidRPr="00FB5609" w:rsidRDefault="00FB5609" w:rsidP="00FB5609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B560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Дунит</w:t>
            </w:r>
          </w:p>
          <w:p w:rsidR="00FB5609" w:rsidRDefault="00FB5609" w:rsidP="00FB5609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B560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Пироксенит</w:t>
            </w:r>
          </w:p>
          <w:p w:rsidR="00992D1A" w:rsidRDefault="00992D1A" w:rsidP="00FB5609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Халцедон</w:t>
            </w:r>
          </w:p>
          <w:p w:rsidR="00FB5609" w:rsidRPr="00FB5609" w:rsidRDefault="00FB5609" w:rsidP="00FB5609">
            <w:pPr>
              <w:pStyle w:val="a5"/>
              <w:spacing w:after="0" w:line="240" w:lineRule="auto"/>
              <w:ind w:left="418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Данные экспонаты пополнили фонды геологического музея клуба, а так же стали частью учебных геологических коллекций.</w:t>
            </w:r>
          </w:p>
          <w:p w:rsidR="00FB5609" w:rsidRPr="00951E5C" w:rsidRDefault="00FB5609" w:rsidP="00FB5609">
            <w:pPr>
              <w:pStyle w:val="a5"/>
              <w:spacing w:after="0" w:line="240" w:lineRule="auto"/>
              <w:ind w:left="106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06C5F" w:rsidRPr="00B06C5F" w:rsidTr="00B36B64">
        <w:tc>
          <w:tcPr>
            <w:tcW w:w="2842" w:type="dxa"/>
            <w:gridSpan w:val="3"/>
            <w:shd w:val="clear" w:color="auto" w:fill="FFFFFF"/>
          </w:tcPr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</w:pPr>
            <w:r w:rsidRPr="00B06C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6</w:t>
            </w:r>
            <w:r w:rsidRPr="00C168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Описание проблемы, решению/снижению остроты которой посвящен проект</w:t>
            </w:r>
          </w:p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798" w:type="dxa"/>
            <w:gridSpan w:val="2"/>
            <w:shd w:val="clear" w:color="auto" w:fill="FFFFFF"/>
          </w:tcPr>
          <w:p w:rsidR="00604D06" w:rsidRDefault="00604D06" w:rsidP="00B06C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Смоленская область, располагаясь в пределах Восточно-Европейской равнины, не обладает большим минералогическим разнообразием. Это затрудняет пополнение геологических коллекций туристско-краеведческого клуба «Гамаюн». С фондами этой коллекции ведут работу некоторые кружки Центра этнографии, краеведения и туризма Дворца творчества детей и молодёжи города Смоленска:</w:t>
            </w:r>
          </w:p>
          <w:p w:rsidR="00604D06" w:rsidRDefault="00604D06" w:rsidP="00604D06">
            <w:pPr>
              <w:pStyle w:val="a5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Минералогический туризм</w:t>
            </w:r>
          </w:p>
          <w:p w:rsidR="00604D06" w:rsidRDefault="00604D06" w:rsidP="00604D06">
            <w:pPr>
              <w:pStyle w:val="a5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Научное общество учащихся</w:t>
            </w:r>
          </w:p>
          <w:p w:rsidR="00604D06" w:rsidRDefault="00604D06" w:rsidP="00604D06">
            <w:pPr>
              <w:pStyle w:val="a5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Географы – краеведы</w:t>
            </w:r>
          </w:p>
          <w:p w:rsidR="00604D06" w:rsidRDefault="00604D06" w:rsidP="00604D06">
            <w:pPr>
              <w:pStyle w:val="a5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Юные туристы – краеведы</w:t>
            </w:r>
          </w:p>
          <w:p w:rsidR="00B06C5F" w:rsidRPr="00D95E40" w:rsidRDefault="00992D1A" w:rsidP="00D95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 планировании очередного летнего похода туристско-краеведческого клуба «Гамаюн» поступило предложение пополнить </w:t>
            </w:r>
            <w:r w:rsidR="00C168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геологическую коллекцию </w:t>
            </w:r>
            <w:r w:rsidR="00C168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материалами с уральских месторождений, отличающихся большим разнообразием. </w:t>
            </w:r>
            <w:r w:rsidR="00237E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Вместе с тем, </w:t>
            </w:r>
            <w:r w:rsidR="00D95E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r w:rsidR="00237E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тво</w:t>
            </w:r>
            <w:r w:rsidR="00D95E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рческих и информационных вечерах</w:t>
            </w:r>
            <w:r w:rsidR="00237E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 время экспедиции </w:t>
            </w:r>
            <w:r w:rsidR="00D95E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поднимались темя и литературного наследия Урала, и вклад региона в победу в Великой Отечественной войне.</w:t>
            </w:r>
          </w:p>
        </w:tc>
      </w:tr>
      <w:tr w:rsidR="00B06C5F" w:rsidRPr="00B06C5F" w:rsidTr="00B36B64">
        <w:tc>
          <w:tcPr>
            <w:tcW w:w="2842" w:type="dxa"/>
            <w:gridSpan w:val="3"/>
            <w:shd w:val="clear" w:color="auto" w:fill="FFFFFF"/>
          </w:tcPr>
          <w:p w:rsidR="00B06C5F" w:rsidRPr="00B06C5F" w:rsidRDefault="00B06C5F" w:rsidP="00B06C5F">
            <w:pPr>
              <w:tabs>
                <w:tab w:val="left" w:pos="54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6C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7. Основные целевые группы, на которые направлен проект</w:t>
            </w:r>
          </w:p>
        </w:tc>
        <w:tc>
          <w:tcPr>
            <w:tcW w:w="6798" w:type="dxa"/>
            <w:gridSpan w:val="2"/>
            <w:shd w:val="clear" w:color="auto" w:fill="FFFFFF"/>
          </w:tcPr>
          <w:p w:rsidR="00B06C5F" w:rsidRPr="00D95E40" w:rsidRDefault="00B06C5F" w:rsidP="00D95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06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Проект направлен на следующие возрастные группы: младшие подростки, старшие подростки, </w:t>
            </w:r>
            <w:r w:rsidR="00FC36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взрослые</w:t>
            </w:r>
            <w:r w:rsidRPr="00B06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 Материал может использоваться, как в учебном процессе, так и во внеклассной и общественной работе и предполагает многогранное обогащение целостной воспитательной работы системой </w:t>
            </w:r>
            <w:r w:rsidR="00FC36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естественнонаучных</w:t>
            </w:r>
            <w:r w:rsidRPr="00B06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знаний.</w:t>
            </w:r>
          </w:p>
        </w:tc>
      </w:tr>
      <w:tr w:rsidR="00B06C5F" w:rsidRPr="00B06C5F" w:rsidTr="00B36B64">
        <w:tc>
          <w:tcPr>
            <w:tcW w:w="2842" w:type="dxa"/>
            <w:gridSpan w:val="3"/>
            <w:shd w:val="clear" w:color="auto" w:fill="FFFFFF"/>
          </w:tcPr>
          <w:p w:rsidR="00B06C5F" w:rsidRPr="00B06C5F" w:rsidRDefault="00B06C5F" w:rsidP="00B06C5F">
            <w:pPr>
              <w:tabs>
                <w:tab w:val="left" w:pos="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C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Основные цели </w:t>
            </w:r>
          </w:p>
          <w:p w:rsidR="00B06C5F" w:rsidRPr="00B06C5F" w:rsidRDefault="00B06C5F" w:rsidP="00B06C5F">
            <w:pPr>
              <w:tabs>
                <w:tab w:val="left" w:pos="54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6C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задачи проекта</w:t>
            </w:r>
          </w:p>
        </w:tc>
        <w:tc>
          <w:tcPr>
            <w:tcW w:w="6798" w:type="dxa"/>
            <w:gridSpan w:val="2"/>
            <w:shd w:val="clear" w:color="auto" w:fill="FFFFFF"/>
          </w:tcPr>
          <w:p w:rsidR="00275E66" w:rsidRDefault="00176224" w:rsidP="0017622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6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Цели экспедиции:</w:t>
            </w:r>
            <w:r w:rsidRPr="00176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275E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176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Пополнение геологической коллекции </w:t>
            </w:r>
            <w:r w:rsidR="00275E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т/к </w:t>
            </w:r>
            <w:bookmarkStart w:id="0" w:name="_GoBack"/>
            <w:bookmarkEnd w:id="0"/>
            <w:r w:rsidRPr="00176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«Гамаюн»</w:t>
            </w:r>
          </w:p>
          <w:p w:rsidR="00176224" w:rsidRDefault="00275E66" w:rsidP="00275E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176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Изучение минеральных ресурсов Урала, одного из наиболее богатых полез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ными ископаемыми региона России</w:t>
            </w:r>
            <w:r w:rsidR="00176224" w:rsidRPr="00176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3. Формирование навыков прохождения горных маршрутов</w:t>
            </w:r>
            <w:r w:rsidR="00176224" w:rsidRPr="00176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17622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Для реализации поставленных целей были выполнены следующие задачи:</w:t>
            </w:r>
          </w:p>
          <w:p w:rsidR="00176224" w:rsidRPr="00176224" w:rsidRDefault="00176224" w:rsidP="0017622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17622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Провести ряд теоретических и практических занятий с участниками экспедиции по минералогии и петрографии.</w:t>
            </w:r>
          </w:p>
          <w:p w:rsidR="00176224" w:rsidRPr="00176224" w:rsidRDefault="00176224" w:rsidP="0017622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17622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Собрать информацию по району экспедиции.</w:t>
            </w:r>
          </w:p>
          <w:p w:rsidR="00176224" w:rsidRPr="00176224" w:rsidRDefault="00176224" w:rsidP="0017622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17622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Подготовить необходимое оборудование и снаряжение</w:t>
            </w:r>
          </w:p>
          <w:p w:rsidR="00176224" w:rsidRPr="00176224" w:rsidRDefault="00176224" w:rsidP="0017622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17622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Познакомиться с особенностями горных регионов на примере национального парка «Таганай»</w:t>
            </w:r>
          </w:p>
          <w:p w:rsidR="00B06C5F" w:rsidRPr="00B06C5F" w:rsidRDefault="00176224" w:rsidP="0017622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17622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Произвести сбор образцов минералов и горных пород на месторождениях Свердловской области, их упаковку и доставку в Смоленск</w:t>
            </w:r>
          </w:p>
        </w:tc>
      </w:tr>
      <w:tr w:rsidR="00B06C5F" w:rsidRPr="00B06C5F" w:rsidTr="00B36B64">
        <w:tc>
          <w:tcPr>
            <w:tcW w:w="9640" w:type="dxa"/>
            <w:gridSpan w:val="5"/>
            <w:shd w:val="clear" w:color="auto" w:fill="FFFFFF"/>
          </w:tcPr>
          <w:p w:rsidR="00B06C5F" w:rsidRPr="00B06C5F" w:rsidRDefault="00B06C5F" w:rsidP="00B06C5F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C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Календарный план реализации проекта </w:t>
            </w:r>
          </w:p>
        </w:tc>
      </w:tr>
      <w:tr w:rsidR="00B06C5F" w:rsidRPr="00B06C5F" w:rsidTr="00B36B64">
        <w:tblPrEx>
          <w:tblLook w:val="0000"/>
        </w:tblPrEx>
        <w:trPr>
          <w:cantSplit/>
          <w:tblHeader/>
        </w:trPr>
        <w:tc>
          <w:tcPr>
            <w:tcW w:w="1078" w:type="dxa"/>
            <w:shd w:val="clear" w:color="auto" w:fill="FFFFFF"/>
            <w:vAlign w:val="center"/>
          </w:tcPr>
          <w:p w:rsidR="00B06C5F" w:rsidRPr="00B06C5F" w:rsidRDefault="00B06C5F" w:rsidP="00B06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C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B06C5F" w:rsidRPr="00B06C5F" w:rsidRDefault="00B06C5F" w:rsidP="00B06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C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6294" w:type="dxa"/>
            <w:gridSpan w:val="3"/>
            <w:shd w:val="clear" w:color="auto" w:fill="FFFFFF"/>
            <w:vAlign w:val="center"/>
          </w:tcPr>
          <w:p w:rsidR="00B06C5F" w:rsidRPr="00B06C5F" w:rsidRDefault="00B06C5F" w:rsidP="00B06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C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B06C5F" w:rsidRPr="00B06C5F" w:rsidRDefault="00B06C5F" w:rsidP="00B06C5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C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Сроки </w:t>
            </w:r>
          </w:p>
          <w:p w:rsidR="00B06C5F" w:rsidRPr="00B06C5F" w:rsidRDefault="00B06C5F" w:rsidP="00B06C5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B06C5F" w:rsidRPr="00B06C5F" w:rsidTr="00B36B64">
        <w:tblPrEx>
          <w:tblLook w:val="0000"/>
        </w:tblPrEx>
        <w:trPr>
          <w:cantSplit/>
        </w:trPr>
        <w:tc>
          <w:tcPr>
            <w:tcW w:w="1078" w:type="dxa"/>
            <w:shd w:val="clear" w:color="auto" w:fill="FFFFFF"/>
            <w:vAlign w:val="center"/>
          </w:tcPr>
          <w:p w:rsidR="00B06C5F" w:rsidRPr="00B06C5F" w:rsidRDefault="00B06C5F" w:rsidP="00B06C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4" w:type="dxa"/>
            <w:gridSpan w:val="3"/>
            <w:shd w:val="clear" w:color="auto" w:fill="FFFFFF"/>
            <w:vAlign w:val="center"/>
          </w:tcPr>
          <w:p w:rsidR="00B06C5F" w:rsidRPr="00B06C5F" w:rsidRDefault="00323809" w:rsidP="00B06C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серии занятий по определению минералов и горных пород по их свойствам.</w:t>
            </w:r>
          </w:p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B06C5F" w:rsidRPr="00B06C5F" w:rsidRDefault="00323809" w:rsidP="00B06C5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 течение 2020/2021 учебного года</w:t>
            </w:r>
          </w:p>
        </w:tc>
      </w:tr>
      <w:tr w:rsidR="00B06C5F" w:rsidRPr="00B06C5F" w:rsidTr="00B36B64">
        <w:tblPrEx>
          <w:tblLook w:val="0000"/>
        </w:tblPrEx>
        <w:trPr>
          <w:cantSplit/>
        </w:trPr>
        <w:tc>
          <w:tcPr>
            <w:tcW w:w="1078" w:type="dxa"/>
            <w:shd w:val="clear" w:color="auto" w:fill="FFFFFF"/>
            <w:vAlign w:val="center"/>
          </w:tcPr>
          <w:p w:rsidR="00B06C5F" w:rsidRPr="00B06C5F" w:rsidRDefault="00B06C5F" w:rsidP="00B06C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4" w:type="dxa"/>
            <w:gridSpan w:val="3"/>
            <w:shd w:val="clear" w:color="auto" w:fill="FFFFFF"/>
            <w:vAlign w:val="center"/>
          </w:tcPr>
          <w:p w:rsidR="00B06C5F" w:rsidRPr="00B06C5F" w:rsidRDefault="00323809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Изучение физико-географических особенностей района экспедиции.</w:t>
            </w:r>
          </w:p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B06C5F" w:rsidRPr="00B06C5F" w:rsidRDefault="00323809" w:rsidP="00B06C5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Сентябрь-октябрь 2020</w:t>
            </w:r>
          </w:p>
        </w:tc>
      </w:tr>
      <w:tr w:rsidR="00B06C5F" w:rsidRPr="00B06C5F" w:rsidTr="00B36B64">
        <w:tblPrEx>
          <w:tblLook w:val="0000"/>
        </w:tblPrEx>
        <w:trPr>
          <w:cantSplit/>
        </w:trPr>
        <w:tc>
          <w:tcPr>
            <w:tcW w:w="1078" w:type="dxa"/>
            <w:shd w:val="clear" w:color="auto" w:fill="FFFFFF"/>
            <w:vAlign w:val="center"/>
          </w:tcPr>
          <w:p w:rsidR="00B06C5F" w:rsidRPr="00B06C5F" w:rsidRDefault="00B06C5F" w:rsidP="00B06C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4" w:type="dxa"/>
            <w:gridSpan w:val="3"/>
            <w:shd w:val="clear" w:color="auto" w:fill="FFFFFF"/>
            <w:vAlign w:val="center"/>
          </w:tcPr>
          <w:p w:rsidR="00B06C5F" w:rsidRPr="00B06C5F" w:rsidRDefault="00323809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Построение маршрута экспедиции.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B06C5F" w:rsidRPr="00B06C5F" w:rsidRDefault="00323809" w:rsidP="00B06C5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Октябрь-ноябрь 2020</w:t>
            </w:r>
          </w:p>
        </w:tc>
      </w:tr>
      <w:tr w:rsidR="00B06C5F" w:rsidRPr="00B06C5F" w:rsidTr="00B36B64">
        <w:tblPrEx>
          <w:tblLook w:val="0000"/>
        </w:tblPrEx>
        <w:trPr>
          <w:cantSplit/>
        </w:trPr>
        <w:tc>
          <w:tcPr>
            <w:tcW w:w="1078" w:type="dxa"/>
            <w:shd w:val="clear" w:color="auto" w:fill="FFFFFF"/>
            <w:vAlign w:val="center"/>
          </w:tcPr>
          <w:p w:rsidR="00B06C5F" w:rsidRPr="00B06C5F" w:rsidRDefault="00B06C5F" w:rsidP="00B06C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4" w:type="dxa"/>
            <w:gridSpan w:val="3"/>
            <w:shd w:val="clear" w:color="auto" w:fill="FFFFFF"/>
            <w:vAlign w:val="center"/>
          </w:tcPr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6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Туристско-краеведческие сборы, посвященные </w:t>
            </w:r>
            <w:r w:rsidR="003238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совершенствованию навыков работы с личным и групповым</w:t>
            </w:r>
            <w:r w:rsidR="00CB71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снаряжением и прохождения перес</w:t>
            </w:r>
            <w:r w:rsidR="003238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ечённых участков местности.</w:t>
            </w:r>
          </w:p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B06C5F" w:rsidRDefault="00067A4E" w:rsidP="00B06C5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02.11.2020-08.11.2021</w:t>
            </w:r>
          </w:p>
          <w:p w:rsidR="00067A4E" w:rsidRDefault="00677AE0" w:rsidP="00B06C5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04.01.2021-10.01.2021</w:t>
            </w:r>
          </w:p>
          <w:p w:rsidR="00677AE0" w:rsidRDefault="00677AE0" w:rsidP="00B06C5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20.02.2021-25.02.2021</w:t>
            </w:r>
          </w:p>
          <w:p w:rsidR="00677AE0" w:rsidRDefault="00677AE0" w:rsidP="00B06C5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20.03.2021-26.03.2021</w:t>
            </w:r>
          </w:p>
          <w:p w:rsidR="00677AE0" w:rsidRDefault="00677AE0" w:rsidP="00B06C5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26.04.2021-01.05.2021</w:t>
            </w:r>
          </w:p>
          <w:p w:rsidR="00677AE0" w:rsidRPr="00B06C5F" w:rsidRDefault="00677AE0" w:rsidP="00B06C5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19.06.2021-25.06.2021</w:t>
            </w:r>
          </w:p>
        </w:tc>
      </w:tr>
      <w:tr w:rsidR="00B06C5F" w:rsidRPr="00B06C5F" w:rsidTr="00B36B64">
        <w:tblPrEx>
          <w:tblLook w:val="0000"/>
        </w:tblPrEx>
        <w:trPr>
          <w:cantSplit/>
        </w:trPr>
        <w:tc>
          <w:tcPr>
            <w:tcW w:w="1078" w:type="dxa"/>
            <w:shd w:val="clear" w:color="auto" w:fill="FFFFFF"/>
            <w:vAlign w:val="center"/>
          </w:tcPr>
          <w:p w:rsidR="00B06C5F" w:rsidRPr="00B06C5F" w:rsidRDefault="00B06C5F" w:rsidP="00B06C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4" w:type="dxa"/>
            <w:gridSpan w:val="3"/>
            <w:shd w:val="clear" w:color="auto" w:fill="FFFFFF"/>
            <w:vAlign w:val="center"/>
          </w:tcPr>
          <w:p w:rsidR="00B06C5F" w:rsidRPr="00B06C5F" w:rsidRDefault="00CB7139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Получение разрешений для сбора геологического материала.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B06C5F" w:rsidRPr="00B06C5F" w:rsidRDefault="00067A4E" w:rsidP="00B06C5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 2021</w:t>
            </w:r>
          </w:p>
        </w:tc>
      </w:tr>
      <w:tr w:rsidR="00B06C5F" w:rsidRPr="00B06C5F" w:rsidTr="00B36B64">
        <w:tblPrEx>
          <w:tblLook w:val="0000"/>
        </w:tblPrEx>
        <w:trPr>
          <w:cantSplit/>
        </w:trPr>
        <w:tc>
          <w:tcPr>
            <w:tcW w:w="1078" w:type="dxa"/>
            <w:shd w:val="clear" w:color="auto" w:fill="FFFFFF"/>
            <w:vAlign w:val="center"/>
          </w:tcPr>
          <w:p w:rsidR="00B06C5F" w:rsidRPr="00B06C5F" w:rsidRDefault="00B06C5F" w:rsidP="00B06C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4" w:type="dxa"/>
            <w:gridSpan w:val="3"/>
            <w:shd w:val="clear" w:color="auto" w:fill="FFFFFF"/>
            <w:vAlign w:val="center"/>
          </w:tcPr>
          <w:p w:rsidR="00B06C5F" w:rsidRPr="00B06C5F" w:rsidRDefault="00CB7139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снаряжения экспедиции.</w:t>
            </w:r>
          </w:p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B06C5F" w:rsidRPr="00B06C5F" w:rsidRDefault="00067A4E" w:rsidP="00B06C5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 2021</w:t>
            </w:r>
          </w:p>
        </w:tc>
      </w:tr>
      <w:tr w:rsidR="00B06C5F" w:rsidRPr="00B06C5F" w:rsidTr="00B36B64">
        <w:tblPrEx>
          <w:tblLook w:val="0000"/>
        </w:tblPrEx>
        <w:trPr>
          <w:cantSplit/>
        </w:trPr>
        <w:tc>
          <w:tcPr>
            <w:tcW w:w="1078" w:type="dxa"/>
            <w:shd w:val="clear" w:color="auto" w:fill="FFFFFF"/>
            <w:vAlign w:val="center"/>
          </w:tcPr>
          <w:p w:rsidR="00B06C5F" w:rsidRPr="00B06C5F" w:rsidRDefault="00B06C5F" w:rsidP="00B06C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4" w:type="dxa"/>
            <w:gridSpan w:val="3"/>
            <w:shd w:val="clear" w:color="auto" w:fill="FFFFFF"/>
            <w:vAlign w:val="center"/>
          </w:tcPr>
          <w:p w:rsidR="00B06C5F" w:rsidRPr="00B06C5F" w:rsidRDefault="00CB7139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Прохождение вакцинации от клещевого энцефалита.</w:t>
            </w:r>
          </w:p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B06C5F" w:rsidRPr="00B06C5F" w:rsidRDefault="00067A4E" w:rsidP="00B06C5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Апрель, май 2021</w:t>
            </w:r>
          </w:p>
        </w:tc>
      </w:tr>
      <w:tr w:rsidR="00B06C5F" w:rsidRPr="00B06C5F" w:rsidTr="00B36B64">
        <w:tblPrEx>
          <w:tblLook w:val="0000"/>
        </w:tblPrEx>
        <w:trPr>
          <w:cantSplit/>
        </w:trPr>
        <w:tc>
          <w:tcPr>
            <w:tcW w:w="1078" w:type="dxa"/>
            <w:shd w:val="clear" w:color="auto" w:fill="FFFFFF"/>
            <w:vAlign w:val="center"/>
          </w:tcPr>
          <w:p w:rsidR="00B06C5F" w:rsidRPr="00B06C5F" w:rsidRDefault="00B06C5F" w:rsidP="00B06C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4" w:type="dxa"/>
            <w:gridSpan w:val="3"/>
            <w:shd w:val="clear" w:color="auto" w:fill="FFFFFF"/>
            <w:vAlign w:val="center"/>
          </w:tcPr>
          <w:p w:rsidR="00B06C5F" w:rsidRPr="00B06C5F" w:rsidRDefault="00CB7139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Минералогического музея горного парка имени П.П. Бажова</w:t>
            </w:r>
          </w:p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B06C5F" w:rsidRPr="00B06C5F" w:rsidRDefault="00067A4E" w:rsidP="00B06C5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</w:t>
            </w:r>
            <w:r w:rsidRPr="00067A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.07.2021</w:t>
            </w:r>
          </w:p>
        </w:tc>
      </w:tr>
      <w:tr w:rsidR="00B06C5F" w:rsidRPr="00B06C5F" w:rsidTr="00B36B64">
        <w:tblPrEx>
          <w:tblLook w:val="0000"/>
        </w:tblPrEx>
        <w:trPr>
          <w:cantSplit/>
        </w:trPr>
        <w:tc>
          <w:tcPr>
            <w:tcW w:w="1078" w:type="dxa"/>
            <w:shd w:val="clear" w:color="auto" w:fill="FFFFFF"/>
            <w:vAlign w:val="center"/>
          </w:tcPr>
          <w:p w:rsidR="00B06C5F" w:rsidRPr="00B06C5F" w:rsidRDefault="00B06C5F" w:rsidP="00B06C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4" w:type="dxa"/>
            <w:gridSpan w:val="3"/>
            <w:shd w:val="clear" w:color="auto" w:fill="FFFFFF"/>
            <w:vAlign w:val="center"/>
          </w:tcPr>
          <w:p w:rsidR="00B06C5F" w:rsidRPr="00B06C5F" w:rsidRDefault="00CB7139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Прохождение горного маршрута по национальному парку «Таганай» со сбором геологических образцов.</w:t>
            </w:r>
          </w:p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B06C5F" w:rsidRPr="00B06C5F" w:rsidRDefault="00067A4E" w:rsidP="00B06C5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05.07.2021-10.07.2021</w:t>
            </w:r>
          </w:p>
        </w:tc>
      </w:tr>
      <w:tr w:rsidR="00B06C5F" w:rsidRPr="00B06C5F" w:rsidTr="00B36B64">
        <w:tblPrEx>
          <w:tblLook w:val="0000"/>
        </w:tblPrEx>
        <w:trPr>
          <w:cantSplit/>
        </w:trPr>
        <w:tc>
          <w:tcPr>
            <w:tcW w:w="1078" w:type="dxa"/>
            <w:shd w:val="clear" w:color="auto" w:fill="FFFFFF"/>
            <w:vAlign w:val="center"/>
          </w:tcPr>
          <w:p w:rsidR="00B06C5F" w:rsidRPr="00B06C5F" w:rsidRDefault="00B06C5F" w:rsidP="00B06C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4" w:type="dxa"/>
            <w:gridSpan w:val="3"/>
            <w:shd w:val="clear" w:color="auto" w:fill="FFFFFF"/>
            <w:vAlign w:val="center"/>
          </w:tcPr>
          <w:p w:rsidR="00B06C5F" w:rsidRPr="00B06C5F" w:rsidRDefault="00CB7139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Естественнонаучного музея Ильменского заповедника имени В.И. Ленина.</w:t>
            </w:r>
          </w:p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B06C5F" w:rsidRPr="00B06C5F" w:rsidRDefault="00067A4E" w:rsidP="00B06C5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11.07.2021</w:t>
            </w:r>
          </w:p>
        </w:tc>
      </w:tr>
      <w:tr w:rsidR="00B06C5F" w:rsidRPr="00B06C5F" w:rsidTr="00B36B64">
        <w:tblPrEx>
          <w:tblLook w:val="0000"/>
        </w:tblPrEx>
        <w:trPr>
          <w:cantSplit/>
        </w:trPr>
        <w:tc>
          <w:tcPr>
            <w:tcW w:w="1078" w:type="dxa"/>
            <w:shd w:val="clear" w:color="auto" w:fill="FFFFFF"/>
            <w:vAlign w:val="center"/>
          </w:tcPr>
          <w:p w:rsidR="00B06C5F" w:rsidRPr="00B06C5F" w:rsidRDefault="00B06C5F" w:rsidP="00B06C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4" w:type="dxa"/>
            <w:gridSpan w:val="3"/>
            <w:shd w:val="clear" w:color="auto" w:fill="FFFFFF"/>
            <w:vAlign w:val="center"/>
          </w:tcPr>
          <w:p w:rsidR="00B06C5F" w:rsidRPr="00B06C5F" w:rsidRDefault="00CB7139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800"/>
                <w:sz w:val="28"/>
                <w:szCs w:val="28"/>
                <w:shd w:val="clear" w:color="auto" w:fill="FFFFFF"/>
                <w:lang w:eastAsia="ru-RU"/>
              </w:rPr>
              <w:t>Сбор геологических образцов на отвалах шахты «Северная» Берёзовского золоторудного месторождения.</w:t>
            </w:r>
          </w:p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B06C5F" w:rsidRPr="00B06C5F" w:rsidRDefault="00067A4E" w:rsidP="00B06C5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Pr="00067A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.07.2021</w:t>
            </w:r>
          </w:p>
        </w:tc>
      </w:tr>
      <w:tr w:rsidR="00B06C5F" w:rsidRPr="00B06C5F" w:rsidTr="00B36B64">
        <w:tblPrEx>
          <w:tblLook w:val="0000"/>
        </w:tblPrEx>
        <w:trPr>
          <w:cantSplit/>
        </w:trPr>
        <w:tc>
          <w:tcPr>
            <w:tcW w:w="1078" w:type="dxa"/>
            <w:shd w:val="clear" w:color="auto" w:fill="FFFFFF"/>
            <w:vAlign w:val="center"/>
          </w:tcPr>
          <w:p w:rsidR="00B06C5F" w:rsidRPr="00B06C5F" w:rsidRDefault="00B06C5F" w:rsidP="00B06C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4" w:type="dxa"/>
            <w:gridSpan w:val="3"/>
            <w:shd w:val="clear" w:color="auto" w:fill="FFFFFF"/>
            <w:vAlign w:val="center"/>
          </w:tcPr>
          <w:p w:rsidR="00B06C5F" w:rsidRPr="00B06C5F" w:rsidRDefault="00CB7139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Уральского минералогического музея в городе Екатеринбурге.</w:t>
            </w:r>
          </w:p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800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B06C5F" w:rsidRPr="00B06C5F" w:rsidRDefault="00067A4E" w:rsidP="00B06C5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Pr="00067A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.07.2021</w:t>
            </w:r>
          </w:p>
        </w:tc>
      </w:tr>
      <w:tr w:rsidR="00B06C5F" w:rsidRPr="00B06C5F" w:rsidTr="00B36B64">
        <w:tblPrEx>
          <w:tblLook w:val="0000"/>
        </w:tblPrEx>
        <w:trPr>
          <w:cantSplit/>
        </w:trPr>
        <w:tc>
          <w:tcPr>
            <w:tcW w:w="1078" w:type="dxa"/>
            <w:shd w:val="clear" w:color="auto" w:fill="FFFFFF"/>
            <w:vAlign w:val="center"/>
          </w:tcPr>
          <w:p w:rsidR="00B06C5F" w:rsidRPr="00B06C5F" w:rsidRDefault="00B06C5F" w:rsidP="00B06C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4" w:type="dxa"/>
            <w:gridSpan w:val="3"/>
            <w:shd w:val="clear" w:color="auto" w:fill="FFFFFF"/>
            <w:vAlign w:val="center"/>
          </w:tcPr>
          <w:p w:rsidR="00B06C5F" w:rsidRPr="00B06C5F" w:rsidRDefault="00067A4E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Сбор геологических образцов на Уктусском габбро-дкнит-пироксенитовом массиве.</w:t>
            </w:r>
          </w:p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800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B06C5F" w:rsidRPr="00B06C5F" w:rsidRDefault="00067A4E" w:rsidP="00B06C5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Pr="00067A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.07.2021</w:t>
            </w:r>
          </w:p>
        </w:tc>
      </w:tr>
      <w:tr w:rsidR="00B06C5F" w:rsidRPr="00B06C5F" w:rsidTr="00B36B64">
        <w:tblPrEx>
          <w:tblLook w:val="0000"/>
        </w:tblPrEx>
        <w:trPr>
          <w:cantSplit/>
        </w:trPr>
        <w:tc>
          <w:tcPr>
            <w:tcW w:w="1078" w:type="dxa"/>
            <w:shd w:val="clear" w:color="auto" w:fill="FFFFFF"/>
            <w:vAlign w:val="center"/>
          </w:tcPr>
          <w:p w:rsidR="00B06C5F" w:rsidRPr="00B06C5F" w:rsidRDefault="00B06C5F" w:rsidP="00B06C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4" w:type="dxa"/>
            <w:gridSpan w:val="3"/>
            <w:shd w:val="clear" w:color="auto" w:fill="FFFFFF"/>
            <w:vAlign w:val="center"/>
          </w:tcPr>
          <w:p w:rsidR="00B06C5F" w:rsidRPr="00B06C5F" w:rsidRDefault="00067A4E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Музея – шахты в городе Берёзовском</w:t>
            </w:r>
          </w:p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B06C5F" w:rsidRPr="00B06C5F" w:rsidRDefault="00067A4E" w:rsidP="00B06C5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Pr="00067A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.07.2021</w:t>
            </w:r>
          </w:p>
        </w:tc>
      </w:tr>
      <w:tr w:rsidR="00B06C5F" w:rsidRPr="00B06C5F" w:rsidTr="00B36B64">
        <w:tblPrEx>
          <w:tblLook w:val="0000"/>
        </w:tblPrEx>
        <w:trPr>
          <w:cantSplit/>
        </w:trPr>
        <w:tc>
          <w:tcPr>
            <w:tcW w:w="1078" w:type="dxa"/>
            <w:shd w:val="clear" w:color="auto" w:fill="FFFFFF"/>
            <w:vAlign w:val="center"/>
          </w:tcPr>
          <w:p w:rsidR="00B06C5F" w:rsidRPr="00B06C5F" w:rsidRDefault="00B06C5F" w:rsidP="00B06C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4" w:type="dxa"/>
            <w:gridSpan w:val="3"/>
            <w:shd w:val="clear" w:color="auto" w:fill="FFFFFF"/>
            <w:vAlign w:val="center"/>
          </w:tcPr>
          <w:p w:rsidR="00B06C5F" w:rsidRPr="00B06C5F" w:rsidRDefault="00067A4E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Сбор геологического материала на Шабровском месторождении талька.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B06C5F" w:rsidRPr="00B06C5F" w:rsidRDefault="00067A4E" w:rsidP="00B06C5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Pr="00067A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.07.2021</w:t>
            </w:r>
          </w:p>
        </w:tc>
      </w:tr>
      <w:tr w:rsidR="00B06C5F" w:rsidRPr="00B06C5F" w:rsidTr="00B36B64">
        <w:tblPrEx>
          <w:tblLook w:val="0000"/>
        </w:tblPrEx>
        <w:trPr>
          <w:cantSplit/>
        </w:trPr>
        <w:tc>
          <w:tcPr>
            <w:tcW w:w="1078" w:type="dxa"/>
            <w:shd w:val="clear" w:color="auto" w:fill="FFFFFF"/>
            <w:vAlign w:val="center"/>
          </w:tcPr>
          <w:p w:rsidR="00B06C5F" w:rsidRPr="00B06C5F" w:rsidRDefault="00B06C5F" w:rsidP="00B06C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4" w:type="dxa"/>
            <w:gridSpan w:val="3"/>
            <w:shd w:val="clear" w:color="auto" w:fill="FFFFFF"/>
            <w:vAlign w:val="center"/>
          </w:tcPr>
          <w:p w:rsidR="00B06C5F" w:rsidRPr="00B06C5F" w:rsidRDefault="00067A4E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Доставка коллекции экспедиции в Смоленск</w:t>
            </w:r>
          </w:p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B06C5F" w:rsidRPr="00B06C5F" w:rsidRDefault="00067A4E" w:rsidP="00B06C5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Pr="00067A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.07.2021</w:t>
            </w:r>
          </w:p>
        </w:tc>
      </w:tr>
      <w:tr w:rsidR="00B06C5F" w:rsidRPr="00B06C5F" w:rsidTr="00B36B64">
        <w:tblPrEx>
          <w:tblLook w:val="0000"/>
        </w:tblPrEx>
        <w:trPr>
          <w:cantSplit/>
        </w:trPr>
        <w:tc>
          <w:tcPr>
            <w:tcW w:w="1078" w:type="dxa"/>
            <w:shd w:val="clear" w:color="auto" w:fill="FFFFFF"/>
            <w:vAlign w:val="center"/>
          </w:tcPr>
          <w:p w:rsidR="00B06C5F" w:rsidRPr="00B06C5F" w:rsidRDefault="00B06C5F" w:rsidP="00B06C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4" w:type="dxa"/>
            <w:gridSpan w:val="3"/>
            <w:shd w:val="clear" w:color="auto" w:fill="FFFFFF"/>
            <w:vAlign w:val="center"/>
          </w:tcPr>
          <w:p w:rsidR="00B06C5F" w:rsidRPr="00B06C5F" w:rsidRDefault="00067A4E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Камеральная работа по определению и нумерации образцов.</w:t>
            </w:r>
          </w:p>
          <w:p w:rsidR="00B06C5F" w:rsidRPr="00B06C5F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B06C5F" w:rsidRPr="00B06C5F" w:rsidRDefault="00067A4E" w:rsidP="00B06C5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Июль-август 2021</w:t>
            </w:r>
          </w:p>
        </w:tc>
      </w:tr>
      <w:tr w:rsidR="00B06C5F" w:rsidRPr="00B06C5F" w:rsidTr="00B36B64">
        <w:tc>
          <w:tcPr>
            <w:tcW w:w="2842" w:type="dxa"/>
            <w:gridSpan w:val="3"/>
            <w:shd w:val="clear" w:color="auto" w:fill="FFFFFF"/>
          </w:tcPr>
          <w:p w:rsidR="00B06C5F" w:rsidRPr="00992D1A" w:rsidRDefault="00B06C5F" w:rsidP="00B06C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92D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10. Результаты проекта</w:t>
            </w:r>
          </w:p>
          <w:p w:rsidR="00B06C5F" w:rsidRPr="00B06C5F" w:rsidRDefault="00B06C5F" w:rsidP="00992D1A">
            <w:pPr>
              <w:tabs>
                <w:tab w:val="left" w:pos="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92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(позитивные изменения, которые произошли в результате реализации проекта</w:t>
            </w:r>
            <w:r w:rsidR="00992D1A" w:rsidRPr="00992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798" w:type="dxa"/>
            <w:gridSpan w:val="2"/>
            <w:shd w:val="clear" w:color="auto" w:fill="FFFFFF"/>
          </w:tcPr>
          <w:p w:rsidR="00B06C5F" w:rsidRPr="00B06C5F" w:rsidRDefault="00992D1A" w:rsidP="00B06C5F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Пополнение геологической коллекции клуба</w:t>
            </w:r>
            <w:r w:rsidR="00B06C5F" w:rsidRPr="00B06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B06C5F" w:rsidRPr="00B06C5F" w:rsidRDefault="00992D1A" w:rsidP="00B06C5F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Получение навыков прохождения горного маршрута</w:t>
            </w:r>
            <w:r w:rsidR="00B06C5F" w:rsidRPr="00B06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B06C5F" w:rsidRPr="00B06C5F" w:rsidRDefault="00992D1A" w:rsidP="00B06C5F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</w:t>
            </w:r>
            <w:r w:rsidR="00B06C5F" w:rsidRPr="00B06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ормирование коллективизма,  развитие личности через вовлечение участников в поисково-исследовательскую туристско-краеведческую деятельность;</w:t>
            </w:r>
          </w:p>
          <w:p w:rsidR="00B06C5F" w:rsidRPr="00B06C5F" w:rsidRDefault="00B06C5F" w:rsidP="00992D1A">
            <w:pPr>
              <w:spacing w:after="0" w:line="240" w:lineRule="auto"/>
              <w:ind w:left="1429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06C5F" w:rsidRPr="00B06C5F" w:rsidTr="00B36B64">
        <w:tc>
          <w:tcPr>
            <w:tcW w:w="2842" w:type="dxa"/>
            <w:gridSpan w:val="3"/>
            <w:shd w:val="clear" w:color="auto" w:fill="FFFFFF"/>
          </w:tcPr>
          <w:p w:rsidR="00B06C5F" w:rsidRPr="00992D1A" w:rsidRDefault="00B06C5F" w:rsidP="00992D1A">
            <w:pPr>
              <w:tabs>
                <w:tab w:val="left" w:pos="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92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 Количественные показатели проекта</w:t>
            </w:r>
          </w:p>
        </w:tc>
        <w:tc>
          <w:tcPr>
            <w:tcW w:w="6798" w:type="dxa"/>
            <w:gridSpan w:val="2"/>
            <w:shd w:val="clear" w:color="auto" w:fill="FFFFFF"/>
          </w:tcPr>
          <w:p w:rsidR="00B06C5F" w:rsidRPr="00B06C5F" w:rsidRDefault="00677AE0" w:rsidP="00B06C5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Численность участников экспедиции –24</w:t>
            </w:r>
            <w:r w:rsidR="00B06C5F" w:rsidRPr="00B06C5F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B06C5F" w:rsidRPr="00B06C5F" w:rsidRDefault="00677AE0" w:rsidP="00B06C5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Количество вид</w:t>
            </w:r>
            <w:r w:rsidR="00237EAA">
              <w:rPr>
                <w:rFonts w:ascii="Times New Roman" w:eastAsia="Calibri" w:hAnsi="Times New Roman" w:cs="Times New Roman"/>
                <w:sz w:val="28"/>
                <w:szCs w:val="28"/>
              </w:rPr>
              <w:t>ов минералов и горных пород – 20</w:t>
            </w:r>
            <w:r w:rsidR="00B06C5F" w:rsidRPr="00B06C5F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B06C5F" w:rsidRPr="00B06C5F" w:rsidRDefault="00E342F0" w:rsidP="00B06C5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Общее количество образцов</w:t>
            </w:r>
            <w:r w:rsidR="00B06C5F" w:rsidRPr="00B06C5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3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27</w:t>
            </w:r>
            <w:r w:rsidR="00B06C5F" w:rsidRPr="00B06C5F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B06C5F" w:rsidRPr="00B06C5F" w:rsidRDefault="00E342F0" w:rsidP="00B06C5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Протяжённость горного маршрута – 63 км</w:t>
            </w:r>
            <w:r w:rsidR="00B06C5F" w:rsidRPr="00B06C5F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B06C5F" w:rsidRPr="00B06C5F" w:rsidRDefault="00992D1A" w:rsidP="00B06C5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Экскурсии – 4</w:t>
            </w:r>
            <w:r w:rsidR="00B06C5F" w:rsidRPr="00B06C5F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B06C5F" w:rsidRPr="00B06C5F" w:rsidRDefault="00B06C5F" w:rsidP="00B06C5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06C5F">
              <w:rPr>
                <w:rFonts w:ascii="Times New Roman" w:eastAsia="Calibri" w:hAnsi="Times New Roman" w:cs="Times New Roman"/>
                <w:sz w:val="28"/>
                <w:szCs w:val="28"/>
              </w:rPr>
              <w:t>Видеофильм – 1.</w:t>
            </w:r>
          </w:p>
          <w:p w:rsidR="00B06C5F" w:rsidRPr="00B06C5F" w:rsidRDefault="00992D1A" w:rsidP="00B06C5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Интервью – 1</w:t>
            </w:r>
            <w:r w:rsidR="00B06C5F" w:rsidRPr="00B06C5F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B06C5F" w:rsidRPr="00B06C5F" w:rsidRDefault="00B06C5F" w:rsidP="00992D1A">
            <w:pPr>
              <w:spacing w:after="0" w:line="240" w:lineRule="auto"/>
              <w:ind w:left="1429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B06C5F" w:rsidRPr="00B06C5F" w:rsidRDefault="00B06C5F" w:rsidP="00B06C5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A06DAE" w:rsidRDefault="00040A59">
      <w:pPr>
        <w:rPr>
          <w:rFonts w:ascii="Times New Roman" w:hAnsi="Times New Roman" w:cs="Times New Roman"/>
          <w:sz w:val="24"/>
          <w:szCs w:val="24"/>
        </w:rPr>
      </w:pPr>
    </w:p>
    <w:p w:rsidR="00D95E40" w:rsidRDefault="00D95E40">
      <w:pPr>
        <w:rPr>
          <w:rFonts w:ascii="Times New Roman" w:hAnsi="Times New Roman" w:cs="Times New Roman"/>
          <w:sz w:val="24"/>
          <w:szCs w:val="24"/>
        </w:rPr>
      </w:pPr>
    </w:p>
    <w:p w:rsidR="00D95E40" w:rsidRDefault="00D95E40">
      <w:pPr>
        <w:rPr>
          <w:rFonts w:ascii="Times New Roman" w:hAnsi="Times New Roman" w:cs="Times New Roman"/>
          <w:sz w:val="24"/>
          <w:szCs w:val="24"/>
        </w:rPr>
      </w:pPr>
    </w:p>
    <w:p w:rsidR="00D95E40" w:rsidRDefault="00D95E40">
      <w:pPr>
        <w:rPr>
          <w:rFonts w:ascii="Times New Roman" w:hAnsi="Times New Roman" w:cs="Times New Roman"/>
          <w:sz w:val="24"/>
          <w:szCs w:val="24"/>
        </w:rPr>
      </w:pPr>
    </w:p>
    <w:p w:rsidR="00D95E40" w:rsidRDefault="00D95E40">
      <w:pPr>
        <w:rPr>
          <w:rFonts w:ascii="Times New Roman" w:hAnsi="Times New Roman" w:cs="Times New Roman"/>
          <w:sz w:val="24"/>
          <w:szCs w:val="24"/>
        </w:rPr>
      </w:pPr>
    </w:p>
    <w:p w:rsidR="00D95E40" w:rsidRDefault="00D95E40">
      <w:pPr>
        <w:rPr>
          <w:rFonts w:ascii="Times New Roman" w:hAnsi="Times New Roman" w:cs="Times New Roman"/>
          <w:sz w:val="24"/>
          <w:szCs w:val="24"/>
        </w:rPr>
      </w:pPr>
    </w:p>
    <w:p w:rsidR="00D95E40" w:rsidRDefault="00D95E40">
      <w:pPr>
        <w:rPr>
          <w:rFonts w:ascii="Times New Roman" w:hAnsi="Times New Roman" w:cs="Times New Roman"/>
          <w:sz w:val="24"/>
          <w:szCs w:val="24"/>
        </w:rPr>
      </w:pPr>
    </w:p>
    <w:p w:rsidR="00D95E40" w:rsidRDefault="00D95E40">
      <w:pPr>
        <w:rPr>
          <w:rFonts w:ascii="Times New Roman" w:hAnsi="Times New Roman" w:cs="Times New Roman"/>
          <w:sz w:val="24"/>
          <w:szCs w:val="24"/>
        </w:rPr>
      </w:pPr>
    </w:p>
    <w:p w:rsidR="00D95E40" w:rsidRDefault="00D95E40">
      <w:pPr>
        <w:rPr>
          <w:rFonts w:ascii="Times New Roman" w:hAnsi="Times New Roman" w:cs="Times New Roman"/>
          <w:sz w:val="24"/>
          <w:szCs w:val="24"/>
        </w:rPr>
      </w:pPr>
    </w:p>
    <w:p w:rsidR="00D95E40" w:rsidRDefault="00D95E40">
      <w:pPr>
        <w:rPr>
          <w:rFonts w:ascii="Times New Roman" w:hAnsi="Times New Roman" w:cs="Times New Roman"/>
          <w:sz w:val="24"/>
          <w:szCs w:val="24"/>
        </w:rPr>
      </w:pPr>
    </w:p>
    <w:p w:rsidR="00D95E40" w:rsidRDefault="00D95E40">
      <w:pPr>
        <w:rPr>
          <w:rFonts w:ascii="Times New Roman" w:hAnsi="Times New Roman" w:cs="Times New Roman"/>
          <w:sz w:val="24"/>
          <w:szCs w:val="24"/>
        </w:rPr>
      </w:pPr>
    </w:p>
    <w:p w:rsidR="00D95E40" w:rsidRDefault="00D95E40">
      <w:pPr>
        <w:rPr>
          <w:rFonts w:ascii="Times New Roman" w:hAnsi="Times New Roman" w:cs="Times New Roman"/>
          <w:sz w:val="24"/>
          <w:szCs w:val="24"/>
        </w:rPr>
      </w:pPr>
    </w:p>
    <w:p w:rsidR="00D95E40" w:rsidRDefault="00D95E40">
      <w:pPr>
        <w:rPr>
          <w:rFonts w:ascii="Times New Roman" w:hAnsi="Times New Roman" w:cs="Times New Roman"/>
          <w:sz w:val="24"/>
          <w:szCs w:val="24"/>
        </w:rPr>
      </w:pPr>
    </w:p>
    <w:p w:rsidR="00D95E40" w:rsidRDefault="00D95E40" w:rsidP="00D95E4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D95E40" w:rsidRDefault="00D95E40">
      <w:pPr>
        <w:rPr>
          <w:rFonts w:ascii="Times New Roman" w:hAnsi="Times New Roman" w:cs="Times New Roman"/>
          <w:sz w:val="24"/>
          <w:szCs w:val="24"/>
        </w:rPr>
      </w:pPr>
    </w:p>
    <w:p w:rsidR="00D95E40" w:rsidRPr="00D95E40" w:rsidRDefault="00D95E40" w:rsidP="00D95E40">
      <w:pPr>
        <w:rPr>
          <w:rFonts w:ascii="Times New Roman" w:hAnsi="Times New Roman" w:cs="Times New Roman"/>
          <w:sz w:val="28"/>
          <w:szCs w:val="28"/>
        </w:rPr>
      </w:pPr>
      <w:r w:rsidRPr="00D95E40">
        <w:rPr>
          <w:rFonts w:ascii="Times New Roman" w:hAnsi="Times New Roman" w:cs="Times New Roman"/>
          <w:sz w:val="28"/>
          <w:szCs w:val="28"/>
        </w:rPr>
        <w:t>График экспедиция «Урал – 2021»</w:t>
      </w:r>
    </w:p>
    <w:tbl>
      <w:tblPr>
        <w:tblStyle w:val="a6"/>
        <w:tblW w:w="0" w:type="auto"/>
        <w:tblLook w:val="04A0"/>
      </w:tblPr>
      <w:tblGrid>
        <w:gridCol w:w="507"/>
        <w:gridCol w:w="1476"/>
        <w:gridCol w:w="5402"/>
        <w:gridCol w:w="2186"/>
      </w:tblGrid>
      <w:tr w:rsidR="00D95E40" w:rsidRPr="00D95E40" w:rsidTr="008C3CC0">
        <w:tc>
          <w:tcPr>
            <w:tcW w:w="511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378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6470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Распорядок</w:t>
            </w:r>
          </w:p>
        </w:tc>
        <w:tc>
          <w:tcPr>
            <w:tcW w:w="1842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Тема вечера</w:t>
            </w:r>
          </w:p>
        </w:tc>
      </w:tr>
      <w:tr w:rsidR="00D95E40" w:rsidRPr="00D95E40" w:rsidTr="008C3CC0">
        <w:tc>
          <w:tcPr>
            <w:tcW w:w="511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78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03.07.2021</w:t>
            </w:r>
          </w:p>
        </w:tc>
        <w:tc>
          <w:tcPr>
            <w:tcW w:w="6470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Прибытие в Москву.</w:t>
            </w:r>
          </w:p>
        </w:tc>
        <w:tc>
          <w:tcPr>
            <w:tcW w:w="1842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E40" w:rsidRPr="00D95E40" w:rsidTr="008C3CC0">
        <w:tc>
          <w:tcPr>
            <w:tcW w:w="511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78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04.07.2021</w:t>
            </w:r>
          </w:p>
        </w:tc>
        <w:tc>
          <w:tcPr>
            <w:tcW w:w="6470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Ужин. Общий сбор</w:t>
            </w:r>
          </w:p>
        </w:tc>
        <w:tc>
          <w:tcPr>
            <w:tcW w:w="1842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E40" w:rsidRPr="00D95E40" w:rsidTr="008C3CC0">
        <w:tc>
          <w:tcPr>
            <w:tcW w:w="511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78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05.07.2021</w:t>
            </w:r>
          </w:p>
        </w:tc>
        <w:tc>
          <w:tcPr>
            <w:tcW w:w="6470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Прибытие в Златоуст.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Размещение багажа.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Завтрак в кафе.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 xml:space="preserve">Экскурсия по Златоусту. 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Закупка продуктов.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Регистрация в НП «Таганай»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Обед (перекус на Центральной усадьбе)</w:t>
            </w:r>
          </w:p>
          <w:p w:rsid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стоянке </w:t>
            </w: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Олений мост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Радиальный выход на Большую каменную реку или Тёщин язык.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Ужин. Общий сбор</w:t>
            </w:r>
          </w:p>
        </w:tc>
        <w:tc>
          <w:tcPr>
            <w:tcW w:w="1842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Город Златоуст. История. Предприятия.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Знаменитые уроженцы.</w:t>
            </w:r>
          </w:p>
        </w:tc>
      </w:tr>
      <w:tr w:rsidR="00D95E40" w:rsidRPr="00D95E40" w:rsidTr="008C3CC0">
        <w:tc>
          <w:tcPr>
            <w:tcW w:w="511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78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06.07.2021</w:t>
            </w:r>
          </w:p>
        </w:tc>
        <w:tc>
          <w:tcPr>
            <w:tcW w:w="6470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Сбор лагеря.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Скалодром. г. Двуглавая сопка. Митькины скалы. г. Откликной гребень.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Размещение в приюте Таганай.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Ужин. Общий сбор</w:t>
            </w:r>
          </w:p>
        </w:tc>
        <w:tc>
          <w:tcPr>
            <w:tcW w:w="1842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Особенности горных ландшафтов Южного Урала.</w:t>
            </w:r>
          </w:p>
        </w:tc>
      </w:tr>
      <w:tr w:rsidR="00D95E40" w:rsidRPr="00D95E40" w:rsidTr="008C3CC0">
        <w:tc>
          <w:tcPr>
            <w:tcW w:w="511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78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07.07.2021</w:t>
            </w:r>
          </w:p>
        </w:tc>
        <w:tc>
          <w:tcPr>
            <w:tcW w:w="6470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Круглица. Долина сказок.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Ужин. Общий сбор</w:t>
            </w:r>
          </w:p>
        </w:tc>
        <w:tc>
          <w:tcPr>
            <w:tcW w:w="1842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Народы Урала. Башкирский эпос.</w:t>
            </w:r>
          </w:p>
        </w:tc>
      </w:tr>
      <w:tr w:rsidR="00D95E40" w:rsidRPr="00D95E40" w:rsidTr="008C3CC0">
        <w:tc>
          <w:tcPr>
            <w:tcW w:w="511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78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08.07.2021</w:t>
            </w:r>
          </w:p>
        </w:tc>
        <w:tc>
          <w:tcPr>
            <w:tcW w:w="6470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 xml:space="preserve">Сбор лагеря. 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г. Дальний Таганай, ск. Три брата.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на Киалимском кордоне. 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Радиалка на Киалимскую падь.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Баня.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Ужин. Общий сбор</w:t>
            </w:r>
          </w:p>
        </w:tc>
        <w:tc>
          <w:tcPr>
            <w:tcW w:w="1842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Минералы и горные породы Урала.</w:t>
            </w:r>
          </w:p>
        </w:tc>
      </w:tr>
      <w:tr w:rsidR="00D95E40" w:rsidRPr="00D95E40" w:rsidTr="008C3CC0">
        <w:tc>
          <w:tcPr>
            <w:tcW w:w="511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78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09.07.2021</w:t>
            </w:r>
          </w:p>
        </w:tc>
        <w:tc>
          <w:tcPr>
            <w:tcW w:w="6470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Сбор лагеря.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г. Ицыл. Уральский хребет. г. Нос корабля. р. Сухокаменка. р. Куштумга.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Лагерь у г. Варганова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Ужин. Общий сбор</w:t>
            </w:r>
          </w:p>
        </w:tc>
        <w:tc>
          <w:tcPr>
            <w:tcW w:w="1842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Экспедиция т/к «Гамаюн» Урал – 1977. Маршрут. Участники. Отчёты.</w:t>
            </w:r>
          </w:p>
        </w:tc>
      </w:tr>
      <w:tr w:rsidR="00D95E40" w:rsidRPr="00D95E40" w:rsidTr="008C3CC0">
        <w:tc>
          <w:tcPr>
            <w:tcW w:w="511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78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10.07.2021</w:t>
            </w:r>
          </w:p>
        </w:tc>
        <w:tc>
          <w:tcPr>
            <w:tcW w:w="6470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Сбор лагеря.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Тургояк. О. Веры.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Лагерь ближе к Миассу.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Ужин. Общий сбор</w:t>
            </w:r>
          </w:p>
        </w:tc>
        <w:tc>
          <w:tcPr>
            <w:tcW w:w="1842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Озеро Тургояк.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E40" w:rsidRPr="00D95E40" w:rsidTr="008C3CC0">
        <w:tc>
          <w:tcPr>
            <w:tcW w:w="511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378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11.07.2021</w:t>
            </w:r>
          </w:p>
        </w:tc>
        <w:tc>
          <w:tcPr>
            <w:tcW w:w="6470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 xml:space="preserve">Сбор лагеря. 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Миасс.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Естественнонаучный музей Ильменского заповедника.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Поезд в Екатеринбург.</w:t>
            </w:r>
          </w:p>
        </w:tc>
        <w:tc>
          <w:tcPr>
            <w:tcW w:w="1842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Ильменский заповедник </w:t>
            </w:r>
            <w:r w:rsidRPr="00D95E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имени В.И. Ленина</w:t>
            </w:r>
          </w:p>
        </w:tc>
      </w:tr>
      <w:tr w:rsidR="00D95E40" w:rsidRPr="00D95E40" w:rsidTr="008C3CC0">
        <w:tc>
          <w:tcPr>
            <w:tcW w:w="511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1378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12.07.2021</w:t>
            </w:r>
          </w:p>
        </w:tc>
        <w:tc>
          <w:tcPr>
            <w:tcW w:w="6470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1 группа. Уктусский габбро-дунит-пироксенитовый массив.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2 группа. Размещение лагеря на ст. Перегон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 xml:space="preserve">Обед. 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Радиальный выход на Северский гранитный карьер.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Ужин. Общий сбор</w:t>
            </w:r>
          </w:p>
        </w:tc>
        <w:tc>
          <w:tcPr>
            <w:tcW w:w="1842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Город Екатеринбург. ГБФ УрГПУ.</w:t>
            </w:r>
          </w:p>
        </w:tc>
      </w:tr>
      <w:tr w:rsidR="00D95E40" w:rsidRPr="00D95E40" w:rsidTr="008C3CC0">
        <w:tc>
          <w:tcPr>
            <w:tcW w:w="511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378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13.07.2021</w:t>
            </w:r>
          </w:p>
        </w:tc>
        <w:tc>
          <w:tcPr>
            <w:tcW w:w="6470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Посещение ГБФ УрГПУ.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Экскурсия по Екатеринбургу.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Уральский минералогический музей.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Обед в кафе.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Музей истории и археологии Урала.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Ужин. Общий сбор</w:t>
            </w:r>
          </w:p>
        </w:tc>
        <w:tc>
          <w:tcPr>
            <w:tcW w:w="1842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История промышленного освоения Урала.</w:t>
            </w:r>
          </w:p>
        </w:tc>
      </w:tr>
      <w:tr w:rsidR="00D95E40" w:rsidRPr="00D95E40" w:rsidTr="008C3CC0">
        <w:tc>
          <w:tcPr>
            <w:tcW w:w="511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378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14.07.2021</w:t>
            </w:r>
          </w:p>
        </w:tc>
        <w:tc>
          <w:tcPr>
            <w:tcW w:w="6470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Музей золота в г. Берёзовский.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Работа на Берёзовском золоторудном месторождении.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Ужин. Общий сбор</w:t>
            </w:r>
          </w:p>
        </w:tc>
        <w:tc>
          <w:tcPr>
            <w:tcW w:w="1842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Вклад Урала в победу в Великой Отечественной войне.</w:t>
            </w:r>
          </w:p>
        </w:tc>
      </w:tr>
      <w:tr w:rsidR="00D95E40" w:rsidRPr="00D95E40" w:rsidTr="008C3CC0">
        <w:tc>
          <w:tcPr>
            <w:tcW w:w="511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378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15.07.2021</w:t>
            </w:r>
          </w:p>
        </w:tc>
        <w:tc>
          <w:tcPr>
            <w:tcW w:w="6470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1 группа. Сбор лагеря.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2 группа. Сбор образцов Шабровского месторождения.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Музей камнерезного и ювелирного искусства.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Дом-музей П.П. Бажова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Подготовка к отъезду.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Загрузка в поезд.</w:t>
            </w:r>
          </w:p>
        </w:tc>
        <w:tc>
          <w:tcPr>
            <w:tcW w:w="1842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Применение полезных ископаемых</w:t>
            </w:r>
          </w:p>
        </w:tc>
      </w:tr>
      <w:tr w:rsidR="00D95E40" w:rsidRPr="00D95E40" w:rsidTr="008C3CC0">
        <w:tc>
          <w:tcPr>
            <w:tcW w:w="511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378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16.07.2021</w:t>
            </w:r>
          </w:p>
        </w:tc>
        <w:tc>
          <w:tcPr>
            <w:tcW w:w="6470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Поезд.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Подведение итогов экспедиции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Ужин. Общий сбор</w:t>
            </w:r>
          </w:p>
        </w:tc>
        <w:tc>
          <w:tcPr>
            <w:tcW w:w="1842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E40" w:rsidRPr="00D95E40" w:rsidTr="008C3CC0">
        <w:tc>
          <w:tcPr>
            <w:tcW w:w="511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378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17.07.2021</w:t>
            </w:r>
          </w:p>
        </w:tc>
        <w:tc>
          <w:tcPr>
            <w:tcW w:w="6470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Прибытие в Москву.</w:t>
            </w:r>
          </w:p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E40">
              <w:rPr>
                <w:rFonts w:ascii="Times New Roman" w:hAnsi="Times New Roman" w:cs="Times New Roman"/>
                <w:sz w:val="28"/>
                <w:szCs w:val="28"/>
              </w:rPr>
              <w:t>Отправка в Смоленск</w:t>
            </w:r>
          </w:p>
        </w:tc>
        <w:tc>
          <w:tcPr>
            <w:tcW w:w="1842" w:type="dxa"/>
          </w:tcPr>
          <w:p w:rsidR="00D95E40" w:rsidRPr="00D95E40" w:rsidRDefault="00D95E40" w:rsidP="00D9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95E40" w:rsidRPr="00D95E40" w:rsidRDefault="00D95E40">
      <w:pPr>
        <w:rPr>
          <w:rFonts w:ascii="Times New Roman" w:hAnsi="Times New Roman" w:cs="Times New Roman"/>
          <w:sz w:val="28"/>
          <w:szCs w:val="28"/>
        </w:rPr>
      </w:pPr>
    </w:p>
    <w:p w:rsidR="00D95E40" w:rsidRDefault="00D95E40">
      <w:pPr>
        <w:rPr>
          <w:rFonts w:ascii="Times New Roman" w:hAnsi="Times New Roman" w:cs="Times New Roman"/>
          <w:sz w:val="28"/>
          <w:szCs w:val="28"/>
        </w:rPr>
      </w:pPr>
    </w:p>
    <w:p w:rsidR="00976695" w:rsidRDefault="00976695">
      <w:pPr>
        <w:rPr>
          <w:rFonts w:ascii="Times New Roman" w:hAnsi="Times New Roman" w:cs="Times New Roman"/>
          <w:sz w:val="28"/>
          <w:szCs w:val="28"/>
        </w:rPr>
      </w:pPr>
    </w:p>
    <w:p w:rsidR="00976695" w:rsidRDefault="00976695">
      <w:pPr>
        <w:rPr>
          <w:rFonts w:ascii="Times New Roman" w:hAnsi="Times New Roman" w:cs="Times New Roman"/>
          <w:sz w:val="28"/>
          <w:szCs w:val="28"/>
        </w:rPr>
      </w:pPr>
    </w:p>
    <w:p w:rsidR="00976695" w:rsidRDefault="00976695">
      <w:pPr>
        <w:rPr>
          <w:rFonts w:ascii="Times New Roman" w:hAnsi="Times New Roman" w:cs="Times New Roman"/>
          <w:sz w:val="28"/>
          <w:szCs w:val="28"/>
        </w:rPr>
      </w:pPr>
    </w:p>
    <w:p w:rsidR="00976695" w:rsidRDefault="00976695">
      <w:pPr>
        <w:rPr>
          <w:rFonts w:ascii="Times New Roman" w:hAnsi="Times New Roman" w:cs="Times New Roman"/>
          <w:sz w:val="28"/>
          <w:szCs w:val="28"/>
        </w:rPr>
      </w:pPr>
    </w:p>
    <w:p w:rsidR="00976695" w:rsidRDefault="00976695" w:rsidP="0097669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976695" w:rsidRDefault="00976695">
      <w:pPr>
        <w:rPr>
          <w:rFonts w:ascii="Times New Roman" w:hAnsi="Times New Roman" w:cs="Times New Roman"/>
          <w:sz w:val="28"/>
          <w:szCs w:val="28"/>
        </w:rPr>
      </w:pPr>
    </w:p>
    <w:p w:rsidR="00976695" w:rsidRDefault="005E4957">
      <w:pPr>
        <w:rPr>
          <w:rFonts w:ascii="Times New Roman" w:hAnsi="Times New Roman" w:cs="Times New Roman"/>
          <w:sz w:val="28"/>
          <w:szCs w:val="28"/>
        </w:rPr>
      </w:pPr>
      <w:r w:rsidRPr="005E495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74524" cy="3652219"/>
            <wp:effectExtent l="0" t="0" r="0" b="5715"/>
            <wp:docPr id="1" name="Рисунок 1" descr="E:\Files\Новая папка\AMD_0288 г.кругли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Files\Новая папка\AMD_0288 г.круглиц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5025" cy="3652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6695" w:rsidRDefault="005E49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1. Группа на вершине горы Круглица (1178 м)</w:t>
      </w:r>
    </w:p>
    <w:p w:rsidR="00976695" w:rsidRDefault="00976695">
      <w:pPr>
        <w:rPr>
          <w:rFonts w:ascii="Times New Roman" w:hAnsi="Times New Roman" w:cs="Times New Roman"/>
          <w:sz w:val="28"/>
          <w:szCs w:val="28"/>
        </w:rPr>
      </w:pPr>
    </w:p>
    <w:p w:rsidR="00976695" w:rsidRDefault="005E49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74335" cy="3623798"/>
            <wp:effectExtent l="0" t="0" r="0" b="0"/>
            <wp:docPr id="2" name="Рисунок 2" descr="E:\Files\Новая папка\DSC_06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Files\Новая папка\DSC_067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7567" cy="3625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6695" w:rsidRPr="00D95E40" w:rsidRDefault="005E49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2. Лагерь на Киалимском кордоне</w:t>
      </w:r>
    </w:p>
    <w:p w:rsidR="005E4957" w:rsidRDefault="005E4957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193660" cy="3895106"/>
            <wp:effectExtent l="0" t="0" r="7620" b="0"/>
            <wp:docPr id="3" name="Рисунок 3" descr="E:\Files\Новая папка\DSCN9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Files\Новая папка\DSCN932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290" cy="3895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957" w:rsidRDefault="005E4957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Фото 3. Отбор образцов на Гремучем ручье</w:t>
      </w:r>
    </w:p>
    <w:p w:rsidR="00D95E40" w:rsidRDefault="005E49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38202" cy="4280846"/>
            <wp:effectExtent l="0" t="0" r="635" b="5715"/>
            <wp:docPr id="4" name="Рисунок 4" descr="E:\Files\Новая папка\DSC_0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Files\Новая папка\DSC_07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756" cy="428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957" w:rsidRDefault="005E49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4. Извлечение зёрен гранатов из слюдистого сланца</w:t>
      </w:r>
    </w:p>
    <w:p w:rsidR="005E4957" w:rsidRPr="00D95E40" w:rsidRDefault="005E49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298931" cy="4975761"/>
            <wp:effectExtent l="0" t="0" r="0" b="0"/>
            <wp:docPr id="5" name="Рисунок 5" descr="E:\Files\Новая папка\DSC_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Files\Новая папка\DSC_001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1317" cy="4979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E40" w:rsidRDefault="005E49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5. Подготовка образцов к чистке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53890" cy="3411676"/>
            <wp:effectExtent l="0" t="0" r="8890" b="0"/>
            <wp:docPr id="6" name="Рисунок 6" descr="E:\Files\Новая папка\DSC_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Files\Новая папка\DSC_003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5520" cy="3412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957" w:rsidRDefault="005E49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6. Чистка образцов в реке Решётка</w:t>
      </w:r>
    </w:p>
    <w:p w:rsidR="005E4957" w:rsidRDefault="005E49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182587" cy="4800280"/>
            <wp:effectExtent l="0" t="0" r="0" b="635"/>
            <wp:docPr id="7" name="Рисунок 7" descr="E:\Files\Новая папка\DSC_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Files\Новая папка\DSC_001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3348" cy="4801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262" w:rsidRDefault="00DB22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7. Халцедоны, листвениты, пирит, яшма</w:t>
      </w:r>
      <w:r w:rsidR="00275E66">
        <w:rPr>
          <w:rFonts w:ascii="Times New Roman" w:hAnsi="Times New Roman" w:cs="Times New Roman"/>
          <w:sz w:val="28"/>
          <w:szCs w:val="28"/>
        </w:rPr>
        <w:t>, березит</w:t>
      </w:r>
    </w:p>
    <w:p w:rsidR="00DB2262" w:rsidRDefault="00275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17761" cy="3586348"/>
            <wp:effectExtent l="0" t="0" r="0" b="0"/>
            <wp:docPr id="8" name="Рисунок 8" descr="E:\Files\Новая папка\DSC_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Files\Новая папка\DSC_003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8779" cy="3587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5E66" w:rsidRPr="00D95E40" w:rsidRDefault="00275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8. Упаковка образцов</w:t>
      </w:r>
    </w:p>
    <w:sectPr w:rsidR="00275E66" w:rsidRPr="00D95E40" w:rsidSect="00427C0F">
      <w:headerReference w:type="default" r:id="rId1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0A59" w:rsidRDefault="00040A59">
      <w:pPr>
        <w:spacing w:after="0" w:line="240" w:lineRule="auto"/>
      </w:pPr>
      <w:r>
        <w:separator/>
      </w:r>
    </w:p>
  </w:endnote>
  <w:endnote w:type="continuationSeparator" w:id="1">
    <w:p w:rsidR="00040A59" w:rsidRDefault="00040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0A59" w:rsidRDefault="00040A59">
      <w:pPr>
        <w:spacing w:after="0" w:line="240" w:lineRule="auto"/>
      </w:pPr>
      <w:r>
        <w:separator/>
      </w:r>
    </w:p>
  </w:footnote>
  <w:footnote w:type="continuationSeparator" w:id="1">
    <w:p w:rsidR="00040A59" w:rsidRDefault="00040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8E9" w:rsidRDefault="008A0157">
    <w:pPr>
      <w:pStyle w:val="a3"/>
      <w:jc w:val="center"/>
    </w:pPr>
    <w:r>
      <w:fldChar w:fldCharType="begin"/>
    </w:r>
    <w:r w:rsidR="00E342F0">
      <w:instrText>PAGE   \* MERGEFORMAT</w:instrText>
    </w:r>
    <w:r>
      <w:fldChar w:fldCharType="separate"/>
    </w:r>
    <w:r w:rsidR="008B09D2">
      <w:rPr>
        <w:noProof/>
      </w:rPr>
      <w:t>11</w:t>
    </w:r>
    <w:r>
      <w:rPr>
        <w:noProof/>
      </w:rPr>
      <w:fldChar w:fldCharType="end"/>
    </w:r>
  </w:p>
  <w:p w:rsidR="00FE18E9" w:rsidRDefault="00040A5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E6AD0"/>
    <w:multiLevelType w:val="hybridMultilevel"/>
    <w:tmpl w:val="581CAF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9E10878"/>
    <w:multiLevelType w:val="hybridMultilevel"/>
    <w:tmpl w:val="EAB02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710AFB"/>
    <w:multiLevelType w:val="hybridMultilevel"/>
    <w:tmpl w:val="E59894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7B82104"/>
    <w:multiLevelType w:val="hybridMultilevel"/>
    <w:tmpl w:val="F55A2E58"/>
    <w:lvl w:ilvl="0" w:tplc="B9CC6310">
      <w:start w:val="1"/>
      <w:numFmt w:val="decimal"/>
      <w:lvlText w:val="%1."/>
      <w:lvlJc w:val="left"/>
      <w:pPr>
        <w:ind w:left="4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8" w:hanging="360"/>
      </w:pPr>
    </w:lvl>
    <w:lvl w:ilvl="2" w:tplc="0419001B" w:tentative="1">
      <w:start w:val="1"/>
      <w:numFmt w:val="lowerRoman"/>
      <w:lvlText w:val="%3."/>
      <w:lvlJc w:val="right"/>
      <w:pPr>
        <w:ind w:left="1858" w:hanging="180"/>
      </w:pPr>
    </w:lvl>
    <w:lvl w:ilvl="3" w:tplc="0419000F" w:tentative="1">
      <w:start w:val="1"/>
      <w:numFmt w:val="decimal"/>
      <w:lvlText w:val="%4."/>
      <w:lvlJc w:val="left"/>
      <w:pPr>
        <w:ind w:left="2578" w:hanging="360"/>
      </w:pPr>
    </w:lvl>
    <w:lvl w:ilvl="4" w:tplc="04190019" w:tentative="1">
      <w:start w:val="1"/>
      <w:numFmt w:val="lowerLetter"/>
      <w:lvlText w:val="%5."/>
      <w:lvlJc w:val="left"/>
      <w:pPr>
        <w:ind w:left="3298" w:hanging="360"/>
      </w:pPr>
    </w:lvl>
    <w:lvl w:ilvl="5" w:tplc="0419001B" w:tentative="1">
      <w:start w:val="1"/>
      <w:numFmt w:val="lowerRoman"/>
      <w:lvlText w:val="%6."/>
      <w:lvlJc w:val="right"/>
      <w:pPr>
        <w:ind w:left="4018" w:hanging="180"/>
      </w:pPr>
    </w:lvl>
    <w:lvl w:ilvl="6" w:tplc="0419000F" w:tentative="1">
      <w:start w:val="1"/>
      <w:numFmt w:val="decimal"/>
      <w:lvlText w:val="%7."/>
      <w:lvlJc w:val="left"/>
      <w:pPr>
        <w:ind w:left="4738" w:hanging="360"/>
      </w:pPr>
    </w:lvl>
    <w:lvl w:ilvl="7" w:tplc="04190019" w:tentative="1">
      <w:start w:val="1"/>
      <w:numFmt w:val="lowerLetter"/>
      <w:lvlText w:val="%8."/>
      <w:lvlJc w:val="left"/>
      <w:pPr>
        <w:ind w:left="5458" w:hanging="360"/>
      </w:pPr>
    </w:lvl>
    <w:lvl w:ilvl="8" w:tplc="0419001B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4">
    <w:nsid w:val="659F402F"/>
    <w:multiLevelType w:val="hybridMultilevel"/>
    <w:tmpl w:val="3E081664"/>
    <w:lvl w:ilvl="0" w:tplc="8FFC249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0F82F56"/>
    <w:multiLevelType w:val="hybridMultilevel"/>
    <w:tmpl w:val="5EE858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06C5F"/>
    <w:rsid w:val="00040A59"/>
    <w:rsid w:val="00067A4E"/>
    <w:rsid w:val="00176224"/>
    <w:rsid w:val="00177C5B"/>
    <w:rsid w:val="001B4EF8"/>
    <w:rsid w:val="00237EAA"/>
    <w:rsid w:val="00275E66"/>
    <w:rsid w:val="00323809"/>
    <w:rsid w:val="004E3134"/>
    <w:rsid w:val="005E4957"/>
    <w:rsid w:val="00604D06"/>
    <w:rsid w:val="00677AE0"/>
    <w:rsid w:val="00894243"/>
    <w:rsid w:val="008A0157"/>
    <w:rsid w:val="008B09D2"/>
    <w:rsid w:val="00903637"/>
    <w:rsid w:val="00951E5C"/>
    <w:rsid w:val="00976695"/>
    <w:rsid w:val="00992D1A"/>
    <w:rsid w:val="009D0E36"/>
    <w:rsid w:val="00B06C5F"/>
    <w:rsid w:val="00C16825"/>
    <w:rsid w:val="00CB7139"/>
    <w:rsid w:val="00CF40D0"/>
    <w:rsid w:val="00D95E40"/>
    <w:rsid w:val="00DB2262"/>
    <w:rsid w:val="00E342F0"/>
    <w:rsid w:val="00FB5609"/>
    <w:rsid w:val="00FC3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1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06C5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B06C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51E5C"/>
    <w:pPr>
      <w:ind w:left="720"/>
      <w:contextualSpacing/>
    </w:pPr>
  </w:style>
  <w:style w:type="table" w:styleId="a6">
    <w:name w:val="Table Grid"/>
    <w:basedOn w:val="a1"/>
    <w:uiPriority w:val="39"/>
    <w:rsid w:val="00D95E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8B0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B09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11</Pages>
  <Words>1343</Words>
  <Characters>7659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InTurist</dc:creator>
  <cp:keywords/>
  <dc:description/>
  <cp:lastModifiedBy>GMR</cp:lastModifiedBy>
  <cp:revision>7</cp:revision>
  <dcterms:created xsi:type="dcterms:W3CDTF">2001-12-31T21:39:00Z</dcterms:created>
  <dcterms:modified xsi:type="dcterms:W3CDTF">2021-09-18T00:07:00Z</dcterms:modified>
</cp:coreProperties>
</file>