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947" w:rsidRDefault="00063947" w:rsidP="00063947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63947">
        <w:rPr>
          <w:rFonts w:ascii="Times New Roman" w:eastAsia="Calibri" w:hAnsi="Times New Roman" w:cs="Times New Roman"/>
          <w:b/>
          <w:sz w:val="28"/>
          <w:szCs w:val="28"/>
        </w:rPr>
        <w:t>Родительское собрание</w:t>
      </w:r>
    </w:p>
    <w:p w:rsidR="00063947" w:rsidRPr="00063947" w:rsidRDefault="00063947" w:rsidP="0006394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63947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Адаптация моего ребенка</w:t>
      </w:r>
    </w:p>
    <w:p w:rsidR="00063947" w:rsidRPr="00063947" w:rsidRDefault="00063947" w:rsidP="0006394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6394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Составил педагог – психолог</w:t>
      </w:r>
    </w:p>
    <w:p w:rsidR="00063947" w:rsidRPr="00063947" w:rsidRDefault="00063947" w:rsidP="00063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94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автономного общеобразовательного учреждения</w:t>
      </w:r>
    </w:p>
    <w:p w:rsidR="00063947" w:rsidRPr="00063947" w:rsidRDefault="00063947" w:rsidP="00063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9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«Средняя школа № 1» </w:t>
      </w:r>
      <w:proofErr w:type="gramStart"/>
      <w:r w:rsidRPr="0006394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Петропавловск-Камчатского</w:t>
      </w:r>
      <w:proofErr w:type="gramEnd"/>
      <w:r w:rsidRPr="000639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округа</w:t>
      </w:r>
    </w:p>
    <w:p w:rsidR="00063947" w:rsidRPr="00063947" w:rsidRDefault="00063947" w:rsidP="000639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394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Мазурова Инга Владимировна</w:t>
      </w:r>
    </w:p>
    <w:p w:rsidR="00063947" w:rsidRDefault="00063947" w:rsidP="00063947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63947" w:rsidRDefault="00063947" w:rsidP="00063947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63947" w:rsidRPr="00EF3AE4" w:rsidRDefault="00063947" w:rsidP="00EF3AE4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4B0090">
        <w:rPr>
          <w:rFonts w:ascii="Times New Roman" w:eastAsia="Times New Roman" w:hAnsi="Times New Roman"/>
          <w:b/>
          <w:bCs/>
          <w:i/>
          <w:iCs/>
          <w:color w:val="333333"/>
          <w:sz w:val="28"/>
          <w:szCs w:val="28"/>
          <w:lang w:eastAsia="ru-RU"/>
        </w:rPr>
        <w:t>Цель:</w:t>
      </w:r>
      <w:r w:rsidR="00EF3AE4" w:rsidRPr="00EF3AE4">
        <w:rPr>
          <w:rFonts w:ascii="Arial" w:eastAsia="Arial Unicode MS" w:hAnsi="Arial" w:cs="Arial"/>
          <w:sz w:val="20"/>
          <w:szCs w:val="20"/>
          <w:lang w:eastAsia="ru-RU"/>
        </w:rPr>
        <w:t xml:space="preserve"> </w:t>
      </w:r>
      <w:r w:rsidR="00EF3AE4" w:rsidRPr="00EF3AE4">
        <w:rPr>
          <w:rFonts w:ascii="Times New Roman" w:eastAsia="Arial Unicode MS" w:hAnsi="Times New Roman" w:cs="Times New Roman"/>
          <w:sz w:val="24"/>
          <w:szCs w:val="24"/>
          <w:lang w:eastAsia="ru-RU"/>
        </w:rPr>
        <w:t>объединение усилий школы и семьи по “снятию” адаптационных проблем ребенка - первоклассника.</w:t>
      </w:r>
    </w:p>
    <w:p w:rsidR="00EF3AE4" w:rsidRDefault="00063947" w:rsidP="00EF3AE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06394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Задачи:</w:t>
      </w:r>
      <w:r w:rsidR="00EF3AE4" w:rsidRPr="00EF3AE4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</w:p>
    <w:p w:rsidR="00EF3AE4" w:rsidRPr="00EF3AE4" w:rsidRDefault="00EF3AE4" w:rsidP="00EF3A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Изучение механизмов адаптации первоклассника в новых для них условиях. </w:t>
      </w:r>
    </w:p>
    <w:p w:rsidR="00EF3AE4" w:rsidRPr="00EF3AE4" w:rsidRDefault="00EF3AE4" w:rsidP="00EF3A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Анализ результатов диагностики учащихся и выявление противоречий и проблем. </w:t>
      </w:r>
    </w:p>
    <w:p w:rsidR="00063947" w:rsidRPr="00063947" w:rsidRDefault="00EF3AE4" w:rsidP="00EF3A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Овладение приемами и поддержки ребенка принимающего новую социальную роль. </w:t>
      </w:r>
    </w:p>
    <w:p w:rsidR="00063947" w:rsidRPr="00063947" w:rsidRDefault="00063947" w:rsidP="000639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  <w:r w:rsidRPr="0006394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Участники родительского собрания: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школьный психолог</w:t>
      </w:r>
      <w:r w:rsidRPr="000639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родители </w:t>
      </w:r>
    </w:p>
    <w:p w:rsidR="00144E0F" w:rsidRPr="00EF3AE4" w:rsidRDefault="00144E0F" w:rsidP="00144E0F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F3AE4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Форма проведения</w:t>
      </w:r>
      <w:r w:rsidRPr="00EF3AE4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: </w:t>
      </w:r>
      <w:r w:rsidR="00EF3AE4" w:rsidRPr="00EF3AE4">
        <w:rPr>
          <w:rFonts w:ascii="Times New Roman" w:eastAsia="Arial Unicode MS" w:hAnsi="Times New Roman" w:cs="Times New Roman"/>
          <w:sz w:val="24"/>
          <w:szCs w:val="24"/>
          <w:lang w:eastAsia="ru-RU"/>
        </w:rPr>
        <w:t>круглый стол</w:t>
      </w:r>
    </w:p>
    <w:p w:rsidR="00144E0F" w:rsidRPr="00EF3AE4" w:rsidRDefault="00144E0F" w:rsidP="00144E0F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F3AE4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Этап подготовки</w:t>
      </w:r>
    </w:p>
    <w:p w:rsidR="00144E0F" w:rsidRPr="00EF3AE4" w:rsidRDefault="00144E0F" w:rsidP="00144E0F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F3AE4">
        <w:rPr>
          <w:rFonts w:ascii="Times New Roman" w:eastAsia="Arial Unicode MS" w:hAnsi="Times New Roman" w:cs="Times New Roman"/>
          <w:sz w:val="24"/>
          <w:szCs w:val="24"/>
          <w:lang w:eastAsia="ru-RU"/>
        </w:rPr>
        <w:t>1. Изучение мотивации учения и адаптации ребенка к школе</w:t>
      </w:r>
    </w:p>
    <w:p w:rsidR="00144E0F" w:rsidRPr="00EF3AE4" w:rsidRDefault="00002A8D" w:rsidP="00144E0F">
      <w:pPr>
        <w:spacing w:before="100" w:after="100" w:line="240" w:lineRule="auto"/>
        <w:ind w:left="720" w:right="72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sz w:val="24"/>
          <w:szCs w:val="24"/>
          <w:lang w:eastAsia="ru-RU"/>
        </w:rPr>
        <w:t>а</w:t>
      </w:r>
      <w:r w:rsidR="00144E0F" w:rsidRPr="00EF3AE4">
        <w:rPr>
          <w:rFonts w:ascii="Times New Roman" w:eastAsia="Arial Unicode MS" w:hAnsi="Times New Roman" w:cs="Times New Roman"/>
          <w:sz w:val="24"/>
          <w:szCs w:val="24"/>
          <w:lang w:eastAsia="ru-RU"/>
        </w:rPr>
        <w:t>. Тест</w:t>
      </w:r>
      <w:r w:rsidR="00A576D1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для первоклассника: “Домики</w:t>
      </w:r>
      <w:proofErr w:type="gramStart"/>
      <w:r>
        <w:rPr>
          <w:rFonts w:ascii="Times New Roman" w:eastAsia="Arial Unicode MS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Arial Unicode MS" w:hAnsi="Times New Roman" w:cs="Times New Roman"/>
          <w:sz w:val="24"/>
          <w:szCs w:val="24"/>
          <w:lang w:eastAsia="ru-RU"/>
        </w:rPr>
        <w:br/>
      </w:r>
      <w:proofErr w:type="gramStart"/>
      <w:r>
        <w:rPr>
          <w:rFonts w:ascii="Times New Roman" w:eastAsia="Arial Unicode MS" w:hAnsi="Times New Roman" w:cs="Times New Roman"/>
          <w:sz w:val="24"/>
          <w:szCs w:val="24"/>
          <w:lang w:eastAsia="ru-RU"/>
        </w:rPr>
        <w:t>б</w:t>
      </w:r>
      <w:proofErr w:type="gramEnd"/>
      <w:r w:rsidR="00144E0F" w:rsidRPr="00EF3AE4">
        <w:rPr>
          <w:rFonts w:ascii="Times New Roman" w:eastAsia="Arial Unicode MS" w:hAnsi="Times New Roman" w:cs="Times New Roman"/>
          <w:sz w:val="24"/>
          <w:szCs w:val="24"/>
          <w:lang w:eastAsia="ru-RU"/>
        </w:rPr>
        <w:t>. Анкетирование родителей по оценке уровня школьной мотивации.</w:t>
      </w:r>
    </w:p>
    <w:p w:rsidR="00144E0F" w:rsidRPr="00EF3AE4" w:rsidRDefault="00144E0F" w:rsidP="00144E0F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F3AE4">
        <w:rPr>
          <w:rFonts w:ascii="Times New Roman" w:eastAsia="Arial Unicode MS" w:hAnsi="Times New Roman" w:cs="Times New Roman"/>
          <w:sz w:val="24"/>
          <w:szCs w:val="24"/>
          <w:lang w:eastAsia="ru-RU"/>
        </w:rPr>
        <w:t>2. Работа “почтового ящика” с вопросами родителей о типичных затруднениях в контексте заявленной темы для формирования актуального содержания встречи.</w:t>
      </w:r>
    </w:p>
    <w:p w:rsidR="00144E0F" w:rsidRPr="00EF3AE4" w:rsidRDefault="00144E0F" w:rsidP="00144E0F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EF3AE4">
        <w:rPr>
          <w:rFonts w:ascii="Times New Roman" w:eastAsia="Arial Unicode MS" w:hAnsi="Times New Roman" w:cs="Times New Roman"/>
          <w:sz w:val="24"/>
          <w:szCs w:val="24"/>
          <w:lang w:eastAsia="ru-RU"/>
        </w:rPr>
        <w:t>3. Подготовка памяток для родителей.</w:t>
      </w:r>
    </w:p>
    <w:p w:rsidR="00144E0F" w:rsidRPr="00EF3AE4" w:rsidRDefault="00002A8D" w:rsidP="00144E0F">
      <w:pPr>
        <w:spacing w:before="100" w:after="100" w:line="240" w:lineRule="auto"/>
        <w:ind w:left="720" w:right="72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sz w:val="24"/>
          <w:szCs w:val="24"/>
          <w:lang w:eastAsia="ru-RU"/>
        </w:rPr>
        <w:t>а</w:t>
      </w:r>
      <w:r w:rsidR="00144E0F" w:rsidRPr="00EF3AE4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Arial Unicode MS" w:hAnsi="Times New Roman" w:cs="Times New Roman"/>
          <w:sz w:val="24"/>
          <w:szCs w:val="24"/>
          <w:lang w:eastAsia="ru-RU"/>
        </w:rPr>
        <w:t>Рекоме</w:t>
      </w:r>
      <w:r w:rsidR="00A576D1">
        <w:rPr>
          <w:rFonts w:ascii="Times New Roman" w:eastAsia="Arial Unicode MS" w:hAnsi="Times New Roman" w:cs="Times New Roman"/>
          <w:sz w:val="24"/>
          <w:szCs w:val="24"/>
          <w:lang w:eastAsia="ru-RU"/>
        </w:rPr>
        <w:t>ндации родителям первоклассника</w:t>
      </w:r>
      <w:proofErr w:type="gramStart"/>
      <w:r w:rsidR="00A576D1">
        <w:rPr>
          <w:rFonts w:ascii="Times New Roman" w:eastAsia="Arial Unicode MS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Arial Unicode MS" w:hAnsi="Times New Roman" w:cs="Times New Roman"/>
          <w:sz w:val="24"/>
          <w:szCs w:val="24"/>
          <w:lang w:eastAsia="ru-RU"/>
        </w:rPr>
        <w:br/>
      </w:r>
      <w:proofErr w:type="gramStart"/>
      <w:r>
        <w:rPr>
          <w:rFonts w:ascii="Times New Roman" w:eastAsia="Arial Unicode MS" w:hAnsi="Times New Roman" w:cs="Times New Roman"/>
          <w:sz w:val="24"/>
          <w:szCs w:val="24"/>
          <w:lang w:eastAsia="ru-RU"/>
        </w:rPr>
        <w:t>б</w:t>
      </w:r>
      <w:proofErr w:type="gramEnd"/>
      <w:r w:rsidR="00144E0F" w:rsidRPr="00EF3AE4">
        <w:rPr>
          <w:rFonts w:ascii="Times New Roman" w:eastAsia="Arial Unicode MS" w:hAnsi="Times New Roman" w:cs="Times New Roman"/>
          <w:sz w:val="24"/>
          <w:szCs w:val="24"/>
          <w:lang w:eastAsia="ru-RU"/>
        </w:rPr>
        <w:t>. Информационный пакет для родителей.</w:t>
      </w:r>
    </w:p>
    <w:p w:rsidR="00144E0F" w:rsidRPr="006A6097" w:rsidRDefault="00002A8D" w:rsidP="006A6097">
      <w:pPr>
        <w:spacing w:before="100" w:beforeAutospacing="1" w:after="75" w:line="240" w:lineRule="auto"/>
        <w:jc w:val="both"/>
        <w:outlineLvl w:val="2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  <w:r w:rsidRPr="006A6097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Ход собрания</w:t>
      </w:r>
    </w:p>
    <w:p w:rsidR="00144E0F" w:rsidRPr="006A6097" w:rsidRDefault="00144E0F" w:rsidP="006A6097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6A6097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1.</w:t>
      </w:r>
      <w:r w:rsidR="006A6097" w:rsidRPr="006A6097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Психолог</w:t>
      </w:r>
      <w:r w:rsidRPr="006A6097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:</w:t>
      </w:r>
      <w:r w:rsidRPr="006A6097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Добрый день, дорогие участники нашего </w:t>
      </w:r>
      <w:r w:rsidR="006A6097" w:rsidRPr="006A6097">
        <w:rPr>
          <w:rFonts w:ascii="Times New Roman" w:eastAsia="Arial Unicode MS" w:hAnsi="Times New Roman" w:cs="Times New Roman"/>
          <w:sz w:val="24"/>
          <w:szCs w:val="24"/>
          <w:lang w:eastAsia="ru-RU"/>
        </w:rPr>
        <w:t>родительского собрания</w:t>
      </w:r>
      <w:r w:rsidRPr="006A6097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. Главным итогом </w:t>
      </w:r>
      <w:r w:rsidR="006A6097" w:rsidRPr="006A6097">
        <w:rPr>
          <w:rFonts w:ascii="Times New Roman" w:eastAsia="Arial Unicode MS" w:hAnsi="Times New Roman" w:cs="Times New Roman"/>
          <w:sz w:val="24"/>
          <w:szCs w:val="24"/>
          <w:lang w:eastAsia="ru-RU"/>
        </w:rPr>
        <w:t>у нас</w:t>
      </w:r>
      <w:r w:rsidRPr="006A6097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должно стать определение проблем адаптации ребенка в новых условиях обучения и координация усилий воспитывающих взрослых по их разрешению. Спасибо за то, что вы сегодня с нами, что вы неравнодушны и открыты для диалога.</w:t>
      </w:r>
    </w:p>
    <w:p w:rsidR="00144E0F" w:rsidRPr="006A6097" w:rsidRDefault="00144E0F" w:rsidP="006A6097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6A6097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Завершился первый учебный месяц для вашего первоклассника. Вы с достоинством выдержали натиск детских капризов по поводу раннего вставания в школу и первых трудностей в учении. Вы сумели без раздражения выслушать все замечания и просьбы со стороны учителя и претензии со стороны родителей других детей, со стороны </w:t>
      </w:r>
      <w:r w:rsidR="006A6097" w:rsidRPr="006A6097">
        <w:rPr>
          <w:rFonts w:ascii="Times New Roman" w:eastAsia="Arial Unicode MS" w:hAnsi="Times New Roman" w:cs="Times New Roman"/>
          <w:sz w:val="24"/>
          <w:szCs w:val="24"/>
          <w:lang w:eastAsia="ru-RU"/>
        </w:rPr>
        <w:t>родных и знакомых. Знаете ли вы</w:t>
      </w:r>
      <w:r w:rsidRPr="006A6097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, как менялся ваш ребенок и как он адаптировался в новых для себя условиях? Давайте попробуем в этом разобраться. </w:t>
      </w:r>
      <w:r w:rsidR="006A6097" w:rsidRPr="006A6097">
        <w:rPr>
          <w:rFonts w:ascii="Times New Roman" w:eastAsia="Arial Unicode MS" w:hAnsi="Times New Roman" w:cs="Times New Roman"/>
          <w:sz w:val="24"/>
          <w:szCs w:val="24"/>
          <w:lang w:eastAsia="ru-RU"/>
        </w:rPr>
        <w:t>Хочу рассказать о понятии</w:t>
      </w:r>
      <w:r w:rsidRPr="006A6097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“школьная адаптация”.</w:t>
      </w:r>
    </w:p>
    <w:p w:rsidR="00144E0F" w:rsidRPr="006A6097" w:rsidRDefault="00144E0F" w:rsidP="006A6097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6A6097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Адаптация</w:t>
      </w:r>
      <w:r w:rsidR="006A6097" w:rsidRPr="006A6097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A6097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- привыкание,</w:t>
      </w:r>
      <w:r w:rsidRPr="006A6097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“вписывание” человека в какую – то среду. Противоположностью ей является </w:t>
      </w:r>
      <w:proofErr w:type="spellStart"/>
      <w:r w:rsidRPr="006A6097">
        <w:rPr>
          <w:rFonts w:ascii="Times New Roman" w:eastAsia="Arial Unicode MS" w:hAnsi="Times New Roman" w:cs="Times New Roman"/>
          <w:sz w:val="24"/>
          <w:szCs w:val="24"/>
          <w:lang w:eastAsia="ru-RU"/>
        </w:rPr>
        <w:t>дезадаптация</w:t>
      </w:r>
      <w:proofErr w:type="spellEnd"/>
      <w:r w:rsidRPr="006A6097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. Это понятие стало использоваться сравнительно недавно для описания различных проблем и трудностей, возникающих у детей в связи с обучением в школе. Эти проблемы могут быть </w:t>
      </w:r>
      <w:r w:rsidR="006A6097" w:rsidRPr="006A6097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связаны с затруднениями в </w:t>
      </w:r>
      <w:r w:rsidR="006A6097" w:rsidRPr="006A6097">
        <w:rPr>
          <w:rFonts w:ascii="Times New Roman" w:eastAsia="Arial Unicode MS" w:hAnsi="Times New Roman" w:cs="Times New Roman"/>
          <w:sz w:val="24"/>
          <w:szCs w:val="24"/>
          <w:lang w:eastAsia="ru-RU"/>
        </w:rPr>
        <w:lastRenderedPageBreak/>
        <w:t>учебе</w:t>
      </w:r>
      <w:r w:rsidRPr="006A6097">
        <w:rPr>
          <w:rFonts w:ascii="Times New Roman" w:eastAsia="Arial Unicode MS" w:hAnsi="Times New Roman" w:cs="Times New Roman"/>
          <w:sz w:val="24"/>
          <w:szCs w:val="24"/>
          <w:lang w:eastAsia="ru-RU"/>
        </w:rPr>
        <w:t>, конфликтами с одноклассниками, физическим дискомфортом или недомоганием, тревожностью и страхами.</w:t>
      </w:r>
    </w:p>
    <w:p w:rsidR="00144E0F" w:rsidRPr="00144E0F" w:rsidRDefault="00144E0F" w:rsidP="00144E0F">
      <w:pPr>
        <w:spacing w:after="0" w:line="240" w:lineRule="auto"/>
        <w:rPr>
          <w:rFonts w:ascii="Arial" w:eastAsia="Arial Unicode MS" w:hAnsi="Arial" w:cs="Arial"/>
          <w:sz w:val="20"/>
          <w:szCs w:val="20"/>
          <w:lang w:eastAsia="ru-RU"/>
        </w:rPr>
      </w:pPr>
    </w:p>
    <w:p w:rsidR="00144E0F" w:rsidRPr="00C56723" w:rsidRDefault="00A576D1" w:rsidP="00C56723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2. Анализ результатов ди</w:t>
      </w:r>
      <w:r w:rsidR="00144E0F" w:rsidRPr="00C56723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агностики</w:t>
      </w:r>
    </w:p>
    <w:p w:rsidR="00144E0F" w:rsidRPr="00C56723" w:rsidRDefault="00144E0F" w:rsidP="00C567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144E0F" w:rsidRPr="00C56723" w:rsidRDefault="00144E0F" w:rsidP="00C567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>Проблема оценки уровня адаптации ребенка к школе, предупреждения возможного неблагополучия в психическом и личностном развитии первоклассников неизбежно ставит перед школьным психологом задачу выбора соответствующих диагностических средств.</w:t>
      </w:r>
    </w:p>
    <w:p w:rsidR="00144E0F" w:rsidRPr="00C56723" w:rsidRDefault="00144E0F" w:rsidP="00C567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Возникает </w:t>
      </w:r>
      <w:proofErr w:type="gramStart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>вопрос</w:t>
      </w:r>
      <w:proofErr w:type="gramEnd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: </w:t>
      </w:r>
      <w:r w:rsidRPr="00C56723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каким образом и кто (учитель, администрация школы, родители?) и по каким критериям</w:t>
      </w: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выявляет категорию детей, нуждающихся в помощи психолога? Как показывает опыт, помимо первоклассников, имеющих действительные трудности в адаптации, в эту группу нередко включают и других детей. С другой, – в нее не попадают те первоклассники, внешний рисунок поведения которых не демонстрирует </w:t>
      </w:r>
      <w:proofErr w:type="spellStart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>дезадаптации</w:t>
      </w:r>
      <w:proofErr w:type="spellEnd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, но они испытывают глубинные </w:t>
      </w:r>
      <w:proofErr w:type="gramStart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>трудности</w:t>
      </w:r>
      <w:proofErr w:type="gramEnd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как в усвоении программы, так и в эмоциональной сфере (тот вариант, когда адаптация к школе происходит за счет развития личности и здоровья ребенка). Не секрет, что нередко ребенка приводят к психологу тогда, когда риск </w:t>
      </w:r>
      <w:proofErr w:type="spellStart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>дезадаптации</w:t>
      </w:r>
      <w:proofErr w:type="spellEnd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благодаря неадекватному педагогическому воздействию со стороны родителей, а иногда, к сожалению, и учителя, стал реальностью.</w:t>
      </w:r>
    </w:p>
    <w:p w:rsidR="00144E0F" w:rsidRPr="00C56723" w:rsidRDefault="00144E0F" w:rsidP="00C567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Все это, а часто также желание администрации школы получить информацию об уровне адаптации </w:t>
      </w:r>
      <w:r w:rsidRPr="00C56723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всех</w:t>
      </w: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учащихся первых классов ставит перед школьным психологом задачу проведения массового исследования процесса адаптации первоклассников к школе по окончании первой четверти.</w:t>
      </w:r>
    </w:p>
    <w:p w:rsidR="00144E0F" w:rsidRPr="00C56723" w:rsidRDefault="00144E0F" w:rsidP="00C567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Изучение литературы по данной проблеме, практика работы в школе показывает, что процесс адаптации у первоклассников характеризуется следующими основными изменениями: </w:t>
      </w:r>
    </w:p>
    <w:p w:rsidR="00144E0F" w:rsidRPr="00C56723" w:rsidRDefault="00144E0F" w:rsidP="00C5672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Происходит физиологическая подстройка деятельности функциональных систем организма первоклассника в соответствии с </w:t>
      </w:r>
      <w:proofErr w:type="gramStart"/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изменившимися</w:t>
      </w:r>
      <w:proofErr w:type="gramEnd"/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режимом и нагрузкой </w:t>
      </w:r>
    </w:p>
    <w:p w:rsidR="00144E0F" w:rsidRPr="00C56723" w:rsidRDefault="00144E0F" w:rsidP="00C5672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Формируются и осваиваются способы и приемы новой деятельности – процесса учения </w:t>
      </w:r>
    </w:p>
    <w:p w:rsidR="00144E0F" w:rsidRPr="00C56723" w:rsidRDefault="00144E0F" w:rsidP="00C5672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Эмоциональная сфера первоклассника оценивает изменения в окружающей реальности как субъективно комфортные/дискомфортные и таким образом осуществляет регуляцию его поведения и деятельности </w:t>
      </w:r>
    </w:p>
    <w:p w:rsidR="00144E0F" w:rsidRPr="00C56723" w:rsidRDefault="00144E0F" w:rsidP="00C567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>Таким образом, для оценки успешности адаптации первоклассников необходимо:</w:t>
      </w:r>
    </w:p>
    <w:p w:rsidR="00144E0F" w:rsidRPr="00C56723" w:rsidRDefault="00144E0F" w:rsidP="00C5672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Проанализировать данные о заболеваемости первоклассников и их обращениях за медицинской помощью в школе за прошедший период </w:t>
      </w:r>
    </w:p>
    <w:p w:rsidR="00144E0F" w:rsidRPr="00C56723" w:rsidRDefault="00144E0F" w:rsidP="00C5672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Опросить родителей </w:t>
      </w:r>
    </w:p>
    <w:p w:rsidR="00144E0F" w:rsidRPr="00C56723" w:rsidRDefault="00144E0F" w:rsidP="00C5672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Проинтервьюировать учителя </w:t>
      </w:r>
    </w:p>
    <w:p w:rsidR="00144E0F" w:rsidRPr="00C56723" w:rsidRDefault="00144E0F" w:rsidP="00C5672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Провести групповое обследование первоклассников с помощью методики личностных отношений, социальных эмоций и ценностных ориентаций “Домики” </w:t>
      </w:r>
    </w:p>
    <w:p w:rsidR="00144E0F" w:rsidRPr="00C56723" w:rsidRDefault="00144E0F" w:rsidP="00C56723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  <w:r w:rsidRPr="00C56723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Процедуры диагностики и способы обработки данных</w:t>
      </w:r>
    </w:p>
    <w:p w:rsidR="00144E0F" w:rsidRPr="00C56723" w:rsidRDefault="00144E0F" w:rsidP="00C567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1.Опрос родителей</w:t>
      </w:r>
      <w:r w:rsidR="00A576D1">
        <w:rPr>
          <w:rFonts w:ascii="Times New Roman" w:eastAsia="Arial Unicode MS" w:hAnsi="Times New Roman" w:cs="Times New Roman"/>
          <w:i/>
          <w:iCs/>
          <w:sz w:val="24"/>
          <w:szCs w:val="24"/>
          <w:lang w:eastAsia="ru-RU"/>
        </w:rPr>
        <w:t xml:space="preserve">. </w:t>
      </w: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Поскольку время и сроки этого мероприятия зависят не от психолога, целесообразно начать именно с этого. Опрос может быть проведен в групповом варианте – на родительском собрании или путем раздачи текста опросника родителям и последующим сбором заполненных ответов. И тот и другой способы имеют свои преимущества и недостатки, хорошо известные практикам.</w:t>
      </w:r>
    </w:p>
    <w:p w:rsidR="00144E0F" w:rsidRPr="00C56723" w:rsidRDefault="00144E0F" w:rsidP="00C567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lastRenderedPageBreak/>
        <w:t>Текст опросника приведен в приложении, установить его авторство не представляется возможным, так как он опубликован в добром десятке пособий с незначительными вариациями.</w:t>
      </w:r>
    </w:p>
    <w:p w:rsidR="00144E0F" w:rsidRPr="00C56723" w:rsidRDefault="00144E0F" w:rsidP="00C567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>Поскольку мы используем его в конкретных целях, важно, чтобы его текст содержал вопросы о возможных симптомах психосоматических явлений, нарушениях сна, аппетита, и заболеваниях ребенка в адаптационный период. На мой взгляд, нецелесообразно использовать при опросе такие формулировки, как “признаки детской нервности”, так как это вызывает неадекватную реакцию родителей. Лучше просто перечислить ее конкретные проявления.</w:t>
      </w:r>
    </w:p>
    <w:p w:rsidR="00144E0F" w:rsidRPr="00C56723" w:rsidRDefault="00144E0F" w:rsidP="00C567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Обработка данных, полученных с помощью опросника, не представляет трудности. В конечном итоге возможны следующие варианты: </w:t>
      </w:r>
    </w:p>
    <w:p w:rsidR="00144E0F" w:rsidRPr="00C56723" w:rsidRDefault="00144E0F" w:rsidP="00C5672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Психосоматических симптомов, заболеваний нет </w:t>
      </w:r>
    </w:p>
    <w:p w:rsidR="00144E0F" w:rsidRPr="00C56723" w:rsidRDefault="00144E0F" w:rsidP="00C5672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Изредка имеют место функциональные нарушения </w:t>
      </w:r>
    </w:p>
    <w:p w:rsidR="00144E0F" w:rsidRPr="00C56723" w:rsidRDefault="00144E0F" w:rsidP="00C5672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Имели место заболевания, наблюдается психосоматическая симптоматика. </w:t>
      </w:r>
    </w:p>
    <w:p w:rsidR="00144E0F" w:rsidRPr="00C56723" w:rsidRDefault="00144E0F" w:rsidP="00C567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 xml:space="preserve">2. Анализ данных медицинской статистики. </w:t>
      </w: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Нас интересует следующая информация: </w:t>
      </w:r>
    </w:p>
    <w:p w:rsidR="00144E0F" w:rsidRPr="00C56723" w:rsidRDefault="00144E0F" w:rsidP="00C5672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Болезни первоклассников в адаптационный период </w:t>
      </w:r>
    </w:p>
    <w:p w:rsidR="00144E0F" w:rsidRPr="00C56723" w:rsidRDefault="00144E0F" w:rsidP="00C5672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Обращения за медпомощью по поводу возможной психосоматической симптоматики и травм (бывает, что родители, особенно если первоклассник посещает группу продленного дня, об этом попросту не знают) </w:t>
      </w:r>
    </w:p>
    <w:p w:rsidR="00144E0F" w:rsidRPr="00C56723" w:rsidRDefault="00144E0F" w:rsidP="00C5672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Отказы родителей от плановых прививок, мотивированные плохим самочувствием ребенка (не секрет, что в начальной школе родители часто сами лечат ребенка, оставляя его дома на 2-3 дня, поэтому такое отсутствие ребенка в школе может быть не зафиксировано как заболевание) </w:t>
      </w:r>
    </w:p>
    <w:p w:rsidR="00144E0F" w:rsidRPr="00C56723" w:rsidRDefault="00144E0F" w:rsidP="00144E0F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3. Экспертный опрос учителя.</w:t>
      </w: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Опрос учителя (или учителей) целесообразно </w:t>
      </w:r>
      <w:proofErr w:type="gramStart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>провести</w:t>
      </w:r>
      <w:proofErr w:type="gramEnd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используя сокращенный вариант </w:t>
      </w:r>
      <w:r w:rsidR="00A576D1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карты наблюдений </w:t>
      </w:r>
      <w:proofErr w:type="spellStart"/>
      <w:r w:rsidR="00A576D1">
        <w:rPr>
          <w:rFonts w:ascii="Times New Roman" w:eastAsia="Arial Unicode MS" w:hAnsi="Times New Roman" w:cs="Times New Roman"/>
          <w:sz w:val="24"/>
          <w:szCs w:val="24"/>
          <w:lang w:eastAsia="ru-RU"/>
        </w:rPr>
        <w:t>М.Битяновой</w:t>
      </w:r>
      <w:proofErr w:type="spellEnd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. Нет необходимости заполнять карту на всех учащихся класса. Попросите учителя оценить деятельность следующих детей: </w:t>
      </w:r>
    </w:p>
    <w:p w:rsidR="00144E0F" w:rsidRPr="00C56723" w:rsidRDefault="00144E0F" w:rsidP="00144E0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вызывающих</w:t>
      </w:r>
      <w:proofErr w:type="gramEnd"/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опасения у самого учителя </w:t>
      </w:r>
    </w:p>
    <w:p w:rsidR="00144E0F" w:rsidRPr="00C56723" w:rsidRDefault="00144E0F" w:rsidP="00144E0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имеющих</w:t>
      </w:r>
      <w:proofErr w:type="gramEnd"/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отклонения, недостаточный уровень развития, зафиксированные при приеме ребенка в школу </w:t>
      </w:r>
    </w:p>
    <w:p w:rsidR="00144E0F" w:rsidRPr="00C56723" w:rsidRDefault="00144E0F" w:rsidP="00144E0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часто </w:t>
      </w:r>
      <w:proofErr w:type="gramStart"/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болеющих</w:t>
      </w:r>
      <w:proofErr w:type="gramEnd"/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проявляющих психосоматическую симптоматику </w:t>
      </w:r>
    </w:p>
    <w:p w:rsidR="00144E0F" w:rsidRPr="00C56723" w:rsidRDefault="00144E0F" w:rsidP="00144E0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имеющих инверсии цвета, слабую дифференциацию социальных эмоций и показавших негативное эмоциональное отношение к себе, процессу учения и учителю (по методике “Домики”). </w:t>
      </w:r>
    </w:p>
    <w:p w:rsidR="00144E0F" w:rsidRPr="00C56723" w:rsidRDefault="00144E0F" w:rsidP="00144E0F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>Полученную информацию целесообразно интерпретировать вместе с учителем в следующих трех категориях:</w:t>
      </w:r>
    </w:p>
    <w:p w:rsidR="00144E0F" w:rsidRPr="00C56723" w:rsidRDefault="00144E0F" w:rsidP="00144E0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первоклассник усваивает школьную программу полностью </w:t>
      </w:r>
    </w:p>
    <w:p w:rsidR="00144E0F" w:rsidRPr="00C56723" w:rsidRDefault="00144E0F" w:rsidP="00144E0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первоклассник усваивает школьную программу частично (в этом случае необходимо уточнить, в чем конкретно заключается эта неполнота) </w:t>
      </w:r>
    </w:p>
    <w:p w:rsidR="00144E0F" w:rsidRPr="00C56723" w:rsidRDefault="00144E0F" w:rsidP="00144E0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первоклассник не усваивает школьную программу (имеет смысл конкретизировать – не принимает учебную задачу, имитирует учебные действия и др.) </w:t>
      </w:r>
    </w:p>
    <w:p w:rsidR="00144E0F" w:rsidRPr="00C56723" w:rsidRDefault="00144E0F" w:rsidP="00C567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 xml:space="preserve">4. Проективный тест личностных отношений, социальных эмоций и ценностных ориентаций “Домики”. </w:t>
      </w:r>
    </w:p>
    <w:p w:rsidR="00144E0F" w:rsidRPr="00C56723" w:rsidRDefault="00144E0F" w:rsidP="00C567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lastRenderedPageBreak/>
        <w:t xml:space="preserve">Методической основой теста является </w:t>
      </w:r>
      <w:proofErr w:type="spellStart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>цвето</w:t>
      </w:r>
      <w:proofErr w:type="spellEnd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-ассоциативный эксперимент, известный по тесту отношений </w:t>
      </w:r>
      <w:proofErr w:type="spellStart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>А.Эткинда</w:t>
      </w:r>
      <w:proofErr w:type="spellEnd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. Тест разработан </w:t>
      </w:r>
      <w:proofErr w:type="spellStart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>О.А.Ореховой</w:t>
      </w:r>
      <w:proofErr w:type="spellEnd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и позволяет провести диагностику эмоциональной сферы ребенка в части высших эмоций социального генеза, личностных предпочтений и </w:t>
      </w:r>
      <w:proofErr w:type="spellStart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>деятельностных</w:t>
      </w:r>
      <w:proofErr w:type="spellEnd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ориентаций, что делает его особенно ценным с точки зрения анализа эмоционального отношения ребенка к школе. </w:t>
      </w:r>
    </w:p>
    <w:p w:rsidR="00144E0F" w:rsidRPr="00C56723" w:rsidRDefault="00144E0F" w:rsidP="00C567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>Для проведения методики необходимы следующие материалы:</w:t>
      </w:r>
    </w:p>
    <w:p w:rsidR="00144E0F" w:rsidRPr="00C56723" w:rsidRDefault="00144E0F" w:rsidP="00C5672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Лист ответов </w:t>
      </w:r>
    </w:p>
    <w:p w:rsidR="00144E0F" w:rsidRPr="00C56723" w:rsidRDefault="00144E0F" w:rsidP="00C5672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Восемь цветных карандашей: синий, красный, желтый, зеленый, фиолетовый, серый, коричневый, черный.</w:t>
      </w:r>
      <w:proofErr w:type="gramEnd"/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Карандаши должны быть одинаковыми, окрашены в цвета, соответствующие грифелю. </w:t>
      </w:r>
    </w:p>
    <w:p w:rsidR="00144E0F" w:rsidRPr="00C56723" w:rsidRDefault="00144E0F" w:rsidP="00C567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>Исследование лучше проводить с группой первоклассников –10-15 человек, детей желательно рассадить по одному. Если есть возможность, можно привлечь для помощи старшеклассников, предварительно их проинструктировав. Помощь учителя и его присутствие исключается, так как речь идет об отношении детей к школьной жизни, в том числе и к учителю.</w:t>
      </w:r>
    </w:p>
    <w:p w:rsidR="00144E0F" w:rsidRPr="00C56723" w:rsidRDefault="00144E0F" w:rsidP="00C567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>Процедура исследования состоит из трех заданий по раскрашиванию и занимает около 20 минут.</w:t>
      </w:r>
    </w:p>
    <w:p w:rsidR="00144E0F" w:rsidRPr="00C56723" w:rsidRDefault="00144E0F" w:rsidP="00C567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>Инструкция: сегодня мы будем заниматься раскрашиванием. Найдите в своем листочке задание №1. Это дорожка из восьми прямоугольников. Выберите тот карандаш, который вам приятен больше всего и раскрасьте первый прямоугольник. Отложите этот карандаш в сторону. Посмотрите на оставшиеся карандаши. Какой из них вам больше нравится? Раскрасьте им второй прямоугольник. Отложите карандаш в сторону. И так далее.</w:t>
      </w:r>
    </w:p>
    <w:p w:rsidR="00144E0F" w:rsidRPr="00C56723" w:rsidRDefault="00144E0F" w:rsidP="00C567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Найдите задание №2. Перед вами домики, их целая улица. В них живут наши чувства. Я буду называть чувства, а вы подберите к ним подходящий цвет и раскрасьте. Карандаши откладывать не надо. Можно раскрашивать тем цветом, </w:t>
      </w:r>
      <w:proofErr w:type="gramStart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>который</w:t>
      </w:r>
      <w:proofErr w:type="gramEnd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по-вашему подходит. Домиков много, их хозяева могут отличаться и могут быть похожими, а значит, и цвет может быть похожим.</w:t>
      </w:r>
    </w:p>
    <w:p w:rsidR="00144E0F" w:rsidRPr="00C56723" w:rsidRDefault="00144E0F" w:rsidP="00C567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proofErr w:type="gramStart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>Список слов: счастье, горе, справедливость, обида, дружба, ссора, доброта, злоба, скука, восхищение.</w:t>
      </w:r>
      <w:proofErr w:type="gramEnd"/>
    </w:p>
    <w:p w:rsidR="00144E0F" w:rsidRPr="00C56723" w:rsidRDefault="00144E0F" w:rsidP="00C567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>Если детям непонятно, что обозначает слово, нужно его объяснить</w:t>
      </w:r>
      <w:r w:rsidR="00C56723"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>.</w:t>
      </w:r>
    </w:p>
    <w:p w:rsidR="00144E0F" w:rsidRPr="00C56723" w:rsidRDefault="00144E0F" w:rsidP="00C567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Найдите задание №3. В этих домиках мы делаем что-то особенное, и жильцы в них – необычные. В первом домике живет твоя душа. Какой цвет ей подходит? Раскрасьте. </w:t>
      </w:r>
    </w:p>
    <w:p w:rsidR="00144E0F" w:rsidRPr="00C56723" w:rsidRDefault="00144E0F" w:rsidP="00144E0F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Обозначения домиков: </w:t>
      </w:r>
    </w:p>
    <w:p w:rsidR="00144E0F" w:rsidRPr="00C56723" w:rsidRDefault="00144E0F" w:rsidP="00144E0F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proofErr w:type="gramStart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>№2 – твое настроение, когда ты идешь в школу,</w:t>
      </w: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br/>
        <w:t>№3 – твое настроение на уроке чтения,</w:t>
      </w: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br/>
        <w:t>№4 – твое настроение на уроке письма,</w:t>
      </w: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br/>
        <w:t>№5 – твое настроение на уроке математики</w:t>
      </w: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br/>
        <w:t>№6 – твое настроение, когда ты разговариваешь с учителем,</w:t>
      </w: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br/>
        <w:t>№7 – твое настроение, когда ты общаешься со своими одноклассниками,</w:t>
      </w: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br/>
        <w:t>№8 – твое настроение, когда ты находишься дома,</w:t>
      </w: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br/>
        <w:t>№9 – твое настроение, когда ты делаешь уроки,</w:t>
      </w: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br/>
        <w:t>№10 – придумайте сами</w:t>
      </w:r>
      <w:proofErr w:type="gramEnd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>, кто живет и что делает в этом домике. Когда вы закончите его раскрашивать, тихонько на ушко скажите мне, кто там живет и что он делает (на ответном листе делается соответствующая пометка).</w:t>
      </w:r>
    </w:p>
    <w:p w:rsidR="00144E0F" w:rsidRPr="00C56723" w:rsidRDefault="00144E0F" w:rsidP="00144E0F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Методика дает психотерапевтический эффект, который достигается самим использованием цвета, возможностью </w:t>
      </w:r>
      <w:proofErr w:type="spellStart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>отреагирования</w:t>
      </w:r>
      <w:proofErr w:type="spellEnd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негативных и позитивных эмоций, кроме того эмоциональный ряд заканчивается в мажорном тоне (восхищение, собственный выбор).</w:t>
      </w:r>
    </w:p>
    <w:p w:rsidR="00144E0F" w:rsidRPr="00C56723" w:rsidRDefault="00144E0F" w:rsidP="00144E0F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Процедура обработки начинается с задания №1. Вычисляется </w:t>
      </w:r>
      <w:r w:rsidRPr="00C56723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вегетативный коэффициент</w:t>
      </w: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[5] по формуле:</w:t>
      </w:r>
    </w:p>
    <w:p w:rsidR="00144E0F" w:rsidRPr="00C56723" w:rsidRDefault="00144E0F" w:rsidP="00144E0F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lastRenderedPageBreak/>
        <w:t>ВК= (18 – место красного цвета – место синего цвета) / (18 – место синего цвета – место зеленого цвета)</w:t>
      </w:r>
    </w:p>
    <w:p w:rsidR="00144E0F" w:rsidRPr="00C56723" w:rsidRDefault="00144E0F" w:rsidP="00144E0F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Вегетативный коэффициент характеризует энергетический баланс организма: его способность к </w:t>
      </w:r>
      <w:proofErr w:type="spellStart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>энергозатратам</w:t>
      </w:r>
      <w:proofErr w:type="spellEnd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или тенденцию к энергосбережению. Его значение изменяется от 0,2 до 5 баллов. Энергетический показатель интерпретируется следующим образом: </w:t>
      </w:r>
    </w:p>
    <w:p w:rsidR="00144E0F" w:rsidRPr="00C56723" w:rsidRDefault="00144E0F" w:rsidP="00144E0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– 0,5 – хроническое переутомление, истощение, низкая работоспособность. Нагрузки непосильны для ребенка </w:t>
      </w:r>
    </w:p>
    <w:p w:rsidR="00144E0F" w:rsidRPr="00C56723" w:rsidRDefault="00144E0F" w:rsidP="00144E0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0,51 – 0,91 – компенсируемое состояние усталости. Самовосстановление оптимальной работоспособности происходит за счет периодического снижения активности. Необходима оптимизация рабочего ритма, режима труда и отдыха. </w:t>
      </w:r>
    </w:p>
    <w:p w:rsidR="00144E0F" w:rsidRPr="00C56723" w:rsidRDefault="00144E0F" w:rsidP="00144E0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0,92 – 1,9 – оптимальная работоспособность. Ребенок отличается бодростью, здоровой активностью, готовностью к </w:t>
      </w:r>
      <w:proofErr w:type="spellStart"/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энергозатратам</w:t>
      </w:r>
      <w:proofErr w:type="spellEnd"/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Нагрузки соответствуют возможностям. Образ жизни позволяет ребенку восстанавливать затраченную энергию. </w:t>
      </w:r>
    </w:p>
    <w:p w:rsidR="00144E0F" w:rsidRPr="00C56723" w:rsidRDefault="00144E0F" w:rsidP="00144E0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Свыше 2,0 – перевозбуждение. Чаще является результатом работы ребенка на пределе своих возможностей, что приводит к быстрому истощению. Требуется нормализация темпа деятельности, режима труда и отдыха, а иногда и снижение нагрузки. </w:t>
      </w:r>
    </w:p>
    <w:p w:rsidR="00144E0F" w:rsidRPr="00C56723" w:rsidRDefault="00144E0F" w:rsidP="00144E0F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Далее рассчитывается показатель </w:t>
      </w:r>
      <w:r w:rsidRPr="00C56723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суммарного отклонения от аутогенной нормы</w:t>
      </w: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. Определенный порядок цветов (34251607) – аутогенная норма – является индикатором психологического благополучия. Для расчета суммарного отклонения (СО) сначала вычисляется разность между реально занимаемым местом и нормативным положением цвета. Затем разности (абсолютные величины, без учета знака) суммируются. Значение </w:t>
      </w:r>
      <w:proofErr w:type="gramStart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>СО</w:t>
      </w:r>
      <w:proofErr w:type="gramEnd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изменяется от 0 до 32 и может быть только четным. Значение </w:t>
      </w:r>
      <w:proofErr w:type="gramStart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>СО отражает</w:t>
      </w:r>
      <w:proofErr w:type="gramEnd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устойчивый эмоциональный фон, т.е. преобладающее настроение ребенка. Числовые значения </w:t>
      </w:r>
      <w:proofErr w:type="gramStart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>СО интерпретируются</w:t>
      </w:r>
      <w:proofErr w:type="gramEnd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следующим образом:</w:t>
      </w:r>
    </w:p>
    <w:p w:rsidR="00144E0F" w:rsidRPr="00C56723" w:rsidRDefault="00144E0F" w:rsidP="00144E0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Больше 20 – преобладание отрицательных эмоций. У ребенка доминируют плохое настроение и неприятные переживания. Имеются проблемы, которые ребенок не может решить самостоятельно. </w:t>
      </w:r>
    </w:p>
    <w:p w:rsidR="00144E0F" w:rsidRPr="00C56723" w:rsidRDefault="00144E0F" w:rsidP="00144E0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– 18 – эмоциональное состояние в норме. Ребенок может радоваться и печалиться, поводов для беспокойства нет. </w:t>
      </w:r>
    </w:p>
    <w:p w:rsidR="00144E0F" w:rsidRPr="00C56723" w:rsidRDefault="00144E0F" w:rsidP="00BF0323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Менее 10 – Преобладание положительных эмоций. Ребенок весел, счастлив, настроен оптимистично. </w:t>
      </w:r>
    </w:p>
    <w:p w:rsidR="00144E0F" w:rsidRPr="00C56723" w:rsidRDefault="00144E0F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>Задания №2 и №</w:t>
      </w:r>
      <w:proofErr w:type="gramStart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>3</w:t>
      </w:r>
      <w:proofErr w:type="gramEnd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по сути расшифровывают эмоциональную сферу первоклассника и ориентируют исследователя в вероятных проблемах адаптации.</w:t>
      </w:r>
    </w:p>
    <w:p w:rsidR="00144E0F" w:rsidRPr="00BF0323" w:rsidRDefault="00144E0F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Задание №2 характеризует сферу социальных эмоций. Здесь надо оценить степень дифференциации эмоций – в норме позитивные чувства ребенок раскрашивает основными цветами, </w:t>
      </w:r>
      <w:r w:rsidRPr="00C56723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 xml:space="preserve">негативные – коричневым и черным. </w:t>
      </w:r>
      <w:proofErr w:type="gramStart"/>
      <w:r w:rsidRPr="00C56723">
        <w:rPr>
          <w:rFonts w:ascii="Times New Roman" w:eastAsia="Arial Unicode MS" w:hAnsi="Times New Roman" w:cs="Times New Roman"/>
          <w:sz w:val="24"/>
          <w:szCs w:val="24"/>
          <w:lang w:eastAsia="ru-RU"/>
        </w:rPr>
        <w:t>Слабая или недостаточная дифференциация указывает на деформацию в тех или иных блоках личностных отношений: счастье, горе, справедливость, обида, дружба, ссора, доброта, злоба, скука,</w:t>
      </w:r>
      <w:r w:rsidR="00C56723">
        <w:rPr>
          <w:rFonts w:ascii="Arial" w:eastAsia="Arial Unicode MS" w:hAnsi="Arial" w:cs="Arial"/>
          <w:sz w:val="20"/>
          <w:szCs w:val="20"/>
          <w:lang w:eastAsia="ru-RU"/>
        </w:rPr>
        <w:t xml:space="preserve"> </w:t>
      </w:r>
      <w:r w:rsidR="00C56723"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восхищение.</w:t>
      </w:r>
      <w:proofErr w:type="gramEnd"/>
    </w:p>
    <w:p w:rsidR="00144E0F" w:rsidRPr="00BF0323" w:rsidRDefault="00144E0F" w:rsidP="00144E0F">
      <w:pPr>
        <w:spacing w:before="100" w:after="100" w:line="240" w:lineRule="auto"/>
        <w:ind w:left="720" w:right="720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proofErr w:type="gramStart"/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Счастье-горе – блок базового комфорта,</w:t>
      </w: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br/>
        <w:t>Справедливость – обида – блок личностного роста,</w:t>
      </w: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br/>
        <w:t xml:space="preserve">Дружба – ссора – блок межличностного взаимодействия, </w:t>
      </w: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br/>
        <w:t>Доброта – злоба – блок потенциальной агрессии,</w:t>
      </w: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br/>
        <w:t>Скука – восхищение – блок познания.</w:t>
      </w:r>
      <w:proofErr w:type="gramEnd"/>
    </w:p>
    <w:p w:rsidR="00144E0F" w:rsidRPr="00BF0323" w:rsidRDefault="00144E0F" w:rsidP="00A576D1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lastRenderedPageBreak/>
        <w:t xml:space="preserve">При наличии инверсии цветового градусника (основные цвета занимают последние места) у детей часто наблюдается недостаточная дифференциация социальных эмоций – например, и счастье и ссора могут быть обозначены одним и тем же красным цветом. В этом случае надо обратить внимание, как раскрашивает ребенок парные </w:t>
      </w:r>
      <w:proofErr w:type="gramStart"/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категории</w:t>
      </w:r>
      <w:proofErr w:type="gramEnd"/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и насколько далеко отстоят пары в цветовом выборе.</w:t>
      </w:r>
    </w:p>
    <w:p w:rsidR="00144E0F" w:rsidRPr="00BF0323" w:rsidRDefault="00144E0F" w:rsidP="00A576D1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Актуальность переживания ребенком того или иного чувства указывает его место в цветовом градуснике (задание №1). </w:t>
      </w:r>
    </w:p>
    <w:p w:rsidR="00144E0F" w:rsidRPr="00BF0323" w:rsidRDefault="00144E0F" w:rsidP="00A576D1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В задании №3 отражено эмоциональное отношение ребенка к себе, школьной деятельности, учителю и одноклассникам. Понятно, что при наличии проблем в какой-то сфере, первоклассник раскрашивает именно эти домики коричневым или черным цветом. Целесообразно выделить ряды объектов, которые ребенок обозначил одинаковым цветом. Например, школа-счастье-восхищение или домашние задания – горе–скука. Цепочки ассоциаций достаточно прозрачны для понимания эмоционального отношения ребенка к школе. Дети со слабой дифференциацией </w:t>
      </w:r>
      <w:proofErr w:type="gramStart"/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эмоций</w:t>
      </w:r>
      <w:proofErr w:type="gramEnd"/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скорее всего будут амбивалентны и в эмоциональной оценке видов деятельности. По результатам задания №3 можно выделить три группы детей:</w:t>
      </w:r>
    </w:p>
    <w:p w:rsidR="00144E0F" w:rsidRPr="00BF0323" w:rsidRDefault="00144E0F" w:rsidP="00144E0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положительным отношением к школе </w:t>
      </w:r>
    </w:p>
    <w:p w:rsidR="00144E0F" w:rsidRPr="00BF0323" w:rsidRDefault="00144E0F" w:rsidP="00144E0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амбивалентным отношением </w:t>
      </w:r>
    </w:p>
    <w:p w:rsidR="00144E0F" w:rsidRPr="00BF0323" w:rsidRDefault="00144E0F" w:rsidP="00BF032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негативным отношением </w:t>
      </w:r>
    </w:p>
    <w:p w:rsidR="00144E0F" w:rsidRPr="00BF0323" w:rsidRDefault="00144E0F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Следует отметить, что при крайне низких или крайне высоких показателях ВК и </w:t>
      </w:r>
      <w:proofErr w:type="gramStart"/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СО</w:t>
      </w:r>
      <w:proofErr w:type="gramEnd"/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, сомнениях в чистоте исследования данная методика может быть продублирована по той же схеме, но индивидуально, со стандартными карточками из теста </w:t>
      </w:r>
      <w:proofErr w:type="spellStart"/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Люшера</w:t>
      </w:r>
      <w:proofErr w:type="spellEnd"/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.</w:t>
      </w:r>
    </w:p>
    <w:p w:rsidR="00144E0F" w:rsidRPr="00BF0323" w:rsidRDefault="00144E0F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Далее заполняется сводная таблица</w:t>
      </w:r>
      <w:r w:rsidR="00A576D1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. </w:t>
      </w: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Вегетативный коэффициент, данные опроса родителей и анализ </w:t>
      </w:r>
      <w:proofErr w:type="spellStart"/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медстатистики</w:t>
      </w:r>
      <w:proofErr w:type="spellEnd"/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характеризуют в целом </w:t>
      </w:r>
      <w:r w:rsidRPr="00BF0323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 xml:space="preserve">физиологический компонент </w:t>
      </w: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адаптации первоклассника к школе. Для удобства все данные можно свести к трем категориям:</w:t>
      </w:r>
    </w:p>
    <w:p w:rsidR="00144E0F" w:rsidRPr="00BF0323" w:rsidRDefault="00144E0F" w:rsidP="00BF0323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достаточный физиологический уровень адаптации (нет </w:t>
      </w:r>
      <w:proofErr w:type="spellStart"/>
      <w:r w:rsidRPr="00BF0323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психосоматики</w:t>
      </w:r>
      <w:proofErr w:type="spellEnd"/>
      <w:r w:rsidRPr="00BF0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энергетический баланс в норме) </w:t>
      </w:r>
    </w:p>
    <w:p w:rsidR="00144E0F" w:rsidRPr="00BF0323" w:rsidRDefault="00144E0F" w:rsidP="00BF0323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частичный физиологический уровень адаптации (наблюдаются либо психосоматические проявления, либо низкий энергетический баланс) </w:t>
      </w:r>
    </w:p>
    <w:p w:rsidR="00144E0F" w:rsidRPr="00BF0323" w:rsidRDefault="00144E0F" w:rsidP="00BF0323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недостаточный физиологический уровень адаптации (заболевания в период адаптации, психосоматические проявления, низкий энергетический баланс) </w:t>
      </w:r>
    </w:p>
    <w:p w:rsidR="00144E0F" w:rsidRPr="00BF0323" w:rsidRDefault="00144E0F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Экспертная оценка учителя характеризует </w:t>
      </w:r>
      <w:proofErr w:type="spellStart"/>
      <w:r w:rsidRPr="00BF0323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деятельностный</w:t>
      </w:r>
      <w:proofErr w:type="spellEnd"/>
      <w:r w:rsidRPr="00BF0323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 xml:space="preserve"> компонент</w:t>
      </w: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адаптации первоклассника.</w:t>
      </w:r>
    </w:p>
    <w:p w:rsidR="00144E0F" w:rsidRPr="00BF0323" w:rsidRDefault="00144E0F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И, наконец, суммарное отклонение от аутогенной нормы является интегрированным показателем </w:t>
      </w:r>
      <w:r w:rsidRPr="00BF0323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эмоционального компонента</w:t>
      </w: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адаптации. В сводной таблице имеет смысл отразить знак отношения (положительный, амбивалентный, отрицательный) первоклассника к учению, учителю, одноклассникам и себе.</w:t>
      </w:r>
    </w:p>
    <w:p w:rsidR="00144E0F" w:rsidRPr="00BF0323" w:rsidRDefault="00144E0F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Сопоставление показателей физиологического, </w:t>
      </w:r>
      <w:proofErr w:type="spellStart"/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деятельностного</w:t>
      </w:r>
      <w:proofErr w:type="spellEnd"/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и эмоционального компонентов позволит квалифицировать уровень адаптации первоклассников как:</w:t>
      </w:r>
    </w:p>
    <w:p w:rsidR="00144E0F" w:rsidRPr="00BF0323" w:rsidRDefault="00144E0F" w:rsidP="00BF0323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достаточный </w:t>
      </w:r>
    </w:p>
    <w:p w:rsidR="00144E0F" w:rsidRPr="00BF0323" w:rsidRDefault="00144E0F" w:rsidP="00BF0323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частичный </w:t>
      </w:r>
    </w:p>
    <w:p w:rsidR="00144E0F" w:rsidRPr="00BF0323" w:rsidRDefault="00144E0F" w:rsidP="00BF0323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недостаточный (или </w:t>
      </w:r>
      <w:proofErr w:type="spellStart"/>
      <w:r w:rsidRPr="00BF032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дезадаптация</w:t>
      </w:r>
      <w:proofErr w:type="spellEnd"/>
      <w:r w:rsidRPr="00BF0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</w:p>
    <w:p w:rsidR="00144E0F" w:rsidRPr="00BF0323" w:rsidRDefault="00144E0F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Таким образом, на основе полученных данных можно достаточно обоснованно выделить первоклассников, которые нуждаются в индивидуальном внимании психолога. Представляется целесообразным выделить две группы таких детей:</w:t>
      </w:r>
    </w:p>
    <w:p w:rsidR="00144E0F" w:rsidRPr="00BF0323" w:rsidRDefault="00144E0F" w:rsidP="00BF0323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первоклассников с недостаточным уровнем адаптации </w:t>
      </w:r>
    </w:p>
    <w:p w:rsidR="00144E0F" w:rsidRPr="00BF0323" w:rsidRDefault="00144E0F" w:rsidP="00BF0323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первоклассников с частичной адаптацией </w:t>
      </w:r>
    </w:p>
    <w:p w:rsidR="00144E0F" w:rsidRPr="00BF0323" w:rsidRDefault="00144E0F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Детей из </w:t>
      </w:r>
      <w:r w:rsidRPr="00BF0323">
        <w:rPr>
          <w:rFonts w:ascii="Times New Roman" w:eastAsia="Arial Unicode MS" w:hAnsi="Times New Roman" w:cs="Times New Roman"/>
          <w:i/>
          <w:iCs/>
          <w:sz w:val="24"/>
          <w:szCs w:val="24"/>
          <w:lang w:eastAsia="ru-RU"/>
        </w:rPr>
        <w:t>первой группы</w:t>
      </w: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необходимо обследовать индивидуально, выявить причины и факторы </w:t>
      </w:r>
      <w:proofErr w:type="spellStart"/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дезадаптации</w:t>
      </w:r>
      <w:proofErr w:type="spellEnd"/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, по возможности провести необходимую коррекционную работу. Как показывает практика, именно эти первоклассники долгое время будут требовать внимания и </w:t>
      </w:r>
      <w:proofErr w:type="gramStart"/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помощи</w:t>
      </w:r>
      <w:proofErr w:type="gramEnd"/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как со стороны психолога, так и учителя.</w:t>
      </w:r>
    </w:p>
    <w:p w:rsidR="00144E0F" w:rsidRPr="00BF0323" w:rsidRDefault="00144E0F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i/>
          <w:iCs/>
          <w:sz w:val="24"/>
          <w:szCs w:val="24"/>
          <w:lang w:eastAsia="ru-RU"/>
        </w:rPr>
        <w:t>Вторая группа</w:t>
      </w: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– первоклассники с частичной адаптацией – чаще нуждается в краткосрочной оперативной помощи со стороны психолога. Данные об их эмоциональном состоянии, материалы опроса учителя и родителей дают достаточно информации для такой работы. Причинами неполной адаптации часто могут быть повышенная тревожность, вызванная неумеренными ожиданиями родителей, изменение характера детско-родительских отношений, перегрузка дополнительными занятиями, низкая самооценка, слабое здоровье и т.д. Нередко эти дети не вызывают опасений учителя, так как они усваивают программу и выполняют правила поведения школьника, однако зачастую это происходит за счет физического и психологического здоровья маленького школьника. В зависимости от конкретной ситуации психологу следует проконсультировать родителей и учителей, дать рекомендации по преодолению выявленного психологического неблагополучия.</w:t>
      </w:r>
    </w:p>
    <w:p w:rsidR="00144E0F" w:rsidRPr="00144E0F" w:rsidRDefault="00144E0F" w:rsidP="00144E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4E0F" w:rsidRPr="00A576D1" w:rsidRDefault="00144E0F" w:rsidP="00BF03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F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3.Овладение приемами и поддержки ребенка принимающего новую социальную роль</w:t>
      </w:r>
    </w:p>
    <w:p w:rsidR="00144E0F" w:rsidRPr="00BF0323" w:rsidRDefault="00BF0323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Психолог</w:t>
      </w:r>
      <w:r w:rsidR="00144E0F" w:rsidRPr="00BF0323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:</w:t>
      </w:r>
      <w:r w:rsidR="00144E0F"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 А сейчас </w:t>
      </w: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я прошу вас, уважаемые родители</w:t>
      </w:r>
      <w:r w:rsidR="00144E0F"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, взять листы и ответить на вопросы анкеты.</w:t>
      </w:r>
    </w:p>
    <w:p w:rsidR="00144E0F" w:rsidRPr="00BF0323" w:rsidRDefault="00144E0F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“Цепочка родительских советов”, в результате на доске может получиться следующая картинка.</w:t>
      </w:r>
    </w:p>
    <w:p w:rsidR="00144E0F" w:rsidRPr="00BF0323" w:rsidRDefault="00144E0F" w:rsidP="00BF0323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семьях, где верят в успех ребенка, как правило, он уверенно делает свои первые шаги. “Я в тебя верю”, “У тебя так хорошо получается аппликация”, “Это какие же надо умелые пальчики иметь, чтобы сделать такую поделку”,- вот слова, с которыми можно обратиться к ребенку. </w:t>
      </w:r>
    </w:p>
    <w:p w:rsidR="00144E0F" w:rsidRPr="00BF0323" w:rsidRDefault="00144E0F" w:rsidP="00BF0323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допускать никаких негативных установок в отношении ребенка: “Вот пойдешь в школу, там за тебя возьмутся”. Примерные выражения, помогающие ребенку надеяться на лучшее: “Не бойся, у тебя все получится, как надо”, “Я тоже не сразу научилась делать это хорошо”, “я знаю, ты стараешься, и очень скоро у тебя будет получаться, как надо”. </w:t>
      </w:r>
    </w:p>
    <w:p w:rsidR="00144E0F" w:rsidRPr="00BF0323" w:rsidRDefault="00144E0F" w:rsidP="00BF0323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Любовь родителей ребенок должен чувствовать постоянно. Проявления любви: касания, объятия, улыбки, взгляды, слова: “Как хорошо, что ты у меня есть” </w:t>
      </w:r>
      <w:proofErr w:type="spellStart"/>
      <w:r w:rsidRPr="00BF0323">
        <w:rPr>
          <w:rFonts w:ascii="Times New Roman" w:eastAsia="Times New Roman" w:hAnsi="Times New Roman" w:cs="Times New Roman"/>
          <w:sz w:val="24"/>
          <w:szCs w:val="24"/>
          <w:lang w:eastAsia="ru-RU"/>
        </w:rPr>
        <w:t>и.т.д</w:t>
      </w:r>
      <w:proofErr w:type="spellEnd"/>
      <w:r w:rsidRPr="00BF0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особенно это важно, когда у ребенка что-то не получается. Грубость, резкость, насилие могут породить массу негативных последствий. </w:t>
      </w:r>
    </w:p>
    <w:p w:rsidR="00144E0F" w:rsidRPr="00BF0323" w:rsidRDefault="00144E0F" w:rsidP="00BF0323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Именно на первых порах учения важно четко и однозначно показать ребенку, что входит в круг его новых обязанностей. Добиться их выполнени</w:t>
      </w:r>
      <w:proofErr w:type="gramStart"/>
      <w:r w:rsidRPr="00BF0323">
        <w:rPr>
          <w:rFonts w:ascii="Times New Roman" w:eastAsia="Times New Roman" w:hAnsi="Times New Roman" w:cs="Times New Roman"/>
          <w:sz w:val="24"/>
          <w:szCs w:val="24"/>
          <w:lang w:eastAsia="ru-RU"/>
        </w:rPr>
        <w:t>я-</w:t>
      </w:r>
      <w:proofErr w:type="gramEnd"/>
      <w:r w:rsidRPr="00BF0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значит, организовать жизнь ребенка. Что поможет ему в учебном труде. </w:t>
      </w:r>
    </w:p>
    <w:p w:rsidR="00144E0F" w:rsidRPr="00BF0323" w:rsidRDefault="00144E0F" w:rsidP="00BF0323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хорошо известные правила: не шуметь на уроках, не разговаривать с соседом, не заниматься посторонними делами, поднимать руку, сидеть прямо, не наклоняться низко при письме. Родители вместе с учителем могут помочь ребенку быстро овладеть этими правилами, если они будут их обсуждать с ребенком, показывая, как важно для него и для других детей их безупречное выполнение. </w:t>
      </w:r>
    </w:p>
    <w:p w:rsidR="00144E0F" w:rsidRPr="00BF0323" w:rsidRDefault="00BF0323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Психолог</w:t>
      </w:r>
      <w:r w:rsidR="00144E0F"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: В нашу “родительскую почту” поступили вопросы от вас, уважаемые родители, все они связаны с проблемой адаптации ваших детей в школе. Наиболее типичные из них сейчас разберем вместе.</w:t>
      </w:r>
    </w:p>
    <w:p w:rsidR="00144E0F" w:rsidRPr="00BF0323" w:rsidRDefault="00144E0F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lastRenderedPageBreak/>
        <w:t>Вопрос 1.</w:t>
      </w: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“</w:t>
      </w:r>
      <w:r w:rsidRPr="00BF0323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Как “приохотить ребенка к учению, не нанося при этом вреда. Мне кажется, я так придирчиво отношусь к ошибкам сына, что у него пропадает всякий интерес к познанию”.</w:t>
      </w:r>
    </w:p>
    <w:p w:rsidR="00144E0F" w:rsidRPr="00BF0323" w:rsidRDefault="00144E0F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i/>
          <w:iCs/>
          <w:sz w:val="24"/>
          <w:szCs w:val="24"/>
          <w:lang w:eastAsia="ru-RU"/>
        </w:rPr>
        <w:t>Родители высказывают свои варианты ответа на вопрос:</w:t>
      </w:r>
    </w:p>
    <w:p w:rsidR="00144E0F" w:rsidRPr="00BF0323" w:rsidRDefault="00144E0F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“Никогда не ругайте ребёнка. Сочувствуйте и помогайте”. “Нам мешают раздражение</w:t>
      </w:r>
      <w:r w:rsid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, </w:t>
      </w: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усталость. В таком состоянии лучше не вмешиваться в дело ребёнка” “Представьте себе, что вы перешли на новую работу. Каково вам? А ведь ребёнку ещё труднее: ведь в его жизни всё изменилось. Поэтому не требуйте от него невозможного”.</w:t>
      </w:r>
    </w:p>
    <w:p w:rsidR="00144E0F" w:rsidRPr="00BF0323" w:rsidRDefault="00144E0F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“Здесь уже говорилось, что занятия надо превратить в игру, но по себе знаю, что это непросто”.</w:t>
      </w:r>
    </w:p>
    <w:p w:rsidR="00144E0F" w:rsidRPr="00BF0323" w:rsidRDefault="00BF0323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Психолог</w:t>
      </w:r>
      <w:r w:rsidR="00144E0F"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: Я советую следовать правилу: не вмешиваться в дело, </w:t>
      </w:r>
      <w:proofErr w:type="gramStart"/>
      <w:r w:rsidR="00144E0F"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котором</w:t>
      </w:r>
      <w:proofErr w:type="gramEnd"/>
      <w:r w:rsidR="00144E0F"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занят ребенок. Своим невмешательством вы будете сообщать ему: “С тобой все в порядке! Ты конечно, справишься”. В конце одобрите старания ребенка, несмотря на результат. Запомните 2-3 ошибки ребенка, которые вам показались особенно досадными. Найдите свободное время и спокойным тоном поговорите о них, попытайтесь отработать правильный вариант.</w:t>
      </w:r>
    </w:p>
    <w:p w:rsidR="00144E0F" w:rsidRPr="00BF0323" w:rsidRDefault="00144E0F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Родитель: А как быть в ситуациях, когда у ребенка ничего не получается, он нервничает и даже плачет?</w:t>
      </w:r>
    </w:p>
    <w:p w:rsidR="00144E0F" w:rsidRPr="00BF0323" w:rsidRDefault="00BF0323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Психолог</w:t>
      </w: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:</w:t>
      </w:r>
      <w:r w:rsidR="00144E0F"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Очень хорошо начать со слов: “давай вместе”. Эти волшебные слова открывают ребенку дверь в область новых умений, знаний, увлечений. Это – не просто добрый совет, а феномен, открытый выдающимся психологом Л.С. Выготским. Он назвал его “зоной ближайшего развития”. Каждый родитель должен о нем знать.</w:t>
      </w:r>
    </w:p>
    <w:p w:rsidR="00144E0F" w:rsidRPr="00BF0323" w:rsidRDefault="00144E0F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Давайте нарисуем простую схему: один круг внутри другого. Меньший круг будет обозначать дела, с которыми ребенок справится сам, а зона между границами малого и большого круга-дела, которые ребенок делает только вместе </w:t>
      </w:r>
      <w:proofErr w:type="gramStart"/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со</w:t>
      </w:r>
      <w:proofErr w:type="gramEnd"/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взрослыми. За пределами большого круга окажутся задачи, которые ребенку не под силу ни одному, ни вместе </w:t>
      </w:r>
      <w:proofErr w:type="gramStart"/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со</w:t>
      </w:r>
      <w:proofErr w:type="gramEnd"/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взрослыми. Зона дел, выполняемых вместе, – это “золотой запас” ребенка, его потенциал на ближайшее будущее.</w:t>
      </w:r>
    </w:p>
    <w:p w:rsidR="00144E0F" w:rsidRPr="00BF0323" w:rsidRDefault="00144E0F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Вопрос 2</w:t>
      </w: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. </w:t>
      </w:r>
      <w:r w:rsidRPr="00BF0323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У моего ребенка нередко возникают конфликты со сверстниками. Как с этим бороться?</w:t>
      </w:r>
    </w:p>
    <w:p w:rsidR="00144E0F" w:rsidRPr="00BF0323" w:rsidRDefault="00144E0F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b/>
          <w:bCs/>
          <w:i/>
          <w:iCs/>
          <w:sz w:val="24"/>
          <w:szCs w:val="24"/>
          <w:lang w:eastAsia="ru-RU"/>
        </w:rPr>
        <w:t>Мнения родителей:</w:t>
      </w:r>
    </w:p>
    <w:p w:rsidR="00144E0F" w:rsidRPr="00BF0323" w:rsidRDefault="00144E0F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“Мой совет – чаще приглашайте одноклассников ребенка в гости. Играйте с ними, и вы увидите корни проблем, и возможно поможете своему ребенку”.</w:t>
      </w:r>
    </w:p>
    <w:p w:rsidR="00144E0F" w:rsidRPr="00BF0323" w:rsidRDefault="00144E0F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“Я думаю, что надо попросить психолога встретиться с начало с ребенком, а потом с вами.</w:t>
      </w:r>
    </w:p>
    <w:p w:rsidR="00144E0F" w:rsidRPr="00BF0323" w:rsidRDefault="00144E0F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Наверняка найдете выход”.</w:t>
      </w:r>
    </w:p>
    <w:p w:rsidR="00144E0F" w:rsidRPr="00BF0323" w:rsidRDefault="00BF0323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Психолог</w:t>
      </w: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:</w:t>
      </w:r>
      <w:r w:rsidR="00144E0F"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Конечно, причин может быть много, наверное, и решений тоже. Но можно попробовать использовать прием” Бесед по классной фотографии”.</w:t>
      </w:r>
    </w:p>
    <w:p w:rsidR="00144E0F" w:rsidRPr="00BF0323" w:rsidRDefault="00144E0F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Положите перед собой классную фотографию вашего ребенка. Пусть для начала он “познакомит” вас с одноклассниками, покажет соседей по парте, ряду. В дальнейшем можно будет через фотографию расспрашивать ребенка о взаимоотношениях в классе, его личных симпатиях и антипатиях. Старайтесь, чтобы ваш сын или дочь больше говорили о </w:t>
      </w:r>
      <w:proofErr w:type="gramStart"/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положительном</w:t>
      </w:r>
      <w:proofErr w:type="gramEnd"/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и интересном в отношениях с одноклассниками. Не провоцируйте ребенка на “ябедничество”. Лучше не задавать вопросов типа: “Кто у вас в классе больше всех хулиганит?” или “У кого самые плохие отметки?” Предпочтительнее задавать вопросы, помогающие создать, укрепить положительное, доброе, уважительное отношение к одноклассникам: К кому всегда можно обратиться за помощью?”, “С кем интереснее всего играть?”, “Кто самый веселый? и. т.п.</w:t>
      </w:r>
    </w:p>
    <w:p w:rsidR="00144E0F" w:rsidRPr="00BF0323" w:rsidRDefault="00144E0F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В заключение этого этапа предлагаю нашим уважаемым мамам и папам памятки. Ознакомьтесь с ними на досуге, возможно, советы окажутся вам полезными.</w:t>
      </w:r>
    </w:p>
    <w:p w:rsidR="00144E0F" w:rsidRPr="00BF0323" w:rsidRDefault="00BF0323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Рекомендации</w:t>
      </w:r>
      <w:r w:rsidR="00144E0F" w:rsidRPr="00BF0323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 xml:space="preserve"> родителям первоклассников</w:t>
      </w:r>
      <w:r w:rsidR="00144E0F"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.</w:t>
      </w:r>
    </w:p>
    <w:p w:rsidR="00144E0F" w:rsidRPr="00BF0323" w:rsidRDefault="00144E0F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Можно выражать недовольство отдельными действиями ребенка, но не ребенком в целом:</w:t>
      </w:r>
    </w:p>
    <w:p w:rsidR="00144E0F" w:rsidRPr="00BF0323" w:rsidRDefault="00144E0F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Можно осуждать действия ребенка, но не его чувства, какими бы нежелательными или “непозволительными” они ни были: раз они возникли, значит, для этого есть основания:</w:t>
      </w:r>
    </w:p>
    <w:p w:rsidR="00144E0F" w:rsidRPr="00BF0323" w:rsidRDefault="00144E0F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lastRenderedPageBreak/>
        <w:t>Недовольство действиями ребенка не должно быть систематическим, иначе оно перерастает в неприятие его: Обнимайте вашего ребенка не менее 4 раз в день.</w:t>
      </w:r>
    </w:p>
    <w:p w:rsidR="00144E0F" w:rsidRPr="00BF0323" w:rsidRDefault="00144E0F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Давно доказано, что потребность в любви, в принадлежности, то есть нужности </w:t>
      </w:r>
      <w:proofErr w:type="gramStart"/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другому</w:t>
      </w:r>
      <w:proofErr w:type="gramEnd"/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– одно из фундаментальных человеческих потребностей. Ее удовлетворени</w:t>
      </w:r>
      <w:proofErr w:type="gramStart"/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е-</w:t>
      </w:r>
      <w:proofErr w:type="gramEnd"/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необходимое условие нормального развития человека. Эта потребность удовлетворяется, если вы сообщаете ребенку, что он вам дорог, нужен, важен, что он просто хороший. Такие сообщения могут быть и невербальными – они содержатся в приветливых взглядах, ласковых прикосновениях, не говоря уже о прямых словах: “Как хорошо, что ты у нас есть!”, “Ты мне нравишься”, “Я люблю, когда ты дома” </w:t>
      </w:r>
      <w:proofErr w:type="spellStart"/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и.т.п</w:t>
      </w:r>
      <w:proofErr w:type="spellEnd"/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. Психологи рекомендуют обнимать ребенка не менее 4 раз в день, поскольку это необходимо малышу просто для выживания, а для хорошего самочувствия ему нужно не менее 8 объятий в день. И, между прочим, не только ребенку, но и взрослому.</w:t>
      </w:r>
    </w:p>
    <w:p w:rsidR="00144E0F" w:rsidRPr="00BF0323" w:rsidRDefault="00144E0F" w:rsidP="00BF032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Ребенку подобные знаки безусловного принятия нужны, как пища растущему организму. Они его питают эмоционально, помогая психологически развиваться. Если же не получает знаков, то появляются эмоциональные проблемы, отклонения в поведении, а то и нервные</w:t>
      </w:r>
      <w:r w:rsidR="00A576D1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, психические заболевания. </w:t>
      </w:r>
      <w:proofErr w:type="gramStart"/>
      <w:r w:rsidR="00A576D1">
        <w:rPr>
          <w:rFonts w:ascii="Times New Roman" w:eastAsia="Arial Unicode MS" w:hAnsi="Times New Roman" w:cs="Times New Roman"/>
          <w:sz w:val="24"/>
          <w:szCs w:val="24"/>
          <w:lang w:eastAsia="ru-RU"/>
        </w:rPr>
        <w:t>И так</w:t>
      </w:r>
      <w:r w:rsidRPr="00BF0323">
        <w:rPr>
          <w:rFonts w:ascii="Times New Roman" w:eastAsia="Arial Unicode MS" w:hAnsi="Times New Roman" w:cs="Times New Roman"/>
          <w:sz w:val="24"/>
          <w:szCs w:val="24"/>
          <w:lang w:eastAsia="ru-RU"/>
        </w:rPr>
        <w:t>, безусловно, принимать ребенка – значит любить его не за то, что он красивый, умный, способный, отличник, помощник, а за то, что он есть!</w:t>
      </w:r>
      <w:proofErr w:type="gramEnd"/>
    </w:p>
    <w:p w:rsidR="00144E0F" w:rsidRPr="00A576D1" w:rsidRDefault="00144E0F" w:rsidP="00A576D1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A576D1">
        <w:rPr>
          <w:rFonts w:ascii="Times New Roman" w:eastAsia="Arial Unicode MS" w:hAnsi="Times New Roman" w:cs="Times New Roman"/>
          <w:sz w:val="24"/>
          <w:szCs w:val="24"/>
          <w:lang w:eastAsia="ru-RU"/>
        </w:rPr>
        <w:t>Уважаемые родители, можете немало сделать, чтобы ваш ребенок любил школу и учился с радостью.</w:t>
      </w:r>
    </w:p>
    <w:p w:rsidR="00144E0F" w:rsidRPr="00A576D1" w:rsidRDefault="00144E0F" w:rsidP="00A576D1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A576D1">
        <w:rPr>
          <w:rFonts w:ascii="Times New Roman" w:eastAsia="Arial Unicode MS" w:hAnsi="Times New Roman" w:cs="Times New Roman"/>
          <w:sz w:val="24"/>
          <w:szCs w:val="24"/>
          <w:lang w:eastAsia="ru-RU"/>
        </w:rPr>
        <w:t>Прежде всего, вы будете каждый день интересоваться школьными событиями. Знания детей первых классов не оцениваются баллами. Поэтому вместо вопроса</w:t>
      </w:r>
      <w:r w:rsidR="00A576D1" w:rsidRPr="00A576D1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</w:t>
      </w:r>
      <w:r w:rsidRPr="00A576D1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”Какую отметку получил?”, спросите “Что сегодня было самое интересное?”, “С кем ты подружился?”, “Что вкусного было в столовой?” </w:t>
      </w:r>
      <w:proofErr w:type="spellStart"/>
      <w:r w:rsidRPr="00A576D1">
        <w:rPr>
          <w:rFonts w:ascii="Times New Roman" w:eastAsia="Arial Unicode MS" w:hAnsi="Times New Roman" w:cs="Times New Roman"/>
          <w:sz w:val="24"/>
          <w:szCs w:val="24"/>
          <w:lang w:eastAsia="ru-RU"/>
        </w:rPr>
        <w:t>и.т.д</w:t>
      </w:r>
      <w:proofErr w:type="spellEnd"/>
      <w:r w:rsidRPr="00A576D1">
        <w:rPr>
          <w:rFonts w:ascii="Times New Roman" w:eastAsia="Arial Unicode MS" w:hAnsi="Times New Roman" w:cs="Times New Roman"/>
          <w:sz w:val="24"/>
          <w:szCs w:val="24"/>
          <w:lang w:eastAsia="ru-RU"/>
        </w:rPr>
        <w:t>.</w:t>
      </w:r>
    </w:p>
    <w:p w:rsidR="00144E0F" w:rsidRPr="00A576D1" w:rsidRDefault="00144E0F" w:rsidP="00A576D1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A576D1">
        <w:rPr>
          <w:rFonts w:ascii="Times New Roman" w:eastAsia="Arial Unicode MS" w:hAnsi="Times New Roman" w:cs="Times New Roman"/>
          <w:sz w:val="24"/>
          <w:szCs w:val="24"/>
          <w:lang w:eastAsia="ru-RU"/>
        </w:rPr>
        <w:t>Если дети не могут ответить на, казалось бы, простые вопросы, не волнуйтесь, не огорчайтесь, а главное</w:t>
      </w:r>
      <w:r w:rsidR="00A576D1" w:rsidRPr="00A576D1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</w:t>
      </w:r>
      <w:r w:rsidRPr="00A576D1">
        <w:rPr>
          <w:rFonts w:ascii="Times New Roman" w:eastAsia="Arial Unicode MS" w:hAnsi="Times New Roman" w:cs="Times New Roman"/>
          <w:sz w:val="24"/>
          <w:szCs w:val="24"/>
          <w:lang w:eastAsia="ru-RU"/>
        </w:rPr>
        <w:t>- не раздражайтесь.</w:t>
      </w:r>
    </w:p>
    <w:p w:rsidR="00144E0F" w:rsidRPr="00A576D1" w:rsidRDefault="00144E0F" w:rsidP="00A576D1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A576D1">
        <w:rPr>
          <w:rFonts w:ascii="Times New Roman" w:eastAsia="Arial Unicode MS" w:hAnsi="Times New Roman" w:cs="Times New Roman"/>
          <w:sz w:val="24"/>
          <w:szCs w:val="24"/>
          <w:lang w:eastAsia="ru-RU"/>
        </w:rPr>
        <w:t>Ребенок не должен панически бояться ошибитьс</w:t>
      </w:r>
      <w:r w:rsidR="00A576D1" w:rsidRPr="00A576D1">
        <w:rPr>
          <w:rFonts w:ascii="Times New Roman" w:eastAsia="Arial Unicode MS" w:hAnsi="Times New Roman" w:cs="Times New Roman"/>
          <w:sz w:val="24"/>
          <w:szCs w:val="24"/>
          <w:lang w:eastAsia="ru-RU"/>
        </w:rPr>
        <w:t>я. Невозможно научиться чему-то</w:t>
      </w:r>
      <w:r w:rsidRPr="00A576D1">
        <w:rPr>
          <w:rFonts w:ascii="Times New Roman" w:eastAsia="Arial Unicode MS" w:hAnsi="Times New Roman" w:cs="Times New Roman"/>
          <w:sz w:val="24"/>
          <w:szCs w:val="24"/>
          <w:lang w:eastAsia="ru-RU"/>
        </w:rPr>
        <w:t>, не ошибаясь. Старайтесь не выработать у ребенка страх перед ошибкой. Чувство страха</w:t>
      </w:r>
      <w:r w:rsidR="00A576D1" w:rsidRPr="00A576D1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</w:t>
      </w:r>
      <w:r w:rsidRPr="00A576D1">
        <w:rPr>
          <w:rFonts w:ascii="Times New Roman" w:eastAsia="Arial Unicode MS" w:hAnsi="Times New Roman" w:cs="Times New Roman"/>
          <w:sz w:val="24"/>
          <w:szCs w:val="24"/>
          <w:lang w:eastAsia="ru-RU"/>
        </w:rPr>
        <w:t>- плохой советчик.</w:t>
      </w:r>
    </w:p>
    <w:p w:rsidR="00144E0F" w:rsidRPr="00A576D1" w:rsidRDefault="00144E0F" w:rsidP="00A576D1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A576D1">
        <w:rPr>
          <w:rFonts w:ascii="Times New Roman" w:eastAsia="Arial Unicode MS" w:hAnsi="Times New Roman" w:cs="Times New Roman"/>
          <w:sz w:val="24"/>
          <w:szCs w:val="24"/>
          <w:lang w:eastAsia="ru-RU"/>
        </w:rPr>
        <w:t>Не сравнивайте ребенка с другими, хвалите его за успехи и достижения.</w:t>
      </w:r>
    </w:p>
    <w:p w:rsidR="00144E0F" w:rsidRPr="00A576D1" w:rsidRDefault="00144E0F" w:rsidP="00A576D1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A576D1">
        <w:rPr>
          <w:rFonts w:ascii="Times New Roman" w:eastAsia="Arial Unicode MS" w:hAnsi="Times New Roman" w:cs="Times New Roman"/>
          <w:sz w:val="24"/>
          <w:szCs w:val="24"/>
          <w:lang w:eastAsia="ru-RU"/>
        </w:rPr>
        <w:t>Помните: ваш ребенок будет учиться в школе не так, как когда-то учились вы. Никогда не ругайте ребенка обидными словами за неспособность что-то понять или сделать. Мы очень просим вас только положительно оценивать учебу вашего малыша, даже если вам кажется, что его успехи явно недостаточны. Живите во имя своего ребенка, проявляйте к нему максимум внимания, переживайте за каждую неудачу малыша и радуйтесь д</w:t>
      </w:r>
      <w:r w:rsidR="00A576D1">
        <w:rPr>
          <w:rFonts w:ascii="Times New Roman" w:eastAsia="Arial Unicode MS" w:hAnsi="Times New Roman" w:cs="Times New Roman"/>
          <w:sz w:val="24"/>
          <w:szCs w:val="24"/>
          <w:lang w:eastAsia="ru-RU"/>
        </w:rPr>
        <w:t>аже самым маленьким его успехам</w:t>
      </w:r>
      <w:r w:rsidRPr="00A576D1">
        <w:rPr>
          <w:rFonts w:ascii="Times New Roman" w:eastAsia="Arial Unicode MS" w:hAnsi="Times New Roman" w:cs="Times New Roman"/>
          <w:sz w:val="24"/>
          <w:szCs w:val="24"/>
          <w:lang w:eastAsia="ru-RU"/>
        </w:rPr>
        <w:t>. Будьте ему другом, тогда малыш доверит вам самое сокровенное.</w:t>
      </w:r>
    </w:p>
    <w:p w:rsidR="00144E0F" w:rsidRPr="00A576D1" w:rsidRDefault="00144E0F" w:rsidP="00A576D1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A576D1">
        <w:rPr>
          <w:rFonts w:ascii="Times New Roman" w:eastAsia="Arial Unicode MS" w:hAnsi="Times New Roman" w:cs="Times New Roman"/>
          <w:sz w:val="24"/>
          <w:szCs w:val="24"/>
          <w:lang w:eastAsia="ru-RU"/>
        </w:rPr>
        <w:t>Спасибо вам уважаемые родители, будьте счастливы, радуйтесь жизнью!</w:t>
      </w:r>
    </w:p>
    <w:p w:rsidR="00144E0F" w:rsidRPr="00144E0F" w:rsidRDefault="00144E0F" w:rsidP="00144E0F">
      <w:pPr>
        <w:spacing w:after="0" w:line="240" w:lineRule="auto"/>
        <w:jc w:val="both"/>
        <w:rPr>
          <w:rFonts w:ascii="Arial" w:eastAsia="Arial Unicode MS" w:hAnsi="Arial" w:cs="Arial"/>
          <w:sz w:val="20"/>
          <w:szCs w:val="20"/>
          <w:lang w:eastAsia="ru-RU"/>
        </w:rPr>
      </w:pPr>
    </w:p>
    <w:p w:rsidR="00144E0F" w:rsidRPr="00144E0F" w:rsidRDefault="00144E0F" w:rsidP="00144E0F">
      <w:pPr>
        <w:spacing w:after="0" w:line="240" w:lineRule="auto"/>
        <w:ind w:firstLine="360"/>
        <w:rPr>
          <w:rFonts w:ascii="Arial" w:eastAsia="Arial Unicode MS" w:hAnsi="Arial" w:cs="Arial"/>
          <w:sz w:val="20"/>
          <w:szCs w:val="20"/>
          <w:lang w:eastAsia="ru-RU"/>
        </w:rPr>
      </w:pPr>
    </w:p>
    <w:p w:rsidR="00144E0F" w:rsidRPr="00144E0F" w:rsidRDefault="00144E0F" w:rsidP="00144E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5F62" w:rsidRDefault="00A35F62">
      <w:bookmarkStart w:id="0" w:name="_GoBack"/>
      <w:bookmarkEnd w:id="0"/>
    </w:p>
    <w:sectPr w:rsidR="00A35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D27B7"/>
    <w:multiLevelType w:val="hybridMultilevel"/>
    <w:tmpl w:val="9DB49ADE"/>
    <w:lvl w:ilvl="0" w:tplc="E7C627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956951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E150530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7BAD9F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85E25E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D92B4E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59AA3B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9E29B2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686475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EB7710"/>
    <w:multiLevelType w:val="hybridMultilevel"/>
    <w:tmpl w:val="E5FA604A"/>
    <w:lvl w:ilvl="0" w:tplc="7E4A41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DBED7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11EE511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9F8334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72AB83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C928DD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FB4DA9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9B4A99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59266B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8E3331"/>
    <w:multiLevelType w:val="hybridMultilevel"/>
    <w:tmpl w:val="4CAE137C"/>
    <w:lvl w:ilvl="0" w:tplc="F2787E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97A9CE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C692769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BA4B82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F2A775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9B69F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804017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6E4F28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6020AD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B96555"/>
    <w:multiLevelType w:val="hybridMultilevel"/>
    <w:tmpl w:val="5B4CD03C"/>
    <w:lvl w:ilvl="0" w:tplc="233C1D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138CDE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2E8861B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778C59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50288A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60C2BF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AAE6B9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7307E7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EE8548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A474C6"/>
    <w:multiLevelType w:val="hybridMultilevel"/>
    <w:tmpl w:val="33B2AF92"/>
    <w:lvl w:ilvl="0" w:tplc="F126FA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4525EB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F5FC8AE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F501EB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E38A1E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7F8347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2F6D8D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2C6DA7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C0CDD4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5F52FD"/>
    <w:multiLevelType w:val="hybridMultilevel"/>
    <w:tmpl w:val="DE9EDAA8"/>
    <w:lvl w:ilvl="0" w:tplc="DD9EA6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68E057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4E5C8EA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41EB0E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BD014C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51279C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20AB2B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9788D9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4167B4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0A44B9"/>
    <w:multiLevelType w:val="hybridMultilevel"/>
    <w:tmpl w:val="4F6068CA"/>
    <w:lvl w:ilvl="0" w:tplc="7B96B6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7A8E79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835863F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A02DAC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C6C36C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090932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A50ECA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E065EB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C2891B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B370B3C"/>
    <w:multiLevelType w:val="hybridMultilevel"/>
    <w:tmpl w:val="7A08E6EE"/>
    <w:lvl w:ilvl="0" w:tplc="E3E0C8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E4CB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16EF5A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73A78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26674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5D623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E0598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44A2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F521D7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1AC1D75"/>
    <w:multiLevelType w:val="hybridMultilevel"/>
    <w:tmpl w:val="7EC0EB0E"/>
    <w:lvl w:ilvl="0" w:tplc="0B7006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BC843C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D346D5A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86860F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99CB4C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0CEF91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CD48C1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D548EF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BDA00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90C2565"/>
    <w:multiLevelType w:val="hybridMultilevel"/>
    <w:tmpl w:val="817E49E2"/>
    <w:lvl w:ilvl="0" w:tplc="D97E5E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CEECBB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1E0AE0C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428FC5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DD6B8E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5A62C6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77262B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A16CDE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B94197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B9D0831"/>
    <w:multiLevelType w:val="hybridMultilevel"/>
    <w:tmpl w:val="D8445796"/>
    <w:lvl w:ilvl="0" w:tplc="9F66B2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A68313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678E2A7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7AAF3A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F4A7BF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1CEF9A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82EBF1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F00485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B783DE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C743F90"/>
    <w:multiLevelType w:val="hybridMultilevel"/>
    <w:tmpl w:val="65B8CC50"/>
    <w:lvl w:ilvl="0" w:tplc="D1F2E3D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016DE4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864807C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7CE1F7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2422A3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A468CA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A5C4A8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C8293B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706B6B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87E1A4E"/>
    <w:multiLevelType w:val="hybridMultilevel"/>
    <w:tmpl w:val="90B6316C"/>
    <w:lvl w:ilvl="0" w:tplc="7E620A5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64C7CB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35EACF5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5F24E3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1E4DDC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E161F0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0F4B80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2B09ED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2969B8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9EE5B12"/>
    <w:multiLevelType w:val="hybridMultilevel"/>
    <w:tmpl w:val="2A1AADF0"/>
    <w:lvl w:ilvl="0" w:tplc="71288B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7F2D97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5948AF3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7E4229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35A132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BBE85B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BCE404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6F2BCE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C7CCFB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E434469"/>
    <w:multiLevelType w:val="hybridMultilevel"/>
    <w:tmpl w:val="624C7ECA"/>
    <w:lvl w:ilvl="0" w:tplc="AD24D4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AEA73D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5044934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CDEE03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9DC14B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D52ACE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EE6DAA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576F19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D26F0C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E3B6FFB"/>
    <w:multiLevelType w:val="hybridMultilevel"/>
    <w:tmpl w:val="791A7498"/>
    <w:lvl w:ilvl="0" w:tplc="54D85A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366D66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6562B65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406CC8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C12907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6B4099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656921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EFCE7C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AAECF8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2"/>
  </w:num>
  <w:num w:numId="3">
    <w:abstractNumId w:val="3"/>
  </w:num>
  <w:num w:numId="4">
    <w:abstractNumId w:val="6"/>
  </w:num>
  <w:num w:numId="5">
    <w:abstractNumId w:val="5"/>
  </w:num>
  <w:num w:numId="6">
    <w:abstractNumId w:val="13"/>
  </w:num>
  <w:num w:numId="7">
    <w:abstractNumId w:val="15"/>
  </w:num>
  <w:num w:numId="8">
    <w:abstractNumId w:val="1"/>
  </w:num>
  <w:num w:numId="9">
    <w:abstractNumId w:val="2"/>
  </w:num>
  <w:num w:numId="10">
    <w:abstractNumId w:val="8"/>
  </w:num>
  <w:num w:numId="11">
    <w:abstractNumId w:val="10"/>
  </w:num>
  <w:num w:numId="12">
    <w:abstractNumId w:val="9"/>
  </w:num>
  <w:num w:numId="13">
    <w:abstractNumId w:val="4"/>
  </w:num>
  <w:num w:numId="14">
    <w:abstractNumId w:val="0"/>
  </w:num>
  <w:num w:numId="15">
    <w:abstractNumId w:val="11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684"/>
    <w:rsid w:val="00002A8D"/>
    <w:rsid w:val="00063947"/>
    <w:rsid w:val="00144E0F"/>
    <w:rsid w:val="001F1FE2"/>
    <w:rsid w:val="002A4684"/>
    <w:rsid w:val="006A6097"/>
    <w:rsid w:val="00A35F62"/>
    <w:rsid w:val="00A576D1"/>
    <w:rsid w:val="00BF0323"/>
    <w:rsid w:val="00C56723"/>
    <w:rsid w:val="00EF3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785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9</Pages>
  <Words>3895</Words>
  <Characters>22203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Mazyrova</dc:creator>
  <cp:keywords/>
  <dc:description/>
  <cp:lastModifiedBy>Mazyrova</cp:lastModifiedBy>
  <cp:revision>6</cp:revision>
  <dcterms:created xsi:type="dcterms:W3CDTF">2021-09-14T21:02:00Z</dcterms:created>
  <dcterms:modified xsi:type="dcterms:W3CDTF">2021-09-15T20:59:00Z</dcterms:modified>
</cp:coreProperties>
</file>