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2BE" w:rsidRPr="001932BE" w:rsidRDefault="001932BE" w:rsidP="001932BE">
      <w:pPr>
        <w:spacing w:after="0" w:line="240" w:lineRule="auto"/>
        <w:jc w:val="center"/>
        <w:rPr>
          <w:rFonts w:ascii="Times New Roman" w:hAnsi="Times New Roman" w:cs="Times New Roman"/>
          <w:sz w:val="28"/>
          <w:szCs w:val="28"/>
        </w:rPr>
      </w:pPr>
      <w:bookmarkStart w:id="0" w:name="_GoBack"/>
      <w:bookmarkEnd w:id="0"/>
      <w:r w:rsidRPr="001932BE">
        <w:rPr>
          <w:rFonts w:ascii="Times New Roman" w:hAnsi="Times New Roman" w:cs="Times New Roman"/>
          <w:sz w:val="28"/>
          <w:szCs w:val="28"/>
        </w:rPr>
        <w:t>Оглавление</w:t>
      </w:r>
    </w:p>
    <w:sdt>
      <w:sdtPr>
        <w:id w:val="1541016720"/>
        <w:docPartObj>
          <w:docPartGallery w:val="Table of Contents"/>
          <w:docPartUnique/>
        </w:docPartObj>
      </w:sdtPr>
      <w:sdtEndPr>
        <w:rPr>
          <w:b/>
          <w:bCs/>
        </w:rPr>
      </w:sdtEndPr>
      <w:sdtContent>
        <w:p w:rsidR="001932BE" w:rsidRPr="001932BE" w:rsidRDefault="001932BE" w:rsidP="001932BE">
          <w:pPr>
            <w:keepNext/>
            <w:keepLines/>
            <w:spacing w:before="240" w:after="0"/>
            <w:rPr>
              <w:rFonts w:asciiTheme="majorHAnsi" w:eastAsiaTheme="majorEastAsia" w:hAnsiTheme="majorHAnsi" w:cstheme="majorBidi"/>
              <w:color w:val="000000" w:themeColor="text1"/>
              <w:sz w:val="32"/>
              <w:szCs w:val="32"/>
              <w:lang w:eastAsia="ru-RU"/>
            </w:rPr>
          </w:pPr>
        </w:p>
        <w:p w:rsidR="001932BE" w:rsidRPr="001932BE" w:rsidRDefault="001932BE" w:rsidP="001932BE">
          <w:pPr>
            <w:tabs>
              <w:tab w:val="right" w:leader="dot" w:pos="9628"/>
            </w:tabs>
            <w:spacing w:after="0" w:line="360" w:lineRule="auto"/>
            <w:ind w:firstLine="709"/>
            <w:jc w:val="both"/>
            <w:rPr>
              <w:rFonts w:ascii="Times New Roman" w:eastAsiaTheme="minorEastAsia" w:hAnsi="Times New Roman" w:cs="Times New Roman"/>
              <w:noProof/>
              <w:color w:val="000000" w:themeColor="text1"/>
              <w:sz w:val="28"/>
              <w:szCs w:val="28"/>
              <w:lang w:eastAsia="ru-RU"/>
            </w:rPr>
          </w:pPr>
          <w:r w:rsidRPr="001932BE">
            <w:rPr>
              <w:rFonts w:ascii="Times New Roman" w:hAnsi="Times New Roman" w:cs="Times New Roman"/>
              <w:color w:val="000000" w:themeColor="text1"/>
              <w:sz w:val="28"/>
              <w:szCs w:val="28"/>
            </w:rPr>
            <w:fldChar w:fldCharType="begin"/>
          </w:r>
          <w:r w:rsidRPr="001932BE">
            <w:rPr>
              <w:rFonts w:ascii="Times New Roman" w:hAnsi="Times New Roman" w:cs="Times New Roman"/>
              <w:color w:val="000000" w:themeColor="text1"/>
              <w:sz w:val="28"/>
              <w:szCs w:val="28"/>
            </w:rPr>
            <w:instrText xml:space="preserve"> TOC \o "1-3" \h \z \u </w:instrText>
          </w:r>
          <w:r w:rsidRPr="001932BE">
            <w:rPr>
              <w:rFonts w:ascii="Times New Roman" w:hAnsi="Times New Roman" w:cs="Times New Roman"/>
              <w:color w:val="000000" w:themeColor="text1"/>
              <w:sz w:val="28"/>
              <w:szCs w:val="28"/>
            </w:rPr>
            <w:fldChar w:fldCharType="separate"/>
          </w:r>
          <w:hyperlink w:anchor="_Toc74087854" w:history="1">
            <w:r w:rsidRPr="001932BE">
              <w:rPr>
                <w:rFonts w:ascii="Times New Roman" w:eastAsia="Times New Roman" w:hAnsi="Times New Roman" w:cs="Times New Roman"/>
                <w:bCs/>
                <w:noProof/>
                <w:color w:val="000000" w:themeColor="text1"/>
                <w:sz w:val="28"/>
                <w:szCs w:val="28"/>
                <w:lang w:eastAsia="ru-RU"/>
              </w:rPr>
              <w:t>Введение</w:t>
            </w:r>
            <w:r w:rsidRPr="001932BE">
              <w:rPr>
                <w:rFonts w:ascii="Times New Roman" w:hAnsi="Times New Roman" w:cs="Times New Roman"/>
                <w:noProof/>
                <w:webHidden/>
                <w:color w:val="000000" w:themeColor="text1"/>
                <w:sz w:val="28"/>
                <w:szCs w:val="28"/>
              </w:rPr>
              <w:tab/>
            </w:r>
            <w:r w:rsidRPr="001932BE">
              <w:rPr>
                <w:rFonts w:ascii="Times New Roman" w:hAnsi="Times New Roman" w:cs="Times New Roman"/>
                <w:noProof/>
                <w:webHidden/>
                <w:color w:val="000000" w:themeColor="text1"/>
                <w:sz w:val="28"/>
                <w:szCs w:val="28"/>
              </w:rPr>
              <w:fldChar w:fldCharType="begin"/>
            </w:r>
            <w:r w:rsidRPr="001932BE">
              <w:rPr>
                <w:rFonts w:ascii="Times New Roman" w:hAnsi="Times New Roman" w:cs="Times New Roman"/>
                <w:noProof/>
                <w:webHidden/>
                <w:color w:val="000000" w:themeColor="text1"/>
                <w:sz w:val="28"/>
                <w:szCs w:val="28"/>
              </w:rPr>
              <w:instrText xml:space="preserve"> PAGEREF _Toc74087854 \h </w:instrText>
            </w:r>
            <w:r w:rsidRPr="001932BE">
              <w:rPr>
                <w:rFonts w:ascii="Times New Roman" w:hAnsi="Times New Roman" w:cs="Times New Roman"/>
                <w:noProof/>
                <w:webHidden/>
                <w:color w:val="000000" w:themeColor="text1"/>
                <w:sz w:val="28"/>
                <w:szCs w:val="28"/>
              </w:rPr>
            </w:r>
            <w:r w:rsidRPr="001932BE">
              <w:rPr>
                <w:rFonts w:ascii="Times New Roman" w:hAnsi="Times New Roman" w:cs="Times New Roman"/>
                <w:noProof/>
                <w:webHidden/>
                <w:color w:val="000000" w:themeColor="text1"/>
                <w:sz w:val="28"/>
                <w:szCs w:val="28"/>
              </w:rPr>
              <w:fldChar w:fldCharType="separate"/>
            </w:r>
            <w:r w:rsidRPr="001932BE">
              <w:rPr>
                <w:rFonts w:ascii="Times New Roman" w:hAnsi="Times New Roman" w:cs="Times New Roman"/>
                <w:noProof/>
                <w:webHidden/>
                <w:color w:val="000000" w:themeColor="text1"/>
                <w:sz w:val="28"/>
                <w:szCs w:val="28"/>
              </w:rPr>
              <w:t>3</w:t>
            </w:r>
            <w:r w:rsidRPr="001932BE">
              <w:rPr>
                <w:rFonts w:ascii="Times New Roman" w:hAnsi="Times New Roman" w:cs="Times New Roman"/>
                <w:noProof/>
                <w:webHidden/>
                <w:color w:val="000000" w:themeColor="text1"/>
                <w:sz w:val="28"/>
                <w:szCs w:val="28"/>
              </w:rPr>
              <w:fldChar w:fldCharType="end"/>
            </w:r>
          </w:hyperlink>
        </w:p>
        <w:p w:rsidR="001932BE" w:rsidRPr="001932BE" w:rsidRDefault="001932BE" w:rsidP="001932BE">
          <w:pPr>
            <w:tabs>
              <w:tab w:val="right" w:leader="dot" w:pos="9628"/>
            </w:tabs>
            <w:spacing w:after="0" w:line="360" w:lineRule="auto"/>
            <w:ind w:firstLine="709"/>
            <w:jc w:val="both"/>
            <w:rPr>
              <w:rFonts w:ascii="Times New Roman" w:eastAsiaTheme="minorEastAsia" w:hAnsi="Times New Roman" w:cs="Times New Roman"/>
              <w:noProof/>
              <w:color w:val="000000" w:themeColor="text1"/>
              <w:sz w:val="28"/>
              <w:szCs w:val="28"/>
              <w:lang w:eastAsia="ru-RU"/>
            </w:rPr>
          </w:pPr>
          <w:hyperlink w:anchor="_Toc74087855" w:history="1">
            <w:r w:rsidRPr="001932BE">
              <w:rPr>
                <w:rFonts w:ascii="Times New Roman" w:eastAsiaTheme="majorEastAsia" w:hAnsi="Times New Roman" w:cs="Times New Roman"/>
                <w:noProof/>
                <w:color w:val="000000" w:themeColor="text1"/>
                <w:sz w:val="28"/>
                <w:szCs w:val="28"/>
              </w:rPr>
              <w:t>Глава I. Психолого-педагогические основы формирования у младших школьников экологической культуры посредством использования экскурсий</w:t>
            </w:r>
            <w:r w:rsidRPr="001932BE">
              <w:rPr>
                <w:rFonts w:ascii="Times New Roman" w:hAnsi="Times New Roman" w:cs="Times New Roman"/>
                <w:noProof/>
                <w:webHidden/>
                <w:color w:val="000000" w:themeColor="text1"/>
                <w:sz w:val="28"/>
                <w:szCs w:val="28"/>
              </w:rPr>
              <w:t>.....</w:t>
            </w:r>
            <w:r w:rsidRPr="001932BE">
              <w:rPr>
                <w:rFonts w:ascii="Times New Roman" w:hAnsi="Times New Roman" w:cs="Times New Roman"/>
                <w:noProof/>
                <w:webHidden/>
                <w:color w:val="000000" w:themeColor="text1"/>
                <w:sz w:val="28"/>
                <w:szCs w:val="28"/>
              </w:rPr>
              <w:fldChar w:fldCharType="begin"/>
            </w:r>
            <w:r w:rsidRPr="001932BE">
              <w:rPr>
                <w:rFonts w:ascii="Times New Roman" w:hAnsi="Times New Roman" w:cs="Times New Roman"/>
                <w:noProof/>
                <w:webHidden/>
                <w:color w:val="000000" w:themeColor="text1"/>
                <w:sz w:val="28"/>
                <w:szCs w:val="28"/>
              </w:rPr>
              <w:instrText xml:space="preserve"> PAGEREF _Toc74087855 \h </w:instrText>
            </w:r>
            <w:r w:rsidRPr="001932BE">
              <w:rPr>
                <w:rFonts w:ascii="Times New Roman" w:hAnsi="Times New Roman" w:cs="Times New Roman"/>
                <w:noProof/>
                <w:webHidden/>
                <w:color w:val="000000" w:themeColor="text1"/>
                <w:sz w:val="28"/>
                <w:szCs w:val="28"/>
              </w:rPr>
            </w:r>
            <w:r w:rsidRPr="001932BE">
              <w:rPr>
                <w:rFonts w:ascii="Times New Roman" w:hAnsi="Times New Roman" w:cs="Times New Roman"/>
                <w:noProof/>
                <w:webHidden/>
                <w:color w:val="000000" w:themeColor="text1"/>
                <w:sz w:val="28"/>
                <w:szCs w:val="28"/>
              </w:rPr>
              <w:fldChar w:fldCharType="separate"/>
            </w:r>
            <w:r w:rsidRPr="001932BE">
              <w:rPr>
                <w:rFonts w:ascii="Times New Roman" w:hAnsi="Times New Roman" w:cs="Times New Roman"/>
                <w:noProof/>
                <w:webHidden/>
                <w:color w:val="000000" w:themeColor="text1"/>
                <w:sz w:val="28"/>
                <w:szCs w:val="28"/>
              </w:rPr>
              <w:t>9</w:t>
            </w:r>
            <w:r w:rsidRPr="001932BE">
              <w:rPr>
                <w:rFonts w:ascii="Times New Roman" w:hAnsi="Times New Roman" w:cs="Times New Roman"/>
                <w:noProof/>
                <w:webHidden/>
                <w:color w:val="000000" w:themeColor="text1"/>
                <w:sz w:val="28"/>
                <w:szCs w:val="28"/>
              </w:rPr>
              <w:fldChar w:fldCharType="end"/>
            </w:r>
          </w:hyperlink>
        </w:p>
        <w:p w:rsidR="001932BE" w:rsidRPr="001932BE" w:rsidRDefault="001932BE" w:rsidP="001932BE">
          <w:pPr>
            <w:tabs>
              <w:tab w:val="right" w:leader="dot" w:pos="9628"/>
            </w:tabs>
            <w:spacing w:after="0" w:line="360" w:lineRule="auto"/>
            <w:ind w:firstLine="709"/>
            <w:jc w:val="both"/>
            <w:rPr>
              <w:rFonts w:ascii="Times New Roman" w:eastAsiaTheme="minorEastAsia" w:hAnsi="Times New Roman" w:cs="Times New Roman"/>
              <w:noProof/>
              <w:color w:val="000000" w:themeColor="text1"/>
              <w:sz w:val="28"/>
              <w:szCs w:val="28"/>
              <w:lang w:eastAsia="ru-RU"/>
            </w:rPr>
          </w:pPr>
          <w:hyperlink w:anchor="_Toc74087856" w:history="1">
            <w:r w:rsidRPr="001932BE">
              <w:rPr>
                <w:rFonts w:ascii="Times New Roman" w:eastAsiaTheme="majorEastAsia" w:hAnsi="Times New Roman" w:cs="Times New Roman"/>
                <w:noProof/>
                <w:color w:val="000000" w:themeColor="text1"/>
                <w:sz w:val="28"/>
                <w:szCs w:val="28"/>
              </w:rPr>
              <w:t>1.1. Сущность и особенности понятий «экологическая культура», «экскурсия» в психолого-педагогической литературе</w:t>
            </w:r>
            <w:r w:rsidRPr="001932BE">
              <w:rPr>
                <w:rFonts w:ascii="Times New Roman" w:hAnsi="Times New Roman" w:cs="Times New Roman"/>
                <w:noProof/>
                <w:webHidden/>
                <w:color w:val="000000" w:themeColor="text1"/>
                <w:sz w:val="28"/>
                <w:szCs w:val="28"/>
              </w:rPr>
              <w:tab/>
            </w:r>
            <w:r w:rsidRPr="001932BE">
              <w:rPr>
                <w:rFonts w:ascii="Times New Roman" w:hAnsi="Times New Roman" w:cs="Times New Roman"/>
                <w:noProof/>
                <w:webHidden/>
                <w:color w:val="000000" w:themeColor="text1"/>
                <w:sz w:val="28"/>
                <w:szCs w:val="28"/>
              </w:rPr>
              <w:fldChar w:fldCharType="begin"/>
            </w:r>
            <w:r w:rsidRPr="001932BE">
              <w:rPr>
                <w:rFonts w:ascii="Times New Roman" w:hAnsi="Times New Roman" w:cs="Times New Roman"/>
                <w:noProof/>
                <w:webHidden/>
                <w:color w:val="000000" w:themeColor="text1"/>
                <w:sz w:val="28"/>
                <w:szCs w:val="28"/>
              </w:rPr>
              <w:instrText xml:space="preserve"> PAGEREF _Toc74087856 \h </w:instrText>
            </w:r>
            <w:r w:rsidRPr="001932BE">
              <w:rPr>
                <w:rFonts w:ascii="Times New Roman" w:hAnsi="Times New Roman" w:cs="Times New Roman"/>
                <w:noProof/>
                <w:webHidden/>
                <w:color w:val="000000" w:themeColor="text1"/>
                <w:sz w:val="28"/>
                <w:szCs w:val="28"/>
              </w:rPr>
            </w:r>
            <w:r w:rsidRPr="001932BE">
              <w:rPr>
                <w:rFonts w:ascii="Times New Roman" w:hAnsi="Times New Roman" w:cs="Times New Roman"/>
                <w:noProof/>
                <w:webHidden/>
                <w:color w:val="000000" w:themeColor="text1"/>
                <w:sz w:val="28"/>
                <w:szCs w:val="28"/>
              </w:rPr>
              <w:fldChar w:fldCharType="separate"/>
            </w:r>
            <w:r w:rsidRPr="001932BE">
              <w:rPr>
                <w:rFonts w:ascii="Times New Roman" w:hAnsi="Times New Roman" w:cs="Times New Roman"/>
                <w:noProof/>
                <w:webHidden/>
                <w:color w:val="000000" w:themeColor="text1"/>
                <w:sz w:val="28"/>
                <w:szCs w:val="28"/>
              </w:rPr>
              <w:t>9</w:t>
            </w:r>
            <w:r w:rsidRPr="001932BE">
              <w:rPr>
                <w:rFonts w:ascii="Times New Roman" w:hAnsi="Times New Roman" w:cs="Times New Roman"/>
                <w:noProof/>
                <w:webHidden/>
                <w:color w:val="000000" w:themeColor="text1"/>
                <w:sz w:val="28"/>
                <w:szCs w:val="28"/>
              </w:rPr>
              <w:fldChar w:fldCharType="end"/>
            </w:r>
          </w:hyperlink>
        </w:p>
        <w:p w:rsidR="001932BE" w:rsidRPr="001932BE" w:rsidRDefault="001932BE" w:rsidP="001932BE">
          <w:pPr>
            <w:tabs>
              <w:tab w:val="right" w:leader="dot" w:pos="9628"/>
            </w:tabs>
            <w:spacing w:after="0" w:line="360" w:lineRule="auto"/>
            <w:ind w:firstLine="709"/>
            <w:jc w:val="both"/>
            <w:rPr>
              <w:rFonts w:ascii="Times New Roman" w:eastAsiaTheme="minorEastAsia" w:hAnsi="Times New Roman" w:cs="Times New Roman"/>
              <w:noProof/>
              <w:color w:val="000000" w:themeColor="text1"/>
              <w:sz w:val="28"/>
              <w:szCs w:val="28"/>
              <w:lang w:eastAsia="ru-RU"/>
            </w:rPr>
          </w:pPr>
          <w:hyperlink w:anchor="_Toc74087857" w:history="1">
            <w:r w:rsidRPr="001932BE">
              <w:rPr>
                <w:rFonts w:ascii="Times New Roman" w:eastAsiaTheme="majorEastAsia" w:hAnsi="Times New Roman" w:cs="Times New Roman"/>
                <w:noProof/>
                <w:color w:val="000000" w:themeColor="text1"/>
                <w:sz w:val="28"/>
                <w:szCs w:val="28"/>
              </w:rPr>
              <w:t>1.2. Особенности формирования у младших школьников экологической культуры посредством использования экскурсий</w:t>
            </w:r>
            <w:r w:rsidRPr="001932BE">
              <w:rPr>
                <w:rFonts w:ascii="Times New Roman" w:hAnsi="Times New Roman" w:cs="Times New Roman"/>
                <w:noProof/>
                <w:webHidden/>
                <w:color w:val="000000" w:themeColor="text1"/>
                <w:sz w:val="28"/>
                <w:szCs w:val="28"/>
              </w:rPr>
              <w:tab/>
            </w:r>
            <w:r w:rsidRPr="001932BE">
              <w:rPr>
                <w:rFonts w:ascii="Times New Roman" w:hAnsi="Times New Roman" w:cs="Times New Roman"/>
                <w:noProof/>
                <w:webHidden/>
                <w:color w:val="000000" w:themeColor="text1"/>
                <w:sz w:val="28"/>
                <w:szCs w:val="28"/>
              </w:rPr>
              <w:fldChar w:fldCharType="begin"/>
            </w:r>
            <w:r w:rsidRPr="001932BE">
              <w:rPr>
                <w:rFonts w:ascii="Times New Roman" w:hAnsi="Times New Roman" w:cs="Times New Roman"/>
                <w:noProof/>
                <w:webHidden/>
                <w:color w:val="000000" w:themeColor="text1"/>
                <w:sz w:val="28"/>
                <w:szCs w:val="28"/>
              </w:rPr>
              <w:instrText xml:space="preserve"> PAGEREF _Toc74087857 \h </w:instrText>
            </w:r>
            <w:r w:rsidRPr="001932BE">
              <w:rPr>
                <w:rFonts w:ascii="Times New Roman" w:hAnsi="Times New Roman" w:cs="Times New Roman"/>
                <w:noProof/>
                <w:webHidden/>
                <w:color w:val="000000" w:themeColor="text1"/>
                <w:sz w:val="28"/>
                <w:szCs w:val="28"/>
              </w:rPr>
            </w:r>
            <w:r w:rsidRPr="001932BE">
              <w:rPr>
                <w:rFonts w:ascii="Times New Roman" w:hAnsi="Times New Roman" w:cs="Times New Roman"/>
                <w:noProof/>
                <w:webHidden/>
                <w:color w:val="000000" w:themeColor="text1"/>
                <w:sz w:val="28"/>
                <w:szCs w:val="28"/>
              </w:rPr>
              <w:fldChar w:fldCharType="separate"/>
            </w:r>
            <w:r w:rsidRPr="001932BE">
              <w:rPr>
                <w:rFonts w:ascii="Times New Roman" w:hAnsi="Times New Roman" w:cs="Times New Roman"/>
                <w:noProof/>
                <w:webHidden/>
                <w:color w:val="000000" w:themeColor="text1"/>
                <w:sz w:val="28"/>
                <w:szCs w:val="28"/>
              </w:rPr>
              <w:t>18</w:t>
            </w:r>
            <w:r w:rsidRPr="001932BE">
              <w:rPr>
                <w:rFonts w:ascii="Times New Roman" w:hAnsi="Times New Roman" w:cs="Times New Roman"/>
                <w:noProof/>
                <w:webHidden/>
                <w:color w:val="000000" w:themeColor="text1"/>
                <w:sz w:val="28"/>
                <w:szCs w:val="28"/>
              </w:rPr>
              <w:fldChar w:fldCharType="end"/>
            </w:r>
          </w:hyperlink>
        </w:p>
        <w:p w:rsidR="001932BE" w:rsidRPr="001932BE" w:rsidRDefault="001932BE" w:rsidP="001932BE">
          <w:pPr>
            <w:tabs>
              <w:tab w:val="right" w:leader="dot" w:pos="9628"/>
            </w:tabs>
            <w:spacing w:after="0" w:line="360" w:lineRule="auto"/>
            <w:ind w:firstLine="709"/>
            <w:jc w:val="both"/>
            <w:rPr>
              <w:rFonts w:ascii="Times New Roman" w:eastAsiaTheme="minorEastAsia" w:hAnsi="Times New Roman" w:cs="Times New Roman"/>
              <w:noProof/>
              <w:color w:val="000000" w:themeColor="text1"/>
              <w:sz w:val="28"/>
              <w:szCs w:val="28"/>
              <w:lang w:eastAsia="ru-RU"/>
            </w:rPr>
          </w:pPr>
          <w:hyperlink w:anchor="_Toc74087858" w:history="1">
            <w:r w:rsidRPr="001932BE">
              <w:rPr>
                <w:rFonts w:ascii="Times New Roman" w:eastAsiaTheme="majorEastAsia" w:hAnsi="Times New Roman" w:cs="Times New Roman"/>
                <w:noProof/>
                <w:color w:val="000000" w:themeColor="text1"/>
                <w:sz w:val="28"/>
                <w:szCs w:val="28"/>
              </w:rPr>
              <w:t xml:space="preserve">Выводы по </w:t>
            </w:r>
            <w:r w:rsidRPr="001932BE">
              <w:rPr>
                <w:rFonts w:ascii="Times New Roman" w:eastAsiaTheme="majorEastAsia" w:hAnsi="Times New Roman" w:cs="Times New Roman"/>
                <w:noProof/>
                <w:color w:val="000000" w:themeColor="text1"/>
                <w:sz w:val="28"/>
                <w:szCs w:val="28"/>
                <w:lang w:val="en-US"/>
              </w:rPr>
              <w:t>I</w:t>
            </w:r>
            <w:r w:rsidRPr="001932BE">
              <w:rPr>
                <w:rFonts w:ascii="Times New Roman" w:eastAsiaTheme="majorEastAsia" w:hAnsi="Times New Roman" w:cs="Times New Roman"/>
                <w:noProof/>
                <w:color w:val="000000" w:themeColor="text1"/>
                <w:sz w:val="28"/>
                <w:szCs w:val="28"/>
              </w:rPr>
              <w:t xml:space="preserve"> главе</w:t>
            </w:r>
            <w:r w:rsidRPr="001932BE">
              <w:rPr>
                <w:rFonts w:ascii="Times New Roman" w:hAnsi="Times New Roman" w:cs="Times New Roman"/>
                <w:noProof/>
                <w:webHidden/>
                <w:color w:val="000000" w:themeColor="text1"/>
                <w:sz w:val="28"/>
                <w:szCs w:val="28"/>
              </w:rPr>
              <w:tab/>
            </w:r>
            <w:r w:rsidRPr="001932BE">
              <w:rPr>
                <w:rFonts w:ascii="Times New Roman" w:hAnsi="Times New Roman" w:cs="Times New Roman"/>
                <w:noProof/>
                <w:webHidden/>
                <w:color w:val="000000" w:themeColor="text1"/>
                <w:sz w:val="28"/>
                <w:szCs w:val="28"/>
              </w:rPr>
              <w:fldChar w:fldCharType="begin"/>
            </w:r>
            <w:r w:rsidRPr="001932BE">
              <w:rPr>
                <w:rFonts w:ascii="Times New Roman" w:hAnsi="Times New Roman" w:cs="Times New Roman"/>
                <w:noProof/>
                <w:webHidden/>
                <w:color w:val="000000" w:themeColor="text1"/>
                <w:sz w:val="28"/>
                <w:szCs w:val="28"/>
              </w:rPr>
              <w:instrText xml:space="preserve"> PAGEREF _Toc74087858 \h </w:instrText>
            </w:r>
            <w:r w:rsidRPr="001932BE">
              <w:rPr>
                <w:rFonts w:ascii="Times New Roman" w:hAnsi="Times New Roman" w:cs="Times New Roman"/>
                <w:noProof/>
                <w:webHidden/>
                <w:color w:val="000000" w:themeColor="text1"/>
                <w:sz w:val="28"/>
                <w:szCs w:val="28"/>
              </w:rPr>
            </w:r>
            <w:r w:rsidRPr="001932BE">
              <w:rPr>
                <w:rFonts w:ascii="Times New Roman" w:hAnsi="Times New Roman" w:cs="Times New Roman"/>
                <w:noProof/>
                <w:webHidden/>
                <w:color w:val="000000" w:themeColor="text1"/>
                <w:sz w:val="28"/>
                <w:szCs w:val="28"/>
              </w:rPr>
              <w:fldChar w:fldCharType="separate"/>
            </w:r>
            <w:r w:rsidRPr="001932BE">
              <w:rPr>
                <w:rFonts w:ascii="Times New Roman" w:hAnsi="Times New Roman" w:cs="Times New Roman"/>
                <w:noProof/>
                <w:webHidden/>
                <w:color w:val="000000" w:themeColor="text1"/>
                <w:sz w:val="28"/>
                <w:szCs w:val="28"/>
              </w:rPr>
              <w:t>25</w:t>
            </w:r>
            <w:r w:rsidRPr="001932BE">
              <w:rPr>
                <w:rFonts w:ascii="Times New Roman" w:hAnsi="Times New Roman" w:cs="Times New Roman"/>
                <w:noProof/>
                <w:webHidden/>
                <w:color w:val="000000" w:themeColor="text1"/>
                <w:sz w:val="28"/>
                <w:szCs w:val="28"/>
              </w:rPr>
              <w:fldChar w:fldCharType="end"/>
            </w:r>
          </w:hyperlink>
        </w:p>
        <w:p w:rsidR="001932BE" w:rsidRPr="001932BE" w:rsidRDefault="001932BE" w:rsidP="001932BE">
          <w:pPr>
            <w:tabs>
              <w:tab w:val="right" w:leader="dot" w:pos="9628"/>
            </w:tabs>
            <w:spacing w:after="0" w:line="360" w:lineRule="auto"/>
            <w:ind w:firstLine="709"/>
            <w:jc w:val="both"/>
            <w:rPr>
              <w:rFonts w:ascii="Times New Roman" w:eastAsiaTheme="minorEastAsia" w:hAnsi="Times New Roman" w:cs="Times New Roman"/>
              <w:noProof/>
              <w:color w:val="000000" w:themeColor="text1"/>
              <w:sz w:val="28"/>
              <w:szCs w:val="28"/>
              <w:lang w:eastAsia="ru-RU"/>
            </w:rPr>
          </w:pPr>
          <w:hyperlink w:anchor="_Toc74087859" w:history="1">
            <w:r w:rsidRPr="001932BE">
              <w:rPr>
                <w:rFonts w:ascii="Times New Roman" w:eastAsiaTheme="majorEastAsia" w:hAnsi="Times New Roman" w:cs="Times New Roman"/>
                <w:noProof/>
                <w:color w:val="000000" w:themeColor="text1"/>
                <w:sz w:val="28"/>
                <w:szCs w:val="28"/>
              </w:rPr>
              <w:t xml:space="preserve">Глава II. Опытно-экспериментальная работа по проблеме формирования у младших школьников экологической культуры посредством использования экскурсий </w:t>
            </w:r>
            <w:r w:rsidRPr="001932BE">
              <w:rPr>
                <w:rFonts w:ascii="Times New Roman" w:hAnsi="Times New Roman" w:cs="Times New Roman"/>
                <w:noProof/>
                <w:webHidden/>
                <w:color w:val="000000" w:themeColor="text1"/>
                <w:sz w:val="28"/>
                <w:szCs w:val="28"/>
              </w:rPr>
              <w:tab/>
              <w:t>27</w:t>
            </w:r>
          </w:hyperlink>
        </w:p>
        <w:p w:rsidR="001932BE" w:rsidRPr="001932BE" w:rsidRDefault="001932BE" w:rsidP="001932BE">
          <w:pPr>
            <w:tabs>
              <w:tab w:val="right" w:leader="dot" w:pos="9628"/>
            </w:tabs>
            <w:spacing w:after="0" w:line="360" w:lineRule="auto"/>
            <w:ind w:firstLine="709"/>
            <w:jc w:val="both"/>
            <w:rPr>
              <w:rFonts w:ascii="Times New Roman" w:hAnsi="Times New Roman" w:cs="Times New Roman"/>
              <w:noProof/>
              <w:color w:val="000000" w:themeColor="text1"/>
              <w:sz w:val="28"/>
              <w:szCs w:val="28"/>
            </w:rPr>
          </w:pPr>
          <w:hyperlink w:anchor="_Toc74087860" w:history="1">
            <w:r w:rsidRPr="001932BE">
              <w:rPr>
                <w:rFonts w:ascii="Times New Roman" w:eastAsiaTheme="majorEastAsia" w:hAnsi="Times New Roman" w:cs="Times New Roman"/>
                <w:noProof/>
                <w:color w:val="000000" w:themeColor="text1"/>
                <w:sz w:val="28"/>
                <w:szCs w:val="28"/>
              </w:rPr>
              <w:t>2.1. Определение уровня сформированности экологической культуры у младших школьников</w:t>
            </w:r>
            <w:r w:rsidRPr="001932BE">
              <w:rPr>
                <w:rFonts w:ascii="Times New Roman" w:hAnsi="Times New Roman" w:cs="Times New Roman"/>
                <w:noProof/>
                <w:webHidden/>
                <w:color w:val="000000" w:themeColor="text1"/>
                <w:sz w:val="28"/>
                <w:szCs w:val="28"/>
              </w:rPr>
              <w:tab/>
              <w:t>27</w:t>
            </w:r>
          </w:hyperlink>
        </w:p>
        <w:p w:rsidR="001932BE" w:rsidRPr="001932BE" w:rsidRDefault="001932BE" w:rsidP="001932BE">
          <w:pPr>
            <w:tabs>
              <w:tab w:val="right" w:leader="dot" w:pos="9628"/>
            </w:tabs>
            <w:spacing w:after="0" w:line="360" w:lineRule="auto"/>
            <w:ind w:firstLine="709"/>
            <w:jc w:val="both"/>
            <w:rPr>
              <w:rFonts w:ascii="Times New Roman" w:eastAsiaTheme="minorEastAsia" w:hAnsi="Times New Roman" w:cs="Times New Roman"/>
              <w:noProof/>
              <w:color w:val="000000" w:themeColor="text1"/>
              <w:sz w:val="28"/>
              <w:szCs w:val="28"/>
              <w:lang w:eastAsia="ru-RU"/>
            </w:rPr>
          </w:pPr>
          <w:hyperlink w:anchor="_Toc74087861" w:history="1">
            <w:r w:rsidRPr="001932BE">
              <w:rPr>
                <w:rFonts w:ascii="Times New Roman" w:hAnsi="Times New Roman" w:cs="Times New Roman"/>
                <w:noProof/>
                <w:color w:val="000000" w:themeColor="text1"/>
                <w:sz w:val="28"/>
                <w:szCs w:val="28"/>
              </w:rPr>
              <w:t>2.2. Реализация педагогических условий формирования у младших школьников экологической культуры посредством использования экскурсий</w:t>
            </w:r>
            <w:r w:rsidRPr="001932BE">
              <w:rPr>
                <w:rFonts w:ascii="Times New Roman" w:hAnsi="Times New Roman" w:cs="Times New Roman"/>
                <w:noProof/>
                <w:webHidden/>
                <w:color w:val="000000" w:themeColor="text1"/>
                <w:sz w:val="28"/>
                <w:szCs w:val="28"/>
              </w:rPr>
              <w:t>...35</w:t>
            </w:r>
          </w:hyperlink>
          <w:r w:rsidRPr="001932BE">
            <w:rPr>
              <w:rFonts w:ascii="Times New Roman" w:eastAsiaTheme="minorEastAsia" w:hAnsi="Times New Roman" w:cs="Times New Roman"/>
              <w:noProof/>
              <w:color w:val="000000" w:themeColor="text1"/>
              <w:sz w:val="28"/>
              <w:szCs w:val="28"/>
              <w:lang w:eastAsia="ru-RU"/>
            </w:rPr>
            <w:t xml:space="preserve"> </w:t>
          </w:r>
        </w:p>
        <w:p w:rsidR="001932BE" w:rsidRPr="001932BE" w:rsidRDefault="001932BE" w:rsidP="001932BE">
          <w:pPr>
            <w:tabs>
              <w:tab w:val="right" w:leader="dot" w:pos="9628"/>
            </w:tabs>
            <w:spacing w:after="0" w:line="360" w:lineRule="auto"/>
            <w:ind w:firstLine="709"/>
            <w:jc w:val="both"/>
            <w:rPr>
              <w:rFonts w:ascii="Times New Roman" w:eastAsiaTheme="minorEastAsia" w:hAnsi="Times New Roman" w:cs="Times New Roman"/>
              <w:noProof/>
              <w:color w:val="000000" w:themeColor="text1"/>
              <w:sz w:val="28"/>
              <w:szCs w:val="28"/>
              <w:lang w:eastAsia="ru-RU"/>
            </w:rPr>
          </w:pPr>
          <w:hyperlink w:anchor="_Toc74087862" w:history="1">
            <w:r w:rsidRPr="001932BE">
              <w:rPr>
                <w:rFonts w:ascii="Times New Roman" w:eastAsia="Times New Roman" w:hAnsi="Times New Roman" w:cs="Times New Roman"/>
                <w:bCs/>
                <w:noProof/>
                <w:color w:val="000000" w:themeColor="text1"/>
                <w:sz w:val="28"/>
                <w:szCs w:val="28"/>
                <w:lang w:eastAsia="ru-RU"/>
              </w:rPr>
              <w:t>Выводы по</w:t>
            </w:r>
            <w:r w:rsidRPr="001932BE">
              <w:rPr>
                <w:rFonts w:ascii="Times New Roman" w:hAnsi="Times New Roman" w:cs="Times New Roman"/>
                <w:noProof/>
                <w:color w:val="000000" w:themeColor="text1"/>
                <w:sz w:val="28"/>
                <w:szCs w:val="28"/>
              </w:rPr>
              <w:t xml:space="preserve"> </w:t>
            </w:r>
            <w:r w:rsidRPr="001932BE">
              <w:rPr>
                <w:rFonts w:ascii="Times New Roman" w:eastAsia="Times New Roman" w:hAnsi="Times New Roman" w:cs="Times New Roman"/>
                <w:bCs/>
                <w:noProof/>
                <w:color w:val="000000" w:themeColor="text1"/>
                <w:sz w:val="28"/>
                <w:szCs w:val="28"/>
                <w:lang w:eastAsia="ru-RU"/>
              </w:rPr>
              <w:t>II главе</w:t>
            </w:r>
            <w:r w:rsidRPr="001932BE">
              <w:rPr>
                <w:rFonts w:ascii="Times New Roman" w:hAnsi="Times New Roman" w:cs="Times New Roman"/>
                <w:noProof/>
                <w:webHidden/>
                <w:color w:val="000000" w:themeColor="text1"/>
                <w:sz w:val="28"/>
                <w:szCs w:val="28"/>
              </w:rPr>
              <w:tab/>
              <w:t>46</w:t>
            </w:r>
          </w:hyperlink>
        </w:p>
        <w:p w:rsidR="001932BE" w:rsidRPr="001932BE" w:rsidRDefault="001932BE" w:rsidP="001932BE">
          <w:pPr>
            <w:tabs>
              <w:tab w:val="right" w:leader="dot" w:pos="9628"/>
            </w:tabs>
            <w:spacing w:after="0" w:line="360" w:lineRule="auto"/>
            <w:ind w:firstLine="709"/>
            <w:jc w:val="both"/>
            <w:rPr>
              <w:rFonts w:ascii="Times New Roman" w:eastAsiaTheme="minorEastAsia" w:hAnsi="Times New Roman" w:cs="Times New Roman"/>
              <w:noProof/>
              <w:color w:val="000000" w:themeColor="text1"/>
              <w:sz w:val="28"/>
              <w:szCs w:val="28"/>
              <w:lang w:eastAsia="ru-RU"/>
            </w:rPr>
          </w:pPr>
          <w:hyperlink w:anchor="_Toc74087863" w:history="1">
            <w:r w:rsidRPr="001932BE">
              <w:rPr>
                <w:rFonts w:ascii="Times New Roman" w:eastAsia="Times New Roman" w:hAnsi="Times New Roman" w:cs="Times New Roman"/>
                <w:noProof/>
                <w:color w:val="000000" w:themeColor="text1"/>
                <w:sz w:val="28"/>
                <w:szCs w:val="28"/>
                <w:lang w:eastAsia="ru-RU"/>
              </w:rPr>
              <w:t>Заключение</w:t>
            </w:r>
            <w:r w:rsidRPr="001932BE">
              <w:rPr>
                <w:rFonts w:ascii="Times New Roman" w:hAnsi="Times New Roman" w:cs="Times New Roman"/>
                <w:noProof/>
                <w:webHidden/>
                <w:color w:val="000000" w:themeColor="text1"/>
                <w:sz w:val="28"/>
                <w:szCs w:val="28"/>
              </w:rPr>
              <w:tab/>
              <w:t>48</w:t>
            </w:r>
          </w:hyperlink>
        </w:p>
        <w:p w:rsidR="001932BE" w:rsidRPr="001932BE" w:rsidRDefault="001932BE" w:rsidP="001932BE">
          <w:pPr>
            <w:tabs>
              <w:tab w:val="right" w:leader="dot" w:pos="9628"/>
            </w:tabs>
            <w:spacing w:after="0" w:line="360" w:lineRule="auto"/>
            <w:ind w:firstLine="709"/>
            <w:jc w:val="both"/>
            <w:rPr>
              <w:rFonts w:ascii="Times New Roman" w:eastAsiaTheme="minorEastAsia" w:hAnsi="Times New Roman" w:cs="Times New Roman"/>
              <w:noProof/>
              <w:color w:val="000000" w:themeColor="text1"/>
              <w:sz w:val="28"/>
              <w:szCs w:val="28"/>
              <w:lang w:eastAsia="ru-RU"/>
            </w:rPr>
          </w:pPr>
          <w:hyperlink w:anchor="_Toc74087864" w:history="1">
            <w:r w:rsidRPr="001932BE">
              <w:rPr>
                <w:rFonts w:ascii="Times New Roman" w:eastAsiaTheme="majorEastAsia" w:hAnsi="Times New Roman" w:cs="Times New Roman"/>
                <w:noProof/>
                <w:color w:val="000000" w:themeColor="text1"/>
                <w:sz w:val="28"/>
                <w:szCs w:val="28"/>
              </w:rPr>
              <w:t>Список литературы</w:t>
            </w:r>
            <w:r w:rsidRPr="001932BE">
              <w:rPr>
                <w:rFonts w:ascii="Times New Roman" w:hAnsi="Times New Roman" w:cs="Times New Roman"/>
                <w:noProof/>
                <w:webHidden/>
                <w:color w:val="000000" w:themeColor="text1"/>
                <w:sz w:val="28"/>
                <w:szCs w:val="28"/>
              </w:rPr>
              <w:tab/>
              <w:t>51</w:t>
            </w:r>
          </w:hyperlink>
        </w:p>
        <w:p w:rsidR="001932BE" w:rsidRPr="001932BE" w:rsidRDefault="001932BE" w:rsidP="001932BE">
          <w:pPr>
            <w:tabs>
              <w:tab w:val="right" w:leader="dot" w:pos="9628"/>
            </w:tabs>
            <w:spacing w:after="0" w:line="360" w:lineRule="auto"/>
            <w:ind w:firstLine="709"/>
            <w:jc w:val="both"/>
            <w:rPr>
              <w:rFonts w:ascii="Times New Roman" w:eastAsiaTheme="minorEastAsia" w:hAnsi="Times New Roman" w:cs="Times New Roman"/>
              <w:noProof/>
              <w:color w:val="000000" w:themeColor="text1"/>
              <w:sz w:val="28"/>
              <w:szCs w:val="28"/>
              <w:lang w:eastAsia="ru-RU"/>
            </w:rPr>
          </w:pPr>
          <w:hyperlink w:anchor="_Toc74087865" w:history="1">
            <w:r w:rsidRPr="001932BE">
              <w:rPr>
                <w:rFonts w:ascii="Times New Roman" w:eastAsiaTheme="majorEastAsia" w:hAnsi="Times New Roman" w:cs="Times New Roman"/>
                <w:noProof/>
                <w:color w:val="000000" w:themeColor="text1"/>
                <w:sz w:val="28"/>
                <w:szCs w:val="28"/>
              </w:rPr>
              <w:t>Приложение</w:t>
            </w:r>
            <w:r w:rsidRPr="001932BE">
              <w:rPr>
                <w:rFonts w:ascii="Times New Roman" w:hAnsi="Times New Roman" w:cs="Times New Roman"/>
                <w:noProof/>
                <w:webHidden/>
                <w:color w:val="000000" w:themeColor="text1"/>
                <w:sz w:val="28"/>
                <w:szCs w:val="28"/>
              </w:rPr>
              <w:tab/>
              <w:t>55</w:t>
            </w:r>
          </w:hyperlink>
        </w:p>
        <w:p w:rsidR="00BD3251" w:rsidRDefault="001932BE" w:rsidP="001932BE">
          <w:r w:rsidRPr="001932BE">
            <w:rPr>
              <w:rFonts w:ascii="Times New Roman" w:hAnsi="Times New Roman" w:cs="Times New Roman"/>
              <w:b/>
              <w:bCs/>
              <w:color w:val="000000" w:themeColor="text1"/>
              <w:sz w:val="28"/>
              <w:szCs w:val="28"/>
            </w:rPr>
            <w:fldChar w:fldCharType="end"/>
          </w:r>
        </w:p>
      </w:sdtContent>
    </w:sdt>
    <w:p w:rsidR="008C4B06" w:rsidRDefault="008C4B06"/>
    <w:p w:rsidR="008C4B06" w:rsidRDefault="008C4B06"/>
    <w:p w:rsidR="008C4B06" w:rsidRDefault="008C4B06"/>
    <w:p w:rsidR="008C4B06" w:rsidRDefault="008C4B06"/>
    <w:p w:rsidR="008C4B06" w:rsidRDefault="008C4B06"/>
    <w:p w:rsidR="008C4B06" w:rsidRPr="008C4B06" w:rsidRDefault="008C4B06" w:rsidP="001932BE">
      <w:pPr>
        <w:keepNext/>
        <w:keepLines/>
        <w:spacing w:before="360" w:after="360" w:line="360" w:lineRule="auto"/>
        <w:jc w:val="center"/>
        <w:outlineLvl w:val="0"/>
        <w:rPr>
          <w:rFonts w:ascii="Times New Roman" w:eastAsia="Times New Roman" w:hAnsi="Times New Roman" w:cs="Times New Roman"/>
          <w:bCs/>
          <w:sz w:val="28"/>
          <w:szCs w:val="28"/>
          <w:lang w:eastAsia="ru-RU"/>
        </w:rPr>
      </w:pPr>
      <w:bookmarkStart w:id="1" w:name="_Toc38465330"/>
      <w:bookmarkStart w:id="2" w:name="_Toc41831194"/>
      <w:bookmarkStart w:id="3" w:name="_Toc74087778"/>
      <w:bookmarkStart w:id="4" w:name="_Toc74087906"/>
      <w:r w:rsidRPr="008C4B06">
        <w:rPr>
          <w:rFonts w:ascii="Times New Roman" w:eastAsia="Times New Roman" w:hAnsi="Times New Roman" w:cs="Times New Roman"/>
          <w:bCs/>
          <w:sz w:val="28"/>
          <w:szCs w:val="28"/>
          <w:lang w:eastAsia="ru-RU"/>
        </w:rPr>
        <w:lastRenderedPageBreak/>
        <w:t>Введение</w:t>
      </w:r>
      <w:bookmarkEnd w:id="1"/>
      <w:bookmarkEnd w:id="2"/>
      <w:bookmarkEnd w:id="3"/>
      <w:bookmarkEnd w:id="4"/>
    </w:p>
    <w:p w:rsidR="008C4B06" w:rsidRPr="008C4B06" w:rsidRDefault="008C4B06" w:rsidP="008C4B06">
      <w:pPr>
        <w:keepNext/>
        <w:keepLines/>
        <w:spacing w:before="360" w:after="0" w:line="360" w:lineRule="auto"/>
        <w:ind w:firstLine="708"/>
        <w:jc w:val="both"/>
        <w:outlineLvl w:val="0"/>
        <w:rPr>
          <w:rFonts w:ascii="Times New Roman" w:eastAsia="Times New Roman" w:hAnsi="Times New Roman" w:cs="Times New Roman"/>
          <w:bCs/>
          <w:sz w:val="28"/>
          <w:szCs w:val="28"/>
          <w:lang w:eastAsia="ru-RU"/>
        </w:rPr>
      </w:pPr>
      <w:r w:rsidRPr="008C4B06">
        <w:rPr>
          <w:rFonts w:ascii="Times New Roman" w:eastAsia="Times New Roman" w:hAnsi="Times New Roman" w:cs="Times New Roman"/>
          <w:sz w:val="28"/>
          <w:szCs w:val="28"/>
          <w:lang w:eastAsia="ru-RU"/>
        </w:rPr>
        <w:t xml:space="preserve">В современном мире проблемы экологического характера чрезвычайно актуальны и требуют к себе особого внимания. В настоящее время научно- технический прогресс усиливает зависимость человека от природы. Стремясь покорить природу, люди оказались на грани экологической катастрофы: загрязнение Мирового океана, озоновая дыра и многое другое- все это грозит человечеству гибелью. </w:t>
      </w:r>
    </w:p>
    <w:p w:rsidR="008C4B06" w:rsidRPr="008C4B06" w:rsidRDefault="008C4B06" w:rsidP="008C4B06">
      <w:pPr>
        <w:spacing w:after="0" w:line="360" w:lineRule="auto"/>
        <w:ind w:firstLine="709"/>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 xml:space="preserve">Решение данных проблем затрагивает все сферы жизни общества. Соответственно, сфера образования- не исключение, ведь именно в ее пространстве происходит воспитание современного гражданина, способного принимать адекватные решения, нести ответственность за собственные действия. Именно поэтому экологические проблемы необходимо изучать, начиная с дошкольных учреждений. </w:t>
      </w:r>
    </w:p>
    <w:p w:rsidR="008C4B06" w:rsidRPr="008C4B06" w:rsidRDefault="008C4B06" w:rsidP="008C4B06">
      <w:pPr>
        <w:spacing w:after="0"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Младший школьный возраст является наиболее благоприятным периодом для формирования основ экологической культуры, так как в этот период развития ребенка, характеризующийся преобладанием эмоционально-чувственного способа освоения окружающего мира, интенсивно формируются свойства и качества личности, которые определяют ее сущность в будущем. В этом возрасте в сознании обучающихся происходит формирование наглядно-образной картины мира и нравственно- экологической позиции личности, которая определяет отношение ребенка к природному и социальному окружению и к самому себе. Чистота и яркость эмоциональных реакций обуславливают глубину и устойчивость впечатлений, получаемых ребенком. Отсюда преимущественно умозрительное, без предметной раздробленности истолкование мира, рассматриваемого в его целостности. Ребенок младшего школьного возраста начинает проявлять интерес к миру человеческих отношений и находить свое место в системе этих отношений, его деятельность приобретает личностную природу и начинает оцениваться с позиций законов, принятых в обществе [5, с. 12]. </w:t>
      </w:r>
    </w:p>
    <w:p w:rsidR="008C4B06" w:rsidRPr="008C4B06" w:rsidRDefault="008C4B06" w:rsidP="008C4B06">
      <w:pPr>
        <w:spacing w:after="0" w:line="360" w:lineRule="auto"/>
        <w:ind w:firstLine="709"/>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lastRenderedPageBreak/>
        <w:t xml:space="preserve">В Федеральном государственном образовательном стандарте начального общего образования (ФГОС НОО) нового поколения отмечается необходимость формирования у младших школьников экологической культуры (экологического мышления и способности учитывать и оценивать экологические последствия в разных сферах жизнедеятельности) как условия достижения устойчивого (сбалансированного) развития общества и природы [39]. </w:t>
      </w:r>
    </w:p>
    <w:p w:rsidR="008C4B06" w:rsidRPr="008C4B06" w:rsidRDefault="008C4B06" w:rsidP="008C4B06">
      <w:pPr>
        <w:spacing w:after="0" w:line="360" w:lineRule="auto"/>
        <w:ind w:firstLine="709"/>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Экологическая культура предполагает формирование представлений об экологической морали- определенной совокупности ценностей, экологической этике, нормах поведения человека во взаимоотношениях с природой, ценностного отношения к миру живой природы и окружающей среде, которое также относится к результатам экологического образования в современной школе [38, с. 48].</w:t>
      </w:r>
    </w:p>
    <w:p w:rsidR="008C4B06" w:rsidRPr="008C4B06" w:rsidRDefault="008C4B06" w:rsidP="008C4B06">
      <w:pPr>
        <w:spacing w:after="0" w:line="360" w:lineRule="auto"/>
        <w:ind w:firstLine="709"/>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Проблемы по развитию экологической культуры младших школьников занимает важнейшее место в педагогике и требует всеохватного изучения и глубокого рассмотрения и в теоретическом плане, и в плане организации практической деятельности обучающихся. Феномен экологической культуры был рассмотрен такими учеными как: Л.П. Буева, Н.Н. Вересов, Л.С. Выготский, С.Н. Глазачев, Н.С. Дежникова, И.Т. Суравегина, Э.В. Ильенков, М.И. Шилова, Я.И. Габаев, И.Д. Зверев и др. Ими был разработан принцип экологического образования современной школы. Сущность экологической культуры, ее ведущие признаки и пути формирования были раскрыты учеными- педагогами: А.Н. Захлебным, Н.Н. Моисеевой и другими [17, с. 250].</w:t>
      </w:r>
    </w:p>
    <w:p w:rsidR="008C4B06" w:rsidRPr="008C4B06" w:rsidRDefault="008C4B06" w:rsidP="008C4B06">
      <w:pPr>
        <w:spacing w:after="0" w:line="360" w:lineRule="auto"/>
        <w:ind w:firstLine="709"/>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 xml:space="preserve">Изучением вопросов развития экологической культуры и формирования нового типа экологического мышления занимались: С.В. Алексеев, Н.М. Верзилин, Д.В. Владышевский, С.Н. Глазачев, И.Д. Зверев, Б.Т. Лихачев и др. [17, с. 251]. </w:t>
      </w:r>
    </w:p>
    <w:p w:rsidR="008C4B06" w:rsidRPr="008C4B06" w:rsidRDefault="008C4B06" w:rsidP="008C4B06">
      <w:pPr>
        <w:spacing w:after="0" w:line="360" w:lineRule="auto"/>
        <w:ind w:firstLine="709"/>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Процесс формирования экологической культуры у младших школьников в процессе обучения изучали Т.П. Буренина, В.В. Мосолов, Т.А. Шаманова, Е.В. Яковлева и др.</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lastRenderedPageBreak/>
        <w:t>Анализ литературы по теме исследования показывает, что формирование экологической культуры у младших школьников является предметом многопланового изучения многих ученых.</w:t>
      </w:r>
    </w:p>
    <w:p w:rsidR="008C4B06" w:rsidRPr="008C4B06" w:rsidRDefault="008C4B06" w:rsidP="008C4B06">
      <w:pPr>
        <w:spacing w:after="0" w:line="360" w:lineRule="auto"/>
        <w:ind w:firstLine="709"/>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В настоящее время формирование экологической культуры младших школьников происходит не только на уроках, но и во время проведения экскурсий. Однако на данный момент учебные заведения испытывают нехватку методических разработок по формированию экологической культуры младших школьников.</w:t>
      </w:r>
    </w:p>
    <w:p w:rsidR="008C4B06" w:rsidRPr="008C4B06" w:rsidRDefault="008C4B06" w:rsidP="008C4B06">
      <w:pPr>
        <w:spacing w:after="0" w:line="360" w:lineRule="auto"/>
        <w:ind w:firstLine="709"/>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 xml:space="preserve">Использование экскурсий в учебном процессе влияет на формирование экологической культуры у младших школьников. </w:t>
      </w:r>
      <w:r w:rsidRPr="008C4B06">
        <w:rPr>
          <w:rFonts w:ascii="Times New Roman" w:eastAsia="Times New Roman" w:hAnsi="Times New Roman" w:cs="Times New Roman"/>
          <w:color w:val="000000"/>
          <w:sz w:val="28"/>
          <w:szCs w:val="24"/>
          <w:shd w:val="clear" w:color="auto" w:fill="FFFFFF"/>
          <w:lang w:eastAsia="ru-RU"/>
        </w:rPr>
        <w:t xml:space="preserve">«Велико педагогическое значение экскурсии. Экскурсия конкретизирует программный материал, расширяет кругозор и углубляет знания учащихся». </w:t>
      </w:r>
      <w:r w:rsidRPr="008C4B06">
        <w:rPr>
          <w:rFonts w:ascii="Times New Roman" w:eastAsia="Times New Roman" w:hAnsi="Times New Roman" w:cs="Times New Roman"/>
          <w:bCs/>
          <w:sz w:val="28"/>
          <w:szCs w:val="24"/>
          <w:lang w:eastAsia="ru-RU"/>
        </w:rPr>
        <w:t>Формирование экологической культуры в ходе проведения экскурсии достигается за счет ознакомления детей с правилами взаимодействия с природой, формирования у них осознанной необходимости ее охраны. Экскурсии располагают огромными воспитательными возможностями и позволяют детям расширить и углубить знания, полученные в школе. В условиях экскурсий можно достичь такого уровня наглядности и системности, который труднодостижим на обычных занятиях. Ведущая роль при этом принадлежит экскурсиям экологической направленности. Спецификой экологической экскурсии, её основным содержанием является рассмотрение учащимися живого вещества во всех его проявлениях, уровнях, функциях и связях.</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 xml:space="preserve">На основании этого вытекает противоречие между объективными потребностями практики и недостаточной разработанностью педагогических условий при формировании экологической культуры у младших школьников посредством использования экскурсий. </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Обобщив все выше сказанное, можно сделать вывод о том, что тема нашего исследования является актуальной и не утратила своего педагогического значения.</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lastRenderedPageBreak/>
        <w:t xml:space="preserve">Цель исследования: выявить и обосновать педагогические условия формирования у младших школьников экологической культуры посредством использования экскурсий. </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Объект исследования: процесс формирования у младших школьников экологической культуры.</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Предмет исследования:</w:t>
      </w:r>
      <w:r w:rsidRPr="008C4B06">
        <w:rPr>
          <w:rFonts w:ascii="Times New Roman" w:eastAsia="Times New Roman" w:hAnsi="Times New Roman" w:cs="Times New Roman"/>
          <w:b/>
          <w:sz w:val="28"/>
          <w:szCs w:val="28"/>
          <w:lang w:eastAsia="ru-RU"/>
        </w:rPr>
        <w:t> </w:t>
      </w:r>
      <w:r w:rsidRPr="008C4B06">
        <w:rPr>
          <w:rFonts w:ascii="Times New Roman" w:eastAsia="Times New Roman" w:hAnsi="Times New Roman" w:cs="Times New Roman"/>
          <w:sz w:val="28"/>
          <w:szCs w:val="28"/>
          <w:lang w:eastAsia="ru-RU"/>
        </w:rPr>
        <w:t xml:space="preserve">формирование у младших школьников экологической культуры посредством использования экскурсий.  </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Для достижения поставленной цели необходимо решить следующие задачи:</w:t>
      </w:r>
    </w:p>
    <w:p w:rsidR="008C4B06" w:rsidRPr="008C4B06" w:rsidRDefault="008C4B06" w:rsidP="008C4B06">
      <w:pPr>
        <w:spacing w:after="0" w:line="360" w:lineRule="auto"/>
        <w:ind w:firstLine="708"/>
        <w:contextualSpacing/>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1) Проанализировать психолого- педагогическую литературу с целью выявления сущности понятий «экологическая культура», «экскурсия» и раскрыть возможности формирования экологической культуры у младших школьников посредством использования экскурсий;</w:t>
      </w:r>
    </w:p>
    <w:p w:rsidR="008C4B06" w:rsidRPr="008C4B06" w:rsidRDefault="008C4B06" w:rsidP="008C4B06">
      <w:pPr>
        <w:tabs>
          <w:tab w:val="left" w:pos="426"/>
          <w:tab w:val="left" w:pos="1134"/>
        </w:tabs>
        <w:spacing w:after="0" w:line="360" w:lineRule="auto"/>
        <w:ind w:firstLine="709"/>
        <w:jc w:val="both"/>
        <w:rPr>
          <w:rFonts w:ascii="Times New Roman" w:eastAsiaTheme="minorEastAsia" w:hAnsi="Times New Roman" w:cs="Times New Roman"/>
          <w:sz w:val="28"/>
          <w:szCs w:val="28"/>
          <w:lang w:eastAsia="ru-RU"/>
        </w:rPr>
      </w:pPr>
      <w:r w:rsidRPr="008C4B06">
        <w:rPr>
          <w:rFonts w:ascii="Times New Roman" w:eastAsia="Times New Roman" w:hAnsi="Times New Roman" w:cs="Times New Roman"/>
          <w:sz w:val="28"/>
          <w:szCs w:val="28"/>
          <w:lang w:eastAsia="ru-RU"/>
        </w:rPr>
        <w:t>2) </w:t>
      </w:r>
      <w:r w:rsidRPr="008C4B06">
        <w:rPr>
          <w:rFonts w:ascii="Times New Roman" w:eastAsiaTheme="minorEastAsia" w:hAnsi="Times New Roman" w:cs="Times New Roman"/>
          <w:sz w:val="28"/>
          <w:szCs w:val="28"/>
          <w:lang w:eastAsia="ru-RU"/>
        </w:rPr>
        <w:t xml:space="preserve">Обосновать педагогические условия, способствующие эффективному формированию у младших школьников экологической культуры посредством использования экскурсий. </w:t>
      </w:r>
    </w:p>
    <w:p w:rsidR="008C4B06" w:rsidRPr="008C4B06" w:rsidRDefault="008C4B06" w:rsidP="008C4B06">
      <w:pPr>
        <w:tabs>
          <w:tab w:val="left" w:pos="426"/>
          <w:tab w:val="left" w:pos="1134"/>
        </w:tabs>
        <w:spacing w:after="0" w:line="360" w:lineRule="auto"/>
        <w:ind w:firstLine="709"/>
        <w:jc w:val="both"/>
        <w:rPr>
          <w:rFonts w:ascii="Times New Roman" w:eastAsiaTheme="minorEastAsia" w:hAnsi="Times New Roman" w:cs="Times New Roman"/>
          <w:sz w:val="28"/>
          <w:szCs w:val="28"/>
          <w:lang w:eastAsia="ru-RU"/>
        </w:rPr>
      </w:pPr>
      <w:r w:rsidRPr="008C4B06">
        <w:rPr>
          <w:rFonts w:ascii="Times New Roman" w:eastAsia="Times New Roman" w:hAnsi="Times New Roman" w:cs="Times New Roman"/>
          <w:sz w:val="28"/>
          <w:szCs w:val="28"/>
          <w:lang w:eastAsia="ru-RU"/>
        </w:rPr>
        <w:t>3) </w:t>
      </w:r>
      <w:r w:rsidRPr="008C4B06">
        <w:rPr>
          <w:rFonts w:ascii="Times New Roman" w:eastAsiaTheme="minorEastAsia" w:hAnsi="Times New Roman" w:cs="Times New Roman"/>
          <w:sz w:val="28"/>
          <w:szCs w:val="28"/>
          <w:lang w:eastAsia="ru-RU"/>
        </w:rPr>
        <w:t>Выявить критерии, показатели, дать характеристику уровням сформированности экологической культуры у младших школьников.</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4) Разработать формирующий эксперимент по проблеме исследования с учетом выделенных в гипотезе педагогических условий.</w:t>
      </w:r>
    </w:p>
    <w:p w:rsidR="008C4B06" w:rsidRPr="008C4B06" w:rsidRDefault="008C4B06" w:rsidP="008C4B06">
      <w:pPr>
        <w:tabs>
          <w:tab w:val="left" w:pos="426"/>
          <w:tab w:val="left" w:pos="1134"/>
        </w:tabs>
        <w:spacing w:after="0" w:line="360" w:lineRule="auto"/>
        <w:ind w:firstLine="709"/>
        <w:jc w:val="both"/>
        <w:rPr>
          <w:rFonts w:ascii="Times New Roman" w:eastAsiaTheme="minorEastAsia" w:hAnsi="Times New Roman" w:cs="Times New Roman"/>
          <w:sz w:val="28"/>
          <w:szCs w:val="28"/>
          <w:lang w:eastAsia="ru-RU"/>
        </w:rPr>
      </w:pPr>
      <w:r w:rsidRPr="008C4B06">
        <w:rPr>
          <w:rFonts w:ascii="Times New Roman" w:eastAsia="Times New Roman" w:hAnsi="Times New Roman" w:cs="Times New Roman"/>
          <w:sz w:val="28"/>
          <w:szCs w:val="28"/>
          <w:lang w:eastAsia="ru-RU"/>
        </w:rPr>
        <w:t>5) </w:t>
      </w:r>
      <w:r w:rsidRPr="008C4B06">
        <w:rPr>
          <w:rFonts w:ascii="Times New Roman" w:eastAsiaTheme="minorEastAsia" w:hAnsi="Times New Roman" w:cs="Times New Roman"/>
          <w:sz w:val="28"/>
          <w:szCs w:val="28"/>
          <w:lang w:eastAsia="ru-RU"/>
        </w:rPr>
        <w:t>Проанализировать результаты исследования и сделать выводы.</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 xml:space="preserve">Гипотеза исследования: формирование у младших школьников экологической культуры посредством использования экскурсий будет проходить эффективнее при соблюдении следующих педагогических условий: </w:t>
      </w:r>
    </w:p>
    <w:p w:rsidR="008C4B06" w:rsidRPr="008C4B06" w:rsidRDefault="008C4B06" w:rsidP="008C4B06">
      <w:pPr>
        <w:numPr>
          <w:ilvl w:val="0"/>
          <w:numId w:val="2"/>
        </w:numPr>
        <w:spacing w:after="0" w:line="360" w:lineRule="auto"/>
        <w:contextualSpacing/>
        <w:jc w:val="both"/>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t>использование дидактических игр экологического характера;</w:t>
      </w:r>
    </w:p>
    <w:p w:rsidR="008C4B06" w:rsidRPr="008C4B06" w:rsidRDefault="008C4B06" w:rsidP="008C4B06">
      <w:pPr>
        <w:numPr>
          <w:ilvl w:val="0"/>
          <w:numId w:val="2"/>
        </w:numPr>
        <w:spacing w:after="0" w:line="360" w:lineRule="auto"/>
        <w:contextualSpacing/>
        <w:jc w:val="both"/>
        <w:rPr>
          <w:rFonts w:ascii="Times New Roman" w:eastAsia="Calibri" w:hAnsi="Times New Roman" w:cs="Times New Roman"/>
          <w:color w:val="000000"/>
          <w:sz w:val="28"/>
          <w:szCs w:val="28"/>
        </w:rPr>
      </w:pPr>
      <w:r w:rsidRPr="008C4B06">
        <w:rPr>
          <w:rFonts w:ascii="Times New Roman" w:eastAsia="Times New Roman" w:hAnsi="Times New Roman" w:cs="Times New Roman"/>
          <w:color w:val="000000"/>
          <w:sz w:val="28"/>
          <w:szCs w:val="23"/>
          <w:lang w:eastAsia="ru-RU"/>
        </w:rPr>
        <w:t>введение проблемных ситуаций на разных этапах проведения экскурсии.</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 xml:space="preserve">Методы исследования: </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1) Теоретические: изучение литературных источников, анализ, синтез, сравнение, обобщение;</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lastRenderedPageBreak/>
        <w:t>2) Эмпирические: изучение педагогического опыта, анкетирование, изучение школьной документации; педагогический эксперимент (констатирующий).</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Исследование строится на основе системно-деятельностного подхода (С.Л. Рубинштейн, А.Г. Асмолов, А.Н. Леонтьев), суть которого заключается в том, что ученик является главным участником образовательного процесса, кроме того, происходит усиление практического характера обучения.</w:t>
      </w:r>
    </w:p>
    <w:p w:rsidR="008C4B06" w:rsidRPr="008C4B06" w:rsidRDefault="008C4B06" w:rsidP="008C4B06">
      <w:pPr>
        <w:spacing w:after="0" w:line="360" w:lineRule="auto"/>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FF0000"/>
          <w:sz w:val="28"/>
          <w:szCs w:val="28"/>
          <w:lang w:eastAsia="ru-RU"/>
        </w:rPr>
        <w:tab/>
      </w:r>
      <w:r w:rsidRPr="008C4B06">
        <w:rPr>
          <w:rFonts w:ascii="Times New Roman" w:eastAsia="Times New Roman" w:hAnsi="Times New Roman" w:cs="Times New Roman"/>
          <w:color w:val="000000"/>
          <w:sz w:val="28"/>
          <w:szCs w:val="28"/>
          <w:lang w:eastAsia="ru-RU"/>
        </w:rPr>
        <w:t>Этапы исследования:</w:t>
      </w:r>
    </w:p>
    <w:p w:rsidR="008C4B06" w:rsidRPr="008C4B06" w:rsidRDefault="008C4B06" w:rsidP="008C4B06">
      <w:pPr>
        <w:spacing w:after="0" w:line="360" w:lineRule="auto"/>
        <w:ind w:firstLine="709"/>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color w:val="000000"/>
          <w:sz w:val="28"/>
          <w:szCs w:val="28"/>
          <w:lang w:val="en-US" w:eastAsia="ru-RU"/>
        </w:rPr>
        <w:t>I</w:t>
      </w:r>
      <w:r w:rsidRPr="008C4B06">
        <w:rPr>
          <w:rFonts w:ascii="Times New Roman" w:eastAsia="Times New Roman" w:hAnsi="Times New Roman" w:cs="Times New Roman"/>
          <w:color w:val="000000"/>
          <w:sz w:val="28"/>
          <w:szCs w:val="28"/>
          <w:lang w:eastAsia="ru-RU"/>
        </w:rPr>
        <w:t xml:space="preserve">. Подготовительный (февраль - август 2020) – </w:t>
      </w:r>
      <w:r w:rsidRPr="008C4B06">
        <w:rPr>
          <w:rFonts w:ascii="Times New Roman" w:eastAsia="Times New Roman" w:hAnsi="Times New Roman" w:cs="Times New Roman"/>
          <w:sz w:val="28"/>
          <w:szCs w:val="28"/>
          <w:lang w:eastAsia="ru-RU"/>
        </w:rPr>
        <w:t>анализ психолого-педагогической литературы по проблеме исследования; выделение исходных теоретических положений и условий для успешного проведения эксперимента; определение целей и задач исследования; отбор учащихся для организации опытно-экспериментальной работы.</w:t>
      </w:r>
    </w:p>
    <w:p w:rsidR="008C4B06" w:rsidRPr="008C4B06" w:rsidRDefault="008C4B06" w:rsidP="008C4B06">
      <w:pPr>
        <w:spacing w:after="0" w:line="360" w:lineRule="auto"/>
        <w:ind w:firstLine="709"/>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II. Констатирующий эксперимент (сентябрь 2020 - январь 2021): выявление проблемы в практике начальной школы.</w:t>
      </w:r>
    </w:p>
    <w:p w:rsidR="008C4B06" w:rsidRPr="008C4B06" w:rsidRDefault="008C4B06" w:rsidP="008C4B06">
      <w:pPr>
        <w:spacing w:after="0" w:line="360" w:lineRule="auto"/>
        <w:ind w:firstLine="709"/>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III. Формирующий эксперимент (февраль – апрель 2021): внедрение дидактических условий на основе планирования содержания работы по развитию у младших школьников социальной активности во внеучебной деятельности.</w:t>
      </w:r>
    </w:p>
    <w:p w:rsidR="008C4B06" w:rsidRPr="008C4B06" w:rsidRDefault="008C4B06" w:rsidP="008C4B06">
      <w:pPr>
        <w:spacing w:after="0" w:line="360" w:lineRule="auto"/>
        <w:ind w:firstLine="709"/>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IV. Анализ результатов (май 2021): обобщение результатов экспериментов; выявление влияния дидактических условий на эффективность развития социальной активности, проведение статистической обработки результатов и формулировка выводов.</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База исследования: опытно–экспериментальная работа проводилась</w:t>
      </w:r>
    </w:p>
    <w:p w:rsidR="008C4B06" w:rsidRPr="008C4B06" w:rsidRDefault="008C4B06" w:rsidP="008C4B06">
      <w:pPr>
        <w:spacing w:after="0" w:line="360" w:lineRule="auto"/>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 xml:space="preserve">на базе МАОУ «Центр образования № 12 г. Череповца», 3 класс в количестве 28 человек. </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Структура работы: работа включает в себя введение, две главы (в первой определено теоретическое обоснование проблемы исследования, во второй представлена программа опытно-экспериментальной работы), основных выводов, заключения, списка литературы и приложений.</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lastRenderedPageBreak/>
        <w:t>Во введении обосновывается актуальность темы и основные методологические характеристики исследования: проблема, цель, объект, предмет, задачи, гипотеза, методы. В первой главе рассматриваются психолого-педагогические основы формирования экологической культуры младших школьников. Вторая глава содержит опытно-экспериментальную работу по проблеме исследования: приводится констатирующий эксперимент по выявлению уровня сформированности экологической культуры и реализация педагогических условий при формировании экологической культуры младших школьников посредством использования экскурсий. В заключении содержатся выводы по теме исследования. Список литературы состоит из 40</w:t>
      </w:r>
      <w:r w:rsidRPr="008C4B06">
        <w:rPr>
          <w:rFonts w:ascii="Times New Roman" w:eastAsia="Times New Roman" w:hAnsi="Times New Roman" w:cs="Times New Roman"/>
          <w:sz w:val="28"/>
          <w:szCs w:val="28"/>
          <w:lang w:eastAsia="ru-RU"/>
        </w:rPr>
        <w:t xml:space="preserve"> источников.</w:t>
      </w:r>
      <w:r w:rsidRPr="008C4B06">
        <w:rPr>
          <w:rFonts w:ascii="Times New Roman" w:eastAsia="Times New Roman" w:hAnsi="Times New Roman" w:cs="Times New Roman"/>
          <w:color w:val="000000"/>
          <w:sz w:val="28"/>
          <w:szCs w:val="28"/>
          <w:lang w:eastAsia="ru-RU"/>
        </w:rPr>
        <w:t xml:space="preserve"> В приложении представлены тезаурус понятий, программа опытно-экспериментальной работы по проблеме исследования, материалы диагностических методик и выдвинутых в гипотезе условий.</w:t>
      </w:r>
    </w:p>
    <w:p w:rsidR="008C4B06" w:rsidRPr="008C4B06" w:rsidRDefault="008C4B06" w:rsidP="008C4B06">
      <w:pPr>
        <w:spacing w:after="0" w:line="360" w:lineRule="auto"/>
        <w:rPr>
          <w:rFonts w:ascii="Times New Roman" w:eastAsia="Times New Roman" w:hAnsi="Times New Roman" w:cs="Times New Roman"/>
          <w:sz w:val="28"/>
          <w:szCs w:val="28"/>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keepNext/>
        <w:keepLines/>
        <w:spacing w:before="360" w:after="360" w:line="360" w:lineRule="auto"/>
        <w:jc w:val="center"/>
        <w:outlineLvl w:val="0"/>
        <w:rPr>
          <w:rFonts w:ascii="Times New Roman" w:eastAsia="Times New Roman" w:hAnsi="Times New Roman" w:cs="Times New Roman"/>
          <w:bCs/>
          <w:sz w:val="28"/>
          <w:szCs w:val="28"/>
          <w:lang w:eastAsia="ru-RU"/>
        </w:rPr>
      </w:pPr>
      <w:bookmarkStart w:id="5" w:name="_Toc38465331"/>
      <w:bookmarkStart w:id="6" w:name="_Toc41831195"/>
      <w:bookmarkStart w:id="7" w:name="_Toc74087779"/>
      <w:bookmarkStart w:id="8" w:name="_Toc74087907"/>
      <w:r w:rsidRPr="008C4B06">
        <w:rPr>
          <w:rFonts w:ascii="Times New Roman" w:eastAsia="Times New Roman" w:hAnsi="Times New Roman" w:cs="Times New Roman"/>
          <w:bCs/>
          <w:sz w:val="28"/>
          <w:szCs w:val="28"/>
          <w:lang w:eastAsia="ru-RU"/>
        </w:rPr>
        <w:lastRenderedPageBreak/>
        <w:t xml:space="preserve">Глава I. Психолого-педагогические основы </w:t>
      </w:r>
      <w:bookmarkEnd w:id="5"/>
      <w:bookmarkEnd w:id="6"/>
      <w:r w:rsidRPr="008C4B06">
        <w:rPr>
          <w:rFonts w:ascii="Times New Roman" w:eastAsia="Times New Roman" w:hAnsi="Times New Roman" w:cs="Times New Roman"/>
          <w:bCs/>
          <w:sz w:val="28"/>
          <w:szCs w:val="28"/>
          <w:lang w:eastAsia="ru-RU"/>
        </w:rPr>
        <w:t>формирования у младших школьников экологической культуры посредством использования экскурсий</w:t>
      </w:r>
      <w:bookmarkStart w:id="9" w:name="_Toc38465332"/>
      <w:bookmarkStart w:id="10" w:name="_Toc41831196"/>
      <w:bookmarkStart w:id="11" w:name="_Toc74087780"/>
      <w:bookmarkStart w:id="12" w:name="_Toc74087908"/>
      <w:bookmarkEnd w:id="7"/>
      <w:bookmarkEnd w:id="8"/>
    </w:p>
    <w:bookmarkEnd w:id="9"/>
    <w:bookmarkEnd w:id="10"/>
    <w:p w:rsidR="008C4B06" w:rsidRPr="008C4B06" w:rsidRDefault="008C4B06" w:rsidP="008C4B06">
      <w:pPr>
        <w:keepNext/>
        <w:keepLines/>
        <w:numPr>
          <w:ilvl w:val="1"/>
          <w:numId w:val="14"/>
        </w:numPr>
        <w:spacing w:before="360" w:after="360" w:line="360" w:lineRule="auto"/>
        <w:contextualSpacing/>
        <w:jc w:val="center"/>
        <w:outlineLvl w:val="0"/>
        <w:rPr>
          <w:rFonts w:ascii="Times New Roman" w:eastAsia="Times New Roman" w:hAnsi="Times New Roman" w:cs="Times New Roman"/>
          <w:bCs/>
          <w:sz w:val="28"/>
          <w:szCs w:val="28"/>
          <w:lang w:eastAsia="ru-RU"/>
        </w:rPr>
      </w:pPr>
      <w:r w:rsidRPr="008C4B06">
        <w:rPr>
          <w:rFonts w:ascii="Times New Roman" w:eastAsia="Times New Roman" w:hAnsi="Times New Roman" w:cs="Times New Roman"/>
          <w:bCs/>
          <w:sz w:val="28"/>
          <w:szCs w:val="28"/>
          <w:lang w:eastAsia="ru-RU"/>
        </w:rPr>
        <w:t>Сущность и особенности понятий «экологическая культура», «экскурсия» в психолого-педагогической литературе</w:t>
      </w:r>
      <w:bookmarkEnd w:id="11"/>
      <w:bookmarkEnd w:id="12"/>
    </w:p>
    <w:p w:rsidR="008C4B06" w:rsidRPr="008C4B06" w:rsidRDefault="008C4B06" w:rsidP="008C4B06">
      <w:pPr>
        <w:spacing w:before="360" w:after="36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b/>
          <w:sz w:val="28"/>
          <w:szCs w:val="28"/>
        </w:rPr>
        <w:t xml:space="preserve">   </w:t>
      </w:r>
      <w:r w:rsidRPr="008C4B06">
        <w:rPr>
          <w:rFonts w:ascii="Times New Roman" w:eastAsia="Calibri" w:hAnsi="Times New Roman" w:cs="Times New Roman"/>
          <w:sz w:val="28"/>
          <w:szCs w:val="28"/>
        </w:rPr>
        <w:t>В настоящее время главенствующей целью экологического образования является формирование экологической культуры как важной части общей культуры человека, определяющей его духовную жизнь и поступки.</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Слово «экология» происходит от греческого слова «oikos», что обозначает жилище, родина, «logos» – понятие, учение. Следовательно, экология в дословном переводе означает «учение о доме» или «учение о родине» [16, с. 47].</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Термин «экология» впервые был введен в научный обиход немецким естествоиспытателем и философом Эрнестом Геккелем в 1866 г. в книге «Общая морфология организмов». Под понятием «экология» он понимал науку о взаимодействии живых организмов между собой и с их средой обитания. Позднее другие авторы дали определения данному понятию [17, с. 210].</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Советский эколог С.С. Шварц определял понятие «экология» как науку о законах, управляющих жизнью растений и животных в естественной среде обитания. Английский эколог Ч. Элтон писал, что «экология»- это научная естественная история, имеющая дело с социологией и экономикой животных [9, с. 211].</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В дальнейшем, в связи с проблемой истощения ресурсов и разрушением среды обитания человека, содержание понятия «экология» расширилось. Растения, животные и их сообщества заменил человек и общество в целом. Так А.В. Миронов определяет понятие «экология» как науку, исследующую взаимоотношения живых организмов (включая и человека), их сообщество и человеческое общество с окружающей средой [29, с. 39]. </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Современные тенденции образования объединяют термин «экология» с понятием «культура». Что же такое культура?</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lastRenderedPageBreak/>
        <w:t>Слово «культура» произошло от латинского слова «cultura», что изначально обозначало «возделывание». Позднее стало пониматься как «почитание богов», что подтверждает доставшееся нам в наследство слово «культ» [12, с. 112].</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В самом общем смысле под понятием «культура» понимают исторически определенный уровень развития общества и человека, выраженный в типах и формах организации жизни и деятельности людей, а также в создаваемых ими материальных и духовных ценностях. Понятие «культура» включает в себя совокупность материальных и духовных ценностей, накопленных человечеством за весь период его существования, а именно, живопись, архитектуру, язык, письменность, обряды, отношение к миру. Культура выражает действительно значимые для общества психические состояния и определяет конкретные условия формирования личности [12, с. 113]. </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 Экологическая культура- часть общечеловеческой культуры, при которой человечество вырабатывает потребности и способы их осуществления, не создающие опасности жизни на Земле, этических принципов, социальных институтов, самой системы духовных ценностей и правовых норм.  Экологическая культура содержит в себе совокупность системы знаний и умений по экологии, характеризуется уважительным, гуманистическим отношением ко всему живому и окружающей среде. Экологическая культура дает понимание ценности живой природы, позволяет осознавать экологические последствия деятельности людей и выбирать пути, которые нанесут наименьший ущерб окружающей нас среде [7, с. 29]. </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В.И. Вернадский одним из первых обратился к исследованию проблемы формирования экологической культуры. Он считал, что дальнейшее развитие природы и человека должно строиться как процесс взаимовыгодного единства. Развитие экологической культуры - есть формирование сознательного восприятия окружающей среды, убежденности в необходимости бережного отношения к природе, разумного использования ее богатств, понимания важности приумножения естественных ресурсов [10, с. 123]. </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lastRenderedPageBreak/>
        <w:t>В словаре экологических терминов А.М. Мингажевой, З.Г. Сайфуллиной, даётся такое определение понятию «экологическая культура»: «Экологическая культура- часть общечеловеческой культуры, система социальных отношений, общественных и индивидуальных морально- этических норм, взглядов, установок и ценностей, касающихся взаимоотношений человека с природой [28, с. 107].</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И.В. Цветковой принадлежит следующее определение понятия «экологическая культура»: «Экологическая культура- процесс, связанный с освоением, наращиванием знаний, технологий и опыта и передачей их одним поколением другому в виде нравственных императивов. В то же время экологическая культура- это и результат воспитания, который выражается в умении человека достигать гармонии в отношениях с окружающей средой» [40, с. 242].</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Существуют различные подходы к определению сущности экологической культуры.</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Трактовка сущности понятия «экологическая культура», представленная И.Д. Зверевым, имеет следующие характеристики: </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 обогащение положительного научного и практического опыта взаимодействия человека с социоприродной средой; </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 осознание и утверждение приоритета всех форм жизни как условие существования человека; </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 формирование ответственного отношения личности и общества к природе, к материальным, социальным и духовным ценностям; </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 обеспечение всестороннего развития человека, его склонностей и способностей, здоровья в условиях оптимизации системы «природа-  человек» [17, с. 205]. </w:t>
      </w:r>
    </w:p>
    <w:p w:rsidR="008C4B06" w:rsidRPr="008C4B06" w:rsidRDefault="008C4B06" w:rsidP="008C4B06">
      <w:pPr>
        <w:spacing w:before="200" w:line="360" w:lineRule="auto"/>
        <w:ind w:firstLine="709"/>
        <w:contextualSpacing/>
        <w:jc w:val="both"/>
        <w:rPr>
          <w:rFonts w:ascii="Times New Roman" w:eastAsia="Calibri" w:hAnsi="Times New Roman" w:cs="Times New Roman"/>
          <w:color w:val="000000" w:themeColor="text1"/>
          <w:sz w:val="28"/>
          <w:szCs w:val="28"/>
        </w:rPr>
      </w:pPr>
      <w:r w:rsidRPr="008C4B06">
        <w:rPr>
          <w:rFonts w:ascii="Times New Roman" w:eastAsia="Calibri" w:hAnsi="Times New Roman" w:cs="Times New Roman"/>
          <w:sz w:val="28"/>
          <w:szCs w:val="28"/>
        </w:rPr>
        <w:t xml:space="preserve">А.Ф. Лиходиевский определял сущность экологической культуры как процесс сохранения, восстановления и развития всей совокупности общественно- природных ценностей. По мнению Н.Н. Киселева сущность </w:t>
      </w:r>
      <w:r w:rsidRPr="008C4B06">
        <w:rPr>
          <w:rFonts w:ascii="Times New Roman" w:eastAsia="Calibri" w:hAnsi="Times New Roman" w:cs="Times New Roman"/>
          <w:sz w:val="28"/>
          <w:szCs w:val="28"/>
        </w:rPr>
        <w:lastRenderedPageBreak/>
        <w:t>экологической культуры определяется как способ регуляции системы взаимоотношений человека и природы</w:t>
      </w:r>
      <w:r w:rsidRPr="008C4B06">
        <w:rPr>
          <w:rFonts w:ascii="Times New Roman" w:eastAsia="Calibri" w:hAnsi="Times New Roman" w:cs="Times New Roman"/>
          <w:color w:val="000000" w:themeColor="text1"/>
          <w:sz w:val="28"/>
          <w:szCs w:val="28"/>
        </w:rPr>
        <w:t xml:space="preserve"> [26, с. 124].</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С точки зрения педагогики, сущность экологической культуры «может быть рассмотрена как органическое единство экологически развитого сознания, эмоционально- психических состояний и научно- обоснованной волевой утилитарно- практической деятельности» [27, с. 19].</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Н.В. Бутенко под формированием основ экологической культуры понимает процесс, направленный на синтез следующих элементов: экологических знаний, экологического отношения к природе и культуры экологически оправданного поведения [7, с. 32]. </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Е.С. Петрова считает, что формирование экологической культуры обеспечивается специально созданным образовательным пространством, где организована образовательно- воспитательная система, обеспечивающая усвоение обучающимися совокупности специальных знаний, умений и навыков, формирующих экологическое сознание и мышление, экологическую потребность, развивающих эмоциональную сферу, природосообразное поведение и деятельность [9, с. 151]. </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Экологически культурная личность должна обладать экологическим мышлением. Обладать экологическим мышлением- это означает, что человек должен уметь верно устанавливать и анализировать связи экологических проблем, прогнозировать результаты деятельности людей.  Экологическое мышление является существенной частью   экологической   культуры.   «Экологическое   мышление   необходимо   для   решения   конкретной экологической задачи, для выхода из той или иной экологической ситуации», так утверждает С.Н. Николаева [30, с. 26].</w:t>
      </w:r>
    </w:p>
    <w:p w:rsidR="008C4B06" w:rsidRPr="008C4B06" w:rsidRDefault="008C4B06" w:rsidP="008C4B06">
      <w:pPr>
        <w:spacing w:before="200" w:line="360" w:lineRule="auto"/>
        <w:ind w:firstLine="709"/>
        <w:contextualSpacing/>
        <w:jc w:val="both"/>
        <w:rPr>
          <w:rFonts w:ascii="Times New Roman" w:eastAsia="Calibri" w:hAnsi="Times New Roman" w:cs="Times New Roman"/>
          <w:bCs/>
          <w:sz w:val="28"/>
        </w:rPr>
      </w:pPr>
      <w:r w:rsidRPr="008C4B06">
        <w:rPr>
          <w:rFonts w:ascii="Times New Roman" w:eastAsia="Calibri" w:hAnsi="Times New Roman" w:cs="Times New Roman"/>
          <w:bCs/>
          <w:sz w:val="28"/>
        </w:rPr>
        <w:t xml:space="preserve">Младший школьный возраст наиболее сензитивен к формированию экологической культуры, так как в данный период развития ребенка, характеризующийся преобладанием эмоционально- чувственного способа освоения мира, интенсивно формируются свойства и качества личности, которые определяют ее сущность в будущем </w:t>
      </w:r>
      <w:r w:rsidRPr="008C4B06">
        <w:rPr>
          <w:rFonts w:ascii="Times New Roman" w:eastAsia="Calibri" w:hAnsi="Times New Roman" w:cs="Times New Roman"/>
          <w:sz w:val="28"/>
          <w:szCs w:val="28"/>
        </w:rPr>
        <w:t>[35].</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lastRenderedPageBreak/>
        <w:t>Именно в этот период дети впервые попадают в мир знаний об окружающей их природе. В дальнейшем их отношение к миру природы будет зависеть от того, понимают ли они важность и ценность его, в какой степени будут воспитаны эстетические и нравственные отношения к окружающему миру. Младший школьный возраст- это период впитывания и накопления знаний, период усвоения этих знаний, подражательность многих действий и высказываний, повышенная впечатлительность, внушаемость, направленность умственной активности на то, чтобы повторить, внутренне принять. Каждое из отмеченных свойств выступает у младших школьников своей положительной стороной. И в этом неповторимое своеобразие данного возраста [36].</w:t>
      </w:r>
    </w:p>
    <w:p w:rsidR="008C4B06" w:rsidRPr="008C4B06" w:rsidRDefault="008C4B06" w:rsidP="008C4B06">
      <w:pPr>
        <w:spacing w:before="20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Таким образом, исходя из всего выше сказанного, можно сделать вывод о том, что экологическая культура- это совокупность экологических знаний, опыта деятельности, положительного поведения в природе и отношения к окружающему нас миру. Основы формирования экологической культуры закладываются в младшем школьном возрасте.</w:t>
      </w:r>
    </w:p>
    <w:p w:rsidR="008C4B06" w:rsidRPr="008C4B06" w:rsidRDefault="008C4B06" w:rsidP="008C4B06">
      <w:pPr>
        <w:spacing w:after="0" w:line="360" w:lineRule="auto"/>
        <w:jc w:val="both"/>
        <w:rPr>
          <w:rFonts w:ascii="Times New Roman" w:eastAsia="Calibri" w:hAnsi="Times New Roman" w:cs="Times New Roman"/>
          <w:sz w:val="28"/>
          <w:szCs w:val="28"/>
        </w:rPr>
      </w:pPr>
      <w:r w:rsidRPr="008C4B06">
        <w:rPr>
          <w:rFonts w:ascii="Times New Roman" w:eastAsia="Calibri" w:hAnsi="Times New Roman" w:cs="Times New Roman"/>
          <w:b/>
          <w:sz w:val="28"/>
          <w:szCs w:val="28"/>
        </w:rPr>
        <w:tab/>
      </w:r>
      <w:r w:rsidRPr="008C4B06">
        <w:rPr>
          <w:rFonts w:ascii="Times New Roman" w:eastAsia="Calibri" w:hAnsi="Times New Roman" w:cs="Times New Roman"/>
          <w:sz w:val="28"/>
          <w:szCs w:val="28"/>
        </w:rPr>
        <w:t>Формирование экологической культуры у младших школьников происходит не только на уроках, но и во время проведения экскурсий, организованных учителем.</w:t>
      </w:r>
    </w:p>
    <w:p w:rsidR="008C4B06" w:rsidRPr="008C4B06" w:rsidRDefault="008C4B06" w:rsidP="008C4B06">
      <w:pPr>
        <w:spacing w:after="0" w:line="360" w:lineRule="auto"/>
        <w:ind w:firstLine="708"/>
        <w:jc w:val="both"/>
        <w:rPr>
          <w:rFonts w:ascii="Times New Roman" w:eastAsiaTheme="minorEastAsia" w:hAnsi="Times New Roman" w:cs="Times New Roman"/>
          <w:bCs/>
          <w:sz w:val="28"/>
          <w:lang w:eastAsia="ru-RU"/>
        </w:rPr>
      </w:pPr>
      <w:r w:rsidRPr="008C4B06">
        <w:rPr>
          <w:rFonts w:ascii="Times New Roman" w:eastAsiaTheme="minorEastAsia" w:hAnsi="Times New Roman" w:cs="Times New Roman"/>
          <w:bCs/>
          <w:sz w:val="28"/>
          <w:lang w:eastAsia="ru-RU"/>
        </w:rPr>
        <w:t>Понятие «экскурсия» определяется как учебно-воспитательное занятие, но в «Толковом словаре» Даля- это научная прогулка, выход на поиск чего-либо; в «Педагогике» Сластенина В.А.- это специфическое учебно- воспитательное занятие; а в книге «Экологическое строительство детской души» Тюмасевой З. И.- это один из основных видов занятий и особая форма организации работы по экологическому просвещению младших школьников. В рамках нашей работы мы будем пользоваться определением из «Толкового словаря» Даля: экскурсия- научная проходка, прогулка, выход на поиск чего-либо, собирание трав и т.д. [14, с. 620].</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Times New Roman" w:hAnsi="Times New Roman" w:cs="Times New Roman"/>
          <w:color w:val="000000"/>
          <w:sz w:val="28"/>
          <w:szCs w:val="28"/>
          <w:lang w:eastAsia="ru-RU"/>
        </w:rPr>
        <w:t>Экскурсия-</w:t>
      </w:r>
      <w:r w:rsidRPr="008C4B06">
        <w:rPr>
          <w:rFonts w:ascii="Times New Roman" w:eastAsia="Times New Roman" w:hAnsi="Times New Roman" w:cs="Times New Roman"/>
          <w:b/>
          <w:bCs/>
          <w:color w:val="000000"/>
          <w:sz w:val="28"/>
          <w:szCs w:val="28"/>
          <w:lang w:eastAsia="ru-RU"/>
        </w:rPr>
        <w:t> </w:t>
      </w:r>
      <w:r w:rsidRPr="008C4B06">
        <w:rPr>
          <w:rFonts w:ascii="Times New Roman" w:eastAsia="Times New Roman" w:hAnsi="Times New Roman" w:cs="Times New Roman"/>
          <w:color w:val="000000"/>
          <w:sz w:val="28"/>
          <w:szCs w:val="28"/>
          <w:lang w:eastAsia="ru-RU"/>
        </w:rPr>
        <w:t xml:space="preserve">это форма организации учебного процесса, направленная на усвоение учебного материала, но проводимая обычно вне школы. Экскурсия становится формой общественной работы, когда в экскурсии принимает участие </w:t>
      </w:r>
      <w:r w:rsidRPr="008C4B06">
        <w:rPr>
          <w:rFonts w:ascii="Times New Roman" w:eastAsia="Times New Roman" w:hAnsi="Times New Roman" w:cs="Times New Roman"/>
          <w:color w:val="000000"/>
          <w:sz w:val="28"/>
          <w:szCs w:val="28"/>
          <w:lang w:eastAsia="ru-RU"/>
        </w:rPr>
        <w:lastRenderedPageBreak/>
        <w:t>весь класс и материал тесно связан с программой. В этом случае она входит в систему уроков и является важной частью учебного процесса. Экскурсия может быть формой внеклассной работы, когда её проводят с группой наиболее заинтересованных обучающихся [5, с. 43].</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Экскурсия позволяет объединить учебный процесс в школе с реальной жизнью. Учитель имеет возможность связать события прошлого непосредственно с конкретными историческими памятниками культуры, что помогает обучающимся создать более верные представления о далеком прошлом; такая форма работы, как экскурсия помогает школьникам стать как бы современниками исторических событий прошлого [4].</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Тематика экскурсий достаточно разнообразна. Её можно представить следующими группами:</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1. Экскурсии в природу (в парк, лес, на водоем, в поле) с целью изучения сезонных изменений, жизни растений и животных; различных сообществ;</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2. Экскурсии, раскрывающие вопросы охраны и сохранения природы в естественно и искусственно созданных условиях (зоопарк, заповедник, теплица, зимний сад);</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3. Экскурсии, знакомящие с сезонным трудом людей (уборка урожая, огородные и садовые работы, уборка листвы и снега и пр.);</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4. Экскурсии, знакомящие с различными профессиями и трудом людей (завод, фабрика, театр, библиотека и пр.;</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5. Экскурсии по историческим местам родного края (историко- художественные памятники, места сражений, мемориалы).</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6. Экскурсии, посвященные изучению достопримечательности родного края (памятники архитектуры, музеи, мемориалы);</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7. Виртуальные экскурсии [13, с. 212].</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Экскурсии бывают </w:t>
      </w:r>
      <w:r w:rsidRPr="008C4B06">
        <w:rPr>
          <w:rFonts w:ascii="Times New Roman" w:eastAsia="Times New Roman" w:hAnsi="Times New Roman" w:cs="Times New Roman"/>
          <w:bCs/>
          <w:color w:val="000000"/>
          <w:sz w:val="28"/>
          <w:szCs w:val="28"/>
          <w:lang w:eastAsia="ru-RU"/>
        </w:rPr>
        <w:t>вводными </w:t>
      </w:r>
      <w:r w:rsidRPr="008C4B06">
        <w:rPr>
          <w:rFonts w:ascii="Times New Roman" w:eastAsia="Times New Roman" w:hAnsi="Times New Roman" w:cs="Times New Roman"/>
          <w:color w:val="000000"/>
          <w:sz w:val="28"/>
          <w:szCs w:val="28"/>
          <w:lang w:eastAsia="ru-RU"/>
        </w:rPr>
        <w:t xml:space="preserve">(по курсу или теме), </w:t>
      </w:r>
      <w:r w:rsidRPr="008C4B06">
        <w:rPr>
          <w:rFonts w:ascii="Times New Roman" w:eastAsia="Times New Roman" w:hAnsi="Times New Roman" w:cs="Times New Roman"/>
          <w:bCs/>
          <w:color w:val="000000"/>
          <w:sz w:val="28"/>
          <w:szCs w:val="28"/>
          <w:lang w:eastAsia="ru-RU"/>
        </w:rPr>
        <w:t>текущими </w:t>
      </w:r>
      <w:r w:rsidRPr="008C4B06">
        <w:rPr>
          <w:rFonts w:ascii="Times New Roman" w:eastAsia="Times New Roman" w:hAnsi="Times New Roman" w:cs="Times New Roman"/>
          <w:color w:val="000000"/>
          <w:sz w:val="28"/>
          <w:szCs w:val="28"/>
          <w:lang w:eastAsia="ru-RU"/>
        </w:rPr>
        <w:t>(по мере изучения материала темы), и </w:t>
      </w:r>
      <w:r w:rsidRPr="008C4B06">
        <w:rPr>
          <w:rFonts w:ascii="Times New Roman" w:eastAsia="Times New Roman" w:hAnsi="Times New Roman" w:cs="Times New Roman"/>
          <w:bCs/>
          <w:color w:val="000000"/>
          <w:sz w:val="28"/>
          <w:szCs w:val="28"/>
          <w:lang w:eastAsia="ru-RU"/>
        </w:rPr>
        <w:t>обобщающими </w:t>
      </w:r>
      <w:r w:rsidRPr="008C4B06">
        <w:rPr>
          <w:rFonts w:ascii="Times New Roman" w:eastAsia="Times New Roman" w:hAnsi="Times New Roman" w:cs="Times New Roman"/>
          <w:color w:val="000000"/>
          <w:sz w:val="28"/>
          <w:szCs w:val="28"/>
          <w:lang w:eastAsia="ru-RU"/>
        </w:rPr>
        <w:t>(после изучения материала темы). На </w:t>
      </w:r>
      <w:r w:rsidRPr="008C4B06">
        <w:rPr>
          <w:rFonts w:ascii="Times New Roman" w:eastAsia="Times New Roman" w:hAnsi="Times New Roman" w:cs="Times New Roman"/>
          <w:bCs/>
          <w:color w:val="000000"/>
          <w:sz w:val="28"/>
          <w:szCs w:val="28"/>
          <w:lang w:eastAsia="ru-RU"/>
        </w:rPr>
        <w:t>вводных </w:t>
      </w:r>
      <w:r w:rsidRPr="008C4B06">
        <w:rPr>
          <w:rFonts w:ascii="Times New Roman" w:eastAsia="Times New Roman" w:hAnsi="Times New Roman" w:cs="Times New Roman"/>
          <w:color w:val="000000"/>
          <w:sz w:val="28"/>
          <w:szCs w:val="28"/>
          <w:lang w:eastAsia="ru-RU"/>
        </w:rPr>
        <w:t xml:space="preserve">экскурсиях обучающиеся получают общее представление об </w:t>
      </w:r>
      <w:r w:rsidRPr="008C4B06">
        <w:rPr>
          <w:rFonts w:ascii="Times New Roman" w:eastAsia="Times New Roman" w:hAnsi="Times New Roman" w:cs="Times New Roman"/>
          <w:color w:val="000000"/>
          <w:sz w:val="28"/>
          <w:szCs w:val="28"/>
          <w:lang w:eastAsia="ru-RU"/>
        </w:rPr>
        <w:lastRenderedPageBreak/>
        <w:t>изучаемом материале, задания по наблюдению на всю тему, проводят кратковременные наблюдения [5, с. 39].</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bCs/>
          <w:color w:val="000000"/>
          <w:sz w:val="28"/>
          <w:szCs w:val="28"/>
          <w:lang w:eastAsia="ru-RU"/>
        </w:rPr>
        <w:t>Текущие </w:t>
      </w:r>
      <w:r w:rsidRPr="008C4B06">
        <w:rPr>
          <w:rFonts w:ascii="Times New Roman" w:eastAsia="Times New Roman" w:hAnsi="Times New Roman" w:cs="Times New Roman"/>
          <w:color w:val="000000"/>
          <w:sz w:val="28"/>
          <w:szCs w:val="28"/>
          <w:lang w:eastAsia="ru-RU"/>
        </w:rPr>
        <w:t xml:space="preserve">экскурсии предполагают знакомство с конкретными объектами или явлениями в самой природе. </w:t>
      </w:r>
      <w:r w:rsidRPr="008C4B06">
        <w:rPr>
          <w:rFonts w:ascii="Times New Roman" w:eastAsia="Times New Roman" w:hAnsi="Times New Roman" w:cs="Times New Roman"/>
          <w:bCs/>
          <w:color w:val="000000"/>
          <w:sz w:val="28"/>
          <w:szCs w:val="28"/>
          <w:lang w:eastAsia="ru-RU"/>
        </w:rPr>
        <w:t>Обобщающие </w:t>
      </w:r>
      <w:r w:rsidRPr="008C4B06">
        <w:rPr>
          <w:rFonts w:ascii="Times New Roman" w:eastAsia="Times New Roman" w:hAnsi="Times New Roman" w:cs="Times New Roman"/>
          <w:color w:val="000000"/>
          <w:sz w:val="28"/>
          <w:szCs w:val="28"/>
          <w:lang w:eastAsia="ru-RU"/>
        </w:rPr>
        <w:t>экскурсии проводятся в конце изучения темы или части её и предполагают конкретизацию, систематизацию и обобщение изученного материала. Они строятся таким образом, чтобы школьники нашли в окружающей их природе то, что изучали в классе и по учебнику дома, и ответили на поставленные учителем вопросы [5, с. 39].</w:t>
      </w:r>
    </w:p>
    <w:p w:rsidR="008C4B06" w:rsidRPr="008C4B06" w:rsidRDefault="008C4B06" w:rsidP="008C4B06">
      <w:pPr>
        <w:shd w:val="clear" w:color="auto" w:fill="FFFFFF"/>
        <w:spacing w:after="0" w:line="360" w:lineRule="auto"/>
        <w:ind w:firstLine="708"/>
        <w:jc w:val="both"/>
        <w:rPr>
          <w:rFonts w:ascii="Times New Roman" w:eastAsiaTheme="minorEastAsia" w:hAnsi="Times New Roman" w:cs="Times New Roman"/>
          <w:bCs/>
          <w:sz w:val="28"/>
          <w:lang w:eastAsia="ru-RU"/>
        </w:rPr>
      </w:pPr>
      <w:r w:rsidRPr="008C4B06">
        <w:rPr>
          <w:rFonts w:ascii="Times New Roman" w:eastAsiaTheme="minorEastAsia" w:hAnsi="Times New Roman" w:cs="Times New Roman"/>
          <w:bCs/>
          <w:sz w:val="28"/>
          <w:lang w:eastAsia="ru-RU"/>
        </w:rPr>
        <w:t>Экскурсии в природу - классическая форма изучения окружающей среды. На экскурсиях создаются благоприятные условия для выявления эстетической ценности мира природы, ее научно-познавательного значения, формирование грамотного поведения в природной среде. Ведущий метод изучения природы на экскурсиях - наблюдение. Именно наблюдение позволяет формировать у ребенка полное и четкое представление об объектах природы, выявлять связи, существующие между ними [1, с. 84].</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Выделим несколько принципиально важных аспектов, которые учитель должен иметь в виду при организации и проведении экскурсии:</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 xml:space="preserve">1.Содержательная сторона. Её составляют четко намеченная цель и программа наблюдений. </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2. Организационная сторона. Каждую экскурсию учитель готовит тщательно и заранее; он определяет тему экскурсии, основные понятия, которые на экскурсии будут отрабатываться; выбирает место экскурсии; разрабатывает маршрут экскурсии; посещает место экскурсии для знакомства с ним, отбора наиболее интересных и типичных объектов для демонстрации и самостоятельного наблюдения обучающихся; определяет место остановок для отдыха.</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3. Эмоциональная сторона. Учителю необходимо стараться поддерживать у детей то эмоциональное состояние, которое вызвано экскурсией [8, с. 44].</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Планируя ход экскурсии, учитель должен предусмотреть такие структурные элементы:</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lastRenderedPageBreak/>
        <w:t>1. Краткое вступительное слово или вводная беседа с обучающимися, в которой необходимо отразить время года, состояние окружающей неживой и живой природы;</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2. Самостоятельная работа обучающихся;</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3. Форма отчетности школьников;</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4. Проверка выполнения самостоятельной работы;</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5. Обобщающая беседа [29, с. 39].</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Обучающиеся должны быть готовы к экскурсии. Учитель заранее знакомит их с темой экскурсии, ее целью и задачами, с вопросами, на которые обучающиеся должны найти ответ; распределяет детей на группы для лучшего управления ими в ходе экскурсии, назначает среди группы старшего, кто будет отвечать за всю группу, выдает экскурсионное снаряжение в зависимости от содержания и задач экскурсии, распределяет между группами задания для самостоятельной работы, сбора природного материала. [16, с. 49].</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Кроме этого необходимо провести инструктаж о правилах поведения в природе, о движении на маршруте экскурсии. Необходимо разбить обучающихся на группы для выполнения самостоятельной работы и продиктовать им списки нужных для экскурсии пособий по теме. Общие задания лучше сообщить индивидуально каждому ребенку. Необходимо объяснить, что и как нужно подготовить детям, какие должны быть сделаны списки и как оформить результаты наблюдений [10, с. 110].</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Чем больше ребенок узнает о жизни природы, тем больше у него будет возможностей для формирования правильных представлений о ней. Для успешного проведения экскурсий во избежание промахов и недочетов, которые в значительной мере могут обесценить экскурсию начинающим педагогом следует помнить о некоторых правилах.</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 xml:space="preserve">Основным требованием экскурсии является организация активной работы детей, нельзя ни в коем случае оставлять их только зрителями и слушателями. Для этой цели им следует давать индивидуальные самостоятельные задания, к </w:t>
      </w:r>
      <w:r w:rsidRPr="008C4B06">
        <w:rPr>
          <w:rFonts w:ascii="Times New Roman" w:eastAsia="Times New Roman" w:hAnsi="Times New Roman" w:cs="Times New Roman"/>
          <w:color w:val="000000"/>
          <w:sz w:val="28"/>
          <w:szCs w:val="28"/>
          <w:lang w:eastAsia="ru-RU"/>
        </w:rPr>
        <w:lastRenderedPageBreak/>
        <w:t>примеру, отыскивание, сбор и распределение материала, наблюдение за теми или иными явлениями природы, выполнение замеров и прочие [8, с. 161].</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Далее необходимо организовать просмотр материала, который был собран детьми, а также провести беседу по объяснению причин тех или иных наблюдаемых явлений. Данную работу окончательно завершают и обобщают уже в школе. Иногда предварительное обобщение делают сразу после экскурсии, а окончательное подведение итогов проводят сразу после оформления результатов [7].</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Обычно младшие школьники наиболее активны в тех случаях, когда на экскурсии применяется исследовательский метод. Он требует от детей больше инициативы в выполнении работы, проведении наблюдений за явлениями и объектами, более самостоятельных выводов на основании увиденного и изученного на экскурсии [7].</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 xml:space="preserve">Второе правило, вытекающее из первого- это конкретность материала, изучаемых объектов и заданий. Длинных словесных объяснений и различных отступлений от основной темы и объектов лучше избегать в экскурсии. Если же необходимы более продолжительные словесные пояснения, то лучше их делать не во время самой экскурсии, а до или после нее во время обработки результатов [8, с. 162]. </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Не следует перегружать младших школьников множеством специальных терминов и названий тех или иных объектов. Следует иметь в виду, что детям свойственно желание узнать название того или иного предмета- это совершенно естественное стремление соотнести словесное и предметное представление о конкретном объекте. Задача экскурсии- вскрыть те связи и соотношения, которые наблюдаются в природе [5, с. 45].</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Следующее требование - это умение правильно показывать на экскурсии различные объекты, не исключая и самых мелких. Давая какое- нибудь объяснение, учитель должен сначала убедиться, что младшие школьники собрались вокруг него. Поэтому обучающиеся знакомятся с правилами поведения на экскурсии [8, с. 163].</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lastRenderedPageBreak/>
        <w:t>Рассмотрение на экскурсии крупных, всем хорошо видимых объектов не требует особой техники. Сложно изучать мелкие предметы, иногда очень малого размера (мелкие насекомые, какие-нибудь детали в строении растений и т.д.) Самое главное здесь- это приучить детей становиться вокруг учителя широким кольцом, радиус которого определяется протянутой рукой преподавателя, находящегося в центре такого живого кольца [</w:t>
      </w:r>
      <w:r w:rsidRPr="008C4B06">
        <w:rPr>
          <w:rFonts w:ascii="Times New Roman" w:eastAsia="Times New Roman" w:hAnsi="Times New Roman" w:cs="Times New Roman"/>
          <w:color w:val="000000" w:themeColor="text1"/>
          <w:sz w:val="28"/>
          <w:szCs w:val="28"/>
          <w:lang w:eastAsia="ru-RU"/>
        </w:rPr>
        <w:t>20, с. 135</w:t>
      </w:r>
      <w:r w:rsidRPr="008C4B06">
        <w:rPr>
          <w:rFonts w:ascii="Times New Roman" w:eastAsia="Times New Roman" w:hAnsi="Times New Roman" w:cs="Times New Roman"/>
          <w:color w:val="000000"/>
          <w:sz w:val="28"/>
          <w:szCs w:val="28"/>
          <w:lang w:eastAsia="ru-RU"/>
        </w:rPr>
        <w:t>].</w:t>
      </w:r>
    </w:p>
    <w:p w:rsidR="008C4B06" w:rsidRPr="008C4B06" w:rsidRDefault="008C4B06" w:rsidP="008C4B06">
      <w:pPr>
        <w:spacing w:after="0" w:line="360" w:lineRule="auto"/>
        <w:jc w:val="both"/>
        <w:rPr>
          <w:rFonts w:ascii="Times New Roman" w:eastAsia="Calibri" w:hAnsi="Times New Roman" w:cs="Times New Roman"/>
          <w:bCs/>
          <w:sz w:val="28"/>
          <w:shd w:val="clear" w:color="auto" w:fill="FFFFFF"/>
        </w:rPr>
      </w:pPr>
      <w:r w:rsidRPr="008C4B06">
        <w:rPr>
          <w:rFonts w:ascii="Times New Roman" w:eastAsia="Calibri" w:hAnsi="Times New Roman" w:cs="Times New Roman"/>
          <w:bCs/>
          <w:sz w:val="28"/>
          <w:shd w:val="clear" w:color="auto" w:fill="FFFFFF"/>
        </w:rPr>
        <w:tab/>
        <w:t xml:space="preserve">Можно сделать небольшой вывод о том, что экологическую культуру у младших школьников возможно сформировать не только на уроках в начальной школе, но и на экскурсиях, которые организует учитель. Понятия «экологическая культура» и «экскурсия» мы раскрыли выше. </w:t>
      </w:r>
      <w:bookmarkStart w:id="13" w:name="_Toc38465333"/>
      <w:bookmarkStart w:id="14" w:name="_Toc41831197"/>
      <w:bookmarkStart w:id="15" w:name="_Toc74087781"/>
      <w:bookmarkStart w:id="16" w:name="_Toc74087909"/>
    </w:p>
    <w:p w:rsidR="008C4B06" w:rsidRPr="008C4B06" w:rsidRDefault="008C4B06" w:rsidP="008C4B06">
      <w:pPr>
        <w:spacing w:after="0" w:line="360" w:lineRule="auto"/>
        <w:jc w:val="both"/>
        <w:rPr>
          <w:rFonts w:ascii="Times New Roman" w:eastAsia="Calibri" w:hAnsi="Times New Roman" w:cs="Times New Roman"/>
          <w:bCs/>
          <w:sz w:val="28"/>
          <w:shd w:val="clear" w:color="auto" w:fill="FFFFFF"/>
        </w:rPr>
      </w:pPr>
    </w:p>
    <w:bookmarkEnd w:id="13"/>
    <w:bookmarkEnd w:id="14"/>
    <w:p w:rsidR="008C4B06" w:rsidRPr="008C4B06" w:rsidRDefault="008C4B06" w:rsidP="008C4B06">
      <w:pPr>
        <w:numPr>
          <w:ilvl w:val="1"/>
          <w:numId w:val="14"/>
        </w:numPr>
        <w:spacing w:after="0" w:line="360" w:lineRule="auto"/>
        <w:contextualSpacing/>
        <w:jc w:val="center"/>
        <w:rPr>
          <w:rFonts w:ascii="Times New Roman" w:eastAsia="Times New Roman" w:hAnsi="Times New Roman" w:cs="Times New Roman"/>
          <w:bCs/>
          <w:sz w:val="28"/>
          <w:szCs w:val="28"/>
          <w:lang w:eastAsia="ru-RU"/>
        </w:rPr>
      </w:pPr>
      <w:r w:rsidRPr="008C4B06">
        <w:rPr>
          <w:rFonts w:ascii="Times New Roman" w:eastAsia="Times New Roman" w:hAnsi="Times New Roman" w:cs="Times New Roman"/>
          <w:bCs/>
          <w:sz w:val="28"/>
          <w:szCs w:val="28"/>
          <w:lang w:eastAsia="ru-RU"/>
        </w:rPr>
        <w:t>Особенности формирования у младших школьников экологической культуры посредством использования экскурсий</w:t>
      </w:r>
      <w:bookmarkEnd w:id="15"/>
      <w:bookmarkEnd w:id="16"/>
    </w:p>
    <w:p w:rsidR="008C4B06" w:rsidRPr="008C4B06" w:rsidRDefault="008C4B06" w:rsidP="008C4B06">
      <w:pPr>
        <w:spacing w:after="0" w:line="360" w:lineRule="auto"/>
        <w:ind w:left="720"/>
        <w:contextualSpacing/>
        <w:jc w:val="center"/>
        <w:rPr>
          <w:rFonts w:ascii="Times New Roman" w:eastAsia="Calibri" w:hAnsi="Times New Roman" w:cs="Times New Roman"/>
          <w:bCs/>
          <w:sz w:val="28"/>
          <w:shd w:val="clear" w:color="auto" w:fill="FFFFFF"/>
        </w:rPr>
      </w:pPr>
    </w:p>
    <w:p w:rsidR="008C4B06" w:rsidRPr="008C4B06" w:rsidRDefault="008C4B06" w:rsidP="008C4B06">
      <w:pPr>
        <w:spacing w:after="0" w:line="360" w:lineRule="auto"/>
        <w:ind w:firstLine="708"/>
        <w:jc w:val="both"/>
        <w:rPr>
          <w:rFonts w:ascii="Times New Roman" w:eastAsia="Calibri" w:hAnsi="Times New Roman" w:cs="Times New Roman"/>
          <w:b/>
          <w:sz w:val="28"/>
          <w:lang w:eastAsia="ru-RU"/>
        </w:rPr>
      </w:pPr>
      <w:r w:rsidRPr="008C4B06">
        <w:rPr>
          <w:rFonts w:ascii="Times New Roman" w:eastAsia="Calibri" w:hAnsi="Times New Roman" w:cs="Times New Roman"/>
          <w:sz w:val="28"/>
          <w:lang w:eastAsia="ru-RU"/>
        </w:rPr>
        <w:t>Использование дидактических игр экологического характера и введение проблемных ситуаций на различных этапах экскурсии будет способствовать формированию экологической культуры у младших школьников</w:t>
      </w:r>
      <w:r w:rsidRPr="008C4B06">
        <w:rPr>
          <w:rFonts w:ascii="Times New Roman" w:eastAsia="Calibri" w:hAnsi="Times New Roman" w:cs="Times New Roman"/>
          <w:b/>
          <w:sz w:val="28"/>
          <w:lang w:eastAsia="ru-RU"/>
        </w:rPr>
        <w:t>.</w:t>
      </w:r>
    </w:p>
    <w:p w:rsidR="008C4B06" w:rsidRPr="008C4B06" w:rsidRDefault="008C4B06" w:rsidP="008C4B06">
      <w:pPr>
        <w:spacing w:after="0" w:line="360" w:lineRule="auto"/>
        <w:ind w:firstLine="708"/>
        <w:jc w:val="both"/>
        <w:rPr>
          <w:rFonts w:ascii="Times New Roman" w:eastAsia="Calibri" w:hAnsi="Times New Roman" w:cs="Times New Roman"/>
          <w:bCs/>
          <w:color w:val="FF0000"/>
          <w:sz w:val="28"/>
          <w:lang w:eastAsia="ru-RU"/>
        </w:rPr>
      </w:pPr>
      <w:r w:rsidRPr="008C4B06">
        <w:rPr>
          <w:rFonts w:ascii="Times New Roman" w:eastAsia="Calibri" w:hAnsi="Times New Roman" w:cs="Times New Roman"/>
          <w:bCs/>
          <w:sz w:val="28"/>
          <w:lang w:eastAsia="ru-RU"/>
        </w:rPr>
        <w:t xml:space="preserve">Экологическая культура как часть общечеловеческой культуры является процессом, который связан с освоением и наращиванием знаний, опыта, технологий и передачей их старшим поколением младшему в виде нравственных императивов. В то же время экологическая культура- это результат воспитания, который выражается в умении индивида достигать гармоничных отношений с окружающим миром и самим собой. В детстве это умение формируется в процессе усвоения специальных знаний, развития эмоциональной сферы и практических навыков экологически целесообразного взаимодействия с природой и социумом [8, </w:t>
      </w:r>
      <w:r w:rsidRPr="008C4B06">
        <w:rPr>
          <w:rFonts w:ascii="Times New Roman" w:eastAsia="Calibri" w:hAnsi="Times New Roman" w:cs="Times New Roman"/>
          <w:bCs/>
          <w:sz w:val="28"/>
          <w:lang w:val="en-US" w:eastAsia="ru-RU"/>
        </w:rPr>
        <w:t>c</w:t>
      </w:r>
      <w:r w:rsidRPr="008C4B06">
        <w:rPr>
          <w:rFonts w:ascii="Times New Roman" w:eastAsia="Calibri" w:hAnsi="Times New Roman" w:cs="Times New Roman"/>
          <w:bCs/>
          <w:sz w:val="28"/>
          <w:lang w:eastAsia="ru-RU"/>
        </w:rPr>
        <w:t>. 159].</w:t>
      </w:r>
    </w:p>
    <w:p w:rsidR="008C4B06" w:rsidRPr="008C4B06" w:rsidRDefault="008C4B06" w:rsidP="008C4B06">
      <w:pPr>
        <w:spacing w:after="0" w:line="360" w:lineRule="auto"/>
        <w:ind w:firstLine="708"/>
        <w:contextualSpacing/>
        <w:jc w:val="both"/>
        <w:rPr>
          <w:rFonts w:ascii="Times New Roman" w:eastAsia="Calibri" w:hAnsi="Times New Roman" w:cs="Times New Roman"/>
          <w:bCs/>
          <w:color w:val="000000"/>
          <w:sz w:val="28"/>
          <w:szCs w:val="28"/>
          <w:bdr w:val="none" w:sz="0" w:space="0" w:color="auto" w:frame="1"/>
          <w:shd w:val="clear" w:color="auto" w:fill="FFFFFF"/>
          <w:lang w:eastAsia="ru-RU"/>
        </w:rPr>
      </w:pPr>
      <w:r w:rsidRPr="008C4B06">
        <w:rPr>
          <w:rFonts w:ascii="Times New Roman" w:eastAsia="Calibri" w:hAnsi="Times New Roman" w:cs="Times New Roman"/>
          <w:bCs/>
          <w:color w:val="000000"/>
          <w:sz w:val="28"/>
          <w:szCs w:val="28"/>
          <w:bdr w:val="none" w:sz="0" w:space="0" w:color="auto" w:frame="1"/>
          <w:shd w:val="clear" w:color="auto" w:fill="FFFFFF"/>
          <w:lang w:eastAsia="ru-RU"/>
        </w:rPr>
        <w:t xml:space="preserve">Исследования    отечественных    психологов </w:t>
      </w:r>
      <w:r w:rsidRPr="008C4B06">
        <w:rPr>
          <w:rFonts w:ascii="Times New Roman" w:eastAsia="Calibri" w:hAnsi="Times New Roman" w:cs="Times New Roman"/>
          <w:color w:val="000000"/>
          <w:sz w:val="28"/>
          <w:szCs w:val="27"/>
          <w:shd w:val="clear" w:color="auto" w:fill="FFFFFF"/>
          <w:lang w:eastAsia="ru-RU"/>
        </w:rPr>
        <w:t xml:space="preserve">А.Н. Леонтьева, Д. Б. Эльконина </w:t>
      </w:r>
      <w:r w:rsidRPr="008C4B06">
        <w:rPr>
          <w:rFonts w:ascii="Times New Roman" w:eastAsia="Calibri" w:hAnsi="Times New Roman" w:cs="Times New Roman"/>
          <w:bCs/>
          <w:color w:val="000000"/>
          <w:sz w:val="28"/>
          <w:szCs w:val="28"/>
          <w:bdr w:val="none" w:sz="0" w:space="0" w:color="auto" w:frame="1"/>
          <w:shd w:val="clear" w:color="auto" w:fill="FFFFFF"/>
          <w:lang w:eastAsia="ru-RU"/>
        </w:rPr>
        <w:t>показали, что формирование экологической культуры происходит во всех видах деятельности, но, прежде всего, в игре. Особое значение в начальной школе приобретает такая игровая форма обучения как дидактическая игра [11].</w:t>
      </w:r>
    </w:p>
    <w:p w:rsidR="008C4B06" w:rsidRPr="008C4B06" w:rsidRDefault="008C4B06" w:rsidP="008C4B06">
      <w:pPr>
        <w:spacing w:before="200" w:after="200" w:line="360" w:lineRule="auto"/>
        <w:ind w:firstLine="708"/>
        <w:contextualSpacing/>
        <w:jc w:val="both"/>
        <w:rPr>
          <w:rFonts w:ascii="Times New Roman" w:eastAsia="Calibri" w:hAnsi="Times New Roman" w:cs="Times New Roman"/>
          <w:bCs/>
          <w:color w:val="000000"/>
          <w:sz w:val="28"/>
          <w:szCs w:val="28"/>
          <w:bdr w:val="none" w:sz="0" w:space="0" w:color="auto" w:frame="1"/>
          <w:shd w:val="clear" w:color="auto" w:fill="FFFFFF"/>
          <w:lang w:eastAsia="ru-RU"/>
        </w:rPr>
      </w:pPr>
      <w:r w:rsidRPr="008C4B06">
        <w:rPr>
          <w:rFonts w:ascii="Times New Roman" w:eastAsia="Calibri" w:hAnsi="Times New Roman" w:cs="Times New Roman"/>
          <w:bCs/>
          <w:color w:val="000000"/>
          <w:sz w:val="28"/>
          <w:szCs w:val="28"/>
          <w:bdr w:val="none" w:sz="0" w:space="0" w:color="auto" w:frame="1"/>
          <w:shd w:val="clear" w:color="auto" w:fill="FFFFFF"/>
          <w:lang w:eastAsia="ru-RU"/>
        </w:rPr>
        <w:lastRenderedPageBreak/>
        <w:t>Дидактическая игра- это активная учебная деятельность по имитационному моделированию изучаемых систем, процессов и явлений. Главным отличием игры от другого вида деятельности является то, что её предметом является человеческая деятельность. В дидактической игре основным типом деятельности является учебная, которая вплетается в игровую деятельность и приобретает черты совместной игровой учебной деятельности [9].</w:t>
      </w:r>
    </w:p>
    <w:p w:rsidR="008C4B06" w:rsidRPr="008C4B06" w:rsidRDefault="008C4B06" w:rsidP="008C4B06">
      <w:pPr>
        <w:spacing w:before="200" w:after="200" w:line="360" w:lineRule="auto"/>
        <w:ind w:firstLine="708"/>
        <w:contextualSpacing/>
        <w:jc w:val="both"/>
        <w:rPr>
          <w:rFonts w:ascii="Times New Roman" w:eastAsia="Calibri" w:hAnsi="Times New Roman" w:cs="Times New Roman"/>
          <w:bCs/>
          <w:color w:val="000000"/>
          <w:sz w:val="28"/>
          <w:szCs w:val="28"/>
          <w:bdr w:val="none" w:sz="0" w:space="0" w:color="auto" w:frame="1"/>
          <w:shd w:val="clear" w:color="auto" w:fill="FFFFFF"/>
          <w:lang w:eastAsia="ru-RU"/>
        </w:rPr>
      </w:pPr>
      <w:r w:rsidRPr="008C4B06">
        <w:rPr>
          <w:rFonts w:ascii="Times New Roman" w:eastAsia="Calibri" w:hAnsi="Times New Roman" w:cs="Times New Roman"/>
          <w:bCs/>
          <w:color w:val="000000"/>
          <w:sz w:val="28"/>
          <w:szCs w:val="28"/>
          <w:bdr w:val="none" w:sz="0" w:space="0" w:color="auto" w:frame="1"/>
          <w:shd w:val="clear" w:color="auto" w:fill="FFFFFF"/>
          <w:lang w:eastAsia="ru-RU"/>
        </w:rPr>
        <w:t>Игру, которая организована в целях обучения, называют учебной игрой.  Основными составляющими такой игры являются: моделируемый объект учебной деятельности, совместная деятельность участников игры, правила игры, принятие решения в изменяющихся условиях, эффективность применяемого решения [20, с. 165].</w:t>
      </w:r>
    </w:p>
    <w:p w:rsidR="008C4B06" w:rsidRPr="008C4B06" w:rsidRDefault="008C4B06" w:rsidP="008C4B06">
      <w:pPr>
        <w:spacing w:before="200" w:after="200" w:line="360" w:lineRule="auto"/>
        <w:ind w:firstLine="708"/>
        <w:contextualSpacing/>
        <w:jc w:val="both"/>
        <w:rPr>
          <w:rFonts w:ascii="Times New Roman" w:eastAsia="Calibri" w:hAnsi="Times New Roman" w:cs="Times New Roman"/>
          <w:bCs/>
          <w:color w:val="000000"/>
          <w:sz w:val="28"/>
          <w:szCs w:val="28"/>
          <w:bdr w:val="none" w:sz="0" w:space="0" w:color="auto" w:frame="1"/>
          <w:shd w:val="clear" w:color="auto" w:fill="FFFFFF"/>
          <w:lang w:eastAsia="ru-RU"/>
        </w:rPr>
      </w:pPr>
      <w:r w:rsidRPr="008C4B06">
        <w:rPr>
          <w:rFonts w:ascii="Times New Roman" w:eastAsia="Calibri" w:hAnsi="Times New Roman" w:cs="Times New Roman"/>
          <w:bCs/>
          <w:color w:val="000000"/>
          <w:sz w:val="28"/>
          <w:szCs w:val="28"/>
          <w:bdr w:val="none" w:sz="0" w:space="0" w:color="auto" w:frame="1"/>
          <w:shd w:val="clear" w:color="auto" w:fill="FFFFFF"/>
          <w:lang w:eastAsia="ru-RU"/>
        </w:rPr>
        <w:t>С помощью дидактической игры экологического характера учитель совершает и определенные задания морального воспитания: развивает положительное отношение к природе, а также развивает взаимоотношения между человеком и природой, правила поведения в природе средствами создания проблемной ситуации в ходе игры [11].</w:t>
      </w:r>
    </w:p>
    <w:p w:rsidR="008C4B06" w:rsidRPr="008C4B06" w:rsidRDefault="008C4B06" w:rsidP="008C4B06">
      <w:pPr>
        <w:spacing w:before="200" w:after="200" w:line="360" w:lineRule="auto"/>
        <w:ind w:firstLine="708"/>
        <w:contextualSpacing/>
        <w:jc w:val="both"/>
        <w:rPr>
          <w:rFonts w:ascii="Times New Roman" w:eastAsia="Calibri" w:hAnsi="Times New Roman" w:cs="Times New Roman"/>
          <w:bCs/>
          <w:color w:val="000000"/>
          <w:sz w:val="28"/>
          <w:szCs w:val="28"/>
          <w:bdr w:val="none" w:sz="0" w:space="0" w:color="auto" w:frame="1"/>
          <w:shd w:val="clear" w:color="auto" w:fill="FFFFFF"/>
          <w:lang w:eastAsia="ru-RU"/>
        </w:rPr>
      </w:pPr>
      <w:r w:rsidRPr="008C4B06">
        <w:rPr>
          <w:rFonts w:ascii="Times New Roman" w:eastAsia="Calibri" w:hAnsi="Times New Roman" w:cs="Times New Roman"/>
          <w:bCs/>
          <w:color w:val="000000"/>
          <w:sz w:val="28"/>
          <w:szCs w:val="28"/>
          <w:bdr w:val="none" w:sz="0" w:space="0" w:color="auto" w:frame="1"/>
          <w:shd w:val="clear" w:color="auto" w:fill="FFFFFF"/>
          <w:lang w:eastAsia="ru-RU"/>
        </w:rPr>
        <w:t>В процессе использования дидактической игры учитель должен формировать у обучающихся экологические знания и умения, ответственное отношение к окружающей нас природе, то есть формировать экологическую культуру у ребёнка.</w:t>
      </w:r>
    </w:p>
    <w:p w:rsidR="008C4B06" w:rsidRPr="008C4B06" w:rsidRDefault="008C4B06" w:rsidP="008C4B06">
      <w:pPr>
        <w:spacing w:before="200" w:after="200" w:line="360" w:lineRule="auto"/>
        <w:ind w:firstLine="708"/>
        <w:contextualSpacing/>
        <w:jc w:val="both"/>
        <w:rPr>
          <w:rFonts w:ascii="Times New Roman" w:eastAsia="Calibri" w:hAnsi="Times New Roman" w:cs="Times New Roman"/>
          <w:bCs/>
          <w:color w:val="000000"/>
          <w:sz w:val="28"/>
          <w:szCs w:val="28"/>
          <w:bdr w:val="none" w:sz="0" w:space="0" w:color="auto" w:frame="1"/>
          <w:shd w:val="clear" w:color="auto" w:fill="FFFFFF"/>
          <w:lang w:eastAsia="ru-RU"/>
        </w:rPr>
      </w:pPr>
      <w:r w:rsidRPr="008C4B06">
        <w:rPr>
          <w:rFonts w:ascii="Times New Roman" w:eastAsia="Calibri" w:hAnsi="Times New Roman" w:cs="Times New Roman"/>
          <w:bCs/>
          <w:color w:val="000000"/>
          <w:sz w:val="28"/>
          <w:szCs w:val="28"/>
          <w:bdr w:val="none" w:sz="0" w:space="0" w:color="auto" w:frame="1"/>
          <w:shd w:val="clear" w:color="auto" w:fill="FFFFFF"/>
          <w:lang w:eastAsia="ru-RU"/>
        </w:rPr>
        <w:t xml:space="preserve">Таким образом, в процессе формирования экологической культуры одно из важных мест занимает такая форма работы, как дидактическая игра. Она является одним из главных видов деятельности младшего школьного возраста. Дидактическая игра- это действенный способ формирования личности младшего школьника в процессе обучения. Благодаря дидактическим играм у детей хорошо развиваются сенсорные ориентации, внимание, память, наблюдательность, речь, мышление. Также игра формирует экологические знания и умения, ответственное отношение к окружающей среде. Результатом дидактических игр становится приобретение детьми личностных качеств, </w:t>
      </w:r>
      <w:r w:rsidRPr="008C4B06">
        <w:rPr>
          <w:rFonts w:ascii="Times New Roman" w:eastAsia="Calibri" w:hAnsi="Times New Roman" w:cs="Times New Roman"/>
          <w:bCs/>
          <w:color w:val="000000"/>
          <w:sz w:val="28"/>
          <w:szCs w:val="28"/>
          <w:bdr w:val="none" w:sz="0" w:space="0" w:color="auto" w:frame="1"/>
          <w:shd w:val="clear" w:color="auto" w:fill="FFFFFF"/>
          <w:lang w:eastAsia="ru-RU"/>
        </w:rPr>
        <w:lastRenderedPageBreak/>
        <w:t>приобретаются новые установки и ценности в сохранении окружающей среды, формируется желание помочь природе.</w:t>
      </w:r>
    </w:p>
    <w:p w:rsidR="008C4B06" w:rsidRPr="008C4B06" w:rsidRDefault="008C4B06" w:rsidP="008C4B06">
      <w:pPr>
        <w:spacing w:after="0" w:line="360" w:lineRule="auto"/>
        <w:ind w:firstLine="708"/>
        <w:contextualSpacing/>
        <w:jc w:val="both"/>
        <w:rPr>
          <w:rFonts w:ascii="Times New Roman" w:eastAsia="Calibri" w:hAnsi="Times New Roman" w:cs="Times New Roman"/>
          <w:bCs/>
          <w:color w:val="FF0000"/>
          <w:sz w:val="28"/>
          <w:lang w:eastAsia="ru-RU"/>
        </w:rPr>
      </w:pPr>
      <w:r w:rsidRPr="008C4B06">
        <w:rPr>
          <w:rFonts w:ascii="Times New Roman" w:eastAsia="Calibri" w:hAnsi="Times New Roman" w:cs="Times New Roman"/>
          <w:bCs/>
          <w:color w:val="000000"/>
          <w:sz w:val="28"/>
          <w:szCs w:val="28"/>
          <w:bdr w:val="none" w:sz="0" w:space="0" w:color="auto" w:frame="1"/>
          <w:shd w:val="clear" w:color="auto" w:fill="FFFFFF"/>
          <w:lang w:eastAsia="ru-RU"/>
        </w:rPr>
        <w:t xml:space="preserve">О. В. Пальчикова в своей статье «Формирование экологической культуры у младших школьников посредством дидактической игры» раскрывает возможности использования дидактической игры в процессе обучения. Дидактические игры наиболее полно формируют личность ребёнка, являются важным средством формирования экологической культуры младших школьников. В процессе использования дидактической игры учитель должен формировать экологические знания и умения, ответственное отношение к окружающей среде. </w:t>
      </w:r>
      <w:r w:rsidRPr="008C4B06">
        <w:rPr>
          <w:rFonts w:ascii="Times New Roman" w:eastAsia="Calibri" w:hAnsi="Times New Roman" w:cs="Times New Roman"/>
          <w:bCs/>
          <w:sz w:val="28"/>
          <w:lang w:eastAsia="ru-RU"/>
        </w:rPr>
        <w:t>Дидактическая игра на уроке помогает привить детям любовь и интерес к окружающему миру. Дидактические игры могут применяться не только на уроках, но и во время проведения экскурсий. Игры используются как для проверки и закрепления изученного материала, так и для его расширения и углубления [31, с. 82].</w:t>
      </w:r>
    </w:p>
    <w:p w:rsidR="008C4B06" w:rsidRPr="008C4B06" w:rsidRDefault="008C4B06" w:rsidP="008C4B06">
      <w:pPr>
        <w:spacing w:after="0" w:line="360" w:lineRule="auto"/>
        <w:ind w:firstLine="708"/>
        <w:jc w:val="both"/>
        <w:rPr>
          <w:rFonts w:ascii="Times New Roman" w:hAnsi="Times New Roman" w:cs="Times New Roman"/>
          <w:color w:val="FF0000"/>
          <w:sz w:val="28"/>
          <w:szCs w:val="28"/>
          <w:shd w:val="clear" w:color="auto" w:fill="FFFFFF"/>
        </w:rPr>
      </w:pPr>
      <w:r w:rsidRPr="008C4B06">
        <w:rPr>
          <w:rFonts w:ascii="Times New Roman" w:hAnsi="Times New Roman" w:cs="Times New Roman"/>
          <w:sz w:val="28"/>
          <w:szCs w:val="28"/>
        </w:rPr>
        <w:t xml:space="preserve">С.Б. Барашкина, учитель начальных классов в своей статье пишет, что в процессе проведения экскурсий у младших школьников закладывается фундамент конкретных представлений о природе. Дети знакомятся с богатством её красок, звуков, запахов, форм в развитии и изменении. Чем больше органов чувств участвуют в таком познании, тем больше признаков и свойств выделяет ребёнок в исследуемом объекте, явлении, а, следовательно, богаче становятся его представления. </w:t>
      </w:r>
      <w:r w:rsidRPr="008C4B06">
        <w:rPr>
          <w:rFonts w:ascii="Times New Roman" w:hAnsi="Times New Roman" w:cs="Times New Roman"/>
          <w:color w:val="000000"/>
          <w:sz w:val="28"/>
          <w:szCs w:val="28"/>
        </w:rPr>
        <w:t xml:space="preserve">На экскурсиях дети знакомятся с растениями, животными и одновременно с условиями их обитания, а это способствует образованию первичных представлений о взаимосвязи в природе. </w:t>
      </w:r>
      <w:r w:rsidRPr="008C4B06">
        <w:rPr>
          <w:rFonts w:ascii="Times New Roman" w:hAnsi="Times New Roman" w:cs="Times New Roman"/>
          <w:sz w:val="28"/>
          <w:szCs w:val="28"/>
        </w:rPr>
        <w:t xml:space="preserve">Она считает, что дидактическая игра- </w:t>
      </w:r>
      <w:r w:rsidRPr="008C4B06">
        <w:rPr>
          <w:rFonts w:ascii="Times New Roman" w:hAnsi="Times New Roman" w:cs="Times New Roman"/>
          <w:sz w:val="28"/>
          <w:szCs w:val="28"/>
          <w:shd w:val="clear" w:color="auto" w:fill="FFFFFF"/>
        </w:rPr>
        <w:t xml:space="preserve">это наиболее быстрый и эффективный способ приобретения учащимися представлений о природе во время проведения экскурсий на различные темы [3, с. 12]. </w:t>
      </w:r>
    </w:p>
    <w:p w:rsidR="008C4B06" w:rsidRPr="008C4B06" w:rsidRDefault="008C4B06" w:rsidP="008C4B06">
      <w:pPr>
        <w:spacing w:after="0" w:line="360" w:lineRule="auto"/>
        <w:ind w:firstLine="708"/>
        <w:jc w:val="both"/>
        <w:rPr>
          <w:rFonts w:ascii="Times New Roman" w:hAnsi="Times New Roman" w:cs="Times New Roman"/>
          <w:color w:val="000000" w:themeColor="text1"/>
          <w:sz w:val="28"/>
          <w:szCs w:val="28"/>
          <w:shd w:val="clear" w:color="auto" w:fill="FFFFFF"/>
        </w:rPr>
      </w:pPr>
      <w:r w:rsidRPr="008C4B06">
        <w:rPr>
          <w:rFonts w:ascii="Times New Roman" w:hAnsi="Times New Roman" w:cs="Times New Roman"/>
          <w:color w:val="000000" w:themeColor="text1"/>
          <w:sz w:val="28"/>
          <w:szCs w:val="28"/>
          <w:shd w:val="clear" w:color="auto" w:fill="FFFFFF"/>
        </w:rPr>
        <w:t>Но не только дидактические игры экологического характера оказывают влияние на формирование экологической культуры у младших школьников. Этому может способствовать и введение проблемных ситуаций на различных этапах проведения экскурсии.</w:t>
      </w:r>
    </w:p>
    <w:p w:rsidR="008C4B06" w:rsidRPr="008C4B06" w:rsidRDefault="008C4B06" w:rsidP="008C4B06">
      <w:pPr>
        <w:spacing w:after="0" w:line="360" w:lineRule="auto"/>
        <w:ind w:firstLine="708"/>
        <w:jc w:val="both"/>
        <w:rPr>
          <w:rFonts w:ascii="Times New Roman" w:eastAsiaTheme="minorEastAsia" w:hAnsi="Times New Roman" w:cs="Times New Roman"/>
          <w:color w:val="000000" w:themeColor="text1"/>
          <w:sz w:val="28"/>
          <w:szCs w:val="28"/>
          <w:lang w:eastAsia="ru-RU"/>
        </w:rPr>
      </w:pPr>
      <w:r w:rsidRPr="008C4B06">
        <w:rPr>
          <w:rFonts w:ascii="Times New Roman" w:eastAsiaTheme="minorEastAsia" w:hAnsi="Times New Roman" w:cs="Times New Roman"/>
          <w:color w:val="000000" w:themeColor="text1"/>
          <w:sz w:val="28"/>
          <w:szCs w:val="28"/>
          <w:lang w:eastAsia="ru-RU"/>
        </w:rPr>
        <w:lastRenderedPageBreak/>
        <w:t>Обучение младших школьников решению проблемных ситуаций включает пооперационное овладение необходимыми мыслительными действиями посредством выполнения логических упражнений на сравнение, группировку и классификацию явлений, на умение выделять главное, определять существенные и несущественные признаки понятий, делать самостоятельные выводы и аргументировать их [35].</w:t>
      </w:r>
    </w:p>
    <w:p w:rsidR="008C4B06" w:rsidRPr="008C4B06" w:rsidRDefault="008C4B06" w:rsidP="008C4B06">
      <w:pPr>
        <w:spacing w:after="0" w:line="360" w:lineRule="auto"/>
        <w:jc w:val="both"/>
        <w:rPr>
          <w:rFonts w:ascii="Times New Roman" w:eastAsiaTheme="minorEastAsia" w:hAnsi="Times New Roman" w:cs="Times New Roman"/>
          <w:color w:val="FF0000"/>
          <w:sz w:val="28"/>
          <w:szCs w:val="28"/>
          <w:lang w:eastAsia="ru-RU"/>
        </w:rPr>
      </w:pPr>
      <w:r w:rsidRPr="008C4B06">
        <w:rPr>
          <w:rFonts w:ascii="Times New Roman" w:eastAsiaTheme="minorEastAsia" w:hAnsi="Times New Roman" w:cs="Times New Roman"/>
          <w:color w:val="FF0000"/>
          <w:sz w:val="28"/>
          <w:szCs w:val="28"/>
          <w:lang w:eastAsia="ru-RU"/>
        </w:rPr>
        <w:tab/>
      </w:r>
      <w:r w:rsidRPr="008C4B06">
        <w:rPr>
          <w:rFonts w:ascii="Times New Roman" w:eastAsiaTheme="minorEastAsia" w:hAnsi="Times New Roman" w:cs="Times New Roman"/>
          <w:color w:val="000000" w:themeColor="text1"/>
          <w:sz w:val="28"/>
          <w:szCs w:val="28"/>
          <w:lang w:eastAsia="ru-RU"/>
        </w:rPr>
        <w:t>«Проблемное обучение нужно сочетать с традиционным изложением материала, так как в обучении всегда необходимы и тренировочные задачи, и задания, требующие воспроизведения знаний, способствующие запоминанию необходимой информации» [32, с. 100].</w:t>
      </w:r>
    </w:p>
    <w:p w:rsidR="008C4B06" w:rsidRPr="008C4B06" w:rsidRDefault="008C4B06" w:rsidP="008C4B06">
      <w:pPr>
        <w:spacing w:after="0" w:line="360" w:lineRule="auto"/>
        <w:jc w:val="both"/>
        <w:rPr>
          <w:rFonts w:ascii="Times New Roman" w:eastAsiaTheme="minorEastAsia" w:hAnsi="Times New Roman" w:cs="Times New Roman"/>
          <w:color w:val="000000" w:themeColor="text1"/>
          <w:sz w:val="28"/>
          <w:szCs w:val="28"/>
          <w:lang w:eastAsia="ru-RU"/>
        </w:rPr>
      </w:pPr>
      <w:r w:rsidRPr="008C4B06">
        <w:rPr>
          <w:rFonts w:ascii="Times New Roman" w:eastAsiaTheme="minorEastAsia" w:hAnsi="Times New Roman" w:cs="Times New Roman"/>
          <w:color w:val="FF0000"/>
          <w:sz w:val="28"/>
          <w:szCs w:val="28"/>
          <w:lang w:eastAsia="ru-RU"/>
        </w:rPr>
        <w:tab/>
      </w:r>
      <w:r w:rsidRPr="008C4B06">
        <w:rPr>
          <w:rFonts w:ascii="Times New Roman" w:eastAsiaTheme="minorEastAsia" w:hAnsi="Times New Roman" w:cs="Times New Roman"/>
          <w:color w:val="000000" w:themeColor="text1"/>
          <w:sz w:val="28"/>
          <w:szCs w:val="28"/>
          <w:lang w:eastAsia="ru-RU"/>
        </w:rPr>
        <w:t>В ходе возникновения проблемных ситуаций на уроках младшие школьники под руководством учителя сами «добывают» необходимые им сведения. Своими вопросами учитель побуждает учеников осмыслить новые для них явления, выделить в них основные признаки и сформулировать определенные правила.</w:t>
      </w:r>
    </w:p>
    <w:p w:rsidR="008C4B06" w:rsidRPr="008C4B06" w:rsidRDefault="008C4B06" w:rsidP="008C4B06">
      <w:pPr>
        <w:spacing w:after="0" w:line="360" w:lineRule="auto"/>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FF0000"/>
          <w:sz w:val="28"/>
          <w:szCs w:val="28"/>
          <w:lang w:eastAsia="ru-RU"/>
        </w:rPr>
        <w:tab/>
      </w:r>
      <w:r w:rsidRPr="008C4B06">
        <w:rPr>
          <w:rFonts w:ascii="Times New Roman" w:eastAsiaTheme="minorEastAsia" w:hAnsi="Times New Roman" w:cs="Times New Roman"/>
          <w:color w:val="000000" w:themeColor="text1"/>
          <w:sz w:val="28"/>
          <w:szCs w:val="28"/>
          <w:lang w:eastAsia="ru-RU"/>
        </w:rPr>
        <w:t>Проблемным уроком можно назвать урок, на котором учитель перед тем, как дать новый материал создает затруднительную ситуацию, тем самым побуждая обучающихся мыслить и искать выход из неё на протяжении всего урока.</w:t>
      </w:r>
    </w:p>
    <w:p w:rsidR="008C4B06" w:rsidRPr="008C4B06" w:rsidRDefault="008C4B06" w:rsidP="008C4B0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FF0000"/>
          <w:sz w:val="28"/>
          <w:szCs w:val="28"/>
          <w:lang w:eastAsia="ru-RU"/>
        </w:rPr>
        <w:tab/>
      </w:r>
      <w:r w:rsidRPr="008C4B06">
        <w:rPr>
          <w:rFonts w:ascii="Times New Roman" w:eastAsia="Times New Roman" w:hAnsi="Times New Roman" w:cs="Times New Roman"/>
          <w:color w:val="000000" w:themeColor="text1"/>
          <w:sz w:val="28"/>
          <w:szCs w:val="28"/>
          <w:lang w:eastAsia="ru-RU"/>
        </w:rPr>
        <w:t>Проблемная ситуация действительно возникнет, если у класса появится положительный эмоциональный отклик. Проблемные ситуации по реакции детей можно разделить на два большие группы: «с удивлением» и «с затруднением».</w:t>
      </w:r>
    </w:p>
    <w:p w:rsidR="008C4B06" w:rsidRPr="008C4B06" w:rsidRDefault="008C4B06" w:rsidP="008C4B06">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В основе проблемных ситуаций с «удивлением» могут лежать два типа противоречия:</w:t>
      </w:r>
    </w:p>
    <w:p w:rsidR="008C4B06" w:rsidRPr="008C4B06" w:rsidRDefault="008C4B06" w:rsidP="008C4B06">
      <w:pPr>
        <w:tabs>
          <w:tab w:val="left" w:pos="426"/>
        </w:tabs>
        <w:spacing w:after="0" w:line="360" w:lineRule="auto"/>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ab/>
      </w:r>
      <w:r w:rsidRPr="008C4B06">
        <w:rPr>
          <w:rFonts w:ascii="Times New Roman" w:eastAsia="Times New Roman" w:hAnsi="Times New Roman" w:cs="Times New Roman"/>
          <w:color w:val="000000" w:themeColor="text1"/>
          <w:sz w:val="28"/>
          <w:szCs w:val="28"/>
          <w:lang w:eastAsia="ru-RU"/>
        </w:rPr>
        <w:tab/>
        <w:t>1) Между двумя и больше положениями (фактами, мнениями)</w:t>
      </w:r>
    </w:p>
    <w:p w:rsidR="008C4B06" w:rsidRPr="008C4B06" w:rsidRDefault="008C4B06" w:rsidP="008C4B06">
      <w:pPr>
        <w:tabs>
          <w:tab w:val="left" w:pos="426"/>
        </w:tabs>
        <w:spacing w:after="0" w:line="360" w:lineRule="auto"/>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ab/>
      </w:r>
      <w:r w:rsidRPr="008C4B06">
        <w:rPr>
          <w:rFonts w:ascii="Times New Roman" w:eastAsia="Times New Roman" w:hAnsi="Times New Roman" w:cs="Times New Roman"/>
          <w:color w:val="000000" w:themeColor="text1"/>
          <w:sz w:val="28"/>
          <w:szCs w:val="28"/>
          <w:lang w:eastAsia="ru-RU"/>
        </w:rPr>
        <w:tab/>
        <w:t>2) Между ошибочным представлением обучающихся и научным фактом.</w:t>
      </w:r>
    </w:p>
    <w:p w:rsidR="008C4B06" w:rsidRPr="008C4B06" w:rsidRDefault="008C4B06" w:rsidP="008C4B06">
      <w:pPr>
        <w:spacing w:after="0" w:line="360" w:lineRule="auto"/>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ab/>
        <w:t xml:space="preserve">В основе проблемных ситуаций с «затруднением» лежит противоречие между необходимостью и невозможностью выполнить требования учителя. </w:t>
      </w:r>
      <w:r w:rsidRPr="008C4B06">
        <w:rPr>
          <w:rFonts w:ascii="Times New Roman" w:eastAsia="Times New Roman" w:hAnsi="Times New Roman" w:cs="Times New Roman"/>
          <w:color w:val="000000" w:themeColor="text1"/>
          <w:sz w:val="28"/>
          <w:szCs w:val="28"/>
          <w:lang w:eastAsia="ru-RU"/>
        </w:rPr>
        <w:lastRenderedPageBreak/>
        <w:t xml:space="preserve">Ученикам даётся задание либо невыполнимое вообще, либо не похожее на все предыдущие, которые они выполняли ранее [15]. </w:t>
      </w:r>
    </w:p>
    <w:p w:rsidR="008C4B06" w:rsidRPr="008C4B06" w:rsidRDefault="008C4B06" w:rsidP="008C4B0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FF0000"/>
          <w:sz w:val="28"/>
          <w:szCs w:val="28"/>
          <w:lang w:eastAsia="ru-RU"/>
        </w:rPr>
        <w:tab/>
      </w:r>
      <w:r w:rsidRPr="008C4B06">
        <w:rPr>
          <w:rFonts w:ascii="Times New Roman" w:eastAsia="Times New Roman" w:hAnsi="Times New Roman" w:cs="Times New Roman"/>
          <w:color w:val="000000" w:themeColor="text1"/>
          <w:sz w:val="28"/>
          <w:szCs w:val="28"/>
          <w:lang w:eastAsia="ru-RU"/>
        </w:rPr>
        <w:t xml:space="preserve">Когда проблемная ситуация создана, необходимо из нее выйти, найти варианты решения данной ситуации. Возможно несколько вариантов выхода из проблемной ситуации: </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1) Вариант первый: заостряет противоречие и формулирует проблему сам учитель.</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2) Вариант второй: осознают противоречие и ставят проблему сами ученики.</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3) Третий вариант: говорить вместе со школьниками, подталкивая при этом их мысль [15, с. 60].</w:t>
      </w:r>
    </w:p>
    <w:p w:rsidR="008C4B06" w:rsidRPr="008C4B06" w:rsidRDefault="008C4B06" w:rsidP="008C4B0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ab/>
        <w:t>Методические приемы, которые помогают в создании проблемных ситуаций, а учеников привести к выявлению проблемы:</w:t>
      </w:r>
    </w:p>
    <w:p w:rsidR="008C4B06" w:rsidRPr="008C4B06" w:rsidRDefault="008C4B06" w:rsidP="008C4B06">
      <w:pPr>
        <w:shd w:val="clear" w:color="auto" w:fill="FFFFFF"/>
        <w:tabs>
          <w:tab w:val="left" w:pos="284"/>
        </w:tabs>
        <w:spacing w:after="0" w:line="360" w:lineRule="auto"/>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ab/>
      </w:r>
      <w:r w:rsidRPr="008C4B06">
        <w:rPr>
          <w:rFonts w:ascii="Times New Roman" w:eastAsia="Times New Roman" w:hAnsi="Times New Roman" w:cs="Times New Roman"/>
          <w:color w:val="000000" w:themeColor="text1"/>
          <w:sz w:val="28"/>
          <w:szCs w:val="28"/>
          <w:lang w:eastAsia="ru-RU"/>
        </w:rPr>
        <w:tab/>
        <w:t>1) побуждающий диалог- это «экскаватор», который «выкапывает» проблему, вопрос, трудность, т.е. помогает формулировать учебную задачу;</w:t>
      </w:r>
    </w:p>
    <w:p w:rsidR="008C4B06" w:rsidRPr="008C4B06" w:rsidRDefault="008C4B06" w:rsidP="008C4B06">
      <w:pPr>
        <w:shd w:val="clear" w:color="auto" w:fill="FFFFFF"/>
        <w:tabs>
          <w:tab w:val="left" w:pos="284"/>
        </w:tabs>
        <w:spacing w:after="0" w:line="360" w:lineRule="auto"/>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ab/>
      </w:r>
      <w:r w:rsidRPr="008C4B06">
        <w:rPr>
          <w:rFonts w:ascii="Times New Roman" w:eastAsia="Times New Roman" w:hAnsi="Times New Roman" w:cs="Times New Roman"/>
          <w:color w:val="000000" w:themeColor="text1"/>
          <w:sz w:val="28"/>
          <w:szCs w:val="28"/>
          <w:lang w:eastAsia="ru-RU"/>
        </w:rPr>
        <w:tab/>
        <w:t>2) подводящий диалог логически выстроенная цепочка заданий и вопросов- «локомотив», движущийся к новому знанию, способу действия;</w:t>
      </w:r>
    </w:p>
    <w:p w:rsidR="008C4B06" w:rsidRPr="008C4B06" w:rsidRDefault="008C4B06" w:rsidP="008C4B06">
      <w:pPr>
        <w:shd w:val="clear" w:color="auto" w:fill="FFFFFF"/>
        <w:tabs>
          <w:tab w:val="left" w:pos="284"/>
        </w:tabs>
        <w:spacing w:after="0" w:line="360" w:lineRule="auto"/>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ab/>
      </w:r>
      <w:r w:rsidRPr="008C4B06">
        <w:rPr>
          <w:rFonts w:ascii="Times New Roman" w:eastAsia="Times New Roman" w:hAnsi="Times New Roman" w:cs="Times New Roman"/>
          <w:color w:val="000000" w:themeColor="text1"/>
          <w:sz w:val="28"/>
          <w:szCs w:val="28"/>
          <w:lang w:eastAsia="ru-RU"/>
        </w:rPr>
        <w:tab/>
        <w:t>3) применение мотивирующих приёмов («яркое пятно») сообщение интригующего материала (исторических фактов, легенд), демонстрация непонятных явлений (эксперимент, наглядность), «актуализация»- обнаружение смысла, значимости проблемы для обучающихся [15, с. 61].</w:t>
      </w:r>
    </w:p>
    <w:p w:rsidR="008C4B06" w:rsidRPr="008C4B06" w:rsidRDefault="008C4B06" w:rsidP="008C4B06">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FF0000"/>
          <w:sz w:val="28"/>
          <w:szCs w:val="28"/>
          <w:lang w:eastAsia="ru-RU"/>
        </w:rPr>
        <w:tab/>
      </w:r>
      <w:r w:rsidRPr="008C4B06">
        <w:rPr>
          <w:rFonts w:ascii="Times New Roman" w:eastAsia="Times New Roman" w:hAnsi="Times New Roman" w:cs="Times New Roman"/>
          <w:color w:val="000000" w:themeColor="text1"/>
          <w:sz w:val="28"/>
          <w:szCs w:val="28"/>
          <w:lang w:eastAsia="ru-RU"/>
        </w:rPr>
        <w:t>Применение в учебном процессе проблемных ситуаций способствует:</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 повышению интереса к учебе;</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 обеспечивает мотивацию учения;</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 не допускает переутомления на уроке;</w:t>
      </w:r>
    </w:p>
    <w:p w:rsidR="008C4B06" w:rsidRPr="008C4B06" w:rsidRDefault="008C4B06" w:rsidP="008C4B06">
      <w:pPr>
        <w:shd w:val="clear" w:color="auto" w:fill="FFFFFF"/>
        <w:spacing w:after="0" w:line="360" w:lineRule="auto"/>
        <w:ind w:left="708"/>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 обеспечивает атмосферу сотрудничества учителя и обучающегося;</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 развивает личность ребенка, его творческие способности и интерес к предметам;</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sidRPr="008C4B06">
        <w:rPr>
          <w:rFonts w:ascii="Times New Roman" w:eastAsia="Times New Roman" w:hAnsi="Times New Roman" w:cs="Times New Roman"/>
          <w:color w:val="000000" w:themeColor="text1"/>
          <w:sz w:val="28"/>
          <w:szCs w:val="28"/>
          <w:lang w:eastAsia="ru-RU"/>
        </w:rPr>
        <w:t>- вырабатывает активную позицию обучающихся [37, с. 55].</w:t>
      </w:r>
    </w:p>
    <w:p w:rsidR="008C4B06" w:rsidRPr="008C4B06" w:rsidRDefault="008C4B06" w:rsidP="008C4B06">
      <w:pPr>
        <w:spacing w:after="0" w:line="360" w:lineRule="auto"/>
        <w:ind w:firstLine="708"/>
        <w:jc w:val="both"/>
        <w:rPr>
          <w:rFonts w:ascii="Times New Roman" w:hAnsi="Times New Roman" w:cs="Times New Roman"/>
          <w:sz w:val="28"/>
          <w:szCs w:val="28"/>
          <w:shd w:val="clear" w:color="auto" w:fill="FFFFFF"/>
        </w:rPr>
      </w:pPr>
      <w:r w:rsidRPr="008C4B06">
        <w:rPr>
          <w:rFonts w:ascii="Times New Roman" w:hAnsi="Times New Roman" w:cs="Times New Roman"/>
          <w:sz w:val="28"/>
          <w:szCs w:val="28"/>
          <w:shd w:val="clear" w:color="auto" w:fill="FFFFFF"/>
        </w:rPr>
        <w:lastRenderedPageBreak/>
        <w:t>М.С. Смирнова в статье «Проблемное обучение на уроках в начальной школе» рассматривает разнообразные варианты введения проблемных ситуаций на различных этапах урока. Она делает акцент на то, что введение проблемных ситуаций активизирует умственную деятельность младших школьников, в результате проделанной работы они смогут получить конкретные представления о том или ином объекте или явлении [37, с. 33].</w:t>
      </w:r>
    </w:p>
    <w:p w:rsidR="008C4B06" w:rsidRPr="008C4B06" w:rsidRDefault="008C4B06" w:rsidP="008C4B06">
      <w:pPr>
        <w:spacing w:after="0" w:line="360" w:lineRule="auto"/>
        <w:ind w:firstLine="708"/>
        <w:jc w:val="both"/>
        <w:rPr>
          <w:rFonts w:ascii="Times New Roman" w:hAnsi="Times New Roman" w:cs="Times New Roman"/>
          <w:sz w:val="28"/>
          <w:szCs w:val="28"/>
        </w:rPr>
      </w:pPr>
      <w:r w:rsidRPr="008C4B06">
        <w:rPr>
          <w:rFonts w:ascii="Times New Roman" w:hAnsi="Times New Roman" w:cs="Times New Roman"/>
          <w:sz w:val="28"/>
          <w:szCs w:val="28"/>
        </w:rPr>
        <w:t>М.С. Смирнова предлагает применять проблемные ситуации на уроках с целью формирования у младших школьников экологической культуры в процессе проведения экскурсий. Решение проблемных вопросов мотивирует обучающихся к самостоятельному поиску информации, позволяет им научиться видеть проблему, формулировать ее, находить пути ее разрешения [37].</w:t>
      </w:r>
    </w:p>
    <w:p w:rsidR="008C4B06" w:rsidRPr="008C4B06" w:rsidRDefault="008C4B06" w:rsidP="008C4B06">
      <w:pPr>
        <w:spacing w:after="0" w:line="360" w:lineRule="auto"/>
        <w:ind w:firstLine="708"/>
        <w:jc w:val="both"/>
        <w:rPr>
          <w:rFonts w:ascii="Times New Roman" w:hAnsi="Times New Roman" w:cs="Times New Roman"/>
          <w:sz w:val="28"/>
          <w:szCs w:val="28"/>
        </w:rPr>
      </w:pPr>
      <w:r w:rsidRPr="008C4B06">
        <w:rPr>
          <w:rFonts w:ascii="Times New Roman" w:hAnsi="Times New Roman" w:cs="Times New Roman"/>
          <w:sz w:val="28"/>
          <w:szCs w:val="28"/>
        </w:rPr>
        <w:t>Необходимо стремиться к тому, чтобы поставить ученика в позицию первооткрывателя, исследователя, необходимо научить его наблюдать, анализировать явления и процессы, происходящие в окружающем мире. Когда у младшего школьника есть возможность понаблюдать за окружающей его действительностью, то у него формируются наиболее точные, полные представления о природе.</w:t>
      </w:r>
    </w:p>
    <w:p w:rsidR="008C4B06" w:rsidRPr="008C4B06" w:rsidRDefault="008C4B06" w:rsidP="008C4B06">
      <w:pPr>
        <w:spacing w:after="0" w:line="360" w:lineRule="auto"/>
        <w:ind w:firstLine="708"/>
        <w:jc w:val="both"/>
        <w:rPr>
          <w:rFonts w:ascii="Times New Roman" w:hAnsi="Times New Roman" w:cs="Times New Roman"/>
          <w:sz w:val="28"/>
        </w:rPr>
      </w:pPr>
      <w:r w:rsidRPr="008C4B06">
        <w:rPr>
          <w:rFonts w:ascii="Times New Roman" w:hAnsi="Times New Roman" w:cs="Times New Roman"/>
          <w:sz w:val="28"/>
        </w:rPr>
        <w:t xml:space="preserve">При создании и рассмотрении проблемных ситуаций на уроках в начальной школе необходимо постоянно опираться на использование изображений изучаемых процессов и явлений, использовать жизненный опыт обучающихся. </w:t>
      </w:r>
    </w:p>
    <w:p w:rsidR="008C4B06" w:rsidRPr="008C4B06" w:rsidRDefault="008C4B06" w:rsidP="008C4B06">
      <w:pPr>
        <w:spacing w:after="0" w:line="360" w:lineRule="auto"/>
        <w:ind w:firstLine="708"/>
        <w:jc w:val="both"/>
        <w:rPr>
          <w:rFonts w:ascii="Times New Roman" w:hAnsi="Times New Roman" w:cs="Times New Roman"/>
          <w:sz w:val="28"/>
        </w:rPr>
      </w:pPr>
      <w:r w:rsidRPr="008C4B06">
        <w:rPr>
          <w:rFonts w:ascii="Times New Roman" w:hAnsi="Times New Roman" w:cs="Times New Roman"/>
          <w:sz w:val="28"/>
        </w:rPr>
        <w:t xml:space="preserve">В курсе «Окружающий мир» УМК «Планета знаний» авторов Г.Г. Ивченковой, И.В. Потапова, Е.В. Саплиной, А.И. Саплина не уделяется должного внимания дидактическим играм экологического характера. Данные игры используются учителями при построении уроков, а также при проведении экскурсий, но в учебниках по окружающему миру в данном учебно- методическом комплекте они не представлены. Проблемные ситуации в данном комплекте представлены проблемными вопросами. В учебниках задаются детям вопросы, в частности, на тему экологии, на которые дети должны дать ответ, но перед этим подумать самим или обсудить это в паре с соседом по парте. </w:t>
      </w:r>
      <w:r w:rsidRPr="008C4B06">
        <w:rPr>
          <w:rFonts w:ascii="Times New Roman" w:hAnsi="Times New Roman" w:cs="Times New Roman"/>
          <w:sz w:val="28"/>
        </w:rPr>
        <w:lastRenderedPageBreak/>
        <w:t>Приведём пример проблемных вопросов. В разделе «Природа вокруг нас» после темы «Что такое экология?» детям предлагается ряд вопросов. Один из вопросов: «Приведите примеры, как деятельность человека влияет на окружающую среду, на животных и растений. Положительное или отрицательное влияние оказывает человек? Обсуди с товарищем по парте». Данный вопрос наталкивает детей на рассуждения, каждый ребенок высказывает свою точку зрения. Точки зрения могут не совпадать, может возникнуть дискуссия. Готовых экскурсий в учебниках по данному учебно- методическому комплекту не наблюдается, но сам учитель может организовать экскурсии на такие темы: «Что такое экология?», «Водоемы», «Разнообразие растений».</w:t>
      </w:r>
    </w:p>
    <w:p w:rsidR="008C4B06" w:rsidRPr="008C4B06" w:rsidRDefault="008C4B06" w:rsidP="008C4B06">
      <w:pPr>
        <w:spacing w:after="0" w:line="360" w:lineRule="auto"/>
        <w:ind w:firstLine="708"/>
        <w:jc w:val="both"/>
        <w:rPr>
          <w:rFonts w:ascii="Times New Roman" w:hAnsi="Times New Roman" w:cs="Times New Roman"/>
          <w:sz w:val="28"/>
        </w:rPr>
      </w:pPr>
      <w:r w:rsidRPr="008C4B06">
        <w:rPr>
          <w:rFonts w:ascii="Times New Roman" w:hAnsi="Times New Roman" w:cs="Times New Roman"/>
          <w:sz w:val="28"/>
        </w:rPr>
        <w:t>В курсе «Окружающий мир» УМК «Школа России» автора А.А. Плешакова также не уделяется внимание дидактическим играм экологического характера. В учебниках предлагаются проблемные вопросы, как и в УМК «Планета знаний». УМК построен таким образом, что готовые экскурсии не предлагаются, но учитель может организовать экскурсии на следующие темы: «Природа, ее разнообразие», «Что такое окружающая среда?», «Экология- наука о связях между живыми существами и окружающей их средой».</w:t>
      </w:r>
    </w:p>
    <w:p w:rsidR="008C4B06" w:rsidRPr="008C4B06" w:rsidRDefault="008C4B06" w:rsidP="008C4B06">
      <w:pPr>
        <w:spacing w:after="0" w:line="360" w:lineRule="auto"/>
        <w:ind w:firstLine="708"/>
        <w:jc w:val="both"/>
        <w:rPr>
          <w:rFonts w:ascii="Times New Roman" w:hAnsi="Times New Roman" w:cs="Times New Roman"/>
          <w:color w:val="000000" w:themeColor="text1"/>
          <w:sz w:val="28"/>
        </w:rPr>
      </w:pPr>
      <w:r w:rsidRPr="008C4B06">
        <w:rPr>
          <w:rFonts w:ascii="Times New Roman" w:hAnsi="Times New Roman" w:cs="Times New Roman"/>
          <w:color w:val="000000" w:themeColor="text1"/>
          <w:sz w:val="28"/>
        </w:rPr>
        <w:t>В курсе «Литературное чтение» УМК «Планета знаний» учитель может проводить экскурсии на темы, связанные с природой и окружающей нас средой. В учебниках находится достаточно произведений на тему природы, экологии. Например, произведение К.Г. Паустовского учит детей тому, что природные богатства необходимо сохранять и пользоваться ими в разумных пределах. Нерациональное использование приведет к истощению природных запасов. В УМК «Школа России» в учебниках не дается готовых тем экскурсий, но учитель сам может составить экскурсии, связанные с природой.</w:t>
      </w:r>
    </w:p>
    <w:p w:rsidR="008C4B06" w:rsidRPr="008C4B06" w:rsidRDefault="008C4B06" w:rsidP="008C4B06">
      <w:pPr>
        <w:spacing w:after="0" w:line="360" w:lineRule="auto"/>
        <w:ind w:firstLine="708"/>
        <w:jc w:val="both"/>
        <w:rPr>
          <w:rFonts w:ascii="Times New Roman" w:hAnsi="Times New Roman" w:cs="Times New Roman"/>
          <w:color w:val="000000" w:themeColor="text1"/>
          <w:sz w:val="28"/>
        </w:rPr>
      </w:pPr>
      <w:r w:rsidRPr="008C4B06">
        <w:rPr>
          <w:rFonts w:ascii="Times New Roman" w:hAnsi="Times New Roman" w:cs="Times New Roman"/>
          <w:color w:val="000000" w:themeColor="text1"/>
          <w:sz w:val="28"/>
          <w:szCs w:val="28"/>
        </w:rPr>
        <w:t xml:space="preserve">Рациональнее всего использовать экскурсии на уроках окружающего мира, так как именно данный предмет оказывает колоссальное воздействие на формирование экологической культуры у младших школьников. На уроках окружающего мира дети знакомятся с представителями животного и растительного миров, изучают вопросы экологии, формируют бережное </w:t>
      </w:r>
      <w:r w:rsidRPr="008C4B06">
        <w:rPr>
          <w:rFonts w:ascii="Times New Roman" w:hAnsi="Times New Roman" w:cs="Times New Roman"/>
          <w:color w:val="000000" w:themeColor="text1"/>
          <w:sz w:val="28"/>
          <w:szCs w:val="28"/>
        </w:rPr>
        <w:lastRenderedPageBreak/>
        <w:t>отношение к окружающей нас природе, изучают правила поведения при прогулках в лесу, парке, водоеме.</w:t>
      </w:r>
    </w:p>
    <w:p w:rsidR="008C4B06" w:rsidRPr="008C4B06" w:rsidRDefault="008C4B06" w:rsidP="008C4B06">
      <w:pPr>
        <w:spacing w:after="0" w:line="360" w:lineRule="auto"/>
        <w:ind w:firstLine="708"/>
        <w:jc w:val="both"/>
        <w:rPr>
          <w:rFonts w:ascii="Times New Roman" w:hAnsi="Times New Roman" w:cs="Times New Roman"/>
          <w:color w:val="000000" w:themeColor="text1"/>
          <w:sz w:val="28"/>
        </w:rPr>
      </w:pPr>
      <w:r w:rsidRPr="008C4B06">
        <w:rPr>
          <w:rFonts w:ascii="Times New Roman" w:hAnsi="Times New Roman" w:cs="Times New Roman"/>
          <w:color w:val="000000" w:themeColor="text1"/>
          <w:sz w:val="28"/>
        </w:rPr>
        <w:t>Таким образом, анализ литературных источников позволил сделать предположение о том, что использование дидактических игр экологического характера и введение проблемных ситуаций на различных этапах урока может способствовать эффективному формированию экологической культуры у младших школьников посредством использования экскурсий.</w:t>
      </w:r>
      <w:bookmarkStart w:id="17" w:name="_Toc38465334"/>
      <w:bookmarkStart w:id="18" w:name="_Toc41831198"/>
      <w:bookmarkStart w:id="19" w:name="_Toc74087782"/>
      <w:bookmarkStart w:id="20" w:name="_Toc74087910"/>
    </w:p>
    <w:p w:rsidR="008C4B06" w:rsidRPr="008C4B06" w:rsidRDefault="008C4B06" w:rsidP="008C4B06">
      <w:pPr>
        <w:spacing w:before="360" w:after="360" w:line="360" w:lineRule="auto"/>
        <w:ind w:firstLine="709"/>
        <w:jc w:val="center"/>
        <w:rPr>
          <w:rFonts w:ascii="Times New Roman" w:eastAsia="Times New Roman" w:hAnsi="Times New Roman" w:cs="Times New Roman"/>
          <w:bCs/>
          <w:sz w:val="28"/>
          <w:szCs w:val="28"/>
        </w:rPr>
      </w:pPr>
      <w:r w:rsidRPr="008C4B06">
        <w:rPr>
          <w:rFonts w:ascii="Times New Roman" w:eastAsia="Times New Roman" w:hAnsi="Times New Roman" w:cs="Times New Roman"/>
          <w:bCs/>
          <w:sz w:val="28"/>
          <w:szCs w:val="28"/>
        </w:rPr>
        <w:t xml:space="preserve">Выводы по </w:t>
      </w:r>
      <w:bookmarkEnd w:id="17"/>
      <w:bookmarkEnd w:id="18"/>
      <w:r w:rsidRPr="008C4B06">
        <w:rPr>
          <w:rFonts w:ascii="Times New Roman" w:eastAsia="Times New Roman" w:hAnsi="Times New Roman" w:cs="Times New Roman"/>
          <w:bCs/>
          <w:sz w:val="28"/>
          <w:szCs w:val="28"/>
          <w:lang w:val="en-US"/>
        </w:rPr>
        <w:t>I</w:t>
      </w:r>
      <w:r w:rsidRPr="001932BE">
        <w:rPr>
          <w:rFonts w:ascii="Times New Roman" w:eastAsia="Times New Roman" w:hAnsi="Times New Roman" w:cs="Times New Roman"/>
          <w:bCs/>
          <w:sz w:val="28"/>
          <w:szCs w:val="28"/>
        </w:rPr>
        <w:t xml:space="preserve"> </w:t>
      </w:r>
      <w:r w:rsidRPr="008C4B06">
        <w:rPr>
          <w:rFonts w:ascii="Times New Roman" w:eastAsia="Times New Roman" w:hAnsi="Times New Roman" w:cs="Times New Roman"/>
          <w:bCs/>
          <w:sz w:val="28"/>
          <w:szCs w:val="28"/>
        </w:rPr>
        <w:t>главе</w:t>
      </w:r>
      <w:bookmarkEnd w:id="19"/>
      <w:bookmarkEnd w:id="20"/>
    </w:p>
    <w:p w:rsidR="008C4B06" w:rsidRPr="008C4B06" w:rsidRDefault="008C4B06" w:rsidP="008C4B06">
      <w:pPr>
        <w:spacing w:after="0" w:line="360" w:lineRule="auto"/>
        <w:ind w:firstLine="708"/>
        <w:jc w:val="both"/>
        <w:rPr>
          <w:rFonts w:ascii="Times New Roman" w:hAnsi="Times New Roman" w:cs="Times New Roman"/>
          <w:color w:val="000000" w:themeColor="text1"/>
          <w:sz w:val="28"/>
        </w:rPr>
      </w:pPr>
      <w:r w:rsidRPr="008C4B06">
        <w:rPr>
          <w:rFonts w:ascii="Times New Roman" w:eastAsia="Calibri" w:hAnsi="Times New Roman" w:cs="Times New Roman"/>
          <w:sz w:val="28"/>
          <w:szCs w:val="28"/>
        </w:rPr>
        <w:t>Экологическая культура- часть общечеловеческой культуры, при которой человечество вырабатывает потребности и способы их осуществления, не создающие опасности жизни на Земле, этических принципов, социальных институтов, самой системы духовных ценностей и правовых норм. Экологическая культура дает ребенку понимание ценности живой природы, позволяет осознавать экологические последствия деятельности людей и выбирать пути, которые нанесут наименьший ущерб окружающей природе.</w:t>
      </w:r>
    </w:p>
    <w:p w:rsidR="008C4B06" w:rsidRPr="008C4B06" w:rsidRDefault="008C4B06" w:rsidP="008C4B06">
      <w:pPr>
        <w:spacing w:after="0" w:line="360" w:lineRule="auto"/>
        <w:ind w:firstLine="708"/>
        <w:jc w:val="both"/>
        <w:rPr>
          <w:rFonts w:ascii="Times New Roman" w:eastAsia="Calibri" w:hAnsi="Times New Roman" w:cs="Times New Roman"/>
          <w:bCs/>
          <w:sz w:val="28"/>
        </w:rPr>
      </w:pPr>
      <w:r w:rsidRPr="008C4B06">
        <w:rPr>
          <w:rFonts w:ascii="Times New Roman" w:eastAsia="Calibri" w:hAnsi="Times New Roman" w:cs="Times New Roman"/>
          <w:bCs/>
          <w:sz w:val="28"/>
        </w:rPr>
        <w:t>Младший школьный возраст наиболее сензитивен к формированию экологической культуры, так как в данный период развития ребенка, который характеризуется преобладанием эмоционально- чувственного способа освоения мира, интенсивно формируются свойства и качества личности, определяющие ее сущность в будущем.</w:t>
      </w:r>
    </w:p>
    <w:p w:rsidR="008C4B06" w:rsidRPr="008C4B06" w:rsidRDefault="008C4B06" w:rsidP="008C4B06">
      <w:pPr>
        <w:spacing w:after="0" w:line="360" w:lineRule="auto"/>
        <w:ind w:firstLine="708"/>
        <w:jc w:val="both"/>
        <w:rPr>
          <w:rFonts w:ascii="Times New Roman" w:hAnsi="Times New Roman" w:cs="Times New Roman"/>
          <w:sz w:val="28"/>
          <w:szCs w:val="28"/>
        </w:rPr>
      </w:pPr>
      <w:r w:rsidRPr="008C4B06">
        <w:rPr>
          <w:rFonts w:ascii="Times New Roman" w:eastAsia="Calibri" w:hAnsi="Times New Roman" w:cs="Times New Roman"/>
          <w:bCs/>
          <w:sz w:val="28"/>
        </w:rPr>
        <w:t xml:space="preserve">Основной формой урока, которая оказывает влияние на формирование экологической культуры у младших школьников, является экскурсия. </w:t>
      </w:r>
      <w:r w:rsidRPr="008C4B06">
        <w:rPr>
          <w:rFonts w:ascii="Times New Roman" w:hAnsi="Times New Roman" w:cs="Times New Roman"/>
          <w:sz w:val="28"/>
          <w:szCs w:val="28"/>
        </w:rPr>
        <w:t>В процессе проведения экскурсий у младших школьников закладывается фундамент конкретных представлений о природе, а также основы бережного отношения к окружающей нас природе. Дети знакомятся с богатством красок, звуков, форм окружающей природы в развитии и изменении.</w:t>
      </w:r>
    </w:p>
    <w:p w:rsidR="008C4B06" w:rsidRPr="008C4B06" w:rsidRDefault="008C4B06" w:rsidP="008C4B06">
      <w:pPr>
        <w:spacing w:after="0" w:line="360" w:lineRule="auto"/>
        <w:ind w:firstLine="709"/>
        <w:jc w:val="both"/>
        <w:rPr>
          <w:rFonts w:ascii="Times New Roman" w:eastAsiaTheme="minorEastAsia" w:hAnsi="Times New Roman" w:cs="Times New Roman"/>
          <w:sz w:val="28"/>
          <w:szCs w:val="28"/>
          <w:lang w:eastAsia="ru-RU"/>
        </w:rPr>
      </w:pPr>
      <w:r w:rsidRPr="008C4B06">
        <w:rPr>
          <w:rFonts w:ascii="Times New Roman" w:eastAsiaTheme="minorEastAsia" w:hAnsi="Times New Roman" w:cs="Times New Roman"/>
          <w:sz w:val="28"/>
          <w:szCs w:val="28"/>
          <w:lang w:eastAsia="ru-RU"/>
        </w:rPr>
        <w:t xml:space="preserve">Проанализировав литературу по проблеме исследования, мы пришли к выводу, что при использовании следующих педагогических условий: </w:t>
      </w:r>
      <w:r w:rsidRPr="008C4B06">
        <w:rPr>
          <w:rFonts w:ascii="Times New Roman" w:eastAsiaTheme="minorEastAsia" w:hAnsi="Times New Roman" w:cs="Times New Roman"/>
          <w:sz w:val="28"/>
          <w:szCs w:val="28"/>
          <w:lang w:eastAsia="ru-RU"/>
        </w:rPr>
        <w:lastRenderedPageBreak/>
        <w:t xml:space="preserve">использование дидактических игр экологического характера и введение проблемных ситуаций на разных этапах проведения экскурсии происходит более эффективное формирование экологической культуры у младших школьников. </w:t>
      </w: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spacing w:after="0" w:line="240" w:lineRule="auto"/>
        <w:rPr>
          <w:rFonts w:ascii="Times New Roman" w:eastAsia="Calibri" w:hAnsi="Times New Roman" w:cs="Times New Roman"/>
          <w:sz w:val="28"/>
          <w:szCs w:val="28"/>
        </w:rPr>
      </w:pPr>
    </w:p>
    <w:p w:rsidR="008C4B06" w:rsidRPr="008C4B06" w:rsidRDefault="008C4B06" w:rsidP="008C4B06">
      <w:pPr>
        <w:keepNext/>
        <w:keepLines/>
        <w:spacing w:before="360" w:after="360" w:line="360" w:lineRule="auto"/>
        <w:jc w:val="center"/>
        <w:outlineLvl w:val="0"/>
        <w:rPr>
          <w:rFonts w:ascii="Times New Roman" w:eastAsia="Times New Roman" w:hAnsi="Times New Roman" w:cs="Times New Roman"/>
          <w:sz w:val="28"/>
          <w:szCs w:val="28"/>
          <w:lang w:eastAsia="ru-RU"/>
        </w:rPr>
      </w:pPr>
      <w:bookmarkStart w:id="21" w:name="_Toc38465335"/>
      <w:bookmarkStart w:id="22" w:name="_Toc41831199"/>
      <w:bookmarkStart w:id="23" w:name="_Toc74087783"/>
      <w:bookmarkStart w:id="24" w:name="_Toc74087911"/>
      <w:r w:rsidRPr="008C4B06">
        <w:rPr>
          <w:rFonts w:ascii="Times New Roman" w:eastAsia="Times New Roman" w:hAnsi="Times New Roman" w:cs="Times New Roman"/>
          <w:sz w:val="28"/>
          <w:szCs w:val="28"/>
          <w:lang w:eastAsia="ru-RU"/>
        </w:rPr>
        <w:lastRenderedPageBreak/>
        <w:t xml:space="preserve">Глава II. Опытно-экспериментальная работа по </w:t>
      </w:r>
      <w:bookmarkEnd w:id="21"/>
      <w:bookmarkEnd w:id="22"/>
      <w:r w:rsidRPr="008C4B06">
        <w:rPr>
          <w:rFonts w:ascii="Times New Roman" w:eastAsia="Times New Roman" w:hAnsi="Times New Roman" w:cs="Times New Roman"/>
          <w:sz w:val="28"/>
          <w:szCs w:val="28"/>
          <w:lang w:eastAsia="ru-RU"/>
        </w:rPr>
        <w:t>проблеме формирования у младших школьников экологической культуры посредством использования экскурсий</w:t>
      </w:r>
      <w:bookmarkStart w:id="25" w:name="_Toc26562308"/>
      <w:bookmarkStart w:id="26" w:name="_Toc38465336"/>
      <w:bookmarkStart w:id="27" w:name="_Toc41831200"/>
      <w:bookmarkStart w:id="28" w:name="_Toc74087784"/>
      <w:bookmarkStart w:id="29" w:name="_Toc74087912"/>
      <w:bookmarkEnd w:id="23"/>
      <w:bookmarkEnd w:id="24"/>
    </w:p>
    <w:p w:rsidR="008C4B06" w:rsidRPr="008C4B06" w:rsidRDefault="008C4B06" w:rsidP="008C4B06">
      <w:pPr>
        <w:keepNext/>
        <w:keepLines/>
        <w:spacing w:before="360" w:after="360" w:line="360" w:lineRule="auto"/>
        <w:jc w:val="center"/>
        <w:outlineLvl w:val="0"/>
        <w:rPr>
          <w:rFonts w:ascii="Times New Roman" w:eastAsia="Times New Roman" w:hAnsi="Times New Roman" w:cs="Times New Roman"/>
          <w:bCs/>
          <w:sz w:val="28"/>
          <w:szCs w:val="28"/>
          <w:lang w:eastAsia="ru-RU"/>
        </w:rPr>
      </w:pPr>
      <w:r w:rsidRPr="008C4B06">
        <w:rPr>
          <w:rFonts w:ascii="Times New Roman" w:eastAsia="Times New Roman" w:hAnsi="Times New Roman" w:cs="Times New Roman"/>
          <w:bCs/>
          <w:sz w:val="28"/>
          <w:szCs w:val="28"/>
          <w:lang w:eastAsia="ru-RU"/>
        </w:rPr>
        <w:t xml:space="preserve">2.1. </w:t>
      </w:r>
      <w:bookmarkEnd w:id="25"/>
      <w:bookmarkEnd w:id="26"/>
      <w:bookmarkEnd w:id="27"/>
      <w:r w:rsidRPr="008C4B06">
        <w:rPr>
          <w:rFonts w:ascii="Times New Roman" w:eastAsia="Times New Roman" w:hAnsi="Times New Roman" w:cs="Times New Roman"/>
          <w:bCs/>
          <w:sz w:val="28"/>
          <w:szCs w:val="28"/>
          <w:lang w:eastAsia="ru-RU"/>
        </w:rPr>
        <w:t>Определение уровня сформированности экологической культуры у младших школьников</w:t>
      </w:r>
      <w:bookmarkEnd w:id="28"/>
      <w:bookmarkEnd w:id="29"/>
    </w:p>
    <w:p w:rsidR="008C4B06" w:rsidRPr="008C4B06" w:rsidRDefault="008C4B06" w:rsidP="008C4B06">
      <w:pPr>
        <w:spacing w:before="360" w:after="0" w:line="360" w:lineRule="auto"/>
        <w:ind w:firstLine="708"/>
        <w:jc w:val="both"/>
        <w:rPr>
          <w:rFonts w:ascii="Times New Roman" w:eastAsia="Times New Roman" w:hAnsi="Times New Roman" w:cs="Times New Roman"/>
          <w:sz w:val="28"/>
          <w:szCs w:val="24"/>
          <w:lang w:eastAsia="ru-RU"/>
        </w:rPr>
      </w:pPr>
      <w:r w:rsidRPr="008C4B06">
        <w:rPr>
          <w:rFonts w:ascii="Times New Roman" w:eastAsia="Times New Roman" w:hAnsi="Times New Roman" w:cs="Times New Roman"/>
          <w:sz w:val="28"/>
          <w:szCs w:val="24"/>
          <w:lang w:eastAsia="ru-RU"/>
        </w:rPr>
        <w:t>Цель исследования: выявить и обосновать педагогические условия по формированию у младших школьников экологической культуры посредством использования экскурсий.</w:t>
      </w:r>
    </w:p>
    <w:p w:rsidR="008C4B06" w:rsidRPr="008C4B06" w:rsidRDefault="008C4B06" w:rsidP="008C4B06">
      <w:pPr>
        <w:spacing w:after="0" w:line="360" w:lineRule="auto"/>
        <w:jc w:val="both"/>
        <w:rPr>
          <w:rFonts w:ascii="Times New Roman" w:eastAsia="Times New Roman" w:hAnsi="Times New Roman" w:cs="Times New Roman"/>
          <w:color w:val="FF0000"/>
          <w:sz w:val="28"/>
          <w:szCs w:val="28"/>
          <w:lang w:eastAsia="ru-RU"/>
        </w:rPr>
      </w:pPr>
      <w:r w:rsidRPr="008C4B06">
        <w:rPr>
          <w:rFonts w:ascii="Times New Roman" w:eastAsia="Times New Roman" w:hAnsi="Times New Roman" w:cs="Times New Roman"/>
          <w:sz w:val="28"/>
          <w:szCs w:val="24"/>
          <w:lang w:eastAsia="ru-RU"/>
        </w:rPr>
        <w:tab/>
      </w:r>
      <w:r w:rsidRPr="008C4B06">
        <w:rPr>
          <w:rFonts w:ascii="Times New Roman" w:eastAsia="Times New Roman" w:hAnsi="Times New Roman" w:cs="Times New Roman"/>
          <w:color w:val="000000"/>
          <w:sz w:val="28"/>
          <w:szCs w:val="28"/>
          <w:lang w:eastAsia="ru-RU"/>
        </w:rPr>
        <w:t>Для реализации поставленной цели нами была разработана программа опытно-экспериментальной работы (см. прил. 2). Согласно второму этапу данной программы был проведен констатирующий эксперимент на базе МАОУ «Образовательный центр № 12», г. Череповца: 3 класс. Класс обучается по учебно-методическому комплекту «Планета знаний». В классе обучается 28 человек.</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4"/>
          <w:lang w:eastAsia="ru-RU"/>
        </w:rPr>
      </w:pPr>
      <w:r w:rsidRPr="008C4B06">
        <w:rPr>
          <w:rFonts w:ascii="Times New Roman" w:eastAsia="Times New Roman" w:hAnsi="Times New Roman" w:cs="Times New Roman"/>
          <w:sz w:val="28"/>
          <w:szCs w:val="24"/>
          <w:lang w:eastAsia="ru-RU"/>
        </w:rPr>
        <w:t>Цель констатирующего эксперимента: выявить уровень сформированности экологической культуры у младших школьников.</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 xml:space="preserve">Соответственно данной цели нами были поставлены следующие задачи констатирующего эксперимента: </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 xml:space="preserve">1) выявить критерии и показатели, и на их основе дать характеристику уровням сформированности экологической культуры у младших школьников; </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 xml:space="preserve">2) в соответствии с критериями и показателями подобрать и провести методики, позволяющие выявить уровень сформированности экологической культуры у младших школьников; </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 xml:space="preserve">3) проанализировать результаты по каждому критерию сформированности экологической культуры у младших школьников и определить общий уровень. </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 xml:space="preserve">На основе анализа психолого-педагогической литературы мы выделили критерии и показатели сформированности у младших школьников </w:t>
      </w:r>
      <w:r w:rsidRPr="008C4B06">
        <w:rPr>
          <w:rFonts w:ascii="Times New Roman" w:eastAsia="Calibri" w:hAnsi="Times New Roman" w:cs="Times New Roman"/>
          <w:sz w:val="28"/>
        </w:rPr>
        <w:lastRenderedPageBreak/>
        <w:t>экологической культуры посредством использования экскурсий, представленные в табл. 1.</w:t>
      </w:r>
    </w:p>
    <w:p w:rsidR="008C4B06" w:rsidRPr="008C4B06" w:rsidRDefault="008C4B06" w:rsidP="008C4B06">
      <w:pPr>
        <w:spacing w:after="0" w:line="360" w:lineRule="auto"/>
        <w:ind w:firstLine="708"/>
        <w:jc w:val="right"/>
        <w:rPr>
          <w:rFonts w:ascii="Times New Roman" w:eastAsia="Calibri" w:hAnsi="Times New Roman" w:cs="Times New Roman"/>
          <w:sz w:val="28"/>
        </w:rPr>
      </w:pPr>
      <w:r w:rsidRPr="008C4B06">
        <w:rPr>
          <w:rFonts w:ascii="Times New Roman" w:eastAsia="Calibri" w:hAnsi="Times New Roman" w:cs="Times New Roman"/>
          <w:sz w:val="28"/>
        </w:rPr>
        <w:t>Таблица 1</w:t>
      </w:r>
    </w:p>
    <w:p w:rsidR="008C4B06" w:rsidRPr="008C4B06" w:rsidRDefault="008C4B06" w:rsidP="008C4B06">
      <w:pPr>
        <w:spacing w:after="0" w:line="360" w:lineRule="auto"/>
        <w:ind w:firstLine="708"/>
        <w:jc w:val="center"/>
        <w:rPr>
          <w:rFonts w:ascii="Times New Roman" w:eastAsia="Calibri" w:hAnsi="Times New Roman" w:cs="Times New Roman"/>
          <w:sz w:val="28"/>
        </w:rPr>
      </w:pPr>
      <w:r w:rsidRPr="008C4B06">
        <w:rPr>
          <w:rFonts w:ascii="Times New Roman" w:eastAsia="Calibri" w:hAnsi="Times New Roman" w:cs="Times New Roman"/>
          <w:sz w:val="28"/>
        </w:rPr>
        <w:t>Критерии, показатели, диагностические методики выявления уровня сформированности экологической культуры у младших школьников</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3115"/>
        <w:gridCol w:w="3404"/>
      </w:tblGrid>
      <w:tr w:rsidR="008C4B06" w:rsidRPr="008C4B06" w:rsidTr="001932BE">
        <w:tc>
          <w:tcPr>
            <w:tcW w:w="311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8"/>
              </w:rPr>
            </w:pPr>
            <w:r w:rsidRPr="008C4B06">
              <w:rPr>
                <w:rFonts w:ascii="Times New Roman" w:eastAsia="Calibri" w:hAnsi="Times New Roman" w:cs="Times New Roman"/>
                <w:sz w:val="24"/>
                <w:szCs w:val="28"/>
              </w:rPr>
              <w:t>Критерии</w:t>
            </w:r>
          </w:p>
        </w:tc>
        <w:tc>
          <w:tcPr>
            <w:tcW w:w="311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8"/>
              </w:rPr>
            </w:pPr>
            <w:r w:rsidRPr="008C4B06">
              <w:rPr>
                <w:rFonts w:ascii="Times New Roman" w:eastAsia="Calibri" w:hAnsi="Times New Roman" w:cs="Times New Roman"/>
                <w:sz w:val="24"/>
                <w:szCs w:val="28"/>
              </w:rPr>
              <w:t>Показатели</w:t>
            </w:r>
          </w:p>
        </w:tc>
        <w:tc>
          <w:tcPr>
            <w:tcW w:w="3404"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8"/>
              </w:rPr>
            </w:pPr>
            <w:r w:rsidRPr="008C4B06">
              <w:rPr>
                <w:rFonts w:ascii="Times New Roman" w:eastAsia="Calibri" w:hAnsi="Times New Roman" w:cs="Times New Roman"/>
                <w:sz w:val="24"/>
                <w:szCs w:val="28"/>
              </w:rPr>
              <w:t>Диагностические методики</w:t>
            </w:r>
          </w:p>
        </w:tc>
      </w:tr>
      <w:tr w:rsidR="008C4B06" w:rsidRPr="008C4B06" w:rsidTr="001932BE">
        <w:tc>
          <w:tcPr>
            <w:tcW w:w="311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rPr>
            </w:pPr>
            <w:r w:rsidRPr="008C4B06">
              <w:rPr>
                <w:rFonts w:ascii="Times New Roman" w:eastAsia="Calibri" w:hAnsi="Times New Roman" w:cs="Times New Roman"/>
                <w:sz w:val="24"/>
              </w:rPr>
              <w:t>Когнитивный</w:t>
            </w:r>
          </w:p>
        </w:tc>
        <w:tc>
          <w:tcPr>
            <w:tcW w:w="3115"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 знания по вопросам экологии, которые можно использовать в практической деятельности;</w:t>
            </w:r>
            <w:r w:rsidRPr="008C4B06">
              <w:rPr>
                <w:rFonts w:ascii="Times New Roman" w:eastAsia="Calibri" w:hAnsi="Times New Roman" w:cs="Times New Roman"/>
                <w:color w:val="000000"/>
                <w:sz w:val="24"/>
                <w:szCs w:val="28"/>
                <w:lang w:eastAsia="ru-RU"/>
              </w:rPr>
              <w:br/>
              <w:t>- знания о видовом разнообразии животных;</w:t>
            </w:r>
            <w:r w:rsidRPr="008C4B06">
              <w:rPr>
                <w:rFonts w:ascii="Times New Roman" w:eastAsia="Calibri" w:hAnsi="Times New Roman" w:cs="Times New Roman"/>
                <w:color w:val="000000"/>
                <w:sz w:val="24"/>
                <w:szCs w:val="28"/>
                <w:lang w:eastAsia="ru-RU"/>
              </w:rPr>
              <w:br/>
              <w:t>- представления и понятия об объектах природы и их ценностях, о причинно-следственной взаимосвязи в природе</w:t>
            </w:r>
          </w:p>
        </w:tc>
        <w:tc>
          <w:tcPr>
            <w:tcW w:w="3404" w:type="dxa"/>
            <w:shd w:val="clear" w:color="auto" w:fill="auto"/>
          </w:tcPr>
          <w:p w:rsidR="008C4B06" w:rsidRPr="008C4B06" w:rsidRDefault="008C4B06" w:rsidP="008C4B06">
            <w:pPr>
              <w:spacing w:after="0" w:line="240" w:lineRule="auto"/>
              <w:jc w:val="both"/>
              <w:rPr>
                <w:rFonts w:ascii="Times New Roman" w:eastAsia="Calibri" w:hAnsi="Times New Roman" w:cs="Times New Roman"/>
                <w:color w:val="000000"/>
                <w:sz w:val="24"/>
                <w:szCs w:val="28"/>
              </w:rPr>
            </w:pPr>
            <w:r w:rsidRPr="008C4B06">
              <w:rPr>
                <w:rFonts w:ascii="Times New Roman" w:eastAsia="Calibri" w:hAnsi="Times New Roman" w:cs="Times New Roman"/>
                <w:color w:val="000000"/>
                <w:sz w:val="24"/>
                <w:szCs w:val="28"/>
              </w:rPr>
              <w:t>Адаптированная методика 1. «Мы и природа» (В. А. Самкова, А. С. Прутченков)</w:t>
            </w:r>
          </w:p>
          <w:p w:rsidR="008C4B06" w:rsidRPr="008C4B06" w:rsidRDefault="008C4B06" w:rsidP="008C4B06">
            <w:pPr>
              <w:spacing w:after="0" w:line="240" w:lineRule="auto"/>
              <w:jc w:val="both"/>
              <w:rPr>
                <w:rFonts w:ascii="Times New Roman" w:eastAsia="Calibri" w:hAnsi="Times New Roman" w:cs="Times New Roman"/>
                <w:sz w:val="24"/>
                <w:szCs w:val="28"/>
              </w:rPr>
            </w:pPr>
          </w:p>
        </w:tc>
      </w:tr>
      <w:tr w:rsidR="008C4B06" w:rsidRPr="008C4B06" w:rsidTr="001932BE">
        <w:tc>
          <w:tcPr>
            <w:tcW w:w="311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rPr>
            </w:pPr>
            <w:r w:rsidRPr="008C4B06">
              <w:rPr>
                <w:rFonts w:ascii="Times New Roman" w:eastAsia="Calibri" w:hAnsi="Times New Roman" w:cs="Times New Roman"/>
                <w:sz w:val="24"/>
              </w:rPr>
              <w:t>Деятельностный</w:t>
            </w:r>
          </w:p>
        </w:tc>
        <w:tc>
          <w:tcPr>
            <w:tcW w:w="3115"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 основы гуманного отношения к природе;</w:t>
            </w:r>
            <w:r w:rsidRPr="008C4B06">
              <w:rPr>
                <w:rFonts w:ascii="Times New Roman" w:eastAsia="Calibri" w:hAnsi="Times New Roman" w:cs="Times New Roman"/>
                <w:color w:val="000000"/>
                <w:sz w:val="24"/>
                <w:szCs w:val="28"/>
                <w:lang w:eastAsia="ru-RU"/>
              </w:rPr>
              <w:br/>
              <w:t>-</w:t>
            </w:r>
            <w:r w:rsidRPr="008C4B06">
              <w:rPr>
                <w:rFonts w:eastAsiaTheme="minorEastAsia"/>
                <w:lang w:eastAsia="ru-RU"/>
              </w:rPr>
              <w:t> </w:t>
            </w:r>
            <w:r w:rsidRPr="008C4B06">
              <w:rPr>
                <w:rFonts w:ascii="Times New Roman" w:eastAsia="Calibri" w:hAnsi="Times New Roman" w:cs="Times New Roman"/>
                <w:color w:val="000000"/>
                <w:sz w:val="24"/>
                <w:szCs w:val="28"/>
                <w:lang w:eastAsia="ru-RU"/>
              </w:rPr>
              <w:t>овладение способами взаимодействия с природой;</w:t>
            </w:r>
            <w:r w:rsidRPr="008C4B06">
              <w:rPr>
                <w:rFonts w:ascii="Times New Roman" w:eastAsia="Calibri" w:hAnsi="Times New Roman" w:cs="Times New Roman"/>
                <w:color w:val="000000"/>
                <w:sz w:val="24"/>
                <w:szCs w:val="28"/>
                <w:lang w:eastAsia="ru-RU"/>
              </w:rPr>
              <w:br/>
              <w:t>- соблюдение норм и правил экологической этики</w:t>
            </w:r>
          </w:p>
        </w:tc>
        <w:tc>
          <w:tcPr>
            <w:tcW w:w="3404"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8"/>
              </w:rPr>
            </w:pPr>
            <w:r w:rsidRPr="008C4B06">
              <w:rPr>
                <w:rFonts w:ascii="Times New Roman" w:eastAsia="Calibri" w:hAnsi="Times New Roman" w:cs="Times New Roman"/>
                <w:color w:val="000000"/>
                <w:sz w:val="24"/>
                <w:szCs w:val="28"/>
              </w:rPr>
              <w:t>Адаптированная методика 2. «Экология» (Л. В. Моисеева)</w:t>
            </w:r>
          </w:p>
        </w:tc>
      </w:tr>
    </w:tbl>
    <w:p w:rsidR="008C4B06" w:rsidRPr="008C4B06" w:rsidRDefault="008C4B06" w:rsidP="008C4B06">
      <w:pPr>
        <w:spacing w:after="0" w:line="360" w:lineRule="auto"/>
        <w:ind w:firstLine="708"/>
        <w:jc w:val="both"/>
        <w:rPr>
          <w:rFonts w:ascii="Times New Roman" w:eastAsia="Calibri" w:hAnsi="Times New Roman" w:cs="Times New Roman"/>
          <w:sz w:val="28"/>
          <w:szCs w:val="28"/>
        </w:rPr>
      </w:pP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На основе данных критериев и показателей были охарактеризованы уровни сформированности экологической культуры у младших школьников. Они представлены в табл. 2.</w:t>
      </w:r>
    </w:p>
    <w:p w:rsidR="008C4B06" w:rsidRPr="008C4B06" w:rsidRDefault="008C4B06" w:rsidP="008C4B06">
      <w:pPr>
        <w:spacing w:after="0" w:line="360" w:lineRule="auto"/>
        <w:ind w:firstLine="708"/>
        <w:jc w:val="right"/>
        <w:rPr>
          <w:rFonts w:ascii="Times New Roman" w:eastAsia="Calibri" w:hAnsi="Times New Roman" w:cs="Times New Roman"/>
          <w:sz w:val="28"/>
          <w:szCs w:val="28"/>
        </w:rPr>
      </w:pPr>
      <w:r w:rsidRPr="008C4B06">
        <w:rPr>
          <w:rFonts w:ascii="Times New Roman" w:eastAsia="Calibri" w:hAnsi="Times New Roman" w:cs="Times New Roman"/>
          <w:sz w:val="28"/>
          <w:szCs w:val="28"/>
        </w:rPr>
        <w:t>Таблица 2</w:t>
      </w:r>
    </w:p>
    <w:p w:rsidR="008C4B06" w:rsidRPr="008C4B06" w:rsidRDefault="008C4B06" w:rsidP="008C4B06">
      <w:pPr>
        <w:spacing w:after="0" w:line="360" w:lineRule="auto"/>
        <w:ind w:firstLine="708"/>
        <w:jc w:val="center"/>
        <w:rPr>
          <w:rFonts w:ascii="Times New Roman" w:eastAsia="Calibri" w:hAnsi="Times New Roman" w:cs="Times New Roman"/>
          <w:sz w:val="28"/>
          <w:szCs w:val="28"/>
        </w:rPr>
      </w:pPr>
      <w:r w:rsidRPr="008C4B06">
        <w:rPr>
          <w:rFonts w:ascii="Times New Roman" w:eastAsia="Calibri" w:hAnsi="Times New Roman" w:cs="Times New Roman"/>
          <w:sz w:val="28"/>
          <w:szCs w:val="28"/>
        </w:rPr>
        <w:t>Характеристика уровней сформированности экологической культуры у младших школьников</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3115"/>
        <w:gridCol w:w="3404"/>
      </w:tblGrid>
      <w:tr w:rsidR="008C4B06" w:rsidRPr="008C4B06" w:rsidTr="001932BE">
        <w:tc>
          <w:tcPr>
            <w:tcW w:w="3115"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Уровень</w:t>
            </w:r>
          </w:p>
        </w:tc>
        <w:tc>
          <w:tcPr>
            <w:tcW w:w="3115"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Баллы</w:t>
            </w:r>
          </w:p>
        </w:tc>
        <w:tc>
          <w:tcPr>
            <w:tcW w:w="3404"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Характеристика</w:t>
            </w:r>
          </w:p>
        </w:tc>
      </w:tr>
      <w:tr w:rsidR="008C4B06" w:rsidRPr="008C4B06" w:rsidTr="001932BE">
        <w:tc>
          <w:tcPr>
            <w:tcW w:w="3115"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Высокий уровень</w:t>
            </w:r>
          </w:p>
        </w:tc>
        <w:tc>
          <w:tcPr>
            <w:tcW w:w="3115"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17-19 баллов</w:t>
            </w:r>
          </w:p>
        </w:tc>
        <w:tc>
          <w:tcPr>
            <w:tcW w:w="3404"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0"/>
                <w:szCs w:val="28"/>
                <w:lang w:eastAsia="ru-RU"/>
              </w:rPr>
            </w:pPr>
            <w:r w:rsidRPr="008C4B06">
              <w:rPr>
                <w:rFonts w:ascii="Times New Roman" w:eastAsia="Calibri" w:hAnsi="Times New Roman" w:cs="Times New Roman"/>
                <w:color w:val="000000"/>
                <w:sz w:val="24"/>
                <w:szCs w:val="28"/>
                <w:lang w:eastAsia="ru-RU"/>
              </w:rPr>
              <w:t>Данный уровень определяется прочными знаниями по экологии, которые можно использовать в практической деятельности, сформированностью представлений и понятий об объектах природы, о взаимосвязях в природе. Обучающийся соблюдает нормы и правила экологической этики.</w:t>
            </w:r>
          </w:p>
        </w:tc>
      </w:tr>
    </w:tbl>
    <w:p w:rsidR="008C4B06" w:rsidRPr="008C4B06" w:rsidRDefault="008C4B06" w:rsidP="008C4B06">
      <w:pPr>
        <w:spacing w:before="100" w:beforeAutospacing="1" w:after="100" w:afterAutospacing="1" w:line="240" w:lineRule="auto"/>
        <w:jc w:val="right"/>
        <w:rPr>
          <w:rFonts w:ascii="Times New Roman" w:eastAsia="Calibri" w:hAnsi="Times New Roman" w:cs="Times New Roman"/>
          <w:color w:val="000000"/>
          <w:sz w:val="24"/>
          <w:szCs w:val="28"/>
          <w:lang w:eastAsia="ru-RU"/>
        </w:rPr>
        <w:sectPr w:rsidR="008C4B06" w:rsidRPr="008C4B06" w:rsidSect="001932BE">
          <w:headerReference w:type="default" r:id="rId7"/>
          <w:headerReference w:type="first" r:id="rId8"/>
          <w:pgSz w:w="11906" w:h="16838"/>
          <w:pgMar w:top="1134" w:right="567" w:bottom="1134" w:left="1701" w:header="709" w:footer="709" w:gutter="0"/>
          <w:pgNumType w:start="2"/>
          <w:cols w:space="708"/>
          <w:titlePg/>
          <w:docGrid w:linePitch="360"/>
        </w:sectPr>
      </w:pPr>
      <w:r w:rsidRPr="008C4B06">
        <w:rPr>
          <w:rFonts w:ascii="Times New Roman" w:eastAsia="Calibri" w:hAnsi="Times New Roman" w:cs="Times New Roman"/>
          <w:color w:val="000000"/>
          <w:sz w:val="24"/>
          <w:szCs w:val="28"/>
          <w:lang w:eastAsia="ru-RU"/>
        </w:rPr>
        <w:lastRenderedPageBreak/>
        <w:t>Продолжение таблицы 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3115"/>
        <w:gridCol w:w="3404"/>
      </w:tblGrid>
      <w:tr w:rsidR="008C4B06" w:rsidRPr="008C4B06" w:rsidTr="001932BE">
        <w:tc>
          <w:tcPr>
            <w:tcW w:w="3115"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Средний уровень</w:t>
            </w:r>
          </w:p>
        </w:tc>
        <w:tc>
          <w:tcPr>
            <w:tcW w:w="3115"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11-16 баллов</w:t>
            </w:r>
          </w:p>
        </w:tc>
        <w:tc>
          <w:tcPr>
            <w:tcW w:w="3404"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Данный уровень характеризуется наличием у обучающегося отдельных знаний по вопросам экологии. Уровень определяется осознанием важности экологии для полноценного развития человека и природы. Принимает активное и осмысленное участие в экологической деятельности.</w:t>
            </w:r>
          </w:p>
        </w:tc>
      </w:tr>
      <w:tr w:rsidR="008C4B06" w:rsidRPr="008C4B06" w:rsidTr="001932BE">
        <w:tc>
          <w:tcPr>
            <w:tcW w:w="3115" w:type="dxa"/>
            <w:shd w:val="clear" w:color="auto" w:fill="auto"/>
          </w:tcPr>
          <w:p w:rsidR="008C4B06" w:rsidRPr="008C4B06" w:rsidRDefault="008C4B06" w:rsidP="008C4B06">
            <w:pPr>
              <w:spacing w:before="100" w:beforeAutospacing="1" w:after="100" w:afterAutospacing="1" w:line="360" w:lineRule="auto"/>
              <w:jc w:val="both"/>
              <w:rPr>
                <w:rFonts w:ascii="Times New Roman" w:eastAsia="Calibri" w:hAnsi="Times New Roman" w:cs="Times New Roman"/>
                <w:color w:val="000000"/>
                <w:sz w:val="28"/>
                <w:szCs w:val="28"/>
                <w:lang w:eastAsia="ru-RU"/>
              </w:rPr>
            </w:pPr>
            <w:r w:rsidRPr="008C4B06">
              <w:rPr>
                <w:rFonts w:ascii="Times New Roman" w:eastAsia="Calibri" w:hAnsi="Times New Roman" w:cs="Times New Roman"/>
                <w:color w:val="000000"/>
                <w:sz w:val="24"/>
                <w:szCs w:val="28"/>
                <w:lang w:eastAsia="ru-RU"/>
              </w:rPr>
              <w:t>Низкий уровень</w:t>
            </w:r>
          </w:p>
        </w:tc>
        <w:tc>
          <w:tcPr>
            <w:tcW w:w="3115"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0-10 баллов</w:t>
            </w:r>
          </w:p>
        </w:tc>
        <w:tc>
          <w:tcPr>
            <w:tcW w:w="3404" w:type="dxa"/>
            <w:shd w:val="clear" w:color="auto" w:fill="auto"/>
          </w:tcPr>
          <w:p w:rsidR="008C4B06" w:rsidRPr="008C4B06" w:rsidRDefault="008C4B06" w:rsidP="008C4B06">
            <w:pPr>
              <w:spacing w:before="100" w:beforeAutospacing="1" w:after="100" w:afterAutospacing="1" w:line="240" w:lineRule="auto"/>
              <w:jc w:val="both"/>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Данный уровень характеризуется отсутствием знаний по вопросам экологии, интереса к природным явлениям, живым организмам. Нейтральное отношение к окружающему миру. У детей отсутствует положительный опыт экологической деятельности, не сформированы потребности в общении с природой</w:t>
            </w:r>
          </w:p>
        </w:tc>
      </w:tr>
    </w:tbl>
    <w:p w:rsidR="008C4B06" w:rsidRPr="008C4B06" w:rsidRDefault="008C4B06" w:rsidP="008C4B06">
      <w:pPr>
        <w:spacing w:after="200" w:line="240" w:lineRule="auto"/>
        <w:rPr>
          <w:rFonts w:ascii="Times New Roman" w:eastAsia="Calibri" w:hAnsi="Times New Roman" w:cs="Times New Roman"/>
          <w:color w:val="000000"/>
          <w:sz w:val="24"/>
          <w:szCs w:val="28"/>
          <w:lang w:eastAsia="ru-RU"/>
        </w:rPr>
        <w:sectPr w:rsidR="008C4B06" w:rsidRPr="008C4B06" w:rsidSect="001932BE">
          <w:type w:val="continuous"/>
          <w:pgSz w:w="11906" w:h="16838"/>
          <w:pgMar w:top="1134" w:right="567" w:bottom="1134" w:left="1701" w:header="709" w:footer="709" w:gutter="0"/>
          <w:pgNumType w:start="2"/>
          <w:cols w:space="708"/>
          <w:titlePg/>
          <w:docGrid w:linePitch="360"/>
        </w:sectPr>
      </w:pPr>
    </w:p>
    <w:p w:rsidR="008C4B06" w:rsidRPr="008C4B06" w:rsidRDefault="008C4B06" w:rsidP="008C4B06">
      <w:pPr>
        <w:spacing w:after="0" w:line="360" w:lineRule="auto"/>
        <w:ind w:firstLine="708"/>
        <w:jc w:val="both"/>
        <w:rPr>
          <w:rFonts w:ascii="Times New Roman" w:eastAsia="Calibri" w:hAnsi="Times New Roman" w:cs="Times New Roman"/>
          <w:color w:val="000000"/>
          <w:sz w:val="28"/>
          <w:szCs w:val="28"/>
        </w:rPr>
      </w:pPr>
      <w:r w:rsidRPr="008C4B06">
        <w:rPr>
          <w:rFonts w:ascii="Times New Roman" w:eastAsia="Calibri" w:hAnsi="Times New Roman" w:cs="Times New Roman"/>
          <w:sz w:val="28"/>
        </w:rPr>
        <w:t xml:space="preserve">Для выявления уровня сформированности у младших школьников экологической культуры были использованы следующие диагностические методики: </w:t>
      </w:r>
      <w:r w:rsidRPr="008C4B06">
        <w:rPr>
          <w:rFonts w:ascii="Times New Roman" w:eastAsia="Calibri" w:hAnsi="Times New Roman" w:cs="Times New Roman"/>
          <w:color w:val="000000"/>
          <w:sz w:val="28"/>
          <w:szCs w:val="28"/>
        </w:rPr>
        <w:t>адаптированная методика «Мы и природа» (В. А. Самкова, А. С. Прутченков), адаптированная методика «Экология» (Л. В. Моисеева).</w:t>
      </w:r>
    </w:p>
    <w:p w:rsidR="008C4B06" w:rsidRPr="008C4B06" w:rsidRDefault="008C4B06" w:rsidP="008C4B06">
      <w:pPr>
        <w:spacing w:before="100" w:beforeAutospacing="1" w:after="0" w:line="360" w:lineRule="auto"/>
        <w:ind w:firstLine="709"/>
        <w:contextualSpacing/>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Методика 1. «Мы и природа» (В. А. Самкова, А. С. Прутченков).</w:t>
      </w:r>
    </w:p>
    <w:p w:rsidR="008C4B06" w:rsidRPr="008C4B06" w:rsidRDefault="008C4B06" w:rsidP="008C4B06">
      <w:pPr>
        <w:spacing w:before="100" w:beforeAutospacing="1" w:after="100" w:afterAutospacing="1" w:line="360" w:lineRule="auto"/>
        <w:ind w:firstLine="709"/>
        <w:contextualSpacing/>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Возраст: 8-9 лет.</w:t>
      </w:r>
    </w:p>
    <w:p w:rsidR="008C4B06" w:rsidRPr="008C4B06" w:rsidRDefault="008C4B06" w:rsidP="008C4B06">
      <w:p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Цель: выявить имеющиеся экологические знания у обучающихся начальных классов.</w:t>
      </w:r>
    </w:p>
    <w:p w:rsidR="008C4B06" w:rsidRPr="008C4B06" w:rsidRDefault="008C4B06" w:rsidP="008C4B06">
      <w:p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 xml:space="preserve">Метод исследования: тестирование. </w:t>
      </w:r>
    </w:p>
    <w:p w:rsidR="008C4B06" w:rsidRPr="008C4B06" w:rsidRDefault="008C4B06" w:rsidP="008C4B06">
      <w:p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Оборудование: листы с тестом.</w:t>
      </w:r>
    </w:p>
    <w:p w:rsidR="008C4B06" w:rsidRPr="008C4B06" w:rsidRDefault="008C4B06" w:rsidP="008C4B06">
      <w:p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Ход диагностики: обучающимся выдаются листки с вопросами, на которые необходимо дать соответствующие ответы. Обговаривается наличие вопросов с несколькими вариантами ответов (вопросы 1, 4, 7).</w:t>
      </w:r>
    </w:p>
    <w:p w:rsidR="008C4B06" w:rsidRPr="008C4B06" w:rsidRDefault="008C4B06" w:rsidP="008C4B0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Содержание методики:</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lastRenderedPageBreak/>
        <w:t>1. Почему человек создает сады и парки в городе?</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А) чтобы растения обогащали кислородом воздух;</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Б) Чтобы люди отдыхали и гуляли;</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В) чтобы было красиво.</w:t>
      </w:r>
    </w:p>
    <w:p w:rsidR="008C4B06" w:rsidRPr="008C4B06" w:rsidRDefault="008C4B06" w:rsidP="008C4B06">
      <w:pPr>
        <w:spacing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2. Что из перечисленного люди добывают из морской воды?</w:t>
      </w:r>
    </w:p>
    <w:p w:rsidR="008C4B06" w:rsidRPr="008C4B06" w:rsidRDefault="008C4B06" w:rsidP="008C4B06">
      <w:pPr>
        <w:spacing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А) морскую соль;              Б) сахар;            В) рыбий жир.</w:t>
      </w:r>
    </w:p>
    <w:p w:rsidR="008C4B06" w:rsidRPr="008C4B06" w:rsidRDefault="008C4B06" w:rsidP="008C4B06">
      <w:pPr>
        <w:spacing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3. В воды океана можно сбрасывать все отходы деятельности человека, океан от этого не пострадает:</w:t>
      </w:r>
    </w:p>
    <w:p w:rsidR="008C4B06" w:rsidRPr="008C4B06" w:rsidRDefault="008C4B06" w:rsidP="008C4B06">
      <w:pPr>
        <w:spacing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А) да;             Б) нет.</w:t>
      </w:r>
    </w:p>
    <w:p w:rsidR="008C4B06" w:rsidRPr="008C4B06" w:rsidRDefault="008C4B06" w:rsidP="008C4B06">
      <w:pPr>
        <w:spacing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4. К чему приводят загрязнения водоемов?</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А) гибнет рыба;</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Б) по берегам чахнут растения;</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В) размножаются водоросли.</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5. Как служат почве дождевые черви?</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А) уничтожают вредителей;</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Б) перерабатывают опавшие листья;</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В) роют подземные ходы.</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6. Где больше всего загрязнена и разрушена почва?</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А) в лесу;             Б) в городе;              В) на лугу.</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7. Где выращивают редкие растения?</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А) в заповедниках;            Б) в садах и парках города;       В) в ботаническом саду.</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8. Букеты можно составить из… :</w:t>
      </w:r>
    </w:p>
    <w:p w:rsidR="008C4B06" w:rsidRPr="008C4B06" w:rsidRDefault="008C4B06" w:rsidP="008C4B06">
      <w:pPr>
        <w:spacing w:after="0" w:line="360" w:lineRule="auto"/>
        <w:ind w:left="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 xml:space="preserve">А) редких цветов; </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Б) растений, выращенных человеком;</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В) красивых цветов.</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 xml:space="preserve"> 9. Если в лесу станет мало птиц, то:</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А) деревья могут погибнуть;</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Б) ничего не случится;</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В) не услышим птичьих песен.</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lastRenderedPageBreak/>
        <w:t>10. Какая птица подкладывает свои яйца в гнезда?</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А) синица;           Б) кукушка;           В) филин;      Г) соловей.</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11. Какое из перечисленных животных запасает себе корм на зиму?</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shd w:val="clear" w:color="auto" w:fill="FFFFFF"/>
        </w:rPr>
        <w:t>А) лошадь;              Б) волк;         В) белка.</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4"/>
          <w:shd w:val="clear" w:color="auto" w:fill="FFFFFF"/>
        </w:rPr>
      </w:pPr>
      <w:r w:rsidRPr="008C4B06">
        <w:rPr>
          <w:rFonts w:ascii="Times New Roman" w:eastAsia="Calibri" w:hAnsi="Times New Roman" w:cs="Times New Roman"/>
          <w:sz w:val="28"/>
          <w:szCs w:val="24"/>
        </w:rPr>
        <w:t>Ключ: 1 –аб; 2-а; 3-б; 4-абв; 5-б; 6-б; 7-ав; 8-б; 9-а; 10-б; 11-в.</w:t>
      </w:r>
      <w:r w:rsidRPr="008C4B06">
        <w:rPr>
          <w:rFonts w:ascii="Times New Roman" w:eastAsia="Calibri" w:hAnsi="Times New Roman" w:cs="Times New Roman"/>
          <w:sz w:val="28"/>
          <w:szCs w:val="24"/>
        </w:rPr>
        <w:tab/>
      </w:r>
    </w:p>
    <w:p w:rsidR="008C4B06" w:rsidRPr="008C4B06" w:rsidRDefault="008C4B06" w:rsidP="008C4B06">
      <w:pPr>
        <w:spacing w:after="0" w:line="360" w:lineRule="auto"/>
        <w:ind w:firstLine="708"/>
        <w:contextualSpacing/>
        <w:jc w:val="both"/>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t>Уровни:</w:t>
      </w:r>
    </w:p>
    <w:p w:rsidR="008C4B06" w:rsidRPr="008C4B06" w:rsidRDefault="008C4B06" w:rsidP="008C4B06">
      <w:pPr>
        <w:spacing w:after="0" w:line="360" w:lineRule="auto"/>
        <w:ind w:firstLine="708"/>
        <w:contextualSpacing/>
        <w:jc w:val="both"/>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t>Высокий уровень – от 8 до 11 правильных ответов. Данный уровень характеризуется осведомленностью закономерных связей между организмами в природе. У детей разнообразны знания о растениях и животных разных сообществ.</w:t>
      </w:r>
    </w:p>
    <w:p w:rsidR="008C4B06" w:rsidRPr="008C4B06" w:rsidRDefault="008C4B06" w:rsidP="008C4B06">
      <w:pPr>
        <w:spacing w:after="0" w:line="360" w:lineRule="auto"/>
        <w:ind w:firstLine="708"/>
        <w:contextualSpacing/>
        <w:jc w:val="both"/>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t>Средний уровень – от 5 до 7 правильных ответов. Данный уровень характеризуется усвоением закономерных связей, явлений и объектов. У детей появляется и начинает развиваться обобщенность знаний об особенностях природного мира.</w:t>
      </w:r>
    </w:p>
    <w:p w:rsidR="008C4B06" w:rsidRPr="008C4B06" w:rsidRDefault="008C4B06" w:rsidP="008C4B06">
      <w:pPr>
        <w:spacing w:after="0" w:line="360" w:lineRule="auto"/>
        <w:ind w:firstLine="708"/>
        <w:contextualSpacing/>
        <w:jc w:val="both"/>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t>Низкий уровень – от 0 до 4 правильных ответов. Данный уровень характеризуется отсутствием знаний или наличием узких знаний о животном и растительном мире. Дети на данном уровне не знают о существенных сторонах познаваемого объекта.</w:t>
      </w:r>
    </w:p>
    <w:p w:rsidR="008C4B06" w:rsidRPr="008C4B06" w:rsidRDefault="008C4B06" w:rsidP="008C4B06">
      <w:pPr>
        <w:spacing w:after="0" w:line="360" w:lineRule="auto"/>
        <w:ind w:firstLine="708"/>
        <w:contextualSpacing/>
        <w:jc w:val="both"/>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t>Анализ результатов: подсчитывается количество правильных ответов, их сумма характеризует уровень имеющихся экологических знаний у обучающихся.</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Результаты методики представлен в таблице (см. прил. 3).</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color w:val="000000"/>
          <w:sz w:val="28"/>
          <w:szCs w:val="28"/>
          <w:shd w:val="clear" w:color="auto" w:fill="FFFFFF"/>
        </w:rPr>
        <w:t xml:space="preserve">В методике принимало участие 25 обучающихся. </w:t>
      </w:r>
      <w:r w:rsidRPr="008C4B06">
        <w:rPr>
          <w:rFonts w:ascii="Times New Roman" w:eastAsia="Calibri" w:hAnsi="Times New Roman" w:cs="Times New Roman"/>
          <w:sz w:val="28"/>
          <w:szCs w:val="28"/>
        </w:rPr>
        <w:t>Данные проведенной методики представлены в табл. 3.</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Работы детей представлены в приложении (см. прил. 4).</w:t>
      </w:r>
    </w:p>
    <w:p w:rsidR="008C4B06" w:rsidRPr="008C4B06" w:rsidRDefault="008C4B06" w:rsidP="008C4B06">
      <w:pPr>
        <w:spacing w:after="0" w:line="360" w:lineRule="auto"/>
        <w:ind w:firstLine="708"/>
        <w:jc w:val="right"/>
        <w:rPr>
          <w:rFonts w:ascii="Times New Roman" w:eastAsia="Calibri" w:hAnsi="Times New Roman" w:cs="Times New Roman"/>
          <w:sz w:val="28"/>
          <w:szCs w:val="28"/>
        </w:rPr>
      </w:pPr>
      <w:r w:rsidRPr="008C4B06">
        <w:rPr>
          <w:rFonts w:ascii="Times New Roman" w:eastAsia="Calibri" w:hAnsi="Times New Roman" w:cs="Times New Roman"/>
          <w:sz w:val="28"/>
          <w:szCs w:val="28"/>
        </w:rPr>
        <w:t>Таблица 3</w:t>
      </w:r>
    </w:p>
    <w:p w:rsidR="008C4B06" w:rsidRPr="008C4B06" w:rsidRDefault="008C4B06" w:rsidP="008C4B06">
      <w:pPr>
        <w:spacing w:after="0" w:line="360" w:lineRule="auto"/>
        <w:jc w:val="center"/>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Показатели уровней сформированности у младших школьников экологических знаний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3134"/>
        <w:gridCol w:w="3383"/>
      </w:tblGrid>
      <w:tr w:rsidR="008C4B06" w:rsidRPr="008C4B06" w:rsidTr="001932BE">
        <w:tc>
          <w:tcPr>
            <w:tcW w:w="3117" w:type="dxa"/>
            <w:vMerge w:val="restart"/>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Уровни</w:t>
            </w:r>
          </w:p>
        </w:tc>
        <w:tc>
          <w:tcPr>
            <w:tcW w:w="6517" w:type="dxa"/>
            <w:gridSpan w:val="2"/>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Количество учащихся</w:t>
            </w:r>
          </w:p>
        </w:tc>
      </w:tr>
      <w:tr w:rsidR="008C4B06" w:rsidRPr="008C4B06" w:rsidTr="001932BE">
        <w:tc>
          <w:tcPr>
            <w:tcW w:w="3117" w:type="dxa"/>
            <w:vMerge/>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p>
        </w:tc>
        <w:tc>
          <w:tcPr>
            <w:tcW w:w="3134"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Абсолютное число</w:t>
            </w:r>
          </w:p>
        </w:tc>
        <w:tc>
          <w:tcPr>
            <w:tcW w:w="3383"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w:t>
            </w:r>
          </w:p>
        </w:tc>
      </w:tr>
      <w:tr w:rsidR="008C4B06" w:rsidRPr="008C4B06" w:rsidTr="001932BE">
        <w:tc>
          <w:tcPr>
            <w:tcW w:w="3117"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Высокий</w:t>
            </w:r>
          </w:p>
        </w:tc>
        <w:tc>
          <w:tcPr>
            <w:tcW w:w="3134"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4</w:t>
            </w:r>
          </w:p>
        </w:tc>
        <w:tc>
          <w:tcPr>
            <w:tcW w:w="3383"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16</w:t>
            </w:r>
          </w:p>
        </w:tc>
      </w:tr>
    </w:tbl>
    <w:p w:rsidR="008C4B06" w:rsidRPr="008C4B06" w:rsidRDefault="008C4B06" w:rsidP="008C4B06">
      <w:pPr>
        <w:spacing w:after="0" w:line="240" w:lineRule="auto"/>
        <w:jc w:val="right"/>
        <w:rPr>
          <w:rFonts w:ascii="Times New Roman" w:eastAsia="Calibri" w:hAnsi="Times New Roman" w:cs="Times New Roman"/>
          <w:color w:val="000000"/>
          <w:sz w:val="24"/>
          <w:szCs w:val="28"/>
          <w:lang w:eastAsia="ru-RU"/>
        </w:rPr>
      </w:pPr>
    </w:p>
    <w:p w:rsidR="008C4B06" w:rsidRPr="008C4B06" w:rsidRDefault="008C4B06" w:rsidP="008C4B06">
      <w:pPr>
        <w:spacing w:after="0" w:line="240" w:lineRule="auto"/>
        <w:jc w:val="right"/>
        <w:rPr>
          <w:rFonts w:ascii="Times New Roman" w:eastAsia="Calibri" w:hAnsi="Times New Roman" w:cs="Times New Roman"/>
          <w:color w:val="000000"/>
          <w:sz w:val="24"/>
          <w:szCs w:val="28"/>
          <w:lang w:eastAsia="ru-RU"/>
        </w:rPr>
      </w:pPr>
    </w:p>
    <w:p w:rsidR="008C4B06" w:rsidRDefault="008C4B06" w:rsidP="008C4B06">
      <w:pPr>
        <w:spacing w:after="0" w:line="240" w:lineRule="auto"/>
        <w:jc w:val="right"/>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lastRenderedPageBreak/>
        <w:t>Продолжение таблицы 3</w:t>
      </w:r>
    </w:p>
    <w:p w:rsidR="00C414DD" w:rsidRPr="008C4B06" w:rsidRDefault="00C414DD" w:rsidP="008C4B06">
      <w:pPr>
        <w:spacing w:after="0" w:line="240" w:lineRule="auto"/>
        <w:jc w:val="right"/>
        <w:rPr>
          <w:rFonts w:ascii="Times New Roman" w:eastAsia="Calibri" w:hAnsi="Times New Roman" w:cs="Times New Roman"/>
          <w:color w:val="000000"/>
          <w:sz w:val="24"/>
          <w:szCs w:val="28"/>
          <w:lang w:eastAsia="ru-RU"/>
        </w:rPr>
      </w:pPr>
    </w:p>
    <w:p w:rsidR="008C4B06" w:rsidRPr="008C4B06" w:rsidRDefault="008C4B06" w:rsidP="008C4B06">
      <w:pPr>
        <w:spacing w:after="0" w:line="240" w:lineRule="auto"/>
        <w:rPr>
          <w:rFonts w:ascii="Times New Roman" w:eastAsia="Calibri" w:hAnsi="Times New Roman" w:cs="Times New Roman"/>
          <w:color w:val="000000"/>
          <w:sz w:val="24"/>
          <w:szCs w:val="28"/>
          <w:lang w:eastAsia="ru-RU"/>
        </w:rPr>
        <w:sectPr w:rsidR="008C4B06" w:rsidRPr="008C4B06" w:rsidSect="001932BE">
          <w:type w:val="continuous"/>
          <w:pgSz w:w="11906" w:h="16838"/>
          <w:pgMar w:top="1134" w:right="567" w:bottom="1134" w:left="1701" w:header="709" w:footer="709" w:gutter="0"/>
          <w:pgNumType w:start="30"/>
          <w:cols w:space="708"/>
          <w:titlePg/>
          <w:docGrid w:linePitch="360"/>
        </w:sect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3134"/>
        <w:gridCol w:w="3383"/>
      </w:tblGrid>
      <w:tr w:rsidR="008C4B06" w:rsidRPr="008C4B06" w:rsidTr="001932BE">
        <w:tc>
          <w:tcPr>
            <w:tcW w:w="3117"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Средний</w:t>
            </w:r>
          </w:p>
        </w:tc>
        <w:tc>
          <w:tcPr>
            <w:tcW w:w="3134"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16</w:t>
            </w:r>
          </w:p>
        </w:tc>
        <w:tc>
          <w:tcPr>
            <w:tcW w:w="3383"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64</w:t>
            </w:r>
          </w:p>
        </w:tc>
      </w:tr>
      <w:tr w:rsidR="008C4B06" w:rsidRPr="008C4B06" w:rsidTr="001932BE">
        <w:tc>
          <w:tcPr>
            <w:tcW w:w="3117"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Низкий</w:t>
            </w:r>
          </w:p>
        </w:tc>
        <w:tc>
          <w:tcPr>
            <w:tcW w:w="3134"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5</w:t>
            </w:r>
          </w:p>
        </w:tc>
        <w:tc>
          <w:tcPr>
            <w:tcW w:w="3383"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20</w:t>
            </w:r>
          </w:p>
        </w:tc>
      </w:tr>
      <w:tr w:rsidR="008C4B06" w:rsidRPr="008C4B06" w:rsidTr="001932BE">
        <w:tc>
          <w:tcPr>
            <w:tcW w:w="3117"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Всего</w:t>
            </w:r>
          </w:p>
        </w:tc>
        <w:tc>
          <w:tcPr>
            <w:tcW w:w="3134"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25</w:t>
            </w:r>
          </w:p>
        </w:tc>
        <w:tc>
          <w:tcPr>
            <w:tcW w:w="3383"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100</w:t>
            </w:r>
          </w:p>
        </w:tc>
      </w:tr>
    </w:tbl>
    <w:p w:rsidR="008C4B06" w:rsidRPr="008C4B06" w:rsidRDefault="008C4B06" w:rsidP="008C4B06">
      <w:pPr>
        <w:spacing w:line="360" w:lineRule="auto"/>
        <w:ind w:firstLine="708"/>
        <w:jc w:val="both"/>
        <w:rPr>
          <w:rFonts w:ascii="Times New Roman" w:eastAsia="Calibri" w:hAnsi="Times New Roman" w:cs="Times New Roman"/>
          <w:color w:val="000000"/>
          <w:sz w:val="28"/>
          <w:szCs w:val="28"/>
        </w:rPr>
      </w:pPr>
    </w:p>
    <w:p w:rsidR="008C4B06" w:rsidRPr="008C4B06" w:rsidRDefault="008C4B06" w:rsidP="008C4B06">
      <w:pPr>
        <w:spacing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Процентное соотношение уровней сформированности экологических знаний у младших школьников представлено на диаграмме (см. рис. 1).</w:t>
      </w:r>
    </w:p>
    <w:p w:rsidR="008C4B06" w:rsidRPr="008C4B06" w:rsidRDefault="008C4B06" w:rsidP="008C4B06">
      <w:pPr>
        <w:spacing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noProof/>
          <w:sz w:val="28"/>
          <w:lang w:eastAsia="ru-RU"/>
        </w:rPr>
        <w:drawing>
          <wp:inline distT="0" distB="0" distL="0" distR="0" wp14:anchorId="78EF547E" wp14:editId="10895798">
            <wp:extent cx="5495925" cy="2533650"/>
            <wp:effectExtent l="0" t="0" r="0" b="0"/>
            <wp:docPr id="3"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C4B06" w:rsidRPr="008C4B06" w:rsidRDefault="008C4B06" w:rsidP="008C4B06">
      <w:pPr>
        <w:spacing w:before="240" w:after="200" w:line="360" w:lineRule="auto"/>
        <w:ind w:firstLine="708"/>
        <w:jc w:val="center"/>
        <w:rPr>
          <w:rFonts w:ascii="Times New Roman" w:eastAsia="Calibri" w:hAnsi="Times New Roman" w:cs="Times New Roman"/>
          <w:sz w:val="28"/>
        </w:rPr>
      </w:pPr>
      <w:r w:rsidRPr="008C4B06">
        <w:rPr>
          <w:rFonts w:ascii="Times New Roman" w:eastAsia="Calibri" w:hAnsi="Times New Roman" w:cs="Times New Roman"/>
          <w:sz w:val="28"/>
        </w:rPr>
        <w:t>Рис. 1. Уровни сформированности экологических знаний у младших школьников (когнитивный критерий)</w:t>
      </w:r>
    </w:p>
    <w:p w:rsidR="008C4B06" w:rsidRPr="008C4B06" w:rsidRDefault="008C4B06" w:rsidP="008C4B06">
      <w:pPr>
        <w:spacing w:before="240" w:after="200" w:line="360" w:lineRule="auto"/>
        <w:ind w:firstLine="708"/>
        <w:jc w:val="both"/>
        <w:rPr>
          <w:rFonts w:ascii="Times New Roman" w:eastAsia="Calibri" w:hAnsi="Times New Roman" w:cs="Times New Roman"/>
          <w:sz w:val="28"/>
        </w:rPr>
      </w:pPr>
      <w:r w:rsidRPr="008C4B06">
        <w:rPr>
          <w:rFonts w:ascii="Times New Roman" w:eastAsia="Times New Roman" w:hAnsi="Times New Roman" w:cs="Times New Roman"/>
          <w:sz w:val="28"/>
          <w:szCs w:val="28"/>
          <w:lang w:eastAsia="ru-RU"/>
        </w:rPr>
        <w:t xml:space="preserve">Было выявлено, что большинство участников исследования (их составило 16 обучающихся) обладает средним уровнем сформированности экологической культуры. Обучающиеся на данном уровне усвоили закономерности связей, объектов и явлений. У них развивается обобщённость знаний об особенностях окружающего мира. Четыре ученика имеют высокий уровень сформированности экологической культуры. Обучающиеся на высоком уровне осведомлены закономерными связями в природе, знания детей о растительном и животном мире разнообразны. Пять обучающихся имеют низкий уровень сформированности экологической культуры. У детей сформированы узкие знания и представления о животном и растительном мире, а также знания о существенных объектах познаваемого объекта. </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lastRenderedPageBreak/>
        <w:t xml:space="preserve">Таким образом, проанализировав результаты исследования уровня сформированности у младших школьников экологической культуры, мы выявили, что большинство детей усвоили знания о растительном и животном мире. Знания о природном мире, полученные ими, становятся обобщенными. </w:t>
      </w:r>
    </w:p>
    <w:p w:rsidR="008C4B06" w:rsidRPr="008C4B06" w:rsidRDefault="008C4B06" w:rsidP="008C4B06">
      <w:p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Методика 2. Адаптированная методика «Экология» (Л. В. Моисеева).</w:t>
      </w:r>
    </w:p>
    <w:p w:rsidR="008C4B06" w:rsidRPr="008C4B06" w:rsidRDefault="008C4B06" w:rsidP="008C4B06">
      <w:pPr>
        <w:spacing w:before="100" w:beforeAutospacing="1" w:after="100" w:afterAutospacing="1" w:line="360" w:lineRule="auto"/>
        <w:ind w:firstLine="709"/>
        <w:contextualSpacing/>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Возраст: 8-9 лет.</w:t>
      </w:r>
    </w:p>
    <w:p w:rsidR="008C4B06" w:rsidRPr="008C4B06" w:rsidRDefault="008C4B06" w:rsidP="008C4B06">
      <w:p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Цель: выявить знание взаимосвязей и взаимозависимостей организмов в природе; проверить знание о правилах и нормах экологической этики.</w:t>
      </w:r>
    </w:p>
    <w:p w:rsidR="008C4B06" w:rsidRPr="008C4B06" w:rsidRDefault="008C4B06" w:rsidP="008C4B06">
      <w:p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Метод исследования: письменный опрос.</w:t>
      </w:r>
    </w:p>
    <w:p w:rsidR="008C4B06" w:rsidRPr="008C4B06" w:rsidRDefault="008C4B06" w:rsidP="008C4B06">
      <w:pPr>
        <w:spacing w:before="100" w:beforeAutospacing="1" w:after="100" w:afterAutospacing="1" w:line="360" w:lineRule="auto"/>
        <w:ind w:firstLine="709"/>
        <w:contextualSpacing/>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Оборудование: листы с утверждениями.</w:t>
      </w:r>
    </w:p>
    <w:p w:rsidR="008C4B06" w:rsidRPr="008C4B06" w:rsidRDefault="008C4B06" w:rsidP="008C4B06">
      <w:pPr>
        <w:spacing w:after="0" w:line="360" w:lineRule="auto"/>
        <w:ind w:firstLine="708"/>
        <w:contextualSpacing/>
        <w:jc w:val="both"/>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t xml:space="preserve">Ход диагностики: обучающимся выдаются листки с утверждениями. После каждого утверждения необходимо поставить знак «+», если согласен с данным утверждением, поставить знак «-», если не согласен. </w:t>
      </w:r>
      <w:r w:rsidRPr="008C4B06">
        <w:rPr>
          <w:rFonts w:ascii="Times New Roman" w:eastAsia="Calibri" w:hAnsi="Times New Roman" w:cs="Times New Roman"/>
          <w:sz w:val="28"/>
          <w:szCs w:val="28"/>
        </w:rPr>
        <w:t>За каждый правильный ответ начисляется 1 балл, за неправильный – 0 баллов.</w:t>
      </w:r>
    </w:p>
    <w:p w:rsidR="008C4B06" w:rsidRPr="008C4B06" w:rsidRDefault="008C4B06" w:rsidP="008C4B0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Содержание методики:</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1. Нужно заботиться о животных, потому что они приносят пользу человеку.</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2. Если во время прогулки в лесу я увижу свалку мусора, меня это огорчит.</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3. Находясь в лесу, нарви букет цветов и подари их маме. </w:t>
      </w:r>
    </w:p>
    <w:p w:rsidR="008C4B06" w:rsidRPr="008C4B06" w:rsidRDefault="008C4B06" w:rsidP="008C4B06">
      <w:pPr>
        <w:spacing w:after="0" w:line="360" w:lineRule="auto"/>
        <w:ind w:left="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4. Если увидишь пчелу, убей ее, она может укусить. </w:t>
      </w:r>
    </w:p>
    <w:p w:rsidR="008C4B06" w:rsidRPr="008C4B06" w:rsidRDefault="008C4B06" w:rsidP="008C4B06">
      <w:pPr>
        <w:spacing w:after="0" w:line="360" w:lineRule="auto"/>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5. Придя в лес, не шуми, шумом ты побеспокоишь птиц на гнездах, вспугнешь животных. </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6. Наша страна богата природными ресурсами, данные запасы никогда не закончатся. </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7. Человек должен заботиться о растениях, так как без них невозможна жизнь на Земле. </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 8. Заводы и фабрики могут наносить вред окружающей среде.</w:t>
      </w:r>
    </w:p>
    <w:p w:rsidR="008C4B06" w:rsidRPr="008C4B06" w:rsidRDefault="008C4B06" w:rsidP="008C4B06">
      <w:pPr>
        <w:spacing w:after="0" w:line="360" w:lineRule="auto"/>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            Ключ: 1- «+»; 2- «+»; 3- «-»; 4- «-»; 5- «+»; 6- «-»; 7- «+»; 8-«+». </w:t>
      </w:r>
    </w:p>
    <w:p w:rsidR="008C4B06" w:rsidRPr="008C4B06" w:rsidRDefault="008C4B06" w:rsidP="008C4B06">
      <w:pPr>
        <w:spacing w:after="0" w:line="360" w:lineRule="auto"/>
        <w:ind w:firstLine="708"/>
        <w:contextualSpacing/>
        <w:jc w:val="both"/>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t>Уровни:</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lastRenderedPageBreak/>
        <w:t xml:space="preserve">Высокий уровень – от 7 до 8 правильных ответов. Данный уровень характеризуется знанием взаимосвязей и взаимозависимостей организмов в природе. Общение с представителями животного и растительного мира вызвано заботой о них. Дети имеют представление о нормах и правилах в природе, выполняют их. Элементы экологической культуры у младших школьников сформированы достаточно хорошо. </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Средний уровень – от 4 до 6 правильных ответов. Данный уровень определяется недостаточным знанием экологических взаимосвязей организмов в природе. Младшие школьники недостаточно хорошо знают и выполняют правила поведения в природе. Экологические знания сформированы недостаточно хорошо. </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Низкий уровень – от 0 до 3 правильных ответов. Данный уровень характеризуется незнанием экологических взаимосвязей и взаимозависимостей организмов в природе. Дети не контролируют свое поведение, поступки в природе. Экологические знания у младших школьников практически не сформированы.</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Результаты методики представлен в таблице (см. прил. 5).</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color w:val="000000"/>
          <w:sz w:val="28"/>
          <w:szCs w:val="28"/>
          <w:shd w:val="clear" w:color="auto" w:fill="FFFFFF"/>
        </w:rPr>
        <w:t xml:space="preserve">В методике принимало участие 25 обучающихся. </w:t>
      </w:r>
      <w:r w:rsidRPr="008C4B06">
        <w:rPr>
          <w:rFonts w:ascii="Times New Roman" w:eastAsia="Calibri" w:hAnsi="Times New Roman" w:cs="Times New Roman"/>
          <w:sz w:val="28"/>
          <w:szCs w:val="28"/>
        </w:rPr>
        <w:t>Данные проведенной методики представлены в табл. 4.</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Работы детей представлены в приложении (см. прил. 6).</w:t>
      </w:r>
    </w:p>
    <w:p w:rsidR="008C4B06" w:rsidRPr="008C4B06" w:rsidRDefault="008C4B06" w:rsidP="008C4B06">
      <w:pPr>
        <w:spacing w:after="0" w:line="360" w:lineRule="auto"/>
        <w:ind w:firstLine="708"/>
        <w:jc w:val="right"/>
        <w:rPr>
          <w:rFonts w:ascii="Times New Roman" w:eastAsia="Calibri" w:hAnsi="Times New Roman" w:cs="Times New Roman"/>
          <w:sz w:val="28"/>
          <w:szCs w:val="28"/>
        </w:rPr>
      </w:pPr>
      <w:r w:rsidRPr="008C4B06">
        <w:rPr>
          <w:rFonts w:ascii="Times New Roman" w:eastAsia="Calibri" w:hAnsi="Times New Roman" w:cs="Times New Roman"/>
          <w:sz w:val="28"/>
          <w:szCs w:val="28"/>
        </w:rPr>
        <w:t>Таблица 4</w:t>
      </w:r>
    </w:p>
    <w:p w:rsidR="008C4B06" w:rsidRPr="008C4B06" w:rsidRDefault="008C4B06" w:rsidP="008C4B06">
      <w:pPr>
        <w:spacing w:after="0" w:line="360" w:lineRule="auto"/>
        <w:jc w:val="center"/>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Показатели уровней сформированности у младших школьников знаний о взаимосвязях и взаимозависимостях организмов в природе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3134"/>
        <w:gridCol w:w="3383"/>
      </w:tblGrid>
      <w:tr w:rsidR="008C4B06" w:rsidRPr="008C4B06" w:rsidTr="001932BE">
        <w:tc>
          <w:tcPr>
            <w:tcW w:w="3117" w:type="dxa"/>
            <w:vMerge w:val="restart"/>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Уровни</w:t>
            </w:r>
          </w:p>
        </w:tc>
        <w:tc>
          <w:tcPr>
            <w:tcW w:w="6517" w:type="dxa"/>
            <w:gridSpan w:val="2"/>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Количество учащихся</w:t>
            </w:r>
          </w:p>
        </w:tc>
      </w:tr>
      <w:tr w:rsidR="008C4B06" w:rsidRPr="008C4B06" w:rsidTr="001932BE">
        <w:tc>
          <w:tcPr>
            <w:tcW w:w="3117" w:type="dxa"/>
            <w:vMerge/>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p>
        </w:tc>
        <w:tc>
          <w:tcPr>
            <w:tcW w:w="3134"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Абсолютное число</w:t>
            </w:r>
          </w:p>
        </w:tc>
        <w:tc>
          <w:tcPr>
            <w:tcW w:w="3383"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w:t>
            </w:r>
          </w:p>
        </w:tc>
      </w:tr>
      <w:tr w:rsidR="008C4B06" w:rsidRPr="008C4B06" w:rsidTr="001932BE">
        <w:tc>
          <w:tcPr>
            <w:tcW w:w="3117"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Высокий</w:t>
            </w:r>
          </w:p>
        </w:tc>
        <w:tc>
          <w:tcPr>
            <w:tcW w:w="3134"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5</w:t>
            </w:r>
          </w:p>
        </w:tc>
        <w:tc>
          <w:tcPr>
            <w:tcW w:w="3383"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20</w:t>
            </w:r>
          </w:p>
        </w:tc>
      </w:tr>
      <w:tr w:rsidR="008C4B06" w:rsidRPr="008C4B06" w:rsidTr="001932BE">
        <w:tc>
          <w:tcPr>
            <w:tcW w:w="3117"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Средний</w:t>
            </w:r>
          </w:p>
        </w:tc>
        <w:tc>
          <w:tcPr>
            <w:tcW w:w="3134"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16</w:t>
            </w:r>
          </w:p>
        </w:tc>
        <w:tc>
          <w:tcPr>
            <w:tcW w:w="3383"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64</w:t>
            </w:r>
          </w:p>
        </w:tc>
      </w:tr>
      <w:tr w:rsidR="008C4B06" w:rsidRPr="008C4B06" w:rsidTr="001932BE">
        <w:tc>
          <w:tcPr>
            <w:tcW w:w="3117"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Низкий</w:t>
            </w:r>
          </w:p>
        </w:tc>
        <w:tc>
          <w:tcPr>
            <w:tcW w:w="3134"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4</w:t>
            </w:r>
          </w:p>
        </w:tc>
        <w:tc>
          <w:tcPr>
            <w:tcW w:w="3383"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16</w:t>
            </w:r>
          </w:p>
        </w:tc>
      </w:tr>
      <w:tr w:rsidR="008C4B06" w:rsidRPr="008C4B06" w:rsidTr="001932BE">
        <w:tc>
          <w:tcPr>
            <w:tcW w:w="3117"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Всего</w:t>
            </w:r>
          </w:p>
        </w:tc>
        <w:tc>
          <w:tcPr>
            <w:tcW w:w="3134"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25</w:t>
            </w:r>
          </w:p>
        </w:tc>
        <w:tc>
          <w:tcPr>
            <w:tcW w:w="3383" w:type="dxa"/>
            <w:shd w:val="clear" w:color="auto" w:fill="auto"/>
          </w:tcPr>
          <w:p w:rsidR="008C4B06" w:rsidRPr="008C4B06" w:rsidRDefault="008C4B06" w:rsidP="008C4B06">
            <w:pPr>
              <w:spacing w:after="0" w:line="240" w:lineRule="auto"/>
              <w:jc w:val="center"/>
              <w:rPr>
                <w:rFonts w:ascii="Times New Roman" w:eastAsia="Calibri" w:hAnsi="Times New Roman" w:cs="Times New Roman"/>
                <w:color w:val="000000"/>
                <w:sz w:val="24"/>
                <w:szCs w:val="28"/>
                <w:lang w:eastAsia="ru-RU"/>
              </w:rPr>
            </w:pPr>
            <w:r w:rsidRPr="008C4B06">
              <w:rPr>
                <w:rFonts w:ascii="Times New Roman" w:eastAsia="Calibri" w:hAnsi="Times New Roman" w:cs="Times New Roman"/>
                <w:color w:val="000000"/>
                <w:sz w:val="24"/>
                <w:szCs w:val="28"/>
                <w:lang w:eastAsia="ru-RU"/>
              </w:rPr>
              <w:t>100</w:t>
            </w:r>
          </w:p>
        </w:tc>
      </w:tr>
    </w:tbl>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lang w:eastAsia="ru-RU"/>
        </w:rPr>
      </w:pP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lastRenderedPageBreak/>
        <w:t>Процентное соотношение уровней сформированности у младших школьников о взаимосвязях и взаимозависимостях организмов в природе представлено на диаграмме (см. рис. 2).</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noProof/>
          <w:color w:val="000000"/>
          <w:sz w:val="28"/>
          <w:szCs w:val="28"/>
          <w:lang w:eastAsia="ru-RU"/>
        </w:rPr>
        <w:drawing>
          <wp:inline distT="0" distB="0" distL="0" distR="0" wp14:anchorId="7FF21265" wp14:editId="04B8A508">
            <wp:extent cx="4667250" cy="1866900"/>
            <wp:effectExtent l="0" t="0" r="0" b="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C4B06" w:rsidRPr="008C4B06" w:rsidRDefault="008C4B06" w:rsidP="008C4B06">
      <w:pPr>
        <w:spacing w:after="200" w:line="360" w:lineRule="auto"/>
        <w:ind w:firstLine="708"/>
        <w:jc w:val="center"/>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Рис. 2. Уровни сформированности экологической культуры у младших школьников (деятельностный критерий)</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sz w:val="28"/>
          <w:szCs w:val="28"/>
          <w:lang w:eastAsia="ru-RU"/>
        </w:rPr>
        <w:t>Было выявлено, что большинство участников исследования (их составило 16 обучающихся) обладает средним уровнем сформированности экологической культуры. У таких обучающихся недостаточно сформированы знания о экологических взаимосвязях организмов в природе. Пять обучающихся имеют высокий уровень сформированности экологической культуры. Обучающиеся на высоком уровне знают взаимосвязи и взаимозависимости организмов в природе. Экологические знания сформированы достаточно хорошо. Четыре ученика имеют низкий уровень сформированности экологической культуры. Эти обучающиеся не контролируют своё поведение в природе. Они не знают экологические взаимосвязи организмов.</w:t>
      </w:r>
    </w:p>
    <w:p w:rsidR="008C4B06" w:rsidRPr="008C4B06" w:rsidRDefault="008C4B06" w:rsidP="008C4B06">
      <w:pPr>
        <w:spacing w:after="0" w:line="360" w:lineRule="auto"/>
        <w:ind w:firstLine="708"/>
        <w:jc w:val="both"/>
        <w:rPr>
          <w:rFonts w:ascii="Times New Roman" w:eastAsia="Times New Roman" w:hAnsi="Times New Roman" w:cs="Times New Roman"/>
          <w:i/>
          <w:sz w:val="28"/>
          <w:szCs w:val="28"/>
          <w:lang w:eastAsia="ru-RU"/>
        </w:rPr>
      </w:pPr>
      <w:r w:rsidRPr="008C4B06">
        <w:rPr>
          <w:rFonts w:ascii="Times New Roman" w:eastAsia="Times New Roman" w:hAnsi="Times New Roman" w:cs="Times New Roman"/>
          <w:sz w:val="28"/>
          <w:szCs w:val="28"/>
          <w:lang w:eastAsia="ru-RU"/>
        </w:rPr>
        <w:t xml:space="preserve">Таким образом, проанализировав результаты исследования уровня сформированности экологической культуры, мы выявили, что большинство детей в достаточной мере знают взаимосвязи организмов, то есть у них сформирована экологическая культура в достаточной мере. </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 xml:space="preserve">Данные проведенных методик позволили сделать количественный анализ и выявить уровни сформированности экологической культуры у младших школьников. </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Результаты по двум методикам представлены в таблице (см. прил. 7).</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lastRenderedPageBreak/>
        <w:t xml:space="preserve">Уровни сформированности экологической культуры у младших школьников представлены в табл. 5. </w:t>
      </w:r>
    </w:p>
    <w:p w:rsidR="008C4B06" w:rsidRPr="008C4B06" w:rsidRDefault="008C4B06" w:rsidP="008C4B06">
      <w:pPr>
        <w:spacing w:after="0" w:line="360" w:lineRule="auto"/>
        <w:ind w:firstLine="708"/>
        <w:jc w:val="right"/>
        <w:rPr>
          <w:rFonts w:ascii="Times New Roman" w:eastAsia="Calibri" w:hAnsi="Times New Roman" w:cs="Times New Roman"/>
          <w:sz w:val="28"/>
        </w:rPr>
      </w:pPr>
      <w:r w:rsidRPr="008C4B06">
        <w:rPr>
          <w:rFonts w:ascii="Times New Roman" w:eastAsia="Calibri" w:hAnsi="Times New Roman" w:cs="Times New Roman"/>
          <w:sz w:val="28"/>
        </w:rPr>
        <w:t>Таблица 5</w:t>
      </w:r>
    </w:p>
    <w:p w:rsidR="008C4B06" w:rsidRPr="008C4B06" w:rsidRDefault="008C4B06" w:rsidP="008C4B06">
      <w:pPr>
        <w:spacing w:after="0" w:line="360" w:lineRule="auto"/>
        <w:ind w:firstLine="708"/>
        <w:jc w:val="center"/>
        <w:rPr>
          <w:rFonts w:ascii="Times New Roman" w:eastAsia="Calibri" w:hAnsi="Times New Roman" w:cs="Times New Roman"/>
          <w:sz w:val="28"/>
        </w:rPr>
      </w:pPr>
      <w:r w:rsidRPr="008C4B06">
        <w:rPr>
          <w:rFonts w:ascii="Times New Roman" w:eastAsia="Calibri" w:hAnsi="Times New Roman" w:cs="Times New Roman"/>
          <w:sz w:val="28"/>
        </w:rPr>
        <w:t>Показатели уровней сформированности экологической культуры у младших школьников (по данным констатирующего эксперимента)</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3115"/>
        <w:gridCol w:w="3404"/>
      </w:tblGrid>
      <w:tr w:rsidR="008C4B06" w:rsidRPr="008C4B06" w:rsidTr="001932BE">
        <w:tc>
          <w:tcPr>
            <w:tcW w:w="3115" w:type="dxa"/>
            <w:vMerge w:val="restart"/>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Уровни</w:t>
            </w:r>
          </w:p>
        </w:tc>
        <w:tc>
          <w:tcPr>
            <w:tcW w:w="6519" w:type="dxa"/>
            <w:gridSpan w:val="2"/>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Количество обучающихся</w:t>
            </w:r>
          </w:p>
        </w:tc>
      </w:tr>
      <w:tr w:rsidR="008C4B06" w:rsidRPr="008C4B06" w:rsidTr="001932BE">
        <w:tc>
          <w:tcPr>
            <w:tcW w:w="3115" w:type="dxa"/>
            <w:vMerge/>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p>
        </w:tc>
        <w:tc>
          <w:tcPr>
            <w:tcW w:w="3115"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Абсолютное число</w:t>
            </w:r>
          </w:p>
        </w:tc>
        <w:tc>
          <w:tcPr>
            <w:tcW w:w="3404"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w:t>
            </w:r>
          </w:p>
        </w:tc>
      </w:tr>
      <w:tr w:rsidR="008C4B06" w:rsidRPr="008C4B06" w:rsidTr="001932BE">
        <w:tc>
          <w:tcPr>
            <w:tcW w:w="3115"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Высокий</w:t>
            </w:r>
          </w:p>
        </w:tc>
        <w:tc>
          <w:tcPr>
            <w:tcW w:w="3115"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3</w:t>
            </w:r>
          </w:p>
        </w:tc>
        <w:tc>
          <w:tcPr>
            <w:tcW w:w="3404"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12</w:t>
            </w:r>
          </w:p>
        </w:tc>
      </w:tr>
      <w:tr w:rsidR="008C4B06" w:rsidRPr="008C4B06" w:rsidTr="001932BE">
        <w:tc>
          <w:tcPr>
            <w:tcW w:w="3115"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Средний</w:t>
            </w:r>
          </w:p>
        </w:tc>
        <w:tc>
          <w:tcPr>
            <w:tcW w:w="3115"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8</w:t>
            </w:r>
          </w:p>
        </w:tc>
        <w:tc>
          <w:tcPr>
            <w:tcW w:w="3404"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32</w:t>
            </w:r>
          </w:p>
        </w:tc>
      </w:tr>
      <w:tr w:rsidR="008C4B06" w:rsidRPr="008C4B06" w:rsidTr="001932BE">
        <w:tc>
          <w:tcPr>
            <w:tcW w:w="3115"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Низкий</w:t>
            </w:r>
          </w:p>
        </w:tc>
        <w:tc>
          <w:tcPr>
            <w:tcW w:w="3115"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14</w:t>
            </w:r>
          </w:p>
        </w:tc>
        <w:tc>
          <w:tcPr>
            <w:tcW w:w="3404"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56</w:t>
            </w:r>
          </w:p>
        </w:tc>
      </w:tr>
      <w:tr w:rsidR="008C4B06" w:rsidRPr="008C4B06" w:rsidTr="001932BE">
        <w:tc>
          <w:tcPr>
            <w:tcW w:w="3115"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Всего</w:t>
            </w:r>
          </w:p>
        </w:tc>
        <w:tc>
          <w:tcPr>
            <w:tcW w:w="3115"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25</w:t>
            </w:r>
          </w:p>
        </w:tc>
        <w:tc>
          <w:tcPr>
            <w:tcW w:w="3404"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8"/>
                <w:lang w:eastAsia="ru-RU"/>
              </w:rPr>
            </w:pPr>
            <w:r w:rsidRPr="008C4B06">
              <w:rPr>
                <w:rFonts w:ascii="Times New Roman" w:eastAsia="Calibri" w:hAnsi="Times New Roman" w:cs="Times New Roman"/>
                <w:sz w:val="24"/>
                <w:szCs w:val="28"/>
                <w:lang w:eastAsia="ru-RU"/>
              </w:rPr>
              <w:t>100</w:t>
            </w:r>
          </w:p>
        </w:tc>
      </w:tr>
    </w:tbl>
    <w:p w:rsidR="008C4B06" w:rsidRPr="008C4B06" w:rsidRDefault="008C4B06" w:rsidP="008C4B06">
      <w:pPr>
        <w:spacing w:after="0" w:line="360" w:lineRule="auto"/>
        <w:rPr>
          <w:rFonts w:ascii="Times New Roman" w:eastAsia="Calibri" w:hAnsi="Times New Roman" w:cs="Times New Roman"/>
          <w:sz w:val="28"/>
        </w:rPr>
      </w:pPr>
    </w:p>
    <w:p w:rsidR="008C4B06" w:rsidRPr="008C4B06" w:rsidRDefault="008C4B06" w:rsidP="008C4B06">
      <w:pPr>
        <w:spacing w:after="0" w:line="360" w:lineRule="auto"/>
        <w:ind w:firstLine="708"/>
        <w:rPr>
          <w:rFonts w:ascii="Times New Roman" w:eastAsia="Calibri" w:hAnsi="Times New Roman" w:cs="Times New Roman"/>
          <w:sz w:val="28"/>
        </w:rPr>
      </w:pPr>
      <w:r w:rsidRPr="008C4B06">
        <w:rPr>
          <w:rFonts w:ascii="Times New Roman" w:eastAsia="Calibri" w:hAnsi="Times New Roman" w:cs="Times New Roman"/>
          <w:sz w:val="28"/>
        </w:rPr>
        <w:t>Уровневые данные таблицы отражены в диаграмме (рис. 3).</w:t>
      </w:r>
    </w:p>
    <w:p w:rsidR="008C4B06" w:rsidRPr="008C4B06" w:rsidRDefault="008C4B06" w:rsidP="008C4B06">
      <w:pPr>
        <w:spacing w:after="0" w:line="360" w:lineRule="auto"/>
        <w:ind w:firstLine="708"/>
        <w:rPr>
          <w:rFonts w:ascii="Times New Roman" w:eastAsia="Calibri" w:hAnsi="Times New Roman" w:cs="Times New Roman"/>
          <w:sz w:val="28"/>
        </w:rPr>
      </w:pPr>
      <w:r w:rsidRPr="008C4B06">
        <w:rPr>
          <w:rFonts w:ascii="Times New Roman" w:eastAsia="Calibri" w:hAnsi="Times New Roman" w:cs="Times New Roman"/>
          <w:noProof/>
          <w:sz w:val="28"/>
          <w:lang w:eastAsia="ru-RU"/>
        </w:rPr>
        <w:drawing>
          <wp:inline distT="0" distB="0" distL="0" distR="0" wp14:anchorId="3A9FCC98" wp14:editId="1F78AEE6">
            <wp:extent cx="5495925" cy="2371725"/>
            <wp:effectExtent l="0" t="0" r="9525" b="9525"/>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C4B06" w:rsidRPr="008C4B06" w:rsidRDefault="008C4B06" w:rsidP="008C4B06">
      <w:pPr>
        <w:spacing w:after="0" w:line="360" w:lineRule="auto"/>
        <w:ind w:firstLine="708"/>
        <w:jc w:val="center"/>
        <w:rPr>
          <w:rFonts w:ascii="Times New Roman" w:eastAsia="Calibri" w:hAnsi="Times New Roman" w:cs="Times New Roman"/>
          <w:sz w:val="28"/>
        </w:rPr>
      </w:pPr>
      <w:r w:rsidRPr="008C4B06">
        <w:rPr>
          <w:rFonts w:ascii="Times New Roman" w:eastAsia="Calibri" w:hAnsi="Times New Roman" w:cs="Times New Roman"/>
          <w:sz w:val="28"/>
        </w:rPr>
        <w:t xml:space="preserve">Рис. 3. Уровни сформированности экологической культуры у </w:t>
      </w:r>
      <w:r w:rsidRPr="008C4B06">
        <w:rPr>
          <w:rFonts w:ascii="Times New Roman" w:eastAsia="Calibri" w:hAnsi="Times New Roman" w:cs="Times New Roman"/>
          <w:sz w:val="28"/>
          <w:szCs w:val="28"/>
        </w:rPr>
        <w:t>младших школьников (по данным констатирующего эксперимента)</w:t>
      </w:r>
    </w:p>
    <w:p w:rsidR="008C4B06" w:rsidRPr="008C4B06" w:rsidRDefault="008C4B06" w:rsidP="008C4B06">
      <w:pPr>
        <w:spacing w:after="0" w:line="360" w:lineRule="auto"/>
        <w:ind w:firstLine="708"/>
        <w:jc w:val="center"/>
        <w:rPr>
          <w:rFonts w:ascii="Times New Roman" w:eastAsia="Calibri" w:hAnsi="Times New Roman" w:cs="Times New Roman"/>
          <w:sz w:val="28"/>
          <w:szCs w:val="28"/>
        </w:rPr>
      </w:pP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На диаграмме видно, что большинство обучающихся имеет низкий уровень сформированности экологической культуры. Данная группа детей составляет 56%. Дети на данном уровне имеют нейтральное отношение к природе, у них отсутствует интерес к природным явлениям и живым организмам. </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На среднем уровне находятся 32% обучающихся. Дети на данном уровне проявляют активное участие в экологической деятельности. Они признают важность экологии для полноценного развития личности человека.</w:t>
      </w:r>
    </w:p>
    <w:p w:rsidR="00861DFE" w:rsidRDefault="008C4B06" w:rsidP="00861DFE">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lastRenderedPageBreak/>
        <w:t>На высоком уровне находятся 12% обучающихся. У детей на данном уровне сформированы прочные знания по вопросам экологии, а также представления и понятия об явлениях и объектах природы. Дети соблюдают правила экологической этики.</w:t>
      </w:r>
    </w:p>
    <w:p w:rsidR="008C4B06" w:rsidRPr="00861DFE" w:rsidRDefault="008C4B06" w:rsidP="00861DFE">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color w:val="000000"/>
          <w:sz w:val="28"/>
          <w:szCs w:val="28"/>
        </w:rPr>
        <w:t>Учитывая результаты проведенных методик можно сделать вывод, что большинство обучающихся класса достигли среднего уровня сформированности экологической культуры. Но так как в классе есть дети, которые показали низкий уровень сформированности экологической культуры, то это подтверждает необходимость дальнейшей работы по формированию у младших школьников экологической культуры.</w:t>
      </w:r>
      <w:bookmarkStart w:id="30" w:name="_Toc38465337"/>
      <w:bookmarkStart w:id="31" w:name="_Toc41831201"/>
      <w:bookmarkStart w:id="32" w:name="_Toc74087785"/>
      <w:bookmarkStart w:id="33" w:name="_Toc74087913"/>
    </w:p>
    <w:p w:rsidR="008C4B06" w:rsidRPr="008C4B06" w:rsidRDefault="008C4B06" w:rsidP="008C4B06">
      <w:pPr>
        <w:spacing w:before="360" w:after="360" w:line="360" w:lineRule="auto"/>
        <w:ind w:firstLine="709"/>
        <w:jc w:val="both"/>
        <w:rPr>
          <w:rFonts w:ascii="Times New Roman" w:eastAsia="Times New Roman" w:hAnsi="Times New Roman" w:cs="Times New Roman"/>
          <w:bCs/>
          <w:sz w:val="28"/>
          <w:szCs w:val="28"/>
          <w:lang w:eastAsia="ru-RU"/>
        </w:rPr>
      </w:pPr>
      <w:r w:rsidRPr="008C4B06">
        <w:rPr>
          <w:rFonts w:ascii="Times New Roman" w:eastAsia="Times New Roman" w:hAnsi="Times New Roman" w:cs="Times New Roman"/>
          <w:bCs/>
          <w:sz w:val="28"/>
          <w:szCs w:val="28"/>
          <w:lang w:eastAsia="ru-RU"/>
        </w:rPr>
        <w:t xml:space="preserve">2.2. Реализация педагогических условий </w:t>
      </w:r>
      <w:bookmarkEnd w:id="30"/>
      <w:bookmarkEnd w:id="31"/>
      <w:r w:rsidRPr="008C4B06">
        <w:rPr>
          <w:rFonts w:ascii="Times New Roman" w:eastAsia="Times New Roman" w:hAnsi="Times New Roman" w:cs="Times New Roman"/>
          <w:bCs/>
          <w:sz w:val="28"/>
          <w:szCs w:val="28"/>
          <w:lang w:eastAsia="ru-RU"/>
        </w:rPr>
        <w:t>формирования у младших школьников экологической культуры посредством использования экскурсий</w:t>
      </w:r>
      <w:bookmarkEnd w:id="32"/>
      <w:bookmarkEnd w:id="33"/>
    </w:p>
    <w:p w:rsidR="008C4B06" w:rsidRPr="008C4B06" w:rsidRDefault="008C4B06" w:rsidP="008C4B06">
      <w:pPr>
        <w:spacing w:before="360" w:after="0" w:line="360" w:lineRule="auto"/>
        <w:ind w:firstLine="709"/>
        <w:jc w:val="both"/>
        <w:rPr>
          <w:rFonts w:ascii="Times New Roman" w:eastAsia="Calibri" w:hAnsi="Times New Roman" w:cs="Times New Roman"/>
          <w:color w:val="000000"/>
          <w:sz w:val="28"/>
          <w:szCs w:val="28"/>
        </w:rPr>
      </w:pPr>
      <w:r w:rsidRPr="008C4B06">
        <w:rPr>
          <w:rFonts w:ascii="Times New Roman" w:eastAsia="Times New Roman" w:hAnsi="Times New Roman" w:cs="Times New Roman"/>
          <w:color w:val="000000"/>
          <w:sz w:val="28"/>
          <w:szCs w:val="26"/>
        </w:rPr>
        <w:t xml:space="preserve">Цель формирующего этапа исследования заключается в реализации педагогических условий, направленных </w:t>
      </w:r>
      <w:r w:rsidRPr="008C4B06">
        <w:rPr>
          <w:rFonts w:ascii="Times New Roman" w:eastAsia="Calibri" w:hAnsi="Times New Roman" w:cs="Times New Roman"/>
          <w:color w:val="000000"/>
          <w:sz w:val="28"/>
          <w:szCs w:val="28"/>
        </w:rPr>
        <w:t xml:space="preserve">на формирование у младших школьников экологической культуры. </w:t>
      </w:r>
    </w:p>
    <w:p w:rsidR="008C4B06" w:rsidRPr="008C4B06" w:rsidRDefault="008C4B06" w:rsidP="008C4B06">
      <w:pPr>
        <w:spacing w:after="0" w:line="360" w:lineRule="auto"/>
        <w:ind w:firstLine="705"/>
        <w:jc w:val="both"/>
        <w:rPr>
          <w:rFonts w:ascii="Times New Roman" w:eastAsia="Calibri" w:hAnsi="Times New Roman" w:cs="Times New Roman"/>
          <w:sz w:val="28"/>
          <w:szCs w:val="28"/>
        </w:rPr>
      </w:pPr>
      <w:r w:rsidRPr="008C4B06">
        <w:rPr>
          <w:rFonts w:ascii="Calibri" w:eastAsia="Calibri" w:hAnsi="Calibri" w:cs="Times New Roman"/>
          <w:sz w:val="28"/>
          <w:szCs w:val="28"/>
        </w:rPr>
        <w:tab/>
      </w:r>
      <w:r w:rsidRPr="008C4B06">
        <w:rPr>
          <w:rFonts w:ascii="Times New Roman" w:eastAsia="Calibri" w:hAnsi="Times New Roman" w:cs="Times New Roman"/>
          <w:sz w:val="28"/>
          <w:szCs w:val="28"/>
        </w:rPr>
        <w:t xml:space="preserve">На этапе опытно- экспериментальной работы был разработан проект </w:t>
      </w:r>
      <w:r w:rsidRPr="008C4B06">
        <w:rPr>
          <w:rFonts w:ascii="Times New Roman" w:eastAsia="Calibri" w:hAnsi="Times New Roman" w:cs="Times New Roman"/>
          <w:color w:val="000000"/>
          <w:sz w:val="28"/>
          <w:szCs w:val="28"/>
        </w:rPr>
        <w:t xml:space="preserve">формирующего эксперимента с учетом </w:t>
      </w:r>
      <w:r w:rsidRPr="008C4B06">
        <w:rPr>
          <w:rFonts w:ascii="Times New Roman" w:eastAsia="Calibri" w:hAnsi="Times New Roman" w:cs="Times New Roman"/>
          <w:sz w:val="28"/>
          <w:szCs w:val="28"/>
        </w:rPr>
        <w:t xml:space="preserve">педагогических условий, выделенных в гипотезе: </w:t>
      </w:r>
    </w:p>
    <w:p w:rsidR="008C4B06" w:rsidRPr="008C4B06" w:rsidRDefault="008C4B06" w:rsidP="008C4B06">
      <w:pPr>
        <w:spacing w:after="0" w:line="360" w:lineRule="auto"/>
        <w:ind w:firstLine="708"/>
        <w:jc w:val="both"/>
        <w:rPr>
          <w:rFonts w:ascii="Times New Roman" w:eastAsia="Calibri" w:hAnsi="Times New Roman" w:cs="Times New Roman"/>
          <w:color w:val="0D0D0D"/>
          <w:sz w:val="28"/>
          <w:szCs w:val="28"/>
          <w:shd w:val="clear" w:color="auto" w:fill="FFFFFF"/>
        </w:rPr>
      </w:pPr>
      <w:r w:rsidRPr="008C4B06">
        <w:rPr>
          <w:rFonts w:ascii="Times New Roman" w:eastAsia="Calibri" w:hAnsi="Times New Roman" w:cs="Times New Roman"/>
          <w:color w:val="0D0D0D"/>
          <w:sz w:val="28"/>
          <w:szCs w:val="28"/>
          <w:shd w:val="clear" w:color="auto" w:fill="FFFFFF"/>
        </w:rPr>
        <w:t>- Использование дидактических игр экологического характера;</w:t>
      </w:r>
    </w:p>
    <w:p w:rsidR="008C4B06" w:rsidRPr="008C4B06" w:rsidRDefault="008C4B06" w:rsidP="008C4B06">
      <w:pPr>
        <w:spacing w:after="0" w:line="360" w:lineRule="auto"/>
        <w:ind w:firstLine="708"/>
        <w:jc w:val="both"/>
        <w:rPr>
          <w:rFonts w:ascii="Times New Roman" w:eastAsia="Calibri" w:hAnsi="Times New Roman" w:cs="Times New Roman"/>
          <w:color w:val="0D0D0D"/>
          <w:sz w:val="28"/>
          <w:szCs w:val="28"/>
          <w:shd w:val="clear" w:color="auto" w:fill="FFFFFF"/>
        </w:rPr>
      </w:pPr>
      <w:r w:rsidRPr="008C4B06">
        <w:rPr>
          <w:rFonts w:ascii="Times New Roman" w:eastAsia="Calibri" w:hAnsi="Times New Roman" w:cs="Times New Roman"/>
          <w:color w:val="0D0D0D"/>
          <w:sz w:val="28"/>
          <w:szCs w:val="28"/>
          <w:shd w:val="clear" w:color="auto" w:fill="FFFFFF"/>
        </w:rPr>
        <w:t>- Введение проблемных ситуаций на разных этапах проведения экскурсии.</w:t>
      </w:r>
    </w:p>
    <w:p w:rsidR="008C4B06" w:rsidRPr="008C4B06" w:rsidRDefault="008C4B06" w:rsidP="008C4B06">
      <w:pPr>
        <w:spacing w:after="0" w:line="360" w:lineRule="auto"/>
        <w:ind w:firstLine="708"/>
        <w:jc w:val="both"/>
        <w:rPr>
          <w:rFonts w:ascii="Times New Roman" w:eastAsia="Calibri" w:hAnsi="Times New Roman" w:cs="Times New Roman"/>
          <w:color w:val="0D0D0D"/>
          <w:sz w:val="28"/>
          <w:szCs w:val="28"/>
          <w:shd w:val="clear" w:color="auto" w:fill="FFFFFF"/>
        </w:rPr>
      </w:pPr>
      <w:r w:rsidRPr="008C4B06">
        <w:rPr>
          <w:rFonts w:ascii="Times New Roman" w:eastAsia="Calibri" w:hAnsi="Times New Roman" w:cs="Times New Roman"/>
          <w:color w:val="0D0D0D"/>
          <w:sz w:val="28"/>
          <w:szCs w:val="28"/>
          <w:shd w:val="clear" w:color="auto" w:fill="FFFFFF"/>
        </w:rPr>
        <w:t xml:space="preserve">Обратимся к первому педагогическому условию- использование дидактических игр экологического характера.  </w:t>
      </w:r>
    </w:p>
    <w:p w:rsidR="008C4B06" w:rsidRPr="008C4B06" w:rsidRDefault="008C4B06" w:rsidP="008C4B06">
      <w:pPr>
        <w:tabs>
          <w:tab w:val="left" w:pos="667"/>
        </w:tabs>
        <w:spacing w:after="0" w:line="360" w:lineRule="auto"/>
        <w:ind w:right="180"/>
        <w:jc w:val="both"/>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ab/>
        <w:t>Тематическое планирование по содержанию работ по первому педагогическому условию представлено в табл. 6.</w:t>
      </w:r>
    </w:p>
    <w:p w:rsidR="008C4B06" w:rsidRPr="008C4B06" w:rsidRDefault="008C4B06" w:rsidP="008C4B06">
      <w:pPr>
        <w:tabs>
          <w:tab w:val="left" w:pos="667"/>
        </w:tabs>
        <w:spacing w:after="0" w:line="360" w:lineRule="auto"/>
        <w:ind w:right="180"/>
        <w:jc w:val="right"/>
        <w:rPr>
          <w:rFonts w:ascii="Times New Roman" w:eastAsia="Times New Roman" w:hAnsi="Times New Roman" w:cs="Times New Roman"/>
          <w:sz w:val="28"/>
          <w:szCs w:val="28"/>
          <w:lang w:eastAsia="ru-RU"/>
        </w:rPr>
      </w:pPr>
    </w:p>
    <w:p w:rsidR="008C4B06" w:rsidRPr="008C4B06" w:rsidRDefault="008C4B06" w:rsidP="008C4B06">
      <w:pPr>
        <w:tabs>
          <w:tab w:val="left" w:pos="667"/>
        </w:tabs>
        <w:spacing w:after="0" w:line="360" w:lineRule="auto"/>
        <w:ind w:right="180"/>
        <w:jc w:val="right"/>
        <w:rPr>
          <w:rFonts w:ascii="Times New Roman" w:eastAsia="Times New Roman" w:hAnsi="Times New Roman" w:cs="Times New Roman"/>
          <w:sz w:val="28"/>
          <w:szCs w:val="28"/>
          <w:lang w:eastAsia="ru-RU"/>
        </w:rPr>
      </w:pPr>
    </w:p>
    <w:p w:rsidR="008C4B06" w:rsidRPr="008C4B06" w:rsidRDefault="008C4B06" w:rsidP="008C4B06">
      <w:pPr>
        <w:tabs>
          <w:tab w:val="left" w:pos="667"/>
        </w:tabs>
        <w:spacing w:after="0" w:line="360" w:lineRule="auto"/>
        <w:ind w:right="180"/>
        <w:jc w:val="right"/>
        <w:rPr>
          <w:rFonts w:ascii="Times New Roman" w:eastAsia="Times New Roman" w:hAnsi="Times New Roman" w:cs="Times New Roman"/>
          <w:sz w:val="28"/>
          <w:szCs w:val="28"/>
          <w:lang w:eastAsia="ru-RU"/>
        </w:rPr>
      </w:pPr>
    </w:p>
    <w:p w:rsidR="008C4B06" w:rsidRPr="008C4B06" w:rsidRDefault="008C4B06" w:rsidP="008C4B06">
      <w:pPr>
        <w:tabs>
          <w:tab w:val="left" w:pos="667"/>
        </w:tabs>
        <w:spacing w:after="0" w:line="360" w:lineRule="auto"/>
        <w:ind w:right="180"/>
        <w:jc w:val="right"/>
        <w:rPr>
          <w:rFonts w:ascii="Times New Roman" w:eastAsia="Times New Roman" w:hAnsi="Times New Roman" w:cs="Times New Roman"/>
          <w:sz w:val="28"/>
          <w:szCs w:val="28"/>
          <w:lang w:eastAsia="ru-RU"/>
        </w:rPr>
      </w:pPr>
    </w:p>
    <w:p w:rsidR="008C4B06" w:rsidRPr="008C4B06" w:rsidRDefault="008C4B06" w:rsidP="008C4B06">
      <w:pPr>
        <w:tabs>
          <w:tab w:val="left" w:pos="667"/>
        </w:tabs>
        <w:spacing w:after="0" w:line="360" w:lineRule="auto"/>
        <w:ind w:right="180"/>
        <w:jc w:val="right"/>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lastRenderedPageBreak/>
        <w:t>Таблица 6</w:t>
      </w:r>
    </w:p>
    <w:p w:rsidR="008C4B06" w:rsidRPr="008C4B06" w:rsidRDefault="008C4B06" w:rsidP="008C4B06">
      <w:pPr>
        <w:tabs>
          <w:tab w:val="left" w:pos="667"/>
        </w:tabs>
        <w:spacing w:after="0" w:line="360" w:lineRule="auto"/>
        <w:ind w:right="180"/>
        <w:jc w:val="center"/>
        <w:rPr>
          <w:rFonts w:ascii="Times New Roman" w:eastAsia="Times New Roman" w:hAnsi="Times New Roman" w:cs="Times New Roman"/>
          <w:sz w:val="28"/>
          <w:szCs w:val="28"/>
          <w:lang w:eastAsia="ru-RU"/>
        </w:rPr>
      </w:pPr>
      <w:r w:rsidRPr="008C4B06">
        <w:rPr>
          <w:rFonts w:ascii="Times New Roman" w:eastAsia="Times New Roman" w:hAnsi="Times New Roman" w:cs="Times New Roman"/>
          <w:sz w:val="28"/>
          <w:szCs w:val="28"/>
          <w:lang w:eastAsia="ru-RU"/>
        </w:rPr>
        <w:t>Содержание работы по первому педагогическому условию</w:t>
      </w:r>
    </w:p>
    <w:tbl>
      <w:tblPr>
        <w:tblStyle w:val="12"/>
        <w:tblW w:w="9634" w:type="dxa"/>
        <w:tblLook w:val="04A0" w:firstRow="1" w:lastRow="0" w:firstColumn="1" w:lastColumn="0" w:noHBand="0" w:noVBand="1"/>
      </w:tblPr>
      <w:tblGrid>
        <w:gridCol w:w="4672"/>
        <w:gridCol w:w="4962"/>
      </w:tblGrid>
      <w:tr w:rsidR="008C4B06" w:rsidRPr="008C4B06" w:rsidTr="001932BE">
        <w:tc>
          <w:tcPr>
            <w:tcW w:w="4672" w:type="dxa"/>
          </w:tcPr>
          <w:p w:rsidR="008C4B06" w:rsidRPr="008C4B06" w:rsidRDefault="008C4B06" w:rsidP="008C4B06">
            <w:pPr>
              <w:tabs>
                <w:tab w:val="left" w:pos="667"/>
              </w:tabs>
              <w:spacing w:after="200"/>
              <w:ind w:right="180"/>
              <w:jc w:val="center"/>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Урок</w:t>
            </w:r>
            <w:r w:rsidRPr="008C4B06">
              <w:rPr>
                <w:rFonts w:ascii="Times New Roman" w:eastAsia="Times New Roman" w:hAnsi="Times New Roman" w:cs="Times New Roman"/>
                <w:color w:val="0D0D0D"/>
                <w:sz w:val="24"/>
                <w:szCs w:val="28"/>
                <w:shd w:val="clear" w:color="auto" w:fill="FFFFFF"/>
                <w:lang w:val="en-US" w:eastAsia="ru-RU"/>
              </w:rPr>
              <w:t>/</w:t>
            </w:r>
            <w:r w:rsidRPr="008C4B06">
              <w:rPr>
                <w:rFonts w:ascii="Times New Roman" w:eastAsia="Times New Roman" w:hAnsi="Times New Roman" w:cs="Times New Roman"/>
                <w:color w:val="0D0D0D"/>
                <w:sz w:val="24"/>
                <w:szCs w:val="28"/>
                <w:shd w:val="clear" w:color="auto" w:fill="FFFFFF"/>
                <w:lang w:eastAsia="ru-RU"/>
              </w:rPr>
              <w:t xml:space="preserve"> Тема</w:t>
            </w:r>
          </w:p>
        </w:tc>
        <w:tc>
          <w:tcPr>
            <w:tcW w:w="4962" w:type="dxa"/>
          </w:tcPr>
          <w:p w:rsidR="008C4B06" w:rsidRPr="008C4B06" w:rsidRDefault="008C4B06" w:rsidP="008C4B06">
            <w:pPr>
              <w:tabs>
                <w:tab w:val="left" w:pos="667"/>
              </w:tabs>
              <w:spacing w:after="200"/>
              <w:ind w:right="180"/>
              <w:jc w:val="center"/>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w:t>
            </w:r>
          </w:p>
        </w:tc>
      </w:tr>
      <w:tr w:rsidR="008C4B06" w:rsidRPr="008C4B06" w:rsidTr="001932BE">
        <w:tc>
          <w:tcPr>
            <w:tcW w:w="4672" w:type="dxa"/>
          </w:tcPr>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Окружающий мир</w:t>
            </w:r>
          </w:p>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Тема: «Природа вокруг нас»</w:t>
            </w:r>
          </w:p>
        </w:tc>
        <w:tc>
          <w:tcPr>
            <w:tcW w:w="4962" w:type="dxa"/>
          </w:tcPr>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формировать знания по вопросам экологии, которые можно использовать в практической деятельности.</w:t>
            </w:r>
          </w:p>
        </w:tc>
      </w:tr>
      <w:tr w:rsidR="008C4B06" w:rsidRPr="008C4B06" w:rsidTr="001932BE">
        <w:tc>
          <w:tcPr>
            <w:tcW w:w="4672" w:type="dxa"/>
          </w:tcPr>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Окружающий мир</w:t>
            </w:r>
          </w:p>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Тема: «Виртуальная экскурсия по зоопарку»</w:t>
            </w:r>
          </w:p>
        </w:tc>
        <w:tc>
          <w:tcPr>
            <w:tcW w:w="4962" w:type="dxa"/>
          </w:tcPr>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способствовать расширению знаний обучающихся о видовом разнообразии животных зоопарка.</w:t>
            </w:r>
          </w:p>
        </w:tc>
      </w:tr>
      <w:tr w:rsidR="008C4B06" w:rsidRPr="008C4B06" w:rsidTr="001932BE">
        <w:tc>
          <w:tcPr>
            <w:tcW w:w="4672" w:type="dxa"/>
          </w:tcPr>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Русский язык</w:t>
            </w:r>
          </w:p>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Тема: «Знаки препинания при однородных членах»</w:t>
            </w:r>
          </w:p>
        </w:tc>
        <w:tc>
          <w:tcPr>
            <w:tcW w:w="4962" w:type="dxa"/>
          </w:tcPr>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w:t>
            </w:r>
            <w:r w:rsidRPr="008C4B06">
              <w:rPr>
                <w:rFonts w:ascii="Times New Roman" w:eastAsia="Times New Roman" w:hAnsi="Times New Roman" w:cs="Times New Roman"/>
                <w:sz w:val="24"/>
                <w:szCs w:val="24"/>
                <w:lang w:eastAsia="ru-RU"/>
              </w:rPr>
              <w:t>формировать основы гуманного отношения к природе.</w:t>
            </w:r>
          </w:p>
        </w:tc>
      </w:tr>
      <w:tr w:rsidR="008C4B06" w:rsidRPr="008C4B06" w:rsidTr="001932BE">
        <w:tc>
          <w:tcPr>
            <w:tcW w:w="4672" w:type="dxa"/>
          </w:tcPr>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Окружающий мир</w:t>
            </w:r>
          </w:p>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Тема: «Экология на каждый день»</w:t>
            </w:r>
          </w:p>
        </w:tc>
        <w:tc>
          <w:tcPr>
            <w:tcW w:w="4962" w:type="dxa"/>
          </w:tcPr>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формировать знания по экологии, которые можно использовать в практической деятельности.</w:t>
            </w:r>
          </w:p>
        </w:tc>
      </w:tr>
      <w:tr w:rsidR="008C4B06" w:rsidRPr="008C4B06" w:rsidTr="001932BE">
        <w:tc>
          <w:tcPr>
            <w:tcW w:w="4672" w:type="dxa"/>
          </w:tcPr>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Окружающий мир</w:t>
            </w:r>
          </w:p>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Тема: «Экологическая безопасность»</w:t>
            </w:r>
          </w:p>
        </w:tc>
        <w:tc>
          <w:tcPr>
            <w:tcW w:w="4962" w:type="dxa"/>
          </w:tcPr>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формировать правила и нормы экологической этики.</w:t>
            </w:r>
          </w:p>
        </w:tc>
      </w:tr>
      <w:tr w:rsidR="008C4B06" w:rsidRPr="008C4B06" w:rsidTr="001932BE">
        <w:tc>
          <w:tcPr>
            <w:tcW w:w="4672" w:type="dxa"/>
          </w:tcPr>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Русский язык</w:t>
            </w:r>
          </w:p>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Тема: «Экологическая экспедиция»</w:t>
            </w:r>
          </w:p>
        </w:tc>
        <w:tc>
          <w:tcPr>
            <w:tcW w:w="4962" w:type="dxa"/>
          </w:tcPr>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формировать знания о видовом многообразии животных.</w:t>
            </w:r>
          </w:p>
        </w:tc>
      </w:tr>
      <w:tr w:rsidR="008C4B06" w:rsidRPr="008C4B06" w:rsidTr="001932BE">
        <w:tc>
          <w:tcPr>
            <w:tcW w:w="4672" w:type="dxa"/>
          </w:tcPr>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Литературное чтение</w:t>
            </w:r>
          </w:p>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Тема: «У каждого своё место в природе»</w:t>
            </w:r>
          </w:p>
        </w:tc>
        <w:tc>
          <w:tcPr>
            <w:tcW w:w="4962" w:type="dxa"/>
          </w:tcPr>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формировать основы гуманного отношения к природе, соблюдение правил экологической этики</w:t>
            </w:r>
          </w:p>
        </w:tc>
      </w:tr>
    </w:tbl>
    <w:p w:rsidR="008C4B06" w:rsidRPr="008C4B06" w:rsidRDefault="008C4B06" w:rsidP="008C4B06">
      <w:pPr>
        <w:tabs>
          <w:tab w:val="left" w:pos="667"/>
        </w:tabs>
        <w:spacing w:after="0" w:line="240" w:lineRule="auto"/>
        <w:ind w:right="180"/>
        <w:jc w:val="right"/>
        <w:rPr>
          <w:rFonts w:ascii="Times New Roman" w:eastAsia="Times New Roman" w:hAnsi="Times New Roman" w:cs="Times New Roman"/>
          <w:color w:val="0D0D0D"/>
          <w:sz w:val="24"/>
          <w:szCs w:val="28"/>
          <w:shd w:val="clear" w:color="auto" w:fill="FFFFFF"/>
          <w:lang w:eastAsia="ru-RU"/>
        </w:rPr>
      </w:pPr>
    </w:p>
    <w:p w:rsidR="008C4B06" w:rsidRPr="008C4B06" w:rsidRDefault="008C4B06" w:rsidP="008C4B06">
      <w:pPr>
        <w:tabs>
          <w:tab w:val="left" w:pos="667"/>
        </w:tabs>
        <w:spacing w:after="0" w:line="240" w:lineRule="auto"/>
        <w:ind w:right="180"/>
        <w:jc w:val="right"/>
        <w:rPr>
          <w:rFonts w:ascii="Times New Roman" w:eastAsia="Times New Roman" w:hAnsi="Times New Roman" w:cs="Times New Roman"/>
          <w:color w:val="0D0D0D"/>
          <w:sz w:val="28"/>
          <w:szCs w:val="28"/>
          <w:shd w:val="clear" w:color="auto" w:fill="FFFFFF"/>
          <w:lang w:eastAsia="ru-RU"/>
        </w:rPr>
        <w:sectPr w:rsidR="008C4B06" w:rsidRPr="008C4B06" w:rsidSect="001932BE">
          <w:type w:val="continuous"/>
          <w:pgSz w:w="11906" w:h="16838"/>
          <w:pgMar w:top="1134" w:right="567" w:bottom="1134" w:left="1701" w:header="709" w:footer="709" w:gutter="0"/>
          <w:pgNumType w:start="30"/>
          <w:cols w:space="708"/>
          <w:titlePg/>
          <w:docGrid w:linePitch="360"/>
        </w:sectPr>
      </w:pPr>
      <w:r w:rsidRPr="008C4B06">
        <w:rPr>
          <w:rFonts w:ascii="Times New Roman" w:eastAsia="Times New Roman" w:hAnsi="Times New Roman" w:cs="Times New Roman"/>
          <w:color w:val="0D0D0D"/>
          <w:sz w:val="28"/>
          <w:szCs w:val="28"/>
          <w:shd w:val="clear" w:color="auto" w:fill="FFFFFF"/>
          <w:lang w:eastAsia="ru-RU"/>
        </w:rPr>
        <w:t xml:space="preserve"> </w:t>
      </w:r>
    </w:p>
    <w:p w:rsidR="008C4B06" w:rsidRPr="008C4B06" w:rsidRDefault="008C4B06" w:rsidP="008C4B06">
      <w:pPr>
        <w:spacing w:after="0" w:line="360" w:lineRule="auto"/>
        <w:jc w:val="both"/>
        <w:rPr>
          <w:rFonts w:eastAsiaTheme="minorEastAsia"/>
          <w:lang w:eastAsia="ru-RU"/>
        </w:rPr>
      </w:pPr>
      <w:r w:rsidRPr="008C4B06">
        <w:rPr>
          <w:rFonts w:eastAsiaTheme="minorEastAsia"/>
          <w:lang w:eastAsia="ru-RU"/>
        </w:rPr>
        <w:t xml:space="preserve"> </w:t>
      </w:r>
      <w:r w:rsidRPr="008C4B06">
        <w:rPr>
          <w:rFonts w:eastAsiaTheme="minorEastAsia"/>
          <w:lang w:eastAsia="ru-RU"/>
        </w:rPr>
        <w:tab/>
      </w:r>
      <w:r w:rsidRPr="008C4B06">
        <w:rPr>
          <w:rFonts w:ascii="Times New Roman" w:eastAsia="Times New Roman" w:hAnsi="Times New Roman" w:cs="Times New Roman"/>
          <w:color w:val="000000"/>
          <w:sz w:val="28"/>
          <w:szCs w:val="28"/>
          <w:shd w:val="clear" w:color="auto" w:fill="FFFFFF"/>
          <w:lang w:eastAsia="ru-RU"/>
        </w:rPr>
        <w:t>Дидактические игры экологического характера помогают младшим школьникам увидеть целостность экосистемы, осознать уникальность каждого объекта природы, понять, что неразумное вмешательство человека может повлечь за собой необратимые последствия в природе. В процессе игр у детей формируются знания об окружающем мире, воспитывается любовь к природе, бережное отношение к ней, а также целесообразное поведение в природе. Игры способствуют развитию у младших школьников таких качеств, как любознательность и наблюдательность.</w:t>
      </w:r>
    </w:p>
    <w:p w:rsidR="008C4B06" w:rsidRPr="008C4B06" w:rsidRDefault="008C4B06" w:rsidP="008C4B06">
      <w:pPr>
        <w:tabs>
          <w:tab w:val="left" w:pos="667"/>
        </w:tabs>
        <w:spacing w:after="0" w:line="360" w:lineRule="auto"/>
        <w:ind w:right="180"/>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sz w:val="28"/>
          <w:szCs w:val="28"/>
          <w:lang w:eastAsia="ru-RU"/>
        </w:rPr>
        <w:tab/>
        <w:t xml:space="preserve">Приведем фрагменты уроков, </w:t>
      </w:r>
      <w:r w:rsidRPr="008C4B06">
        <w:rPr>
          <w:rFonts w:ascii="Times New Roman" w:eastAsia="Times New Roman" w:hAnsi="Times New Roman" w:cs="Times New Roman"/>
          <w:color w:val="000000"/>
          <w:sz w:val="28"/>
          <w:szCs w:val="28"/>
          <w:lang w:eastAsia="ru-RU"/>
        </w:rPr>
        <w:t>показывающих реализацию первого педагогического условия.</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Фрагмент урока по окружающему миру в 3 классе</w:t>
      </w:r>
    </w:p>
    <w:p w:rsidR="008C4B06" w:rsidRPr="008C4B06" w:rsidRDefault="008C4B06" w:rsidP="008C4B06">
      <w:pPr>
        <w:spacing w:after="0" w:line="360" w:lineRule="auto"/>
        <w:ind w:firstLine="708"/>
        <w:rPr>
          <w:rFonts w:ascii="Times New Roman" w:eastAsia="Calibri" w:hAnsi="Times New Roman" w:cs="Times New Roman"/>
          <w:sz w:val="28"/>
        </w:rPr>
      </w:pPr>
      <w:r w:rsidRPr="008C4B06">
        <w:rPr>
          <w:rFonts w:ascii="Times New Roman" w:eastAsia="Calibri" w:hAnsi="Times New Roman" w:cs="Times New Roman"/>
          <w:sz w:val="28"/>
        </w:rPr>
        <w:t>УМК: «Планета знаний».</w:t>
      </w:r>
    </w:p>
    <w:p w:rsidR="008C4B06" w:rsidRPr="008C4B06" w:rsidRDefault="008C4B06" w:rsidP="008C4B06">
      <w:pPr>
        <w:spacing w:after="0" w:line="360" w:lineRule="auto"/>
        <w:ind w:firstLine="708"/>
        <w:rPr>
          <w:rFonts w:ascii="Times New Roman" w:eastAsia="Calibri" w:hAnsi="Times New Roman" w:cs="Times New Roman"/>
          <w:sz w:val="28"/>
        </w:rPr>
      </w:pPr>
      <w:r w:rsidRPr="008C4B06">
        <w:rPr>
          <w:rFonts w:ascii="Times New Roman" w:eastAsia="Calibri" w:hAnsi="Times New Roman" w:cs="Times New Roman"/>
          <w:sz w:val="28"/>
        </w:rPr>
        <w:t>Тема урока: «Природа вокруг нас».</w:t>
      </w:r>
    </w:p>
    <w:p w:rsidR="008C4B06" w:rsidRPr="008C4B06" w:rsidRDefault="008C4B06" w:rsidP="008C4B06">
      <w:pPr>
        <w:spacing w:after="0" w:line="360" w:lineRule="auto"/>
        <w:ind w:firstLine="708"/>
        <w:rPr>
          <w:rFonts w:ascii="Times New Roman" w:eastAsia="Calibri" w:hAnsi="Times New Roman" w:cs="Times New Roman"/>
          <w:sz w:val="28"/>
        </w:rPr>
      </w:pPr>
      <w:r w:rsidRPr="008C4B06">
        <w:rPr>
          <w:rFonts w:ascii="Times New Roman" w:eastAsia="Calibri" w:hAnsi="Times New Roman" w:cs="Times New Roman"/>
          <w:sz w:val="28"/>
        </w:rPr>
        <w:t>Тип урока: открытие новых знаний.</w:t>
      </w:r>
    </w:p>
    <w:p w:rsidR="008C4B06" w:rsidRPr="008C4B06" w:rsidRDefault="008C4B06" w:rsidP="008C4B06">
      <w:pPr>
        <w:spacing w:after="0" w:line="360" w:lineRule="auto"/>
        <w:ind w:firstLine="708"/>
        <w:jc w:val="both"/>
        <w:rPr>
          <w:rFonts w:ascii="Times New Roman" w:eastAsia="Times New Roman" w:hAnsi="Times New Roman" w:cs="Times New Roman"/>
          <w:sz w:val="28"/>
          <w:szCs w:val="24"/>
          <w:lang w:eastAsia="ru-RU"/>
        </w:rPr>
      </w:pPr>
      <w:r w:rsidRPr="008C4B06">
        <w:rPr>
          <w:rFonts w:ascii="Times New Roman" w:eastAsia="Calibri" w:hAnsi="Times New Roman" w:cs="Times New Roman"/>
          <w:sz w:val="28"/>
        </w:rPr>
        <w:lastRenderedPageBreak/>
        <w:t xml:space="preserve">Цель: </w:t>
      </w:r>
      <w:r w:rsidRPr="008C4B06">
        <w:rPr>
          <w:rFonts w:ascii="Times New Roman" w:eastAsia="Times New Roman" w:hAnsi="Times New Roman" w:cs="Times New Roman"/>
          <w:sz w:val="28"/>
          <w:szCs w:val="24"/>
          <w:lang w:eastAsia="ru-RU"/>
        </w:rPr>
        <w:t>формировать знания по вопросам экологии, которые можно использовать в практической деятельности.</w:t>
      </w:r>
    </w:p>
    <w:p w:rsidR="008C4B06" w:rsidRPr="008C4B06" w:rsidRDefault="008C4B06" w:rsidP="008C4B06">
      <w:pPr>
        <w:spacing w:after="0" w:line="360" w:lineRule="auto"/>
        <w:jc w:val="right"/>
        <w:rPr>
          <w:rFonts w:ascii="Times New Roman" w:eastAsia="Times New Roman" w:hAnsi="Times New Roman" w:cs="Times New Roman"/>
          <w:sz w:val="28"/>
          <w:szCs w:val="24"/>
          <w:lang w:eastAsia="ru-RU"/>
        </w:rPr>
      </w:pPr>
      <w:r w:rsidRPr="008C4B06">
        <w:rPr>
          <w:rFonts w:ascii="Times New Roman" w:eastAsia="Times New Roman" w:hAnsi="Times New Roman" w:cs="Times New Roman"/>
          <w:sz w:val="28"/>
          <w:szCs w:val="24"/>
          <w:lang w:eastAsia="ru-RU"/>
        </w:rPr>
        <w:t>Таблица 7</w:t>
      </w:r>
    </w:p>
    <w:p w:rsidR="008C4B06" w:rsidRPr="008C4B06" w:rsidRDefault="008C4B06" w:rsidP="008C4B06">
      <w:pPr>
        <w:spacing w:after="0" w:line="360" w:lineRule="auto"/>
        <w:jc w:val="center"/>
        <w:rPr>
          <w:rFonts w:ascii="Times New Roman" w:eastAsia="Times New Roman" w:hAnsi="Times New Roman" w:cs="Times New Roman"/>
          <w:sz w:val="28"/>
          <w:szCs w:val="24"/>
          <w:lang w:eastAsia="ru-RU"/>
        </w:rPr>
      </w:pPr>
      <w:r w:rsidRPr="008C4B06">
        <w:rPr>
          <w:rFonts w:ascii="Times New Roman" w:eastAsia="Times New Roman" w:hAnsi="Times New Roman" w:cs="Times New Roman"/>
          <w:sz w:val="28"/>
          <w:szCs w:val="24"/>
          <w:lang w:eastAsia="ru-RU"/>
        </w:rPr>
        <w:t>Ход урока</w:t>
      </w:r>
    </w:p>
    <w:tbl>
      <w:tblPr>
        <w:tblStyle w:val="12"/>
        <w:tblW w:w="9639" w:type="dxa"/>
        <w:tblInd w:w="-5" w:type="dxa"/>
        <w:tblLook w:val="04A0" w:firstRow="1" w:lastRow="0" w:firstColumn="1" w:lastColumn="0" w:noHBand="0" w:noVBand="1"/>
      </w:tblPr>
      <w:tblGrid>
        <w:gridCol w:w="2485"/>
        <w:gridCol w:w="4028"/>
        <w:gridCol w:w="3126"/>
      </w:tblGrid>
      <w:tr w:rsidR="008C4B06" w:rsidRPr="008C4B06" w:rsidTr="001932BE">
        <w:tc>
          <w:tcPr>
            <w:tcW w:w="2485" w:type="dxa"/>
          </w:tcPr>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Этап урока</w:t>
            </w:r>
          </w:p>
        </w:tc>
        <w:tc>
          <w:tcPr>
            <w:tcW w:w="4028" w:type="dxa"/>
          </w:tcPr>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Деятельность учителя и обучающихся</w:t>
            </w:r>
          </w:p>
        </w:tc>
        <w:tc>
          <w:tcPr>
            <w:tcW w:w="3126" w:type="dxa"/>
          </w:tcPr>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Формируемые УУД</w:t>
            </w:r>
          </w:p>
        </w:tc>
      </w:tr>
      <w:tr w:rsidR="008C4B06" w:rsidRPr="008C4B06" w:rsidTr="001932BE">
        <w:tc>
          <w:tcPr>
            <w:tcW w:w="2485" w:type="dxa"/>
          </w:tcPr>
          <w:p w:rsidR="008C4B06" w:rsidRPr="008C4B06" w:rsidRDefault="008C4B06" w:rsidP="008C4B06">
            <w:pPr>
              <w:spacing w:after="200"/>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Первичное закрепление</w:t>
            </w:r>
          </w:p>
          <w:p w:rsidR="008C4B06" w:rsidRPr="008C4B06" w:rsidRDefault="008C4B06" w:rsidP="008C4B06">
            <w:pPr>
              <w:spacing w:after="200"/>
              <w:jc w:val="center"/>
              <w:rPr>
                <w:rFonts w:ascii="Times New Roman" w:eastAsia="Times New Roman" w:hAnsi="Times New Roman" w:cs="Times New Roman"/>
                <w:sz w:val="24"/>
                <w:szCs w:val="24"/>
                <w:lang w:eastAsia="ru-RU"/>
              </w:rPr>
            </w:pPr>
          </w:p>
          <w:p w:rsidR="008C4B06" w:rsidRPr="008C4B06" w:rsidRDefault="008C4B06" w:rsidP="008C4B06">
            <w:pPr>
              <w:spacing w:after="200"/>
              <w:jc w:val="center"/>
              <w:rPr>
                <w:rFonts w:ascii="Times New Roman" w:eastAsia="Times New Roman" w:hAnsi="Times New Roman" w:cs="Times New Roman"/>
                <w:sz w:val="24"/>
                <w:szCs w:val="24"/>
                <w:lang w:eastAsia="ru-RU"/>
              </w:rPr>
            </w:pPr>
          </w:p>
          <w:p w:rsidR="008C4B06" w:rsidRPr="008C4B06" w:rsidRDefault="008C4B06" w:rsidP="008C4B06">
            <w:pPr>
              <w:spacing w:after="200"/>
              <w:rPr>
                <w:rFonts w:ascii="Times New Roman" w:eastAsia="Times New Roman" w:hAnsi="Times New Roman" w:cs="Times New Roman"/>
                <w:sz w:val="24"/>
                <w:szCs w:val="24"/>
                <w:lang w:eastAsia="ru-RU"/>
              </w:rPr>
            </w:pPr>
          </w:p>
        </w:tc>
        <w:tc>
          <w:tcPr>
            <w:tcW w:w="4028" w:type="dxa"/>
          </w:tcPr>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Уч.: Следующее задание, а если быть точнее, игру, вы будете выполнять в парах. Сейчас я объясню, что вы должны будете сделать. Первый человек должен написать 5 предложений на тему «Как люди должны заботиться об окружающей природе». Второй человек должен написать также 5 предложений на тему «Как люди уничтожают окружающую природу». Затем вам нужно будет разделиться на группы таким образом, что первый человек из пары должен попасть в первую группу, а второй человек во вторую. Каждая группа должна составить рассказ по темам, которые были озвучены ранее. Представители каждой группы зачитывают результаты. Вам необходимо будет постараться найти к каждому пункту результатов обсуждений первой группы соответствующий пункт из результатов обсуждений второй группы. По этим результатам может быть выработан план защиты окружающей нас природы. Дома вы можете нарисовать рисунок на тему «Окружающая среда и я» или «Природа в опасности».</w:t>
            </w:r>
            <w:r w:rsidRPr="008C4B06">
              <w:rPr>
                <w:rFonts w:ascii="Times New Roman" w:eastAsia="Times New Roman" w:hAnsi="Times New Roman" w:cs="Times New Roman"/>
                <w:sz w:val="24"/>
                <w:szCs w:val="24"/>
                <w:lang w:eastAsia="ru-RU"/>
              </w:rPr>
              <w:br/>
              <w:t xml:space="preserve">Об.: Выполняют задание в паре, а затем делятся на группы и зачитывают совместное решение, </w:t>
            </w:r>
            <w:r w:rsidRPr="008C4B06">
              <w:rPr>
                <w:rFonts w:ascii="Times New Roman" w:eastAsia="Times New Roman" w:hAnsi="Times New Roman" w:cs="Times New Roman"/>
                <w:sz w:val="24"/>
                <w:szCs w:val="24"/>
                <w:lang w:eastAsia="ru-RU"/>
              </w:rPr>
              <w:br/>
              <w:t>Уч.: Для закрепления знаний проведём небольшой тест. Я выдам вам карточки, вам нужно будет подписать фамилию, имя и выполнить тест, который там дан.</w:t>
            </w:r>
            <w:r w:rsidRPr="008C4B06">
              <w:rPr>
                <w:rFonts w:ascii="Times New Roman" w:eastAsia="Times New Roman" w:hAnsi="Times New Roman" w:cs="Times New Roman"/>
                <w:sz w:val="24"/>
                <w:szCs w:val="24"/>
                <w:lang w:eastAsia="ru-RU"/>
              </w:rPr>
              <w:br/>
              <w:t>1.Что относится к живой природе?</w:t>
            </w:r>
            <w:r w:rsidRPr="008C4B06">
              <w:rPr>
                <w:rFonts w:ascii="Times New Roman" w:eastAsia="Times New Roman" w:hAnsi="Times New Roman" w:cs="Times New Roman"/>
                <w:sz w:val="24"/>
                <w:szCs w:val="24"/>
                <w:lang w:eastAsia="ru-RU"/>
              </w:rPr>
              <w:br/>
              <w:t>а)гора;</w:t>
            </w:r>
            <w:r w:rsidRPr="008C4B06">
              <w:rPr>
                <w:rFonts w:ascii="Times New Roman" w:eastAsia="Times New Roman" w:hAnsi="Times New Roman" w:cs="Times New Roman"/>
                <w:sz w:val="24"/>
                <w:szCs w:val="24"/>
                <w:lang w:eastAsia="ru-RU"/>
              </w:rPr>
              <w:br/>
              <w:t>б)микробы;</w:t>
            </w:r>
            <w:r w:rsidRPr="008C4B06">
              <w:rPr>
                <w:rFonts w:ascii="Times New Roman" w:eastAsia="Times New Roman" w:hAnsi="Times New Roman" w:cs="Times New Roman"/>
                <w:sz w:val="24"/>
                <w:szCs w:val="24"/>
                <w:lang w:eastAsia="ru-RU"/>
              </w:rPr>
              <w:br/>
              <w:t>в)ручей.</w:t>
            </w:r>
          </w:p>
        </w:tc>
        <w:tc>
          <w:tcPr>
            <w:tcW w:w="3126" w:type="dxa"/>
          </w:tcPr>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Коммуникативные: точное выражение своих мыслей в устной форме; аргументация собственного мнения;</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Регулятивные: выполнение задания в соответствие с поставленной целью</w:t>
            </w:r>
          </w:p>
        </w:tc>
      </w:tr>
    </w:tbl>
    <w:p w:rsidR="008C4B06" w:rsidRPr="008C4B06" w:rsidRDefault="008C4B06" w:rsidP="008C4B06">
      <w:pPr>
        <w:spacing w:after="200" w:line="276" w:lineRule="auto"/>
        <w:jc w:val="right"/>
        <w:rPr>
          <w:rFonts w:ascii="Times New Roman" w:eastAsia="Times New Roman" w:hAnsi="Times New Roman" w:cs="Times New Roman"/>
          <w:sz w:val="24"/>
          <w:szCs w:val="24"/>
          <w:lang w:eastAsia="ru-RU"/>
        </w:rPr>
      </w:pPr>
    </w:p>
    <w:p w:rsidR="008C4B06" w:rsidRPr="008C4B06" w:rsidRDefault="008C4B06" w:rsidP="008C4B06">
      <w:pPr>
        <w:spacing w:after="200" w:line="276" w:lineRule="auto"/>
        <w:jc w:val="right"/>
        <w:rPr>
          <w:rFonts w:ascii="Times New Roman" w:eastAsiaTheme="minorEastAsia" w:hAnsi="Times New Roman" w:cs="Times New Roman"/>
          <w:sz w:val="24"/>
          <w:lang w:eastAsia="ru-RU"/>
        </w:rPr>
        <w:sectPr w:rsidR="008C4B06" w:rsidRPr="008C4B06" w:rsidSect="001932BE">
          <w:type w:val="continuous"/>
          <w:pgSz w:w="11906" w:h="16838"/>
          <w:pgMar w:top="1134" w:right="567" w:bottom="1134" w:left="1701" w:header="709" w:footer="709" w:gutter="0"/>
          <w:cols w:space="708"/>
          <w:titlePg/>
          <w:docGrid w:linePitch="360"/>
        </w:sectPr>
      </w:pPr>
      <w:r w:rsidRPr="008C4B06">
        <w:rPr>
          <w:rFonts w:ascii="Times New Roman" w:eastAsia="Times New Roman" w:hAnsi="Times New Roman" w:cs="Times New Roman"/>
          <w:sz w:val="24"/>
          <w:szCs w:val="24"/>
          <w:lang w:eastAsia="ru-RU"/>
        </w:rPr>
        <w:t>Продолжение таблицы 7</w:t>
      </w:r>
    </w:p>
    <w:tbl>
      <w:tblPr>
        <w:tblStyle w:val="aa"/>
        <w:tblW w:w="9634" w:type="dxa"/>
        <w:tblLook w:val="04A0" w:firstRow="1" w:lastRow="0" w:firstColumn="1" w:lastColumn="0" w:noHBand="0" w:noVBand="1"/>
      </w:tblPr>
      <w:tblGrid>
        <w:gridCol w:w="2405"/>
        <w:gridCol w:w="4111"/>
        <w:gridCol w:w="3118"/>
      </w:tblGrid>
      <w:tr w:rsidR="008C4B06" w:rsidRPr="008C4B06" w:rsidTr="001932BE">
        <w:tc>
          <w:tcPr>
            <w:tcW w:w="2405" w:type="dxa"/>
          </w:tcPr>
          <w:p w:rsidR="008C4B06" w:rsidRPr="008C4B06" w:rsidRDefault="008C4B06" w:rsidP="008C4B06">
            <w:pPr>
              <w:spacing w:after="200" w:line="276" w:lineRule="auto"/>
              <w:rPr>
                <w:rFonts w:eastAsiaTheme="minorEastAsia"/>
                <w:lang w:eastAsia="ru-RU"/>
              </w:rPr>
            </w:pPr>
          </w:p>
        </w:tc>
        <w:tc>
          <w:tcPr>
            <w:tcW w:w="4111" w:type="dxa"/>
          </w:tcPr>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 Какого царства живой природы не существует?</w:t>
            </w:r>
            <w:r w:rsidRPr="008C4B06">
              <w:rPr>
                <w:rFonts w:ascii="Times New Roman" w:eastAsia="Times New Roman" w:hAnsi="Times New Roman" w:cs="Times New Roman"/>
                <w:sz w:val="24"/>
                <w:szCs w:val="24"/>
                <w:lang w:eastAsia="ru-RU"/>
              </w:rPr>
              <w:br/>
              <w:t>а)животные;</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б) бактерии;</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 цветы;</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г) грибы.</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3.Какое утверждение верно?</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 Человек не сможет жить без природы?</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б) Природа не может существовать без человека.</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 Горы относятся к живой природе.</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г) Микробы- это неживая природа.</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4. Как называется прибор для изучения не видимых глазом организмов?</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 телескоп;</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б) микроскоп;</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 фоноскоп.</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 Как называет наука, которая изучает живую природу?</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 экология;</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б) биология;</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 астрономия.</w:t>
            </w:r>
          </w:p>
          <w:p w:rsidR="008C4B06" w:rsidRPr="008C4B06" w:rsidRDefault="008C4B06" w:rsidP="008C4B06">
            <w:pPr>
              <w:jc w:val="both"/>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Об.: Выполняют тест на карточке</w:t>
            </w:r>
          </w:p>
        </w:tc>
        <w:tc>
          <w:tcPr>
            <w:tcW w:w="3118" w:type="dxa"/>
          </w:tcPr>
          <w:p w:rsidR="008C4B06" w:rsidRPr="008C4B06" w:rsidRDefault="008C4B06" w:rsidP="008C4B06">
            <w:pPr>
              <w:spacing w:after="200" w:line="276" w:lineRule="auto"/>
              <w:rPr>
                <w:rFonts w:eastAsiaTheme="minorEastAsia"/>
                <w:lang w:eastAsia="ru-RU"/>
              </w:rPr>
            </w:pPr>
          </w:p>
        </w:tc>
      </w:tr>
    </w:tbl>
    <w:p w:rsidR="008C4B06" w:rsidRPr="008C4B06" w:rsidRDefault="008C4B06" w:rsidP="008C4B06">
      <w:pPr>
        <w:spacing w:after="200" w:line="240" w:lineRule="auto"/>
        <w:rPr>
          <w:rFonts w:ascii="Times New Roman" w:eastAsia="Times New Roman" w:hAnsi="Times New Roman" w:cs="Times New Roman"/>
          <w:sz w:val="28"/>
          <w:szCs w:val="24"/>
          <w:lang w:eastAsia="ru-RU"/>
        </w:rPr>
        <w:sectPr w:rsidR="008C4B06" w:rsidRPr="008C4B06" w:rsidSect="001932BE">
          <w:type w:val="continuous"/>
          <w:pgSz w:w="11906" w:h="16838"/>
          <w:pgMar w:top="1134" w:right="567" w:bottom="1134" w:left="1701" w:header="709" w:footer="709" w:gutter="0"/>
          <w:cols w:space="708"/>
          <w:titlePg/>
          <w:docGrid w:linePitch="360"/>
        </w:sectPr>
      </w:pP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Данный фрагмент урока отражает реализацию нашего первого педагогического условия. Для закрепления полученных знаний проводится дидактическая игра, которая направлена на понимание обучающимися, как человек должен заботиться об окружающей среде и как он её убивает. Результатом данной игры будет выработка плана по защите окружающей нас природы. Использование дидактической игры повлияет на формирование у младших школьников экологической культуры в процессе использования экскурсий.</w:t>
      </w:r>
    </w:p>
    <w:p w:rsidR="008C4B06" w:rsidRPr="008C4B06" w:rsidRDefault="008C4B06" w:rsidP="008C4B06">
      <w:pPr>
        <w:spacing w:after="0" w:line="360" w:lineRule="auto"/>
        <w:jc w:val="both"/>
        <w:rPr>
          <w:rFonts w:ascii="Times New Roman" w:eastAsia="Calibri" w:hAnsi="Times New Roman" w:cs="Times New Roman"/>
          <w:sz w:val="28"/>
        </w:rPr>
      </w:pPr>
      <w:r w:rsidRPr="008C4B06">
        <w:rPr>
          <w:rFonts w:ascii="Times New Roman" w:eastAsia="Calibri" w:hAnsi="Times New Roman" w:cs="Times New Roman"/>
          <w:sz w:val="28"/>
        </w:rPr>
        <w:tab/>
        <w:t>Полный конспект урока представлен в прил. 8.</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Фрагмент урока по окружающему миру в 3 классе</w:t>
      </w:r>
    </w:p>
    <w:p w:rsidR="008C4B06" w:rsidRPr="008C4B06" w:rsidRDefault="008C4B06" w:rsidP="008C4B06">
      <w:pPr>
        <w:spacing w:after="0" w:line="360" w:lineRule="auto"/>
        <w:ind w:left="708"/>
        <w:rPr>
          <w:rFonts w:ascii="Times New Roman" w:eastAsia="Calibri" w:hAnsi="Times New Roman" w:cs="Times New Roman"/>
          <w:sz w:val="28"/>
        </w:rPr>
      </w:pPr>
      <w:r w:rsidRPr="008C4B06">
        <w:rPr>
          <w:rFonts w:ascii="Times New Roman" w:eastAsia="Calibri" w:hAnsi="Times New Roman" w:cs="Times New Roman"/>
          <w:sz w:val="28"/>
        </w:rPr>
        <w:t>УМК: «Планета знаний».</w:t>
      </w:r>
    </w:p>
    <w:p w:rsidR="008C4B06" w:rsidRPr="008C4B06" w:rsidRDefault="008C4B06" w:rsidP="008C4B06">
      <w:pPr>
        <w:spacing w:after="0" w:line="360" w:lineRule="auto"/>
        <w:ind w:firstLine="708"/>
        <w:rPr>
          <w:rFonts w:ascii="Times New Roman" w:eastAsia="Calibri" w:hAnsi="Times New Roman" w:cs="Times New Roman"/>
          <w:sz w:val="28"/>
        </w:rPr>
      </w:pPr>
      <w:r w:rsidRPr="008C4B06">
        <w:rPr>
          <w:rFonts w:ascii="Times New Roman" w:eastAsia="Calibri" w:hAnsi="Times New Roman" w:cs="Times New Roman"/>
          <w:sz w:val="28"/>
        </w:rPr>
        <w:t>Тема урока: «Виртуальная экскурсия по зоопарку».</w:t>
      </w:r>
    </w:p>
    <w:p w:rsidR="008C4B06" w:rsidRPr="008C4B06" w:rsidRDefault="008C4B06" w:rsidP="008C4B06">
      <w:pPr>
        <w:spacing w:after="0" w:line="360" w:lineRule="auto"/>
        <w:ind w:firstLine="708"/>
        <w:rPr>
          <w:rFonts w:ascii="Times New Roman" w:eastAsia="Calibri" w:hAnsi="Times New Roman" w:cs="Times New Roman"/>
          <w:sz w:val="28"/>
        </w:rPr>
      </w:pPr>
      <w:r w:rsidRPr="008C4B06">
        <w:rPr>
          <w:rFonts w:ascii="Times New Roman" w:eastAsia="Calibri" w:hAnsi="Times New Roman" w:cs="Times New Roman"/>
          <w:sz w:val="28"/>
        </w:rPr>
        <w:t>Тип урока: открытие новых знаний.</w:t>
      </w:r>
    </w:p>
    <w:p w:rsidR="008C4B06" w:rsidRPr="008C4B06" w:rsidRDefault="008C4B06" w:rsidP="008C4B06">
      <w:pPr>
        <w:spacing w:after="0" w:line="360" w:lineRule="auto"/>
        <w:ind w:firstLine="708"/>
        <w:jc w:val="both"/>
        <w:rPr>
          <w:rFonts w:ascii="Times New Roman" w:eastAsia="Times New Roman" w:hAnsi="Times New Roman" w:cs="Times New Roman"/>
          <w:sz w:val="24"/>
          <w:szCs w:val="24"/>
          <w:lang w:eastAsia="ru-RU"/>
        </w:rPr>
      </w:pPr>
      <w:r w:rsidRPr="008C4B06">
        <w:rPr>
          <w:rFonts w:ascii="Times New Roman" w:eastAsia="Calibri" w:hAnsi="Times New Roman" w:cs="Times New Roman"/>
          <w:sz w:val="28"/>
        </w:rPr>
        <w:lastRenderedPageBreak/>
        <w:t xml:space="preserve">Цель: </w:t>
      </w:r>
      <w:r w:rsidRPr="008C4B06">
        <w:rPr>
          <w:rFonts w:ascii="Times New Roman" w:eastAsia="Times New Roman" w:hAnsi="Times New Roman" w:cs="Times New Roman"/>
          <w:sz w:val="28"/>
          <w:szCs w:val="24"/>
          <w:lang w:eastAsia="ru-RU"/>
        </w:rPr>
        <w:t>способствовать расширению знаний обучающихся о видовом разнообразии животных зоопарка.</w:t>
      </w:r>
    </w:p>
    <w:p w:rsidR="008C4B06" w:rsidRPr="008C4B06" w:rsidRDefault="008C4B06" w:rsidP="008C4B06">
      <w:pPr>
        <w:spacing w:after="0" w:line="360" w:lineRule="auto"/>
        <w:jc w:val="right"/>
        <w:rPr>
          <w:rFonts w:ascii="Times New Roman" w:eastAsia="Calibri" w:hAnsi="Times New Roman" w:cs="Times New Roman"/>
          <w:sz w:val="28"/>
        </w:rPr>
      </w:pPr>
      <w:r w:rsidRPr="008C4B06">
        <w:rPr>
          <w:rFonts w:ascii="Times New Roman" w:eastAsia="Calibri" w:hAnsi="Times New Roman" w:cs="Times New Roman"/>
          <w:sz w:val="28"/>
        </w:rPr>
        <w:t>Таблица 8</w:t>
      </w:r>
    </w:p>
    <w:p w:rsidR="008C4B06" w:rsidRPr="008C4B06" w:rsidRDefault="008C4B06" w:rsidP="008C4B06">
      <w:pPr>
        <w:spacing w:after="0" w:line="360" w:lineRule="auto"/>
        <w:jc w:val="center"/>
        <w:rPr>
          <w:rFonts w:ascii="Times New Roman" w:eastAsia="Calibri" w:hAnsi="Times New Roman" w:cs="Times New Roman"/>
          <w:sz w:val="28"/>
        </w:rPr>
      </w:pPr>
      <w:r w:rsidRPr="008C4B06">
        <w:rPr>
          <w:rFonts w:ascii="Times New Roman" w:eastAsia="Calibri" w:hAnsi="Times New Roman" w:cs="Times New Roman"/>
          <w:sz w:val="28"/>
        </w:rPr>
        <w:t>Ход урока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986"/>
        <w:gridCol w:w="3073"/>
      </w:tblGrid>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Этап урока</w:t>
            </w: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Calibri" w:hAnsi="Times New Roman" w:cs="Times New Roman"/>
                <w:bCs/>
                <w:sz w:val="24"/>
                <w:szCs w:val="24"/>
                <w:lang w:eastAsia="ru-RU"/>
              </w:rPr>
            </w:pPr>
            <w:r w:rsidRPr="008C4B06">
              <w:rPr>
                <w:rFonts w:ascii="Times New Roman" w:eastAsia="Calibri" w:hAnsi="Times New Roman" w:cs="Times New Roman"/>
                <w:bCs/>
                <w:sz w:val="24"/>
                <w:szCs w:val="24"/>
                <w:lang w:eastAsia="ru-RU"/>
              </w:rPr>
              <w:t>Деятельность учителя и обучающихся</w:t>
            </w: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Формируемые УУД</w:t>
            </w:r>
          </w:p>
        </w:tc>
      </w:tr>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Первичное закрепление</w:t>
            </w: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Calibri" w:hAnsi="Times New Roman" w:cs="Times New Roman"/>
                <w:bCs/>
                <w:sz w:val="24"/>
                <w:szCs w:val="24"/>
                <w:lang w:eastAsia="ru-RU"/>
              </w:rPr>
              <w:t xml:space="preserve">Уч.: </w:t>
            </w:r>
            <w:r w:rsidRPr="008C4B06">
              <w:rPr>
                <w:rFonts w:ascii="Times New Roman" w:eastAsia="Times New Roman" w:hAnsi="Times New Roman" w:cs="Times New Roman"/>
                <w:color w:val="000000"/>
                <w:sz w:val="24"/>
                <w:szCs w:val="24"/>
                <w:shd w:val="clear" w:color="auto" w:fill="FFFFFF"/>
                <w:lang w:eastAsia="ru-RU"/>
              </w:rPr>
              <w:t>Ребята, мы с вами сегодня много говорили о животных, об их питании, повадках, естественной среде обитания. Сейчас мы немного поиграем, ваша задача слушать меня очень внимательно и выполнять все действия.</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iCs/>
                <w:color w:val="000000"/>
                <w:sz w:val="24"/>
                <w:szCs w:val="24"/>
                <w:bdr w:val="none" w:sz="0" w:space="0" w:color="auto" w:frame="1"/>
                <w:shd w:val="clear" w:color="auto" w:fill="FFFFFF"/>
                <w:lang w:eastAsia="ru-RU"/>
              </w:rPr>
              <w:t>Уч.</w:t>
            </w:r>
            <w:r w:rsidRPr="008C4B06">
              <w:rPr>
                <w:rFonts w:ascii="Times New Roman" w:eastAsia="Times New Roman" w:hAnsi="Times New Roman" w:cs="Times New Roman"/>
                <w:i/>
                <w:iCs/>
                <w:color w:val="000000"/>
                <w:sz w:val="24"/>
                <w:szCs w:val="24"/>
                <w:bdr w:val="none" w:sz="0" w:space="0" w:color="auto" w:frame="1"/>
                <w:shd w:val="clear" w:color="auto" w:fill="FFFFFF"/>
                <w:lang w:eastAsia="ru-RU"/>
              </w:rPr>
              <w:t>:</w:t>
            </w:r>
            <w:r w:rsidRPr="008C4B06">
              <w:rPr>
                <w:rFonts w:ascii="Times New Roman" w:eastAsia="Times New Roman" w:hAnsi="Times New Roman" w:cs="Times New Roman"/>
                <w:color w:val="000000"/>
                <w:sz w:val="24"/>
                <w:szCs w:val="24"/>
                <w:shd w:val="clear" w:color="auto" w:fill="FFFFFF"/>
                <w:lang w:eastAsia="ru-RU"/>
              </w:rPr>
              <w:t> Ребята, сейчас попрошу вас встать. У нас в классе помимо больших клеток есть еще и маленькие, в которых тоже обитают различные животные. Ваша задача подойти к клетке с тем животным, о котором будет идти речь в загадке. </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1.Сер, да не волк, длинноух, да не заяц, с копытами, да не лошадь.</w:t>
            </w:r>
            <w:r w:rsidRPr="008C4B06">
              <w:rPr>
                <w:rFonts w:ascii="Times New Roman" w:eastAsia="Times New Roman" w:hAnsi="Times New Roman" w:cs="Times New Roman"/>
                <w:color w:val="000000"/>
                <w:sz w:val="24"/>
                <w:szCs w:val="24"/>
                <w:lang w:eastAsia="ru-RU"/>
              </w:rPr>
              <w:br/>
            </w:r>
            <w:r w:rsidRPr="008C4B06">
              <w:rPr>
                <w:rFonts w:ascii="Times New Roman" w:eastAsia="Times New Roman" w:hAnsi="Times New Roman" w:cs="Times New Roman"/>
                <w:color w:val="000000"/>
                <w:sz w:val="24"/>
                <w:szCs w:val="24"/>
                <w:shd w:val="clear" w:color="auto" w:fill="FFFFFF"/>
                <w:lang w:eastAsia="ru-RU"/>
              </w:rPr>
              <w:t>(осел).</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2.В зоопарке мы видали</w:t>
            </w:r>
            <w:r w:rsidRPr="008C4B06">
              <w:rPr>
                <w:rFonts w:ascii="Times New Roman" w:eastAsia="Times New Roman" w:hAnsi="Times New Roman" w:cs="Times New Roman"/>
                <w:color w:val="000000"/>
                <w:sz w:val="24"/>
                <w:szCs w:val="24"/>
                <w:lang w:eastAsia="ru-RU"/>
              </w:rPr>
              <w:br/>
            </w:r>
            <w:r w:rsidRPr="008C4B06">
              <w:rPr>
                <w:rFonts w:ascii="Times New Roman" w:eastAsia="Times New Roman" w:hAnsi="Times New Roman" w:cs="Times New Roman"/>
                <w:color w:val="000000"/>
                <w:sz w:val="24"/>
                <w:szCs w:val="24"/>
                <w:shd w:val="clear" w:color="auto" w:fill="FFFFFF"/>
                <w:lang w:eastAsia="ru-RU"/>
              </w:rPr>
              <w:t>Экзотические дали:</w:t>
            </w:r>
            <w:r w:rsidRPr="008C4B06">
              <w:rPr>
                <w:rFonts w:ascii="Times New Roman" w:eastAsia="Times New Roman" w:hAnsi="Times New Roman" w:cs="Times New Roman"/>
                <w:color w:val="000000"/>
                <w:sz w:val="24"/>
                <w:szCs w:val="24"/>
                <w:lang w:eastAsia="ru-RU"/>
              </w:rPr>
              <w:br/>
            </w:r>
            <w:r w:rsidRPr="008C4B06">
              <w:rPr>
                <w:rFonts w:ascii="Times New Roman" w:eastAsia="Times New Roman" w:hAnsi="Times New Roman" w:cs="Times New Roman"/>
                <w:color w:val="000000"/>
                <w:sz w:val="24"/>
                <w:szCs w:val="24"/>
                <w:shd w:val="clear" w:color="auto" w:fill="FFFFFF"/>
                <w:lang w:eastAsia="ru-RU"/>
              </w:rPr>
              <w:t>Попугаев и мартышек,</w:t>
            </w:r>
            <w:r w:rsidRPr="008C4B06">
              <w:rPr>
                <w:rFonts w:ascii="Times New Roman" w:eastAsia="Times New Roman" w:hAnsi="Times New Roman" w:cs="Times New Roman"/>
                <w:color w:val="000000"/>
                <w:sz w:val="24"/>
                <w:szCs w:val="24"/>
                <w:lang w:eastAsia="ru-RU"/>
              </w:rPr>
              <w:br/>
            </w:r>
            <w:r w:rsidRPr="008C4B06">
              <w:rPr>
                <w:rFonts w:ascii="Times New Roman" w:eastAsia="Times New Roman" w:hAnsi="Times New Roman" w:cs="Times New Roman"/>
                <w:color w:val="000000"/>
                <w:sz w:val="24"/>
                <w:szCs w:val="24"/>
                <w:shd w:val="clear" w:color="auto" w:fill="FFFFFF"/>
                <w:lang w:eastAsia="ru-RU"/>
              </w:rPr>
              <w:t>Крокодилов, белых мишек,</w:t>
            </w:r>
            <w:r w:rsidRPr="008C4B06">
              <w:rPr>
                <w:rFonts w:ascii="Times New Roman" w:eastAsia="Times New Roman" w:hAnsi="Times New Roman" w:cs="Times New Roman"/>
                <w:color w:val="000000"/>
                <w:sz w:val="24"/>
                <w:szCs w:val="24"/>
                <w:lang w:eastAsia="ru-RU"/>
              </w:rPr>
              <w:br/>
            </w:r>
            <w:r w:rsidRPr="008C4B06">
              <w:rPr>
                <w:rFonts w:ascii="Times New Roman" w:eastAsia="Times New Roman" w:hAnsi="Times New Roman" w:cs="Times New Roman"/>
                <w:color w:val="000000"/>
                <w:sz w:val="24"/>
                <w:szCs w:val="24"/>
                <w:shd w:val="clear" w:color="auto" w:fill="FFFFFF"/>
                <w:lang w:eastAsia="ru-RU"/>
              </w:rPr>
              <w:t>А в воде, раскрывши рот,</w:t>
            </w:r>
            <w:r w:rsidRPr="008C4B06">
              <w:rPr>
                <w:rFonts w:ascii="Times New Roman" w:eastAsia="Times New Roman" w:hAnsi="Times New Roman" w:cs="Times New Roman"/>
                <w:color w:val="000000"/>
                <w:sz w:val="24"/>
                <w:szCs w:val="24"/>
                <w:lang w:eastAsia="ru-RU"/>
              </w:rPr>
              <w:br/>
            </w:r>
            <w:r w:rsidRPr="008C4B06">
              <w:rPr>
                <w:rFonts w:ascii="Times New Roman" w:eastAsia="Times New Roman" w:hAnsi="Times New Roman" w:cs="Times New Roman"/>
                <w:color w:val="000000"/>
                <w:sz w:val="24"/>
                <w:szCs w:val="24"/>
                <w:shd w:val="clear" w:color="auto" w:fill="FFFFFF"/>
                <w:lang w:eastAsia="ru-RU"/>
              </w:rPr>
              <w:t>Удивлял всех … </w:t>
            </w:r>
            <w:r w:rsidRPr="008C4B06">
              <w:rPr>
                <w:rFonts w:ascii="Times New Roman" w:eastAsia="Times New Roman" w:hAnsi="Times New Roman" w:cs="Times New Roman"/>
                <w:color w:val="000000"/>
                <w:sz w:val="24"/>
                <w:szCs w:val="24"/>
                <w:lang w:eastAsia="ru-RU"/>
              </w:rPr>
              <w:br/>
            </w:r>
            <w:r w:rsidRPr="008C4B06">
              <w:rPr>
                <w:rFonts w:ascii="Times New Roman" w:eastAsia="Times New Roman" w:hAnsi="Times New Roman" w:cs="Times New Roman"/>
                <w:color w:val="000000"/>
                <w:sz w:val="24"/>
                <w:szCs w:val="24"/>
                <w:shd w:val="clear" w:color="auto" w:fill="FFFFFF"/>
                <w:lang w:eastAsia="ru-RU"/>
              </w:rPr>
              <w:t>(бегемот).</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3.Высокий очень этот зверь</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И не войдёт в квартиры дверь.</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Его ты в гости не зови,</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А лучше сам к нему сходи.</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Он в зоопарке, милый брат,</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Тебя увидеть всегда рад (жираф).</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shd w:val="clear" w:color="auto" w:fill="FFFFFF"/>
                <w:lang w:eastAsia="ru-RU"/>
              </w:rPr>
            </w:pPr>
            <w:r w:rsidRPr="008C4B06">
              <w:rPr>
                <w:rFonts w:ascii="Times New Roman" w:eastAsia="Calibri" w:hAnsi="Times New Roman" w:cs="Times New Roman"/>
                <w:color w:val="000000"/>
                <w:sz w:val="24"/>
                <w:szCs w:val="24"/>
                <w:shd w:val="clear" w:color="auto" w:fill="FFFFFF"/>
                <w:lang w:eastAsia="ru-RU"/>
              </w:rPr>
              <w:t>Об.: Отвечают на загадки.</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Calibri" w:hAnsi="Times New Roman" w:cs="Times New Roman"/>
                <w:color w:val="000000"/>
                <w:sz w:val="24"/>
                <w:szCs w:val="24"/>
                <w:shd w:val="clear" w:color="auto" w:fill="FFFFFF"/>
                <w:lang w:eastAsia="ru-RU"/>
              </w:rPr>
              <w:t xml:space="preserve">Уч.: Перейдём ко второму раунду. Он называется «В какой клетке». </w:t>
            </w:r>
            <w:r w:rsidRPr="008C4B06">
              <w:rPr>
                <w:rFonts w:ascii="Times New Roman" w:eastAsia="Times New Roman" w:hAnsi="Times New Roman" w:cs="Times New Roman"/>
                <w:color w:val="000000"/>
                <w:sz w:val="24"/>
                <w:szCs w:val="24"/>
                <w:shd w:val="clear" w:color="auto" w:fill="FFFFFF"/>
                <w:lang w:eastAsia="ru-RU"/>
              </w:rPr>
              <w:t>Обратите внимание на клетку с белкой. Вы видите, что в клетке что-то лежит. Попрошу вас достать из клетки карточку с заданием, прочитайте, что там написано.</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 xml:space="preserve">Мозг этого животного весит 5 килограммов, сердце- 20-30 килограммов. Оно бьется с частотой 30 ударов в минуту. Чтобы прокормить это животное, ему </w:t>
            </w: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Регулятивные: умение выполнять задания в соответствие с поставленной задачей;</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Коммуникативные: умение грамотно оформлять свои мысли в устной форме</w:t>
            </w:r>
          </w:p>
        </w:tc>
      </w:tr>
    </w:tbl>
    <w:p w:rsidR="008C4B06" w:rsidRPr="008C4B06" w:rsidRDefault="008C4B06" w:rsidP="008C4B06">
      <w:pPr>
        <w:spacing w:after="0" w:line="360" w:lineRule="auto"/>
        <w:jc w:val="right"/>
        <w:rPr>
          <w:rFonts w:ascii="Times New Roman" w:eastAsia="Calibri" w:hAnsi="Times New Roman" w:cs="Times New Roman"/>
          <w:sz w:val="24"/>
        </w:rPr>
      </w:pPr>
      <w:r w:rsidRPr="008C4B06">
        <w:rPr>
          <w:rFonts w:ascii="Times New Roman" w:eastAsia="Calibri" w:hAnsi="Times New Roman" w:cs="Times New Roman"/>
          <w:sz w:val="24"/>
        </w:rPr>
        <w:lastRenderedPageBreak/>
        <w:t>Продолжение таблицы 8</w:t>
      </w:r>
    </w:p>
    <w:p w:rsidR="008C4B06" w:rsidRPr="008C4B06" w:rsidRDefault="008C4B06" w:rsidP="008C4B06">
      <w:pPr>
        <w:spacing w:after="200" w:line="276" w:lineRule="auto"/>
        <w:rPr>
          <w:rFonts w:eastAsiaTheme="minorEastAsia"/>
          <w:lang w:eastAsia="ru-RU"/>
        </w:rPr>
        <w:sectPr w:rsidR="008C4B06" w:rsidRPr="008C4B06" w:rsidSect="001932BE">
          <w:type w:val="continuous"/>
          <w:pgSz w:w="11906" w:h="16838"/>
          <w:pgMar w:top="1134" w:right="567" w:bottom="1134" w:left="1701" w:header="709" w:footer="709" w:gutter="0"/>
          <w:cols w:space="708"/>
          <w:titlePg/>
          <w:docGrid w:linePitch="360"/>
        </w:sectPr>
      </w:pPr>
    </w:p>
    <w:tbl>
      <w:tblPr>
        <w:tblStyle w:val="aa"/>
        <w:tblW w:w="9634" w:type="dxa"/>
        <w:tblLook w:val="04A0" w:firstRow="1" w:lastRow="0" w:firstColumn="1" w:lastColumn="0" w:noHBand="0" w:noVBand="1"/>
      </w:tblPr>
      <w:tblGrid>
        <w:gridCol w:w="2547"/>
        <w:gridCol w:w="3969"/>
        <w:gridCol w:w="3118"/>
      </w:tblGrid>
      <w:tr w:rsidR="008C4B06" w:rsidRPr="008C4B06" w:rsidTr="001932BE">
        <w:tc>
          <w:tcPr>
            <w:tcW w:w="2547" w:type="dxa"/>
          </w:tcPr>
          <w:p w:rsidR="008C4B06" w:rsidRPr="008C4B06" w:rsidRDefault="008C4B06" w:rsidP="008C4B06">
            <w:pPr>
              <w:spacing w:after="200" w:line="276" w:lineRule="auto"/>
              <w:rPr>
                <w:rFonts w:eastAsiaTheme="minorEastAsia"/>
                <w:lang w:eastAsia="ru-RU"/>
              </w:rPr>
            </w:pPr>
          </w:p>
        </w:tc>
        <w:tc>
          <w:tcPr>
            <w:tcW w:w="3969"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приходится искать еду и есть большую часть суток, не меньше 20 часов. В сутки он съедает от 45 до до 450 килограммов растительной пищи, выпивает от 100 до 300 литров воды (слон).</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-Ресницы этих животных состоят из двух рядов. Природа сделала это с целью защитить глаза от песков пустыни. Они так же могут сомкнуть ноздри и губы, чтобы не пропустить песок внутрь. Это животное может выпивать до 7 литров воды в день (верблюд).</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-На сегодняшний день, эти звери, самые крупные представители хищников. Максимальная масса тела достигает 725 кг. Максимальный рост - 3,5 метров (медведь).</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Об.: Выполняют задание учителя.</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shd w:val="clear" w:color="auto" w:fill="FFFFFF"/>
                <w:lang w:eastAsia="ru-RU"/>
              </w:rPr>
            </w:pPr>
            <w:r w:rsidRPr="008C4B06">
              <w:rPr>
                <w:rFonts w:ascii="Times New Roman" w:eastAsia="Times New Roman" w:hAnsi="Times New Roman" w:cs="Times New Roman"/>
                <w:color w:val="000000"/>
                <w:sz w:val="24"/>
                <w:szCs w:val="24"/>
                <w:shd w:val="clear" w:color="auto" w:fill="FFFFFF"/>
                <w:lang w:eastAsia="ru-RU"/>
              </w:rPr>
              <w:t>Уч.: Молодцы, ребята! Вы отлично справились с предложенным заданием.</w:t>
            </w:r>
          </w:p>
        </w:tc>
        <w:tc>
          <w:tcPr>
            <w:tcW w:w="3118" w:type="dxa"/>
          </w:tcPr>
          <w:p w:rsidR="008C4B06" w:rsidRPr="008C4B06" w:rsidRDefault="008C4B06" w:rsidP="008C4B06">
            <w:pPr>
              <w:spacing w:after="200" w:line="276" w:lineRule="auto"/>
              <w:rPr>
                <w:rFonts w:eastAsiaTheme="minorEastAsia"/>
                <w:lang w:eastAsia="ru-RU"/>
              </w:rPr>
            </w:pPr>
          </w:p>
        </w:tc>
      </w:tr>
    </w:tbl>
    <w:p w:rsidR="008C4B06" w:rsidRPr="008C4B06" w:rsidRDefault="008C4B06" w:rsidP="008C4B06">
      <w:pPr>
        <w:spacing w:after="0" w:line="360" w:lineRule="auto"/>
        <w:jc w:val="center"/>
        <w:rPr>
          <w:rFonts w:ascii="Times New Roman" w:eastAsia="Calibri" w:hAnsi="Times New Roman" w:cs="Times New Roman"/>
          <w:sz w:val="28"/>
        </w:rPr>
      </w:pPr>
    </w:p>
    <w:p w:rsidR="008C4B06" w:rsidRPr="008C4B06" w:rsidRDefault="008C4B06" w:rsidP="008C4B06">
      <w:pPr>
        <w:spacing w:after="0" w:line="360" w:lineRule="auto"/>
        <w:jc w:val="both"/>
        <w:rPr>
          <w:rFonts w:ascii="Times New Roman" w:eastAsia="Calibri" w:hAnsi="Times New Roman" w:cs="Times New Roman"/>
          <w:sz w:val="28"/>
        </w:rPr>
      </w:pPr>
      <w:r w:rsidRPr="008C4B06">
        <w:rPr>
          <w:rFonts w:ascii="Times New Roman" w:eastAsia="Calibri" w:hAnsi="Times New Roman" w:cs="Times New Roman"/>
          <w:sz w:val="28"/>
        </w:rPr>
        <w:tab/>
        <w:t>Представленный фрагмент урока по окружающему миру раскрывает реализацию первого педагогического условия. Использование дидактической игры в ходе проведения экскурсии оказывает влияние на формирование знаний обучающихся о видовом многообразии животных зоопарка. Дети в игровой форме получают знания о животных, обитающих в зоопарке.</w:t>
      </w:r>
    </w:p>
    <w:p w:rsidR="008C4B06" w:rsidRPr="008C4B06" w:rsidRDefault="008C4B06" w:rsidP="008C4B06">
      <w:pPr>
        <w:spacing w:after="0" w:line="360" w:lineRule="auto"/>
        <w:jc w:val="both"/>
        <w:rPr>
          <w:rFonts w:ascii="Times New Roman" w:eastAsia="Calibri" w:hAnsi="Times New Roman" w:cs="Times New Roman"/>
          <w:sz w:val="28"/>
        </w:rPr>
      </w:pPr>
      <w:r w:rsidRPr="008C4B06">
        <w:rPr>
          <w:rFonts w:ascii="Times New Roman" w:eastAsia="Calibri" w:hAnsi="Times New Roman" w:cs="Times New Roman"/>
          <w:sz w:val="28"/>
        </w:rPr>
        <w:tab/>
        <w:t>Полный конспект урока представлен в прил. 9.</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3"/>
          <w:lang w:eastAsia="ru-RU"/>
        </w:rPr>
      </w:pPr>
      <w:r w:rsidRPr="008C4B06">
        <w:rPr>
          <w:rFonts w:ascii="Times New Roman" w:eastAsia="Calibri" w:hAnsi="Times New Roman" w:cs="Times New Roman"/>
          <w:sz w:val="28"/>
        </w:rPr>
        <w:t xml:space="preserve">Второе педагогическое условие- </w:t>
      </w:r>
      <w:r w:rsidRPr="008C4B06">
        <w:rPr>
          <w:rFonts w:ascii="Times New Roman" w:eastAsia="Times New Roman" w:hAnsi="Times New Roman" w:cs="Times New Roman"/>
          <w:color w:val="000000"/>
          <w:sz w:val="28"/>
          <w:szCs w:val="23"/>
          <w:lang w:eastAsia="ru-RU"/>
        </w:rPr>
        <w:t>введение проблемных ситуаций на разных этапах проведения экскурсии.</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3"/>
          <w:lang w:eastAsia="ru-RU"/>
        </w:rPr>
      </w:pPr>
      <w:r w:rsidRPr="008C4B06">
        <w:rPr>
          <w:rFonts w:ascii="Times New Roman" w:eastAsia="Times New Roman" w:hAnsi="Times New Roman" w:cs="Times New Roman"/>
          <w:color w:val="000000"/>
          <w:sz w:val="28"/>
          <w:szCs w:val="23"/>
          <w:lang w:eastAsia="ru-RU"/>
        </w:rPr>
        <w:t>Тематическое планирование по содержанию работ по второму педагогическому условию представлено в табл. 9.</w:t>
      </w:r>
    </w:p>
    <w:p w:rsidR="008C4B06" w:rsidRPr="008C4B06" w:rsidRDefault="008C4B06" w:rsidP="008C4B06">
      <w:pPr>
        <w:spacing w:after="0" w:line="360" w:lineRule="auto"/>
        <w:ind w:firstLine="708"/>
        <w:jc w:val="right"/>
        <w:rPr>
          <w:rFonts w:ascii="Times New Roman" w:eastAsia="Times New Roman" w:hAnsi="Times New Roman" w:cs="Times New Roman"/>
          <w:color w:val="000000"/>
          <w:sz w:val="28"/>
          <w:szCs w:val="23"/>
          <w:lang w:eastAsia="ru-RU"/>
        </w:rPr>
      </w:pPr>
      <w:r w:rsidRPr="008C4B06">
        <w:rPr>
          <w:rFonts w:ascii="Times New Roman" w:eastAsia="Times New Roman" w:hAnsi="Times New Roman" w:cs="Times New Roman"/>
          <w:color w:val="000000"/>
          <w:sz w:val="28"/>
          <w:szCs w:val="23"/>
          <w:lang w:eastAsia="ru-RU"/>
        </w:rPr>
        <w:t>Таблица 9</w:t>
      </w:r>
    </w:p>
    <w:p w:rsidR="008C4B06" w:rsidRPr="008C4B06" w:rsidRDefault="008C4B06" w:rsidP="008C4B06">
      <w:pPr>
        <w:spacing w:after="0" w:line="360" w:lineRule="auto"/>
        <w:ind w:firstLine="708"/>
        <w:jc w:val="center"/>
        <w:rPr>
          <w:rFonts w:ascii="Times New Roman" w:eastAsia="Times New Roman" w:hAnsi="Times New Roman" w:cs="Times New Roman"/>
          <w:color w:val="000000"/>
          <w:sz w:val="28"/>
          <w:szCs w:val="23"/>
          <w:lang w:eastAsia="ru-RU"/>
        </w:rPr>
      </w:pPr>
      <w:r w:rsidRPr="008C4B06">
        <w:rPr>
          <w:rFonts w:ascii="Times New Roman" w:eastAsia="Times New Roman" w:hAnsi="Times New Roman" w:cs="Times New Roman"/>
          <w:color w:val="000000"/>
          <w:sz w:val="28"/>
          <w:szCs w:val="23"/>
          <w:lang w:eastAsia="ru-RU"/>
        </w:rPr>
        <w:t>Содержание работы по второму педагогическому условию</w:t>
      </w:r>
    </w:p>
    <w:tbl>
      <w:tblPr>
        <w:tblStyle w:val="12"/>
        <w:tblW w:w="9634" w:type="dxa"/>
        <w:tblLook w:val="04A0" w:firstRow="1" w:lastRow="0" w:firstColumn="1" w:lastColumn="0" w:noHBand="0" w:noVBand="1"/>
      </w:tblPr>
      <w:tblGrid>
        <w:gridCol w:w="4672"/>
        <w:gridCol w:w="4962"/>
      </w:tblGrid>
      <w:tr w:rsidR="008C4B06" w:rsidRPr="008C4B06" w:rsidTr="001932BE">
        <w:tc>
          <w:tcPr>
            <w:tcW w:w="4672" w:type="dxa"/>
          </w:tcPr>
          <w:p w:rsidR="008C4B06" w:rsidRPr="008C4B06" w:rsidRDefault="008C4B06" w:rsidP="008C4B06">
            <w:pPr>
              <w:tabs>
                <w:tab w:val="left" w:pos="667"/>
              </w:tabs>
              <w:ind w:right="180"/>
              <w:jc w:val="center"/>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Урок</w:t>
            </w:r>
            <w:r w:rsidRPr="008C4B06">
              <w:rPr>
                <w:rFonts w:ascii="Times New Roman" w:eastAsia="Times New Roman" w:hAnsi="Times New Roman" w:cs="Times New Roman"/>
                <w:color w:val="0D0D0D"/>
                <w:sz w:val="24"/>
                <w:szCs w:val="28"/>
                <w:shd w:val="clear" w:color="auto" w:fill="FFFFFF"/>
                <w:lang w:val="en-US" w:eastAsia="ru-RU"/>
              </w:rPr>
              <w:t>/</w:t>
            </w:r>
            <w:r w:rsidRPr="008C4B06">
              <w:rPr>
                <w:rFonts w:ascii="Times New Roman" w:eastAsia="Times New Roman" w:hAnsi="Times New Roman" w:cs="Times New Roman"/>
                <w:color w:val="0D0D0D"/>
                <w:sz w:val="24"/>
                <w:szCs w:val="28"/>
                <w:shd w:val="clear" w:color="auto" w:fill="FFFFFF"/>
                <w:lang w:eastAsia="ru-RU"/>
              </w:rPr>
              <w:t xml:space="preserve"> Тема</w:t>
            </w:r>
          </w:p>
        </w:tc>
        <w:tc>
          <w:tcPr>
            <w:tcW w:w="4962" w:type="dxa"/>
          </w:tcPr>
          <w:p w:rsidR="008C4B06" w:rsidRPr="008C4B06" w:rsidRDefault="008C4B06" w:rsidP="008C4B06">
            <w:pPr>
              <w:tabs>
                <w:tab w:val="left" w:pos="667"/>
              </w:tabs>
              <w:ind w:right="180"/>
              <w:jc w:val="center"/>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w:t>
            </w:r>
          </w:p>
        </w:tc>
      </w:tr>
      <w:tr w:rsidR="008C4B06" w:rsidRPr="008C4B06" w:rsidTr="001932BE">
        <w:tc>
          <w:tcPr>
            <w:tcW w:w="4672" w:type="dxa"/>
          </w:tcPr>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Окружающий мир</w:t>
            </w:r>
          </w:p>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Тема: «Страна Экология»</w:t>
            </w:r>
          </w:p>
        </w:tc>
        <w:tc>
          <w:tcPr>
            <w:tcW w:w="4962" w:type="dxa"/>
          </w:tcPr>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w:t>
            </w:r>
            <w:r w:rsidRPr="008C4B06">
              <w:rPr>
                <w:rFonts w:ascii="Times New Roman" w:eastAsia="Times New Roman" w:hAnsi="Times New Roman" w:cs="Times New Roman"/>
                <w:sz w:val="24"/>
                <w:szCs w:val="24"/>
                <w:lang w:eastAsia="ru-RU"/>
              </w:rPr>
              <w:t>формировать умение овладевать способами взаимодействия с природой.</w:t>
            </w:r>
          </w:p>
        </w:tc>
      </w:tr>
    </w:tbl>
    <w:p w:rsidR="008C4B06" w:rsidRPr="008C4B06" w:rsidRDefault="008C4B06" w:rsidP="008C4B06">
      <w:pPr>
        <w:tabs>
          <w:tab w:val="left" w:pos="667"/>
        </w:tabs>
        <w:spacing w:after="0" w:line="240" w:lineRule="auto"/>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 xml:space="preserve">                                                                                                                  </w:t>
      </w:r>
    </w:p>
    <w:p w:rsidR="008C4B06" w:rsidRPr="008C4B06" w:rsidRDefault="008C4B06" w:rsidP="008C4B06">
      <w:pPr>
        <w:tabs>
          <w:tab w:val="left" w:pos="667"/>
        </w:tabs>
        <w:spacing w:after="200" w:line="240" w:lineRule="auto"/>
        <w:ind w:right="180"/>
        <w:jc w:val="right"/>
        <w:rPr>
          <w:rFonts w:ascii="Times New Roman" w:eastAsia="Times New Roman" w:hAnsi="Times New Roman" w:cs="Times New Roman"/>
          <w:color w:val="0D0D0D"/>
          <w:sz w:val="24"/>
          <w:szCs w:val="28"/>
          <w:shd w:val="clear" w:color="auto" w:fill="FFFFFF"/>
          <w:lang w:eastAsia="ru-RU"/>
        </w:rPr>
        <w:sectPr w:rsidR="008C4B06" w:rsidRPr="008C4B06" w:rsidSect="001932BE">
          <w:type w:val="continuous"/>
          <w:pgSz w:w="11906" w:h="16838"/>
          <w:pgMar w:top="1134" w:right="567" w:bottom="1134" w:left="1701" w:header="709" w:footer="709" w:gutter="0"/>
          <w:cols w:space="708"/>
          <w:titlePg/>
          <w:docGrid w:linePitch="360"/>
        </w:sectPr>
      </w:pPr>
      <w:r w:rsidRPr="008C4B06">
        <w:rPr>
          <w:rFonts w:ascii="Times New Roman" w:eastAsia="Times New Roman" w:hAnsi="Times New Roman" w:cs="Times New Roman"/>
          <w:color w:val="0D0D0D"/>
          <w:sz w:val="24"/>
          <w:szCs w:val="28"/>
          <w:shd w:val="clear" w:color="auto" w:fill="FFFFFF"/>
          <w:lang w:eastAsia="ru-RU"/>
        </w:rPr>
        <w:lastRenderedPageBreak/>
        <w:t>Продолжение таблицы  9</w:t>
      </w:r>
    </w:p>
    <w:tbl>
      <w:tblPr>
        <w:tblStyle w:val="12"/>
        <w:tblW w:w="9634" w:type="dxa"/>
        <w:tblLook w:val="04A0" w:firstRow="1" w:lastRow="0" w:firstColumn="1" w:lastColumn="0" w:noHBand="0" w:noVBand="1"/>
      </w:tblPr>
      <w:tblGrid>
        <w:gridCol w:w="4672"/>
        <w:gridCol w:w="4962"/>
      </w:tblGrid>
      <w:tr w:rsidR="008C4B06" w:rsidRPr="008C4B06" w:rsidTr="001932BE">
        <w:tc>
          <w:tcPr>
            <w:tcW w:w="4672" w:type="dxa"/>
          </w:tcPr>
          <w:p w:rsidR="008C4B06" w:rsidRPr="008C4B06" w:rsidRDefault="008C4B06" w:rsidP="008C4B06">
            <w:pPr>
              <w:tabs>
                <w:tab w:val="left" w:pos="667"/>
              </w:tabs>
              <w:spacing w:after="200"/>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Окружающий мир</w:t>
            </w:r>
          </w:p>
          <w:p w:rsidR="008C4B06" w:rsidRPr="008C4B06" w:rsidRDefault="008C4B06" w:rsidP="008C4B06">
            <w:pPr>
              <w:tabs>
                <w:tab w:val="left" w:pos="667"/>
              </w:tabs>
              <w:spacing w:after="200"/>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Тема: «Весенние изменения в живой и неживой природе»</w:t>
            </w:r>
          </w:p>
        </w:tc>
        <w:tc>
          <w:tcPr>
            <w:tcW w:w="4962" w:type="dxa"/>
          </w:tcPr>
          <w:p w:rsidR="008C4B06" w:rsidRPr="008C4B06" w:rsidRDefault="008C4B06" w:rsidP="008C4B06">
            <w:pPr>
              <w:tabs>
                <w:tab w:val="left" w:pos="667"/>
              </w:tabs>
              <w:spacing w:after="200"/>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формировать представления и понятия об объектах природы и их ценностях, о причинно- следственной взаимосвязи в природе.</w:t>
            </w:r>
          </w:p>
        </w:tc>
      </w:tr>
      <w:tr w:rsidR="008C4B06" w:rsidRPr="008C4B06" w:rsidTr="001932BE">
        <w:tc>
          <w:tcPr>
            <w:tcW w:w="4672" w:type="dxa"/>
          </w:tcPr>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Окружающий мир</w:t>
            </w:r>
          </w:p>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Тема: «Экскурсия к пруду»</w:t>
            </w:r>
          </w:p>
        </w:tc>
        <w:tc>
          <w:tcPr>
            <w:tcW w:w="4962" w:type="dxa"/>
          </w:tcPr>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w:t>
            </w:r>
            <w:r w:rsidRPr="008C4B06">
              <w:rPr>
                <w:rFonts w:ascii="Times New Roman" w:eastAsia="Times New Roman" w:hAnsi="Times New Roman" w:cs="Times New Roman"/>
                <w:color w:val="000000"/>
                <w:sz w:val="24"/>
                <w:szCs w:val="24"/>
                <w:shd w:val="clear" w:color="auto" w:fill="FFFFFF"/>
                <w:lang w:eastAsia="ru-RU"/>
              </w:rPr>
              <w:t>формировать знания о видовом разнообразии животных и гуманное отношение к природе.</w:t>
            </w:r>
          </w:p>
        </w:tc>
      </w:tr>
      <w:tr w:rsidR="008C4B06" w:rsidRPr="008C4B06" w:rsidTr="001932BE">
        <w:tc>
          <w:tcPr>
            <w:tcW w:w="4672" w:type="dxa"/>
          </w:tcPr>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Литературное чтение</w:t>
            </w:r>
          </w:p>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 xml:space="preserve">Тема: «Скрипучие половицы», К.Г. Паустовский </w:t>
            </w:r>
          </w:p>
        </w:tc>
        <w:tc>
          <w:tcPr>
            <w:tcW w:w="4962" w:type="dxa"/>
          </w:tcPr>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формировать основы гуманного отношения к природе, а также соблюдение правил и норм экологической этики.</w:t>
            </w:r>
          </w:p>
        </w:tc>
      </w:tr>
      <w:tr w:rsidR="008C4B06" w:rsidRPr="008C4B06" w:rsidTr="001932BE">
        <w:tc>
          <w:tcPr>
            <w:tcW w:w="4672" w:type="dxa"/>
          </w:tcPr>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Русский язык</w:t>
            </w:r>
          </w:p>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Тема: «Экология и мы»</w:t>
            </w:r>
          </w:p>
        </w:tc>
        <w:tc>
          <w:tcPr>
            <w:tcW w:w="4962" w:type="dxa"/>
          </w:tcPr>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формировать знания по вопросам экологии, которые можно использовать в практической деятельности.</w:t>
            </w:r>
          </w:p>
        </w:tc>
      </w:tr>
      <w:tr w:rsidR="008C4B06" w:rsidRPr="008C4B06" w:rsidTr="001932BE">
        <w:tc>
          <w:tcPr>
            <w:tcW w:w="4672" w:type="dxa"/>
          </w:tcPr>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Литературное чтение</w:t>
            </w:r>
          </w:p>
          <w:p w:rsidR="008C4B06" w:rsidRPr="008C4B06" w:rsidRDefault="008C4B06" w:rsidP="008C4B06">
            <w:pPr>
              <w:tabs>
                <w:tab w:val="left" w:pos="667"/>
              </w:tabs>
              <w:ind w:right="180"/>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Тема: «Книга природы»</w:t>
            </w:r>
          </w:p>
        </w:tc>
        <w:tc>
          <w:tcPr>
            <w:tcW w:w="4962" w:type="dxa"/>
          </w:tcPr>
          <w:p w:rsidR="008C4B06" w:rsidRPr="008C4B06" w:rsidRDefault="008C4B06" w:rsidP="008C4B06">
            <w:pPr>
              <w:tabs>
                <w:tab w:val="left" w:pos="667"/>
              </w:tabs>
              <w:ind w:right="180"/>
              <w:jc w:val="both"/>
              <w:rPr>
                <w:rFonts w:ascii="Times New Roman" w:eastAsia="Times New Roman" w:hAnsi="Times New Roman" w:cs="Times New Roman"/>
                <w:color w:val="0D0D0D"/>
                <w:sz w:val="24"/>
                <w:szCs w:val="28"/>
                <w:shd w:val="clear" w:color="auto" w:fill="FFFFFF"/>
                <w:lang w:eastAsia="ru-RU"/>
              </w:rPr>
            </w:pPr>
            <w:r w:rsidRPr="008C4B06">
              <w:rPr>
                <w:rFonts w:ascii="Times New Roman" w:eastAsia="Times New Roman" w:hAnsi="Times New Roman" w:cs="Times New Roman"/>
                <w:color w:val="0D0D0D"/>
                <w:sz w:val="24"/>
                <w:szCs w:val="28"/>
                <w:shd w:val="clear" w:color="auto" w:fill="FFFFFF"/>
                <w:lang w:eastAsia="ru-RU"/>
              </w:rPr>
              <w:t>Цель: формировать нормы и правила экологической этики, бережное отношение к природе</w:t>
            </w:r>
          </w:p>
        </w:tc>
      </w:tr>
    </w:tbl>
    <w:p w:rsidR="008C4B06" w:rsidRPr="008C4B06" w:rsidRDefault="008C4B06" w:rsidP="008C4B06">
      <w:pPr>
        <w:tabs>
          <w:tab w:val="left" w:pos="667"/>
        </w:tabs>
        <w:spacing w:after="0" w:line="240" w:lineRule="auto"/>
        <w:ind w:right="180"/>
        <w:rPr>
          <w:rFonts w:ascii="Times New Roman" w:eastAsia="Times New Roman" w:hAnsi="Times New Roman" w:cs="Times New Roman"/>
          <w:color w:val="0D0D0D"/>
          <w:sz w:val="28"/>
          <w:szCs w:val="28"/>
          <w:shd w:val="clear" w:color="auto" w:fill="FFFFFF"/>
          <w:lang w:eastAsia="ru-RU"/>
        </w:rPr>
        <w:sectPr w:rsidR="008C4B06" w:rsidRPr="008C4B06" w:rsidSect="001932BE">
          <w:type w:val="continuous"/>
          <w:pgSz w:w="11906" w:h="16838"/>
          <w:pgMar w:top="1134" w:right="567" w:bottom="1134" w:left="1701" w:header="709" w:footer="709" w:gutter="0"/>
          <w:cols w:space="708"/>
          <w:titlePg/>
          <w:docGrid w:linePitch="360"/>
        </w:sectPr>
      </w:pPr>
    </w:p>
    <w:p w:rsidR="008C4B06" w:rsidRPr="008C4B06" w:rsidRDefault="008C4B06" w:rsidP="00C414DD">
      <w:pPr>
        <w:tabs>
          <w:tab w:val="left" w:pos="667"/>
        </w:tabs>
        <w:spacing w:after="0" w:line="360" w:lineRule="auto"/>
        <w:ind w:right="180"/>
        <w:rPr>
          <w:rFonts w:ascii="Times New Roman" w:eastAsia="Times New Roman" w:hAnsi="Times New Roman" w:cs="Times New Roman"/>
          <w:color w:val="0D0D0D"/>
          <w:sz w:val="28"/>
          <w:szCs w:val="28"/>
          <w:shd w:val="clear" w:color="auto" w:fill="FFFFFF"/>
          <w:lang w:eastAsia="ru-RU"/>
        </w:rPr>
        <w:sectPr w:rsidR="008C4B06" w:rsidRPr="008C4B06" w:rsidSect="001932BE">
          <w:type w:val="continuous"/>
          <w:pgSz w:w="11906" w:h="16838"/>
          <w:pgMar w:top="1134" w:right="567" w:bottom="1134" w:left="1701" w:header="709" w:footer="709" w:gutter="0"/>
          <w:cols w:space="708"/>
          <w:titlePg/>
          <w:docGrid w:linePitch="360"/>
        </w:sectPr>
      </w:pPr>
    </w:p>
    <w:p w:rsidR="008C4B06" w:rsidRPr="008C4B06" w:rsidRDefault="008C4B06" w:rsidP="00C414DD">
      <w:pPr>
        <w:spacing w:after="0" w:line="360" w:lineRule="auto"/>
        <w:ind w:firstLine="708"/>
        <w:jc w:val="both"/>
        <w:rPr>
          <w:rFonts w:ascii="Times New Roman" w:eastAsia="Calibri" w:hAnsi="Times New Roman" w:cs="Times New Roman"/>
          <w:bCs/>
          <w:sz w:val="28"/>
        </w:rPr>
      </w:pPr>
      <w:r w:rsidRPr="008C4B06">
        <w:rPr>
          <w:rFonts w:ascii="Times New Roman" w:eastAsia="Calibri" w:hAnsi="Times New Roman" w:cs="Times New Roman"/>
          <w:bCs/>
          <w:sz w:val="28"/>
        </w:rPr>
        <w:t>Постановка перед младшим школьником проблемных ситуаций приводит к тому, что он не боится трудностей, а стремится их разрешить различными способами. Войдя в жизнь, ребенок будет защищен от стрессов, которые могут возникнуть в обществе. Педагог- теоретик М.И. Махмутов писал: «Под проблемными ситуациями имеются в виду такие учебные ситуации затруднения, которые возникают в моменты, когда обучающийся принимает задачу, пытается ее решить, но чувствует недостаточность знаний, которые у него имеются. Эти ситуации вызывают активную мыслительную деятельность обучающегося, направленную на преодоление затруднения, т.е. на приобретение новых знаний, умений, навыков».</w:t>
      </w:r>
    </w:p>
    <w:p w:rsidR="008C4B06" w:rsidRPr="008C4B06" w:rsidRDefault="008C4B06" w:rsidP="008C4B06">
      <w:pPr>
        <w:spacing w:after="0" w:line="360" w:lineRule="auto"/>
        <w:jc w:val="both"/>
        <w:rPr>
          <w:rFonts w:ascii="Times New Roman" w:eastAsia="Calibri" w:hAnsi="Times New Roman" w:cs="Times New Roman"/>
          <w:sz w:val="28"/>
          <w:szCs w:val="28"/>
        </w:rPr>
      </w:pPr>
      <w:r w:rsidRPr="008C4B06">
        <w:rPr>
          <w:rFonts w:ascii="Times New Roman" w:eastAsia="Times New Roman" w:hAnsi="Times New Roman" w:cs="Times New Roman"/>
          <w:color w:val="000000"/>
          <w:sz w:val="28"/>
          <w:szCs w:val="23"/>
          <w:lang w:eastAsia="ru-RU"/>
        </w:rPr>
        <w:tab/>
      </w:r>
      <w:r w:rsidRPr="008C4B06">
        <w:rPr>
          <w:rFonts w:ascii="Times New Roman" w:eastAsia="Calibri" w:hAnsi="Times New Roman" w:cs="Times New Roman"/>
          <w:sz w:val="28"/>
          <w:szCs w:val="28"/>
        </w:rPr>
        <w:t>Рассмотрим более подробно реализацию данного педагогического условия.</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3"/>
          <w:lang w:eastAsia="ru-RU"/>
        </w:rPr>
      </w:pPr>
      <w:r w:rsidRPr="008C4B06">
        <w:rPr>
          <w:rFonts w:ascii="Times New Roman" w:eastAsia="Times New Roman" w:hAnsi="Times New Roman" w:cs="Times New Roman"/>
          <w:color w:val="000000"/>
          <w:sz w:val="28"/>
          <w:szCs w:val="23"/>
          <w:lang w:eastAsia="ru-RU"/>
        </w:rPr>
        <w:t>Фрагмент урока по окружающему миру в 3 классе</w:t>
      </w:r>
    </w:p>
    <w:p w:rsidR="008C4B06" w:rsidRPr="008C4B06" w:rsidRDefault="008C4B06" w:rsidP="008C4B06">
      <w:pPr>
        <w:spacing w:after="0" w:line="360" w:lineRule="auto"/>
        <w:ind w:firstLine="708"/>
        <w:rPr>
          <w:rFonts w:ascii="Times New Roman" w:eastAsia="Times New Roman" w:hAnsi="Times New Roman" w:cs="Times New Roman"/>
          <w:color w:val="000000"/>
          <w:sz w:val="28"/>
          <w:szCs w:val="23"/>
          <w:lang w:eastAsia="ru-RU"/>
        </w:rPr>
      </w:pPr>
      <w:r w:rsidRPr="008C4B06">
        <w:rPr>
          <w:rFonts w:ascii="Times New Roman" w:eastAsia="Times New Roman" w:hAnsi="Times New Roman" w:cs="Times New Roman"/>
          <w:color w:val="000000"/>
          <w:sz w:val="28"/>
          <w:szCs w:val="23"/>
          <w:lang w:eastAsia="ru-RU"/>
        </w:rPr>
        <w:t>УМК: «Планета знаний».</w:t>
      </w:r>
    </w:p>
    <w:p w:rsidR="008C4B06" w:rsidRPr="008C4B06" w:rsidRDefault="008C4B06" w:rsidP="008C4B06">
      <w:pPr>
        <w:spacing w:after="0" w:line="360" w:lineRule="auto"/>
        <w:ind w:firstLine="708"/>
        <w:rPr>
          <w:rFonts w:ascii="Times New Roman" w:eastAsia="Times New Roman" w:hAnsi="Times New Roman" w:cs="Times New Roman"/>
          <w:color w:val="000000"/>
          <w:sz w:val="28"/>
          <w:szCs w:val="23"/>
          <w:lang w:eastAsia="ru-RU"/>
        </w:rPr>
      </w:pPr>
      <w:r w:rsidRPr="008C4B06">
        <w:rPr>
          <w:rFonts w:ascii="Times New Roman" w:eastAsia="Times New Roman" w:hAnsi="Times New Roman" w:cs="Times New Roman"/>
          <w:color w:val="000000"/>
          <w:sz w:val="28"/>
          <w:szCs w:val="23"/>
          <w:lang w:eastAsia="ru-RU"/>
        </w:rPr>
        <w:t>Тема урока: «Весенние изменения в живой и неживой природе».</w:t>
      </w:r>
    </w:p>
    <w:p w:rsidR="008C4B06" w:rsidRPr="008C4B06" w:rsidRDefault="008C4B06" w:rsidP="008C4B06">
      <w:pPr>
        <w:spacing w:after="0" w:line="360" w:lineRule="auto"/>
        <w:ind w:firstLine="708"/>
        <w:rPr>
          <w:rFonts w:ascii="Times New Roman" w:eastAsia="Times New Roman" w:hAnsi="Times New Roman" w:cs="Times New Roman"/>
          <w:color w:val="000000"/>
          <w:sz w:val="28"/>
          <w:szCs w:val="23"/>
          <w:lang w:eastAsia="ru-RU"/>
        </w:rPr>
      </w:pPr>
      <w:r w:rsidRPr="008C4B06">
        <w:rPr>
          <w:rFonts w:ascii="Times New Roman" w:eastAsia="Times New Roman" w:hAnsi="Times New Roman" w:cs="Times New Roman"/>
          <w:color w:val="000000"/>
          <w:sz w:val="28"/>
          <w:szCs w:val="23"/>
          <w:lang w:eastAsia="ru-RU"/>
        </w:rPr>
        <w:t>Тип урока: открытие новых знаний.</w:t>
      </w:r>
    </w:p>
    <w:p w:rsidR="008C4B06" w:rsidRPr="008C4B06" w:rsidRDefault="008C4B06" w:rsidP="008C4B06">
      <w:pPr>
        <w:spacing w:after="0" w:line="360" w:lineRule="auto"/>
        <w:ind w:firstLine="708"/>
        <w:jc w:val="both"/>
        <w:rPr>
          <w:rFonts w:ascii="Times New Roman" w:eastAsia="Times New Roman" w:hAnsi="Times New Roman" w:cs="Times New Roman"/>
          <w:color w:val="0D0D0D"/>
          <w:sz w:val="28"/>
          <w:szCs w:val="28"/>
          <w:shd w:val="clear" w:color="auto" w:fill="FFFFFF"/>
          <w:lang w:eastAsia="ru-RU"/>
        </w:rPr>
      </w:pPr>
      <w:r w:rsidRPr="008C4B06">
        <w:rPr>
          <w:rFonts w:ascii="Times New Roman" w:eastAsia="Times New Roman" w:hAnsi="Times New Roman" w:cs="Times New Roman"/>
          <w:color w:val="000000"/>
          <w:sz w:val="28"/>
          <w:szCs w:val="23"/>
          <w:lang w:eastAsia="ru-RU"/>
        </w:rPr>
        <w:lastRenderedPageBreak/>
        <w:t xml:space="preserve">Цель: </w:t>
      </w:r>
      <w:r w:rsidRPr="008C4B06">
        <w:rPr>
          <w:rFonts w:ascii="Times New Roman" w:eastAsia="Times New Roman" w:hAnsi="Times New Roman" w:cs="Times New Roman"/>
          <w:color w:val="0D0D0D"/>
          <w:sz w:val="28"/>
          <w:szCs w:val="28"/>
          <w:shd w:val="clear" w:color="auto" w:fill="FFFFFF"/>
          <w:lang w:eastAsia="ru-RU"/>
        </w:rPr>
        <w:t>формировать представления и понятия об объектах природы и их ценностях, о причинно- следственной взаимосвязи в природе.</w:t>
      </w:r>
    </w:p>
    <w:p w:rsidR="008C4B06" w:rsidRPr="008C4B06" w:rsidRDefault="008C4B06" w:rsidP="008C4B06">
      <w:pPr>
        <w:spacing w:after="0" w:line="360" w:lineRule="auto"/>
        <w:jc w:val="right"/>
        <w:rPr>
          <w:rFonts w:ascii="Times New Roman" w:eastAsia="Times New Roman" w:hAnsi="Times New Roman" w:cs="Times New Roman"/>
          <w:color w:val="0D0D0D"/>
          <w:sz w:val="28"/>
          <w:szCs w:val="28"/>
          <w:shd w:val="clear" w:color="auto" w:fill="FFFFFF"/>
          <w:lang w:eastAsia="ru-RU"/>
        </w:rPr>
      </w:pPr>
      <w:r w:rsidRPr="008C4B06">
        <w:rPr>
          <w:rFonts w:ascii="Times New Roman" w:eastAsia="Times New Roman" w:hAnsi="Times New Roman" w:cs="Times New Roman"/>
          <w:color w:val="0D0D0D"/>
          <w:sz w:val="28"/>
          <w:szCs w:val="28"/>
          <w:shd w:val="clear" w:color="auto" w:fill="FFFFFF"/>
          <w:lang w:eastAsia="ru-RU"/>
        </w:rPr>
        <w:t>Таблица 10</w:t>
      </w:r>
    </w:p>
    <w:p w:rsidR="008C4B06" w:rsidRPr="008C4B06" w:rsidRDefault="008C4B06" w:rsidP="008C4B06">
      <w:pPr>
        <w:spacing w:after="0" w:line="360" w:lineRule="auto"/>
        <w:jc w:val="center"/>
        <w:rPr>
          <w:rFonts w:ascii="Times New Roman" w:eastAsia="Times New Roman" w:hAnsi="Times New Roman" w:cs="Times New Roman"/>
          <w:color w:val="0D0D0D"/>
          <w:sz w:val="28"/>
          <w:szCs w:val="28"/>
          <w:shd w:val="clear" w:color="auto" w:fill="FFFFFF"/>
          <w:lang w:eastAsia="ru-RU"/>
        </w:rPr>
      </w:pPr>
      <w:r w:rsidRPr="008C4B06">
        <w:rPr>
          <w:rFonts w:ascii="Times New Roman" w:eastAsia="Times New Roman" w:hAnsi="Times New Roman" w:cs="Times New Roman"/>
          <w:color w:val="0D0D0D"/>
          <w:sz w:val="28"/>
          <w:szCs w:val="28"/>
          <w:shd w:val="clear" w:color="auto" w:fill="FFFFFF"/>
          <w:lang w:eastAsia="ru-RU"/>
        </w:rPr>
        <w:t>Ход урока</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4111"/>
        <w:gridCol w:w="3005"/>
      </w:tblGrid>
      <w:tr w:rsidR="008C4B06" w:rsidRPr="008C4B06" w:rsidTr="001932BE">
        <w:tc>
          <w:tcPr>
            <w:tcW w:w="2381"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Этап урока</w:t>
            </w:r>
          </w:p>
        </w:tc>
        <w:tc>
          <w:tcPr>
            <w:tcW w:w="4111" w:type="dxa"/>
            <w:shd w:val="clear" w:color="auto" w:fill="auto"/>
          </w:tcPr>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Деятельность учителя и обучающихся</w:t>
            </w:r>
          </w:p>
        </w:tc>
        <w:tc>
          <w:tcPr>
            <w:tcW w:w="300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Формируемые УУД</w:t>
            </w:r>
          </w:p>
        </w:tc>
      </w:tr>
      <w:tr w:rsidR="008C4B06" w:rsidRPr="008C4B06" w:rsidTr="001932BE">
        <w:tc>
          <w:tcPr>
            <w:tcW w:w="2381"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Открытие нового знания (продолжение)</w:t>
            </w:r>
          </w:p>
        </w:tc>
        <w:tc>
          <w:tcPr>
            <w:tcW w:w="4111" w:type="dxa"/>
            <w:shd w:val="clear" w:color="auto" w:fill="auto"/>
          </w:tcPr>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А как же просыпается живая природа, вы пронаблюдаете самостоятельно, а потом поделитесь результатами своих наблюдений. Для выполнения данного задания необходимо разделиться на четыре группы. Каждой группе я выдаю карточку, на ней написано задание, которое вы должны выполнить.</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Выполняют задание на карточках в мини группах. После выполнения каждая группа делится своими наблюдениями.</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Давайте порассуждаем, может ли живая природа быть нашим учителем? Связана ли живая и неживая природа между собой?</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Каждый высказывают свою точку зрения.</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 xml:space="preserve">Уч.: Как вы считаете, живые организмы взаимосвязаны между собой? Как они могут помочь друг другу? </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Высказывают собственную точку зрения.</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 xml:space="preserve">Уч.: Молодцы, ребята! </w:t>
            </w:r>
          </w:p>
        </w:tc>
        <w:tc>
          <w:tcPr>
            <w:tcW w:w="300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Познавательные: овладение приемами анализа изучаемого объекта;</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Регулятивные: умение применять полученные знания на практике;</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Коммуникативные: умение оформлять свои мысли в устной речи</w:t>
            </w:r>
          </w:p>
          <w:p w:rsidR="008C4B06" w:rsidRPr="008C4B06" w:rsidRDefault="008C4B06" w:rsidP="008C4B06">
            <w:pPr>
              <w:spacing w:after="0" w:line="240" w:lineRule="auto"/>
              <w:jc w:val="both"/>
              <w:rPr>
                <w:rFonts w:ascii="Times New Roman" w:eastAsia="Calibri" w:hAnsi="Times New Roman" w:cs="Times New Roman"/>
                <w:sz w:val="24"/>
                <w:szCs w:val="24"/>
              </w:rPr>
            </w:pPr>
          </w:p>
        </w:tc>
      </w:tr>
    </w:tbl>
    <w:p w:rsidR="008C4B06" w:rsidRPr="008C4B06" w:rsidRDefault="008C4B06" w:rsidP="008C4B06">
      <w:pPr>
        <w:spacing w:after="200" w:line="360" w:lineRule="auto"/>
        <w:jc w:val="both"/>
        <w:rPr>
          <w:rFonts w:ascii="Times New Roman" w:eastAsia="Times New Roman" w:hAnsi="Times New Roman" w:cs="Times New Roman"/>
          <w:szCs w:val="24"/>
          <w:lang w:eastAsia="ru-RU"/>
        </w:rPr>
      </w:pPr>
    </w:p>
    <w:p w:rsidR="008C4B06" w:rsidRPr="008C4B06" w:rsidRDefault="008C4B06" w:rsidP="008C4B06">
      <w:pPr>
        <w:spacing w:after="0" w:line="360" w:lineRule="auto"/>
        <w:jc w:val="both"/>
        <w:rPr>
          <w:rFonts w:ascii="Times New Roman" w:eastAsia="Times New Roman" w:hAnsi="Times New Roman" w:cs="Times New Roman"/>
          <w:sz w:val="28"/>
          <w:szCs w:val="24"/>
          <w:lang w:eastAsia="ru-RU"/>
        </w:rPr>
      </w:pPr>
      <w:r w:rsidRPr="008C4B06">
        <w:rPr>
          <w:rFonts w:ascii="Times New Roman" w:eastAsia="Times New Roman" w:hAnsi="Times New Roman" w:cs="Times New Roman"/>
          <w:szCs w:val="24"/>
          <w:lang w:eastAsia="ru-RU"/>
        </w:rPr>
        <w:tab/>
      </w:r>
      <w:r w:rsidRPr="008C4B06">
        <w:rPr>
          <w:rFonts w:ascii="Times New Roman" w:eastAsia="Times New Roman" w:hAnsi="Times New Roman" w:cs="Times New Roman"/>
          <w:sz w:val="28"/>
          <w:szCs w:val="24"/>
          <w:lang w:eastAsia="ru-RU"/>
        </w:rPr>
        <w:t>Таким образом, на рассмотренном фрагменте урока мы показали реализацию нашего второго педагогического условия. Учитель создаёт проблемные ситуации, которые оказывают положительную динамику на формирование экологической культуры у младших школьников. При использовании проблемных вопросов дети вовлекаются в рассуждения, проводят дискуссии, тем самым у них расширяется кругозор знаний об объектах живой и неживой природы, формируется бережное отношение к окружающей их природе.</w:t>
      </w:r>
    </w:p>
    <w:p w:rsidR="008C4B06" w:rsidRPr="008C4B06" w:rsidRDefault="008C4B06" w:rsidP="008C4B06">
      <w:pPr>
        <w:spacing w:after="0" w:line="360" w:lineRule="auto"/>
        <w:jc w:val="both"/>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tab/>
        <w:t>Полный конспект урока представлен в прил. 10.</w:t>
      </w:r>
    </w:p>
    <w:p w:rsidR="008C4B06" w:rsidRPr="008C4B06" w:rsidRDefault="008C4B06" w:rsidP="008C4B06">
      <w:pPr>
        <w:spacing w:after="0" w:line="360" w:lineRule="auto"/>
        <w:ind w:firstLine="708"/>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lastRenderedPageBreak/>
        <w:t>Фрагмент урока по окружающему миру в 3 классе</w:t>
      </w:r>
    </w:p>
    <w:p w:rsidR="008C4B06" w:rsidRPr="008C4B06" w:rsidRDefault="008C4B06" w:rsidP="008C4B06">
      <w:pPr>
        <w:spacing w:after="0" w:line="360" w:lineRule="auto"/>
        <w:ind w:firstLine="708"/>
        <w:rPr>
          <w:rFonts w:ascii="Times New Roman" w:eastAsia="Times New Roman" w:hAnsi="Times New Roman" w:cs="Times New Roman"/>
          <w:bCs/>
          <w:color w:val="000000"/>
          <w:sz w:val="28"/>
          <w:szCs w:val="28"/>
          <w:lang w:eastAsia="ru-RU"/>
        </w:rPr>
      </w:pPr>
      <w:r w:rsidRPr="008C4B06">
        <w:rPr>
          <w:rFonts w:ascii="Times New Roman" w:eastAsia="Times New Roman" w:hAnsi="Times New Roman" w:cs="Times New Roman"/>
          <w:bCs/>
          <w:color w:val="000000"/>
          <w:sz w:val="28"/>
          <w:szCs w:val="28"/>
          <w:lang w:eastAsia="ru-RU"/>
        </w:rPr>
        <w:t>УМК «Планета знаний».</w:t>
      </w:r>
    </w:p>
    <w:p w:rsidR="008C4B06" w:rsidRPr="008C4B06" w:rsidRDefault="008C4B06" w:rsidP="008C4B06">
      <w:pPr>
        <w:spacing w:after="0" w:line="360" w:lineRule="auto"/>
        <w:ind w:firstLine="708"/>
        <w:rPr>
          <w:rFonts w:ascii="Times New Roman" w:eastAsia="Times New Roman" w:hAnsi="Times New Roman" w:cs="Times New Roman"/>
          <w:bCs/>
          <w:color w:val="000000"/>
          <w:sz w:val="28"/>
          <w:szCs w:val="28"/>
          <w:lang w:eastAsia="ru-RU"/>
        </w:rPr>
      </w:pPr>
      <w:r w:rsidRPr="008C4B06">
        <w:rPr>
          <w:rFonts w:ascii="Times New Roman" w:eastAsia="Times New Roman" w:hAnsi="Times New Roman" w:cs="Times New Roman"/>
          <w:bCs/>
          <w:color w:val="000000"/>
          <w:sz w:val="28"/>
          <w:szCs w:val="28"/>
          <w:lang w:eastAsia="ru-RU"/>
        </w:rPr>
        <w:t>Тема урока:</w:t>
      </w:r>
      <w:r w:rsidRPr="008C4B06">
        <w:rPr>
          <w:rFonts w:ascii="Times New Roman" w:eastAsia="Times New Roman" w:hAnsi="Times New Roman" w:cs="Times New Roman"/>
          <w:bCs/>
          <w:sz w:val="28"/>
          <w:szCs w:val="28"/>
          <w:lang w:eastAsia="ru-RU"/>
        </w:rPr>
        <w:t xml:space="preserve"> «Экскурсия к пруду».</w:t>
      </w:r>
    </w:p>
    <w:p w:rsidR="008C4B06" w:rsidRPr="008C4B06" w:rsidRDefault="008C4B06" w:rsidP="008C4B06">
      <w:pPr>
        <w:spacing w:after="0" w:line="360" w:lineRule="auto"/>
        <w:ind w:firstLine="708"/>
        <w:rPr>
          <w:rFonts w:ascii="Times New Roman" w:eastAsia="Times New Roman" w:hAnsi="Times New Roman" w:cs="Times New Roman"/>
          <w:bCs/>
          <w:color w:val="000000"/>
          <w:sz w:val="28"/>
          <w:szCs w:val="28"/>
          <w:lang w:eastAsia="ru-RU"/>
        </w:rPr>
      </w:pPr>
      <w:r w:rsidRPr="008C4B06">
        <w:rPr>
          <w:rFonts w:ascii="Times New Roman" w:eastAsia="Times New Roman" w:hAnsi="Times New Roman" w:cs="Times New Roman"/>
          <w:bCs/>
          <w:color w:val="000000"/>
          <w:sz w:val="28"/>
          <w:szCs w:val="28"/>
          <w:lang w:eastAsia="ru-RU"/>
        </w:rPr>
        <w:t>Тип урока: открытие новых знаний.</w:t>
      </w:r>
    </w:p>
    <w:p w:rsidR="008C4B06" w:rsidRPr="008C4B06" w:rsidRDefault="008C4B06" w:rsidP="008C4B06">
      <w:pPr>
        <w:spacing w:after="0" w:line="360" w:lineRule="auto"/>
        <w:ind w:firstLine="708"/>
        <w:jc w:val="both"/>
        <w:rPr>
          <w:rFonts w:ascii="Times New Roman" w:eastAsia="Times New Roman" w:hAnsi="Times New Roman" w:cs="Times New Roman"/>
          <w:bCs/>
          <w:color w:val="000000"/>
          <w:sz w:val="28"/>
          <w:szCs w:val="28"/>
          <w:lang w:eastAsia="ru-RU"/>
        </w:rPr>
      </w:pPr>
      <w:r w:rsidRPr="008C4B06">
        <w:rPr>
          <w:rFonts w:ascii="Times New Roman" w:eastAsia="Times New Roman" w:hAnsi="Times New Roman" w:cs="Times New Roman"/>
          <w:bCs/>
          <w:color w:val="000000"/>
          <w:sz w:val="28"/>
          <w:szCs w:val="28"/>
          <w:lang w:eastAsia="ru-RU"/>
        </w:rPr>
        <w:t xml:space="preserve">Цель: </w:t>
      </w:r>
      <w:r w:rsidRPr="008C4B06">
        <w:rPr>
          <w:rFonts w:ascii="Times New Roman" w:eastAsia="Times New Roman" w:hAnsi="Times New Roman" w:cs="Times New Roman"/>
          <w:color w:val="000000"/>
          <w:sz w:val="28"/>
          <w:szCs w:val="24"/>
          <w:shd w:val="clear" w:color="auto" w:fill="FFFFFF"/>
          <w:lang w:eastAsia="ru-RU"/>
        </w:rPr>
        <w:t>формировать знания о видовом разнообразии животных и гуманное отношение к природе.</w:t>
      </w:r>
    </w:p>
    <w:p w:rsidR="008C4B06" w:rsidRPr="008C4B06" w:rsidRDefault="008C4B06" w:rsidP="008C4B06">
      <w:pPr>
        <w:spacing w:after="0" w:line="360" w:lineRule="auto"/>
        <w:jc w:val="right"/>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t>Таблица 11</w:t>
      </w:r>
    </w:p>
    <w:p w:rsidR="008C4B06" w:rsidRPr="008C4B06" w:rsidRDefault="008C4B06" w:rsidP="008C4B06">
      <w:pPr>
        <w:spacing w:after="0" w:line="360" w:lineRule="auto"/>
        <w:jc w:val="center"/>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t>Ход урока</w:t>
      </w:r>
    </w:p>
    <w:tbl>
      <w:tblPr>
        <w:tblStyle w:val="12"/>
        <w:tblW w:w="9639" w:type="dxa"/>
        <w:tblInd w:w="-5" w:type="dxa"/>
        <w:tblLook w:val="04A0" w:firstRow="1" w:lastRow="0" w:firstColumn="1" w:lastColumn="0" w:noHBand="0" w:noVBand="1"/>
      </w:tblPr>
      <w:tblGrid>
        <w:gridCol w:w="2517"/>
        <w:gridCol w:w="4110"/>
        <w:gridCol w:w="3012"/>
      </w:tblGrid>
      <w:tr w:rsidR="008C4B06" w:rsidRPr="008C4B06" w:rsidTr="001932BE">
        <w:tc>
          <w:tcPr>
            <w:tcW w:w="2528" w:type="dxa"/>
          </w:tcPr>
          <w:p w:rsidR="008C4B06" w:rsidRPr="008C4B06" w:rsidRDefault="008C4B06" w:rsidP="008C4B06">
            <w:pPr>
              <w:spacing w:after="200" w:line="276" w:lineRule="auto"/>
              <w:jc w:val="both"/>
              <w:rPr>
                <w:rFonts w:ascii="Times New Roman" w:eastAsia="Times New Roman" w:hAnsi="Times New Roman" w:cs="Times New Roman"/>
                <w:bCs/>
                <w:color w:val="000000"/>
                <w:sz w:val="24"/>
                <w:shd w:val="clear" w:color="auto" w:fill="FFFFFF"/>
                <w:lang w:eastAsia="ru-RU"/>
              </w:rPr>
            </w:pPr>
            <w:r w:rsidRPr="008C4B06">
              <w:rPr>
                <w:rFonts w:ascii="Times New Roman" w:eastAsia="Times New Roman" w:hAnsi="Times New Roman" w:cs="Times New Roman"/>
                <w:bCs/>
                <w:color w:val="000000"/>
                <w:sz w:val="24"/>
                <w:shd w:val="clear" w:color="auto" w:fill="FFFFFF"/>
                <w:lang w:eastAsia="ru-RU"/>
              </w:rPr>
              <w:t>Этап урока</w:t>
            </w:r>
          </w:p>
        </w:tc>
        <w:tc>
          <w:tcPr>
            <w:tcW w:w="4135" w:type="dxa"/>
          </w:tcPr>
          <w:p w:rsidR="008C4B06" w:rsidRPr="008C4B06" w:rsidRDefault="008C4B06" w:rsidP="008C4B06">
            <w:pPr>
              <w:shd w:val="clear" w:color="auto" w:fill="FFFFFF"/>
              <w:spacing w:after="200" w:line="276" w:lineRule="auto"/>
              <w:jc w:val="both"/>
              <w:rPr>
                <w:rFonts w:ascii="Times New Roman" w:eastAsiaTheme="minorEastAsia" w:hAnsi="Times New Roman" w:cs="Times New Roman"/>
                <w:color w:val="000000"/>
                <w:sz w:val="24"/>
                <w:lang w:eastAsia="ru-RU"/>
              </w:rPr>
            </w:pPr>
            <w:r w:rsidRPr="008C4B06">
              <w:rPr>
                <w:rFonts w:ascii="Times New Roman" w:eastAsiaTheme="minorEastAsia" w:hAnsi="Times New Roman" w:cs="Times New Roman"/>
                <w:color w:val="000000"/>
                <w:sz w:val="24"/>
                <w:lang w:eastAsia="ru-RU"/>
              </w:rPr>
              <w:t>Деятельность учителя и обучающихся</w:t>
            </w:r>
          </w:p>
        </w:tc>
        <w:tc>
          <w:tcPr>
            <w:tcW w:w="2976" w:type="dxa"/>
          </w:tcPr>
          <w:p w:rsidR="008C4B06" w:rsidRPr="008C4B06" w:rsidRDefault="008C4B06" w:rsidP="008C4B06">
            <w:pPr>
              <w:spacing w:after="200" w:line="276" w:lineRule="auto"/>
              <w:jc w:val="both"/>
              <w:rPr>
                <w:rFonts w:ascii="Times New Roman" w:eastAsia="Times New Roman" w:hAnsi="Times New Roman" w:cs="Times New Roman"/>
                <w:bCs/>
                <w:color w:val="000000"/>
                <w:sz w:val="24"/>
                <w:shd w:val="clear" w:color="auto" w:fill="FFFFFF"/>
                <w:lang w:eastAsia="ru-RU"/>
              </w:rPr>
            </w:pPr>
            <w:r w:rsidRPr="008C4B06">
              <w:rPr>
                <w:rFonts w:ascii="Times New Roman" w:eastAsia="Times New Roman" w:hAnsi="Times New Roman" w:cs="Times New Roman"/>
                <w:bCs/>
                <w:color w:val="000000"/>
                <w:sz w:val="24"/>
                <w:shd w:val="clear" w:color="auto" w:fill="FFFFFF"/>
                <w:lang w:eastAsia="ru-RU"/>
              </w:rPr>
              <w:t>Формируемые УУД</w:t>
            </w:r>
          </w:p>
        </w:tc>
      </w:tr>
      <w:tr w:rsidR="008C4B06" w:rsidRPr="008C4B06" w:rsidTr="001932BE">
        <w:tc>
          <w:tcPr>
            <w:tcW w:w="2528" w:type="dxa"/>
          </w:tcPr>
          <w:p w:rsidR="008C4B06" w:rsidRPr="008C4B06" w:rsidRDefault="008C4B06" w:rsidP="008C4B06">
            <w:pPr>
              <w:spacing w:line="276" w:lineRule="auto"/>
              <w:jc w:val="both"/>
              <w:rPr>
                <w:rFonts w:ascii="Times New Roman" w:eastAsia="Times New Roman" w:hAnsi="Times New Roman" w:cs="Times New Roman"/>
                <w:bCs/>
                <w:color w:val="000000"/>
                <w:sz w:val="24"/>
                <w:shd w:val="clear" w:color="auto" w:fill="FFFFFF"/>
                <w:lang w:eastAsia="ru-RU"/>
              </w:rPr>
            </w:pPr>
            <w:r w:rsidRPr="008C4B06">
              <w:rPr>
                <w:rFonts w:ascii="Times New Roman" w:eastAsia="Times New Roman" w:hAnsi="Times New Roman" w:cs="Times New Roman"/>
                <w:bCs/>
                <w:color w:val="000000"/>
                <w:sz w:val="24"/>
                <w:shd w:val="clear" w:color="auto" w:fill="FFFFFF"/>
                <w:lang w:eastAsia="ru-RU"/>
              </w:rPr>
              <w:t>Первичное закрепление знаний</w:t>
            </w:r>
          </w:p>
          <w:p w:rsidR="008C4B06" w:rsidRPr="008C4B06" w:rsidRDefault="008C4B06" w:rsidP="008C4B06">
            <w:pPr>
              <w:spacing w:line="276" w:lineRule="auto"/>
              <w:jc w:val="both"/>
              <w:rPr>
                <w:rFonts w:ascii="Times New Roman" w:eastAsia="Times New Roman" w:hAnsi="Times New Roman" w:cs="Times New Roman"/>
                <w:bCs/>
                <w:color w:val="000000"/>
                <w:sz w:val="24"/>
                <w:shd w:val="clear" w:color="auto" w:fill="FFFFFF"/>
                <w:lang w:eastAsia="ru-RU"/>
              </w:rPr>
            </w:pPr>
          </w:p>
          <w:p w:rsidR="008C4B06" w:rsidRPr="008C4B06" w:rsidRDefault="008C4B06" w:rsidP="008C4B06">
            <w:pPr>
              <w:spacing w:line="276" w:lineRule="auto"/>
              <w:jc w:val="both"/>
              <w:rPr>
                <w:rFonts w:ascii="Times New Roman" w:eastAsia="Times New Roman" w:hAnsi="Times New Roman" w:cs="Times New Roman"/>
                <w:bCs/>
                <w:color w:val="000000"/>
                <w:sz w:val="24"/>
                <w:shd w:val="clear" w:color="auto" w:fill="FFFFFF"/>
                <w:lang w:eastAsia="ru-RU"/>
              </w:rPr>
            </w:pPr>
          </w:p>
          <w:p w:rsidR="008C4B06" w:rsidRPr="008C4B06" w:rsidRDefault="008C4B06" w:rsidP="008C4B06">
            <w:pPr>
              <w:spacing w:line="276" w:lineRule="auto"/>
              <w:jc w:val="both"/>
              <w:rPr>
                <w:rFonts w:ascii="Times New Roman" w:eastAsia="Times New Roman" w:hAnsi="Times New Roman" w:cs="Times New Roman"/>
                <w:bCs/>
                <w:color w:val="000000"/>
                <w:sz w:val="24"/>
                <w:shd w:val="clear" w:color="auto" w:fill="FFFFFF"/>
                <w:lang w:eastAsia="ru-RU"/>
              </w:rPr>
            </w:pPr>
          </w:p>
          <w:p w:rsidR="008C4B06" w:rsidRPr="008C4B06" w:rsidRDefault="008C4B06" w:rsidP="008C4B06">
            <w:pPr>
              <w:spacing w:line="276" w:lineRule="auto"/>
              <w:jc w:val="both"/>
              <w:rPr>
                <w:rFonts w:ascii="Times New Roman" w:eastAsia="Times New Roman" w:hAnsi="Times New Roman" w:cs="Times New Roman"/>
                <w:bCs/>
                <w:color w:val="000000"/>
                <w:sz w:val="24"/>
                <w:shd w:val="clear" w:color="auto" w:fill="FFFFFF"/>
                <w:lang w:eastAsia="ru-RU"/>
              </w:rPr>
            </w:pPr>
          </w:p>
          <w:p w:rsidR="008C4B06" w:rsidRPr="008C4B06" w:rsidRDefault="008C4B06" w:rsidP="008C4B06">
            <w:pPr>
              <w:spacing w:line="276" w:lineRule="auto"/>
              <w:jc w:val="both"/>
              <w:rPr>
                <w:rFonts w:ascii="Times New Roman" w:eastAsia="Times New Roman" w:hAnsi="Times New Roman" w:cs="Times New Roman"/>
                <w:bCs/>
                <w:color w:val="000000"/>
                <w:sz w:val="24"/>
                <w:shd w:val="clear" w:color="auto" w:fill="FFFFFF"/>
                <w:lang w:eastAsia="ru-RU"/>
              </w:rPr>
            </w:pPr>
          </w:p>
          <w:p w:rsidR="008C4B06" w:rsidRPr="008C4B06" w:rsidRDefault="008C4B06" w:rsidP="008C4B06">
            <w:pPr>
              <w:spacing w:line="276" w:lineRule="auto"/>
              <w:jc w:val="both"/>
              <w:rPr>
                <w:rFonts w:ascii="Times New Roman" w:eastAsia="Times New Roman" w:hAnsi="Times New Roman" w:cs="Times New Roman"/>
                <w:bCs/>
                <w:color w:val="000000"/>
                <w:sz w:val="24"/>
                <w:shd w:val="clear" w:color="auto" w:fill="FFFFFF"/>
                <w:lang w:eastAsia="ru-RU"/>
              </w:rPr>
            </w:pPr>
          </w:p>
          <w:p w:rsidR="008C4B06" w:rsidRPr="008C4B06" w:rsidRDefault="008C4B06" w:rsidP="008C4B06">
            <w:pPr>
              <w:spacing w:line="276" w:lineRule="auto"/>
              <w:jc w:val="both"/>
              <w:rPr>
                <w:rFonts w:ascii="Times New Roman" w:eastAsia="Times New Roman" w:hAnsi="Times New Roman" w:cs="Times New Roman"/>
                <w:sz w:val="24"/>
                <w:lang w:eastAsia="ru-RU"/>
              </w:rPr>
            </w:pPr>
          </w:p>
        </w:tc>
        <w:tc>
          <w:tcPr>
            <w:tcW w:w="4135" w:type="dxa"/>
          </w:tcPr>
          <w:p w:rsidR="008C4B06" w:rsidRPr="008C4B06" w:rsidRDefault="008C4B06" w:rsidP="008C4B06">
            <w:pPr>
              <w:shd w:val="clear" w:color="auto" w:fill="FFFFFF"/>
              <w:jc w:val="both"/>
              <w:rPr>
                <w:rFonts w:ascii="Times New Roman" w:eastAsiaTheme="minorEastAsia" w:hAnsi="Times New Roman" w:cs="Times New Roman"/>
                <w:color w:val="000000"/>
                <w:sz w:val="24"/>
                <w:lang w:eastAsia="ru-RU"/>
              </w:rPr>
            </w:pPr>
            <w:r w:rsidRPr="008C4B06">
              <w:rPr>
                <w:rFonts w:ascii="Times New Roman" w:eastAsiaTheme="minorEastAsia" w:hAnsi="Times New Roman" w:cs="Times New Roman"/>
                <w:color w:val="000000"/>
                <w:sz w:val="24"/>
                <w:lang w:eastAsia="ru-RU"/>
              </w:rPr>
              <w:t>Уч.: Ребята, мы с вами заметили в ходе экскурсии, что наш пруд очень загрязнен бутылками, пакетами, различными банками. Сейчас разделимся на пары. Вам нужно будет стать экологами, обсудить следующий вопрос «Что мы с вами должны сделать для охраны пруда? Как человек использует пруд в своей деятельности? Правильно ли поступают люди, которые выбрасывают мусор в пруд? Чем это грозит обитателям пруда?</w:t>
            </w:r>
          </w:p>
          <w:p w:rsidR="008C4B06" w:rsidRPr="008C4B06" w:rsidRDefault="008C4B06" w:rsidP="008C4B06">
            <w:pPr>
              <w:shd w:val="clear" w:color="auto" w:fill="FFFFFF"/>
              <w:jc w:val="both"/>
              <w:rPr>
                <w:rFonts w:ascii="Times New Roman" w:eastAsiaTheme="minorEastAsia" w:hAnsi="Times New Roman" w:cs="Times New Roman"/>
                <w:color w:val="000000"/>
                <w:sz w:val="24"/>
                <w:lang w:eastAsia="ru-RU"/>
              </w:rPr>
            </w:pPr>
            <w:r w:rsidRPr="008C4B06">
              <w:rPr>
                <w:rFonts w:ascii="Times New Roman" w:eastAsiaTheme="minorEastAsia" w:hAnsi="Times New Roman" w:cs="Times New Roman"/>
                <w:color w:val="000000"/>
                <w:sz w:val="24"/>
                <w:lang w:eastAsia="ru-RU"/>
              </w:rPr>
              <w:t>Об.: Обсуждают вопросы учителя. Делятся своим мнением, высказывают собственную точку зрения.</w:t>
            </w:r>
          </w:p>
          <w:p w:rsidR="008C4B06" w:rsidRPr="008C4B06" w:rsidRDefault="008C4B06" w:rsidP="008C4B06">
            <w:pPr>
              <w:shd w:val="clear" w:color="auto" w:fill="FFFFFF"/>
              <w:jc w:val="both"/>
              <w:rPr>
                <w:rFonts w:ascii="Times New Roman" w:eastAsiaTheme="minorEastAsia" w:hAnsi="Times New Roman" w:cs="Times New Roman"/>
                <w:color w:val="000000"/>
                <w:sz w:val="24"/>
                <w:lang w:eastAsia="ru-RU"/>
              </w:rPr>
            </w:pPr>
            <w:r w:rsidRPr="008C4B06">
              <w:rPr>
                <w:rFonts w:ascii="Times New Roman" w:eastAsiaTheme="minorEastAsia" w:hAnsi="Times New Roman" w:cs="Times New Roman"/>
                <w:color w:val="000000"/>
                <w:sz w:val="24"/>
                <w:lang w:eastAsia="ru-RU"/>
              </w:rPr>
              <w:t xml:space="preserve">Уч.: Хочу закончить урок-экскурсию к пруду высказыванием замечательно человека, поэта </w:t>
            </w:r>
            <w:r w:rsidRPr="008C4B06">
              <w:rPr>
                <w:rFonts w:ascii="Times New Roman" w:eastAsiaTheme="minorEastAsia" w:hAnsi="Times New Roman" w:cs="Times New Roman"/>
                <w:bCs/>
                <w:iCs/>
                <w:color w:val="000000"/>
                <w:sz w:val="24"/>
                <w:lang w:eastAsia="ru-RU"/>
              </w:rPr>
              <w:t>М.М. Пришвина «Рыбе- вода, птице- воздух, зверю- лес, степь, горы. А человеку нужна родина. И охранять природу- значит охранять родину («Моя родина»)</w:t>
            </w:r>
          </w:p>
        </w:tc>
        <w:tc>
          <w:tcPr>
            <w:tcW w:w="2976" w:type="dxa"/>
          </w:tcPr>
          <w:p w:rsidR="008C4B06" w:rsidRPr="008C4B06" w:rsidRDefault="008C4B06" w:rsidP="008C4B06">
            <w:pPr>
              <w:spacing w:line="276" w:lineRule="auto"/>
              <w:jc w:val="both"/>
              <w:rPr>
                <w:rFonts w:ascii="Times New Roman" w:eastAsia="Times New Roman" w:hAnsi="Times New Roman" w:cs="Times New Roman"/>
                <w:sz w:val="24"/>
                <w:lang w:eastAsia="ru-RU"/>
              </w:rPr>
            </w:pPr>
            <w:r w:rsidRPr="008C4B06">
              <w:rPr>
                <w:rFonts w:ascii="Times New Roman" w:eastAsia="Times New Roman" w:hAnsi="Times New Roman" w:cs="Times New Roman"/>
                <w:bCs/>
                <w:color w:val="000000"/>
                <w:sz w:val="24"/>
                <w:shd w:val="clear" w:color="auto" w:fill="FFFFFF"/>
                <w:lang w:eastAsia="ru-RU"/>
              </w:rPr>
              <w:t>Коммуникативные:</w:t>
            </w:r>
            <w:r w:rsidRPr="008C4B06">
              <w:rPr>
                <w:rFonts w:ascii="Times New Roman" w:eastAsia="Times New Roman" w:hAnsi="Times New Roman" w:cs="Times New Roman"/>
                <w:color w:val="000000"/>
                <w:sz w:val="24"/>
                <w:shd w:val="clear" w:color="auto" w:fill="FFFFFF"/>
                <w:lang w:eastAsia="ru-RU"/>
              </w:rPr>
              <w:t> умение слушать и вступать в диалог, умение договариваться и приходить к общему выводу</w:t>
            </w:r>
          </w:p>
        </w:tc>
      </w:tr>
    </w:tbl>
    <w:p w:rsidR="008C4B06" w:rsidRPr="008C4B06" w:rsidRDefault="008C4B06" w:rsidP="008C4B06">
      <w:pPr>
        <w:spacing w:after="200" w:line="360" w:lineRule="auto"/>
        <w:jc w:val="both"/>
        <w:rPr>
          <w:rFonts w:ascii="Times New Roman" w:eastAsia="Calibri" w:hAnsi="Times New Roman" w:cs="Times New Roman"/>
          <w:color w:val="000000"/>
          <w:sz w:val="28"/>
          <w:szCs w:val="28"/>
        </w:rPr>
      </w:pPr>
    </w:p>
    <w:p w:rsidR="008C4B06" w:rsidRPr="008C4B06" w:rsidRDefault="008C4B06" w:rsidP="008C4B06">
      <w:pPr>
        <w:spacing w:after="0" w:line="360" w:lineRule="auto"/>
        <w:ind w:firstLine="708"/>
        <w:jc w:val="both"/>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t>Данный фрагмент также отражает реализацию нашего второго педагогического условия, а именно- введение проблемных ситуаций на разных этапах проведения экскурсии. В данном случае использование проблемных вопросов оказывает влияние на формирование бережного отношения к окружающей нас природе. Формирование бережного отношения к природе относится к понятию «экологическая культура».</w:t>
      </w:r>
    </w:p>
    <w:p w:rsidR="008C4B06" w:rsidRPr="008C4B06" w:rsidRDefault="008C4B06" w:rsidP="008C4B06">
      <w:pPr>
        <w:spacing w:after="0" w:line="360" w:lineRule="auto"/>
        <w:jc w:val="both"/>
        <w:rPr>
          <w:rFonts w:ascii="Times New Roman" w:eastAsia="Calibri" w:hAnsi="Times New Roman" w:cs="Times New Roman"/>
          <w:color w:val="000000"/>
          <w:sz w:val="28"/>
          <w:szCs w:val="28"/>
        </w:rPr>
      </w:pPr>
      <w:r w:rsidRPr="008C4B06">
        <w:rPr>
          <w:rFonts w:ascii="Times New Roman" w:eastAsia="Calibri" w:hAnsi="Times New Roman" w:cs="Times New Roman"/>
          <w:color w:val="000000"/>
          <w:sz w:val="28"/>
          <w:szCs w:val="28"/>
        </w:rPr>
        <w:lastRenderedPageBreak/>
        <w:tab/>
        <w:t>Полный конспект урока представлен в прил. 11.</w:t>
      </w:r>
    </w:p>
    <w:p w:rsidR="008C4B06" w:rsidRPr="008C4B06" w:rsidRDefault="008C4B06" w:rsidP="008C4B06">
      <w:pPr>
        <w:spacing w:after="0" w:line="360" w:lineRule="auto"/>
        <w:ind w:firstLine="708"/>
        <w:jc w:val="both"/>
        <w:rPr>
          <w:rFonts w:ascii="Times New Roman" w:eastAsia="Calibri" w:hAnsi="Times New Roman" w:cs="Times New Roman"/>
          <w:color w:val="000000"/>
          <w:sz w:val="28"/>
          <w:szCs w:val="28"/>
        </w:rPr>
      </w:pPr>
      <w:r w:rsidRPr="008C4B06">
        <w:rPr>
          <w:rFonts w:ascii="Times New Roman" w:eastAsia="Times New Roman" w:hAnsi="Times New Roman" w:cs="Times New Roman"/>
          <w:color w:val="000000"/>
          <w:sz w:val="28"/>
          <w:szCs w:val="28"/>
          <w:lang w:eastAsia="ru-RU"/>
        </w:rPr>
        <w:t>Таким образом, в</w:t>
      </w:r>
      <w:r w:rsidRPr="008C4B06">
        <w:rPr>
          <w:rFonts w:ascii="Times New Roman" w:eastAsia="Times New Roman" w:hAnsi="Times New Roman" w:cs="Times New Roman"/>
          <w:sz w:val="28"/>
          <w:szCs w:val="29"/>
          <w:shd w:val="clear" w:color="auto" w:fill="FFFFFF"/>
          <w:lang w:eastAsia="ru-RU"/>
        </w:rPr>
        <w:t xml:space="preserve"> данном параграфе мы представили реализацию педагогических условий, которые способствуют формированию экологической культуры у младших школьников </w:t>
      </w:r>
      <w:r w:rsidRPr="008C4B06">
        <w:rPr>
          <w:rFonts w:ascii="Times New Roman" w:eastAsia="Times New Roman" w:hAnsi="Times New Roman" w:cs="Times New Roman"/>
          <w:color w:val="000000"/>
          <w:sz w:val="28"/>
          <w:szCs w:val="29"/>
          <w:shd w:val="clear" w:color="auto" w:fill="FFFFFF"/>
          <w:lang w:eastAsia="ru-RU"/>
        </w:rPr>
        <w:t>с учетом выделенных в гипотезе педагогических условий.</w:t>
      </w:r>
    </w:p>
    <w:p w:rsidR="008C4B06" w:rsidRPr="008C4B06" w:rsidRDefault="008C4B06" w:rsidP="008C4B0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Для проверки результативности формирующего эксперимента и для изучения динамики сформированности у младших школьников экологической культуры нами было организовано педагогическое наблюдение за обучающимися. Оценивание уровня сформированности экологической культуры проводилось по выделенным в констатирующим эксперименте критериям и показателям.  Карта наблюдения представлена в приложении (см. прил. 12).</w:t>
      </w:r>
    </w:p>
    <w:p w:rsidR="008C4B06" w:rsidRPr="008C4B06" w:rsidRDefault="008C4B06" w:rsidP="008C4B06">
      <w:pPr>
        <w:shd w:val="clear" w:color="auto" w:fill="FFFFFF"/>
        <w:spacing w:after="0" w:line="360" w:lineRule="auto"/>
        <w:ind w:firstLine="708"/>
        <w:rPr>
          <w:rFonts w:ascii="Times New Roman" w:eastAsia="Times New Roman" w:hAnsi="Times New Roman" w:cs="Times New Roman"/>
          <w:color w:val="000000"/>
          <w:sz w:val="28"/>
          <w:szCs w:val="28"/>
          <w:lang w:eastAsia="ru-RU"/>
        </w:rPr>
      </w:pPr>
      <w:r w:rsidRPr="008C4B06">
        <w:rPr>
          <w:rFonts w:ascii="Times New Roman" w:eastAsia="Times New Roman" w:hAnsi="Times New Roman" w:cs="Times New Roman"/>
          <w:color w:val="000000"/>
          <w:sz w:val="28"/>
          <w:szCs w:val="28"/>
          <w:lang w:eastAsia="ru-RU"/>
        </w:rPr>
        <w:t>В ходе наблюдения баллы распределялись следующим образом:</w:t>
      </w:r>
    </w:p>
    <w:p w:rsidR="008C4B06" w:rsidRPr="008C4B06" w:rsidRDefault="008C4B06" w:rsidP="008C4B06">
      <w:pPr>
        <w:spacing w:after="0" w:line="360" w:lineRule="auto"/>
        <w:ind w:left="360" w:firstLine="34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1) 2 балла – показатель проявляется в полном объеме;</w:t>
      </w:r>
    </w:p>
    <w:p w:rsidR="008C4B06" w:rsidRPr="008C4B06" w:rsidRDefault="008C4B06" w:rsidP="008C4B06">
      <w:pPr>
        <w:spacing w:after="0" w:line="360" w:lineRule="auto"/>
        <w:ind w:left="360" w:firstLine="34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2) 1 балл – показатель проявляется частично;</w:t>
      </w:r>
    </w:p>
    <w:p w:rsidR="008C4B06" w:rsidRPr="008C4B06" w:rsidRDefault="008C4B06" w:rsidP="008C4B06">
      <w:pPr>
        <w:spacing w:after="0" w:line="360" w:lineRule="auto"/>
        <w:ind w:left="360" w:firstLine="34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3) 0 баллов – показатель не проявляется.</w:t>
      </w:r>
    </w:p>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Высокий уровень – от 10 до 12 баллов. Средний уровень – от 6 до 9 баллов. Низкий уровень – от 0 до 5 баллов.</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Результаты изучения уровней сформированности экологической культуры у младших школьников представлены в табл. 12.</w:t>
      </w:r>
    </w:p>
    <w:p w:rsidR="008C4B06" w:rsidRPr="008C4B06" w:rsidRDefault="008C4B06" w:rsidP="008C4B06">
      <w:pPr>
        <w:spacing w:after="0" w:line="360" w:lineRule="auto"/>
        <w:jc w:val="right"/>
        <w:rPr>
          <w:rFonts w:ascii="Times New Roman" w:eastAsia="Calibri" w:hAnsi="Times New Roman" w:cs="Times New Roman"/>
          <w:sz w:val="28"/>
          <w:szCs w:val="28"/>
        </w:rPr>
      </w:pPr>
      <w:r w:rsidRPr="008C4B06">
        <w:rPr>
          <w:rFonts w:ascii="Times New Roman" w:eastAsia="Calibri" w:hAnsi="Times New Roman" w:cs="Times New Roman"/>
          <w:sz w:val="28"/>
          <w:szCs w:val="28"/>
        </w:rPr>
        <w:t>Таблица 12</w:t>
      </w:r>
    </w:p>
    <w:p w:rsidR="008C4B06" w:rsidRPr="008C4B06" w:rsidRDefault="008C4B06" w:rsidP="008C4B06">
      <w:pPr>
        <w:spacing w:after="0" w:line="360" w:lineRule="auto"/>
        <w:ind w:firstLine="709"/>
        <w:jc w:val="center"/>
        <w:rPr>
          <w:rFonts w:ascii="Times New Roman" w:eastAsia="Calibri" w:hAnsi="Times New Roman" w:cs="Times New Roman"/>
          <w:sz w:val="28"/>
          <w:szCs w:val="28"/>
        </w:rPr>
      </w:pPr>
      <w:r w:rsidRPr="008C4B06">
        <w:rPr>
          <w:rFonts w:ascii="Times New Roman" w:eastAsia="Calibri" w:hAnsi="Times New Roman" w:cs="Times New Roman"/>
          <w:sz w:val="28"/>
          <w:szCs w:val="28"/>
        </w:rPr>
        <w:t>Уровни сформированности экологической культуры у младших школьников (по результатам педагогического наблюдения)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8"/>
        <w:gridCol w:w="3208"/>
        <w:gridCol w:w="3212"/>
      </w:tblGrid>
      <w:tr w:rsidR="008C4B06" w:rsidRPr="008C4B06" w:rsidTr="001932BE">
        <w:tc>
          <w:tcPr>
            <w:tcW w:w="1666" w:type="pct"/>
            <w:vMerge w:val="restar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Уровни</w:t>
            </w:r>
          </w:p>
        </w:tc>
        <w:tc>
          <w:tcPr>
            <w:tcW w:w="3334" w:type="pct"/>
            <w:gridSpan w:val="2"/>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Количество учащихся</w:t>
            </w:r>
          </w:p>
        </w:tc>
      </w:tr>
      <w:tr w:rsidR="008C4B06" w:rsidRPr="008C4B06" w:rsidTr="001932BE">
        <w:tc>
          <w:tcPr>
            <w:tcW w:w="1666" w:type="pct"/>
            <w:vMerge/>
            <w:vAlign w:val="center"/>
          </w:tcPr>
          <w:p w:rsidR="008C4B06" w:rsidRPr="008C4B06" w:rsidRDefault="008C4B06" w:rsidP="008C4B06">
            <w:pPr>
              <w:spacing w:after="0" w:line="240" w:lineRule="auto"/>
              <w:ind w:firstLine="709"/>
              <w:jc w:val="center"/>
              <w:rPr>
                <w:rFonts w:ascii="Times New Roman" w:eastAsia="Calibri" w:hAnsi="Times New Roman" w:cs="Times New Roman"/>
                <w:sz w:val="24"/>
                <w:szCs w:val="28"/>
              </w:rPr>
            </w:pPr>
          </w:p>
        </w:tc>
        <w:tc>
          <w:tcPr>
            <w:tcW w:w="1666"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Абсолютное число</w:t>
            </w:r>
          </w:p>
        </w:tc>
        <w:tc>
          <w:tcPr>
            <w:tcW w:w="1667"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w:t>
            </w:r>
          </w:p>
        </w:tc>
      </w:tr>
      <w:tr w:rsidR="008C4B06" w:rsidRPr="008C4B06" w:rsidTr="001932BE">
        <w:tc>
          <w:tcPr>
            <w:tcW w:w="1666"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Высокий</w:t>
            </w:r>
          </w:p>
        </w:tc>
        <w:tc>
          <w:tcPr>
            <w:tcW w:w="1666"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10</w:t>
            </w:r>
          </w:p>
        </w:tc>
        <w:tc>
          <w:tcPr>
            <w:tcW w:w="1667"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40</w:t>
            </w:r>
          </w:p>
        </w:tc>
      </w:tr>
      <w:tr w:rsidR="008C4B06" w:rsidRPr="008C4B06" w:rsidTr="001932BE">
        <w:tc>
          <w:tcPr>
            <w:tcW w:w="1666"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Средний</w:t>
            </w:r>
          </w:p>
        </w:tc>
        <w:tc>
          <w:tcPr>
            <w:tcW w:w="1666"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15</w:t>
            </w:r>
          </w:p>
        </w:tc>
        <w:tc>
          <w:tcPr>
            <w:tcW w:w="1667"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60</w:t>
            </w:r>
          </w:p>
        </w:tc>
      </w:tr>
      <w:tr w:rsidR="008C4B06" w:rsidRPr="008C4B06" w:rsidTr="001932BE">
        <w:tc>
          <w:tcPr>
            <w:tcW w:w="1666"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Низкий</w:t>
            </w:r>
          </w:p>
        </w:tc>
        <w:tc>
          <w:tcPr>
            <w:tcW w:w="1666"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0</w:t>
            </w:r>
          </w:p>
        </w:tc>
        <w:tc>
          <w:tcPr>
            <w:tcW w:w="1667"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0</w:t>
            </w:r>
          </w:p>
        </w:tc>
      </w:tr>
      <w:tr w:rsidR="008C4B06" w:rsidRPr="008C4B06" w:rsidTr="001932BE">
        <w:tc>
          <w:tcPr>
            <w:tcW w:w="1666"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Всего</w:t>
            </w:r>
          </w:p>
        </w:tc>
        <w:tc>
          <w:tcPr>
            <w:tcW w:w="1666"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25</w:t>
            </w:r>
          </w:p>
        </w:tc>
        <w:tc>
          <w:tcPr>
            <w:tcW w:w="1667" w:type="pct"/>
            <w:vAlign w:val="center"/>
          </w:tcPr>
          <w:p w:rsidR="008C4B06" w:rsidRPr="008C4B06" w:rsidRDefault="008C4B06" w:rsidP="008C4B06">
            <w:pPr>
              <w:spacing w:after="0" w:line="240" w:lineRule="auto"/>
              <w:jc w:val="center"/>
              <w:rPr>
                <w:rFonts w:ascii="Times New Roman" w:eastAsia="Calibri" w:hAnsi="Times New Roman" w:cs="Times New Roman"/>
                <w:sz w:val="24"/>
                <w:szCs w:val="28"/>
              </w:rPr>
            </w:pPr>
            <w:r w:rsidRPr="008C4B06">
              <w:rPr>
                <w:rFonts w:ascii="Times New Roman" w:eastAsia="Calibri" w:hAnsi="Times New Roman" w:cs="Times New Roman"/>
                <w:sz w:val="24"/>
                <w:szCs w:val="28"/>
              </w:rPr>
              <w:t>100</w:t>
            </w:r>
          </w:p>
        </w:tc>
      </w:tr>
    </w:tbl>
    <w:p w:rsidR="008C4B06" w:rsidRPr="008C4B06" w:rsidRDefault="008C4B06" w:rsidP="008C4B06">
      <w:pPr>
        <w:spacing w:after="0" w:line="360" w:lineRule="auto"/>
        <w:ind w:firstLine="708"/>
        <w:contextualSpacing/>
        <w:jc w:val="both"/>
        <w:rPr>
          <w:rFonts w:ascii="Times New Roman" w:eastAsia="Calibri" w:hAnsi="Times New Roman" w:cs="Times New Roman"/>
          <w:sz w:val="28"/>
          <w:szCs w:val="28"/>
        </w:rPr>
      </w:pPr>
    </w:p>
    <w:p w:rsidR="008C4B06" w:rsidRPr="008C4B06" w:rsidRDefault="008C4B06" w:rsidP="008C4B06">
      <w:pPr>
        <w:spacing w:after="0" w:line="360" w:lineRule="auto"/>
        <w:ind w:firstLine="709"/>
        <w:jc w:val="both"/>
        <w:rPr>
          <w:rFonts w:ascii="Times New Roman" w:eastAsia="Calibri" w:hAnsi="Times New Roman" w:cs="Times New Roman"/>
          <w:noProof/>
          <w:color w:val="C00000"/>
          <w:sz w:val="28"/>
          <w:szCs w:val="28"/>
        </w:rPr>
      </w:pPr>
      <w:r w:rsidRPr="008C4B06">
        <w:rPr>
          <w:rFonts w:ascii="Times New Roman" w:eastAsia="Calibri" w:hAnsi="Times New Roman" w:cs="Times New Roman"/>
          <w:sz w:val="28"/>
          <w:szCs w:val="28"/>
        </w:rPr>
        <w:t>На диаграмме (рис. 4) представлены уровни сформированности экологической культуры у младших школьников по результатам педагогического наблюдения.</w:t>
      </w:r>
      <w:r w:rsidRPr="008C4B06">
        <w:rPr>
          <w:rFonts w:ascii="Times New Roman" w:eastAsia="Calibri" w:hAnsi="Times New Roman" w:cs="Times New Roman"/>
          <w:noProof/>
          <w:color w:val="C00000"/>
          <w:sz w:val="28"/>
          <w:szCs w:val="28"/>
        </w:rPr>
        <w:t xml:space="preserve"> </w:t>
      </w:r>
    </w:p>
    <w:p w:rsidR="008C4B06" w:rsidRPr="008C4B06" w:rsidRDefault="008C4B06" w:rsidP="008C4B06">
      <w:pPr>
        <w:spacing w:after="0" w:line="360" w:lineRule="auto"/>
        <w:jc w:val="both"/>
        <w:rPr>
          <w:rFonts w:ascii="Times New Roman" w:eastAsia="Calibri" w:hAnsi="Times New Roman" w:cs="Times New Roman"/>
          <w:sz w:val="28"/>
          <w:szCs w:val="28"/>
        </w:rPr>
      </w:pPr>
      <w:r w:rsidRPr="008C4B06">
        <w:rPr>
          <w:rFonts w:ascii="Times New Roman" w:eastAsia="Calibri" w:hAnsi="Times New Roman" w:cs="Times New Roman"/>
          <w:noProof/>
          <w:color w:val="C00000"/>
          <w:sz w:val="28"/>
          <w:szCs w:val="28"/>
          <w:lang w:eastAsia="ru-RU"/>
        </w:rPr>
        <w:lastRenderedPageBreak/>
        <w:drawing>
          <wp:inline distT="0" distB="0" distL="0" distR="0" wp14:anchorId="73DA7290" wp14:editId="1E69E351">
            <wp:extent cx="5760000" cy="2880000"/>
            <wp:effectExtent l="0" t="0" r="12700" b="15875"/>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C4B06" w:rsidRPr="008C4B06" w:rsidRDefault="008C4B06" w:rsidP="008C4B06">
      <w:pPr>
        <w:spacing w:after="0" w:line="360" w:lineRule="auto"/>
        <w:jc w:val="center"/>
        <w:rPr>
          <w:rFonts w:ascii="Times New Roman" w:eastAsia="Calibri" w:hAnsi="Times New Roman" w:cs="Times New Roman"/>
          <w:sz w:val="28"/>
          <w:szCs w:val="28"/>
        </w:rPr>
      </w:pPr>
      <w:r w:rsidRPr="008C4B06">
        <w:rPr>
          <w:rFonts w:ascii="Times New Roman" w:eastAsia="Calibri" w:hAnsi="Times New Roman" w:cs="Times New Roman"/>
          <w:sz w:val="28"/>
          <w:szCs w:val="28"/>
        </w:rPr>
        <w:t>Рис. 4. Уровни сформированности экологической культуры развития у младших школьников (по результатам педагогического наблюдения)</w:t>
      </w:r>
    </w:p>
    <w:p w:rsidR="008C4B06" w:rsidRPr="008C4B06" w:rsidRDefault="008C4B06" w:rsidP="008C4B06">
      <w:pPr>
        <w:spacing w:after="0" w:line="360" w:lineRule="auto"/>
        <w:rPr>
          <w:rFonts w:ascii="Times New Roman" w:eastAsia="Calibri" w:hAnsi="Times New Roman" w:cs="Times New Roman"/>
          <w:sz w:val="28"/>
          <w:szCs w:val="28"/>
        </w:rPr>
      </w:pP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Анализ результатов констатирующего эксперимента и педагогического наблюдения, проведенного после формирующего эксперимента, показал, что количество младших школьников с высоким уровнем сформированности экологической культуры выросло на 28 %. Количество обучающихся со средним уровнем увеличилось также на 28 %, а с низким уровнем уменьшилось на 44 %. </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В результате педагогического наблюдения мы выяснили, что у большинства младших школьников (15 обучающихся) после проведения формирующего эксперимента экологическая культура находится на среднем уровне. Например, у обучающегося Александра П. наблюдался переход с низкого уровня на высокий. Обучающийся стремится к познанию вопросов, связанных с экологией, осознает важность экологии в формировании полноценной личности. </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По данным наблюдения на высоком уровне находятся 10 обучающихся. Так, например, Алёна А. и Константин М. со среднего уровня перешли на высокий. У детей сформированы прочные знания по вопросам экологии, которые они смогут использовать в своей практической деятельности.</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lastRenderedPageBreak/>
        <w:t>С низким уровнем сформированности экологической культуры обучающихся выявлено не было.</w:t>
      </w:r>
    </w:p>
    <w:p w:rsidR="00C414DD" w:rsidRDefault="008C4B06" w:rsidP="00C414DD">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У восьми обучающихся наблюдается положительная динамика по некоторым показателям, но уровень сформированности экологической культуры остался прежним.</w:t>
      </w:r>
    </w:p>
    <w:p w:rsidR="008C4B06" w:rsidRPr="008C4B06" w:rsidRDefault="008C4B06" w:rsidP="00C414DD">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Таким образом, можно сделать вывод о том, что использование экскурсий, направленных на формирование экологической культуры, создает условия для формирования у младших школьников прочных знаний по вопросам экологии, а также бережного отношения к окружающей нас природе. А внедренные педагогические условия (использование дидактических игр экологического характера, введение проблемных ситуаций на разных этапах проведения экскурсии) будут и в дальнейшей работе оказывать положительное влияние на формирование у обучающихся экологической культуры.</w:t>
      </w:r>
      <w:bookmarkStart w:id="34" w:name="_Toc38465338"/>
      <w:bookmarkStart w:id="35" w:name="_Toc41831202"/>
      <w:bookmarkStart w:id="36" w:name="_Toc74087786"/>
      <w:bookmarkStart w:id="37" w:name="_Toc74087914"/>
    </w:p>
    <w:p w:rsidR="008C4B06" w:rsidRPr="008C4B06" w:rsidRDefault="008C4B06" w:rsidP="008C4B06">
      <w:pPr>
        <w:spacing w:before="360" w:after="360" w:line="480" w:lineRule="auto"/>
        <w:ind w:firstLine="709"/>
        <w:jc w:val="center"/>
        <w:rPr>
          <w:rFonts w:ascii="Times New Roman" w:eastAsia="Calibri" w:hAnsi="Times New Roman" w:cs="Times New Roman"/>
          <w:sz w:val="28"/>
          <w:szCs w:val="28"/>
        </w:rPr>
      </w:pPr>
      <w:r w:rsidRPr="008C4B06">
        <w:rPr>
          <w:rFonts w:ascii="Times New Roman" w:eastAsia="Times New Roman" w:hAnsi="Times New Roman" w:cs="Times New Roman"/>
          <w:bCs/>
          <w:sz w:val="28"/>
          <w:szCs w:val="28"/>
          <w:lang w:eastAsia="ru-RU"/>
        </w:rPr>
        <w:t xml:space="preserve">Выводы по </w:t>
      </w:r>
      <w:bookmarkEnd w:id="34"/>
      <w:bookmarkEnd w:id="35"/>
      <w:r w:rsidRPr="008C4B06">
        <w:rPr>
          <w:rFonts w:ascii="Times New Roman" w:eastAsia="Times New Roman" w:hAnsi="Times New Roman" w:cs="Times New Roman"/>
          <w:bCs/>
          <w:sz w:val="28"/>
          <w:szCs w:val="28"/>
          <w:lang w:val="en-US" w:eastAsia="ru-RU"/>
        </w:rPr>
        <w:t>II</w:t>
      </w:r>
      <w:r w:rsidRPr="008C4B06">
        <w:rPr>
          <w:rFonts w:ascii="Times New Roman" w:eastAsia="Times New Roman" w:hAnsi="Times New Roman" w:cs="Times New Roman"/>
          <w:bCs/>
          <w:sz w:val="28"/>
          <w:szCs w:val="28"/>
          <w:lang w:eastAsia="ru-RU"/>
        </w:rPr>
        <w:t xml:space="preserve"> главе</w:t>
      </w:r>
      <w:bookmarkEnd w:id="36"/>
      <w:bookmarkEnd w:id="37"/>
    </w:p>
    <w:p w:rsidR="008C4B06" w:rsidRPr="008C4B06" w:rsidRDefault="008C4B06" w:rsidP="008C4B06">
      <w:pPr>
        <w:spacing w:before="360" w:after="0" w:line="360" w:lineRule="auto"/>
        <w:ind w:firstLine="709"/>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 xml:space="preserve">На </w:t>
      </w:r>
      <w:r w:rsidRPr="008C4B06">
        <w:rPr>
          <w:rFonts w:ascii="Times New Roman" w:eastAsia="Calibri" w:hAnsi="Times New Roman" w:cs="Times New Roman"/>
          <w:sz w:val="28"/>
        </w:rPr>
        <w:t>основе теоретических положений по проблеме исследования и выявленных противоречий была спланирована исследовательская работа, которая включила в себя констатирующий и формирующий эксперимент.</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Констатирующий эксперимент проводился с целью выявления уровня экологической культуры у детей младшего школьного возраста. Были выделены критерии сформированности экологической культуры (когнитивный, деятельностный) и показатели, к каждому критерию была подобрана соответствующая диагностическая методика. На основе критериев и показателей были описаны уровни сформированности экологической культуры (высокий, средний, низкий).</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 xml:space="preserve">В результате проведения констатирующего эксперимента мы выяснили, что в данном классе преобладает низкий уровень сформированности экологической культуры (56 % от общего количества обучающихся). На среднем уровне сформированности экологической культуры находятся 32 % </w:t>
      </w:r>
      <w:r w:rsidRPr="008C4B06">
        <w:rPr>
          <w:rFonts w:ascii="Times New Roman" w:eastAsia="Calibri" w:hAnsi="Times New Roman" w:cs="Times New Roman"/>
          <w:sz w:val="28"/>
        </w:rPr>
        <w:lastRenderedPageBreak/>
        <w:t>обучающихся. На высоком уровне- 12 % обучающихся. Полученные данные подтвердили необходимость проведения работы по повышению уровня экологической культуры у младших школьников.</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rPr>
        <w:t xml:space="preserve">Для этого нами был разработан формирующий эксперимент, в основу которого легли педагогические условия, выявленные в гипотезе исследования: </w:t>
      </w:r>
      <w:r w:rsidRPr="008C4B06">
        <w:rPr>
          <w:rFonts w:ascii="Times New Roman" w:eastAsia="Calibri" w:hAnsi="Times New Roman" w:cs="Times New Roman"/>
          <w:sz w:val="28"/>
          <w:szCs w:val="28"/>
        </w:rPr>
        <w:t>использование дидактических игр экологического характера, введение проблемных ситуаций на разных этапах проведения экскурсии.</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Анализ результатов включения педагогических условий посредством наблюдения за обучающимися 3 класса позволяет сделать вывод, что на высокий уровень экологической культуры перешло 28 % детей. Количество младших школьников со средним уровнем увеличилось на 28 %, а с низким – уменьшилось на 44 %.</w:t>
      </w:r>
    </w:p>
    <w:p w:rsidR="008C4B06" w:rsidRPr="008C4B06" w:rsidRDefault="008C4B06" w:rsidP="008C4B06">
      <w:pPr>
        <w:spacing w:after="0" w:line="360" w:lineRule="auto"/>
        <w:ind w:firstLine="708"/>
        <w:jc w:val="both"/>
        <w:rPr>
          <w:rFonts w:ascii="Times New Roman" w:eastAsia="Calibri" w:hAnsi="Times New Roman" w:cs="Times New Roman"/>
          <w:b/>
        </w:rPr>
      </w:pPr>
      <w:r w:rsidRPr="008C4B06">
        <w:rPr>
          <w:rFonts w:ascii="Times New Roman" w:eastAsia="Calibri" w:hAnsi="Times New Roman" w:cs="Times New Roman"/>
          <w:sz w:val="28"/>
          <w:szCs w:val="28"/>
        </w:rPr>
        <w:t xml:space="preserve">Таким образом, по результатам проведенной работы, можно говорить о том, что если учитель будет соблюдать данные педагогические условия, то уровень сформированности экологической культуры у обучающихся будет возрастать. </w:t>
      </w: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keepNext/>
        <w:keepLines/>
        <w:spacing w:before="360" w:after="360" w:line="480" w:lineRule="auto"/>
        <w:jc w:val="center"/>
        <w:outlineLvl w:val="0"/>
        <w:rPr>
          <w:rFonts w:ascii="Times New Roman" w:eastAsia="Times New Roman" w:hAnsi="Times New Roman" w:cs="Times New Roman"/>
          <w:bCs/>
          <w:sz w:val="28"/>
          <w:szCs w:val="28"/>
          <w:lang w:eastAsia="ru-RU"/>
        </w:rPr>
      </w:pPr>
      <w:bookmarkStart w:id="38" w:name="_Toc41831203"/>
      <w:bookmarkStart w:id="39" w:name="_Toc74087787"/>
      <w:bookmarkStart w:id="40" w:name="_Toc74087915"/>
      <w:r w:rsidRPr="008C4B06">
        <w:rPr>
          <w:rFonts w:ascii="Times New Roman" w:eastAsia="Times New Roman" w:hAnsi="Times New Roman" w:cs="Times New Roman"/>
          <w:bCs/>
          <w:sz w:val="28"/>
          <w:szCs w:val="28"/>
          <w:lang w:eastAsia="ru-RU"/>
        </w:rPr>
        <w:lastRenderedPageBreak/>
        <w:t>Заключение</w:t>
      </w:r>
      <w:bookmarkEnd w:id="38"/>
      <w:bookmarkEnd w:id="39"/>
      <w:bookmarkEnd w:id="40"/>
    </w:p>
    <w:p w:rsidR="008C4B06" w:rsidRPr="008C4B06" w:rsidRDefault="008C4B06" w:rsidP="008C4B06">
      <w:pPr>
        <w:keepNext/>
        <w:keepLines/>
        <w:spacing w:after="0" w:line="360" w:lineRule="auto"/>
        <w:ind w:firstLine="708"/>
        <w:jc w:val="both"/>
        <w:outlineLvl w:val="0"/>
        <w:rPr>
          <w:rFonts w:ascii="Times New Roman" w:eastAsia="Times New Roman" w:hAnsi="Times New Roman" w:cs="Times New Roman"/>
          <w:bCs/>
          <w:sz w:val="28"/>
          <w:szCs w:val="28"/>
          <w:lang w:eastAsia="ru-RU"/>
        </w:rPr>
      </w:pPr>
      <w:r w:rsidRPr="008C4B06">
        <w:rPr>
          <w:rFonts w:ascii="Times New Roman" w:eastAsia="Calibri" w:hAnsi="Times New Roman" w:cs="Times New Roman"/>
          <w:sz w:val="28"/>
          <w:szCs w:val="28"/>
        </w:rPr>
        <w:t>Проблема формирования экологической культуры у младших школьников, как и много лет назад, так и на сегодняшний день является актуальной. Многие учёные посвятили свои труды решению данной проблемы в тех или иных аспектах. Про то, как формировалась экологическая культура посредством использования экскурсий в психолого- педагогической литературе отмечалось неоднократно.</w:t>
      </w:r>
    </w:p>
    <w:p w:rsidR="008C4B06" w:rsidRPr="008C4B06" w:rsidRDefault="008C4B06" w:rsidP="008C4B06">
      <w:pPr>
        <w:spacing w:after="0" w:line="360" w:lineRule="auto"/>
        <w:ind w:firstLine="709"/>
        <w:contextualSpacing/>
        <w:jc w:val="both"/>
        <w:rPr>
          <w:rFonts w:ascii="Times New Roman" w:eastAsia="Calibri" w:hAnsi="Times New Roman" w:cs="Times New Roman"/>
          <w:sz w:val="28"/>
          <w:szCs w:val="28"/>
        </w:rPr>
      </w:pPr>
      <w:r w:rsidRPr="008C4B06">
        <w:rPr>
          <w:rFonts w:ascii="Times New Roman" w:eastAsia="Calibri" w:hAnsi="Times New Roman" w:cs="Times New Roman"/>
          <w:sz w:val="28"/>
        </w:rPr>
        <w:t>Анализ и обобщение психолого-педагогической литературы по проблеме исследования дали нам возможность определить теоретические основы сформированности экологической культуры. Так, понятие «экологическая культура» мы рассматривали, как</w:t>
      </w:r>
      <w:r w:rsidRPr="008C4B06">
        <w:rPr>
          <w:rFonts w:ascii="Times New Roman" w:eastAsia="Calibri" w:hAnsi="Times New Roman" w:cs="Times New Roman"/>
          <w:color w:val="000000"/>
          <w:sz w:val="28"/>
          <w:szCs w:val="28"/>
          <w:shd w:val="clear" w:color="auto" w:fill="FFFFFF"/>
        </w:rPr>
        <w:t xml:space="preserve"> уровень восприятия людьми природы, окружающего мира и оценка своего положения во вселенной, отношение человека к миру. </w:t>
      </w:r>
      <w:r w:rsidRPr="008C4B06">
        <w:rPr>
          <w:rFonts w:ascii="Times New Roman" w:eastAsia="Calibri" w:hAnsi="Times New Roman" w:cs="Times New Roman"/>
          <w:sz w:val="28"/>
          <w:szCs w:val="28"/>
        </w:rPr>
        <w:t xml:space="preserve"> </w:t>
      </w:r>
    </w:p>
    <w:p w:rsidR="008C4B06" w:rsidRPr="008C4B06" w:rsidRDefault="008C4B06" w:rsidP="008C4B06">
      <w:pPr>
        <w:spacing w:after="0" w:line="360" w:lineRule="auto"/>
        <w:jc w:val="both"/>
        <w:rPr>
          <w:rFonts w:ascii="Times New Roman" w:eastAsia="Calibri" w:hAnsi="Times New Roman" w:cs="Times New Roman"/>
          <w:color w:val="000000" w:themeColor="text1"/>
          <w:sz w:val="28"/>
          <w:szCs w:val="26"/>
          <w:shd w:val="clear" w:color="auto" w:fill="FFFFFF"/>
        </w:rPr>
      </w:pPr>
      <w:r w:rsidRPr="008C4B06">
        <w:rPr>
          <w:rFonts w:ascii="Times New Roman" w:eastAsia="Calibri" w:hAnsi="Times New Roman" w:cs="Times New Roman"/>
          <w:sz w:val="28"/>
          <w:szCs w:val="28"/>
        </w:rPr>
        <w:tab/>
      </w:r>
      <w:r w:rsidRPr="008C4B06">
        <w:rPr>
          <w:rFonts w:ascii="Times New Roman" w:eastAsia="Calibri" w:hAnsi="Times New Roman" w:cs="Times New Roman"/>
          <w:color w:val="000000" w:themeColor="text1"/>
          <w:sz w:val="28"/>
          <w:szCs w:val="26"/>
          <w:shd w:val="clear" w:color="auto" w:fill="FFFFFF"/>
        </w:rPr>
        <w:t>Младший школьный возраст является наиболее благоприятным периодом для формирования основ экологической культуры, так как в этот период развития ребенка, который характеризуется преобладанием эмоционально- чувственного способа освоения окружающего мира, интенсивно формируются свойства и качества личности, которые определяют ее сущность в будущем. В этом возрасте в сознании обучающихся происходит формирование наглядно- образной картины мира и нравственно- экологической позиции личности, которая и определяет отношение ребенка к природному и социальному окружению и к самому себе.</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t>Для выявления уровня сформированности экологической культуры для обучающихся в 3 классе нами был проведен констатирующий эксперимент. Были выделены критерии сформированности экологической культуры (когнитивный, деятельностный) и показатели, к каждому критерию была подобрана соответствующая диагностическая методика. На основе критериев и показателей были описаны уровни сформированности экологической культуры (высокий, средний, низкий).</w:t>
      </w:r>
    </w:p>
    <w:p w:rsidR="008C4B06" w:rsidRPr="008C4B06" w:rsidRDefault="008C4B06" w:rsidP="008C4B06">
      <w:pPr>
        <w:spacing w:after="0" w:line="360" w:lineRule="auto"/>
        <w:ind w:firstLine="708"/>
        <w:jc w:val="both"/>
        <w:rPr>
          <w:rFonts w:ascii="Times New Roman" w:eastAsia="Calibri" w:hAnsi="Times New Roman" w:cs="Times New Roman"/>
          <w:sz w:val="28"/>
        </w:rPr>
      </w:pPr>
      <w:r w:rsidRPr="008C4B06">
        <w:rPr>
          <w:rFonts w:ascii="Times New Roman" w:eastAsia="Calibri" w:hAnsi="Times New Roman" w:cs="Times New Roman"/>
          <w:sz w:val="28"/>
        </w:rPr>
        <w:lastRenderedPageBreak/>
        <w:t>Результаты констатирующего эксперимента показали, что в данном классе преобладает низкий уровень сформированности экологической культуры (56 % обучающихся от общего количества). Младшие школьники не владеют обширным объемом знаний по вопросам экологии, у них отсутствует интерес к живой и неживой природе. Они нейтрально относятся к окружающей их природе. Полученные данные подтвердили необходимость проведения работы по повышению уровня экологической культуры у младших школьников.</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Одним из условий сформированности экологической культуры младших школьников является использование экскурсий, способствующих формированию экологической культуры обучающихся. Экскурсии создают дополнительные условия для формирования полноценной личности, которая усвоила основы экологической культуры.</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На основе данных выводов мы определили, что экскурсии помогают развивать экологическую культуру при соблюдении следующих педагогических условий: использование дидактических игр экологического характера; введение проблемных ситуаций на разных этапах проведения экскурсии.</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В соответствии с условиями гипотезы исследования нами был разработан и проведен комплекс экскурсий на этапе формирующего эксперимента. В ходе проведения экскурсий для реализации первого педагогического условия были использованы игры экологического характера, а для реализации второго педагогического условия были введены проблемные ситуации на различных этапах.</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t>Проведение педагогического наблюдения, в основу которого легли выделенные ранее критерии и показатели сформированности экологической культуры, показало, что включение данных педагогических условий позволяет увидеть рост уровня экологической культуры у младших школьников. Так, на высокий уровень развития социальной активности перешли 28 % младших школьников. Количество младших школьников со средним уровнем увеличилось на 28 %, а с низким – уменьшилось на 44 %.</w:t>
      </w:r>
    </w:p>
    <w:p w:rsidR="008C4B06" w:rsidRPr="008C4B06" w:rsidRDefault="008C4B06" w:rsidP="008C4B06">
      <w:pPr>
        <w:spacing w:after="0" w:line="360" w:lineRule="auto"/>
        <w:ind w:firstLine="708"/>
        <w:jc w:val="both"/>
        <w:rPr>
          <w:rFonts w:ascii="Times New Roman" w:eastAsia="Calibri" w:hAnsi="Times New Roman" w:cs="Times New Roman"/>
          <w:sz w:val="28"/>
          <w:szCs w:val="28"/>
        </w:rPr>
      </w:pPr>
      <w:r w:rsidRPr="008C4B06">
        <w:rPr>
          <w:rFonts w:ascii="Times New Roman" w:eastAsia="Calibri" w:hAnsi="Times New Roman" w:cs="Times New Roman"/>
          <w:sz w:val="28"/>
          <w:szCs w:val="28"/>
        </w:rPr>
        <w:lastRenderedPageBreak/>
        <w:t>Таким образом, по результатам проведенной работы, можно говорить о том, что при соблюдении данных педагогических условий в дальнейшем уровень экологической культуры у детей младшего школьного возраста будет возрастать.</w:t>
      </w: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keepNext/>
        <w:keepLines/>
        <w:spacing w:before="480" w:after="240" w:line="480" w:lineRule="auto"/>
        <w:jc w:val="center"/>
        <w:outlineLvl w:val="0"/>
        <w:rPr>
          <w:rFonts w:ascii="Times New Roman" w:eastAsiaTheme="majorEastAsia" w:hAnsi="Times New Roman" w:cs="Times New Roman"/>
          <w:color w:val="000000" w:themeColor="text1"/>
          <w:sz w:val="28"/>
          <w:szCs w:val="28"/>
          <w:lang w:eastAsia="ru-RU"/>
        </w:rPr>
      </w:pPr>
      <w:bookmarkStart w:id="41" w:name="_Toc74078275"/>
      <w:bookmarkStart w:id="42" w:name="_Toc74087788"/>
      <w:bookmarkStart w:id="43" w:name="_Toc74087916"/>
      <w:r w:rsidRPr="008C4B06">
        <w:rPr>
          <w:rFonts w:ascii="Times New Roman" w:eastAsiaTheme="majorEastAsia" w:hAnsi="Times New Roman" w:cs="Times New Roman"/>
          <w:color w:val="000000" w:themeColor="text1"/>
          <w:sz w:val="28"/>
          <w:szCs w:val="28"/>
          <w:lang w:eastAsia="ru-RU"/>
        </w:rPr>
        <w:lastRenderedPageBreak/>
        <w:t>Список литературы</w:t>
      </w:r>
      <w:bookmarkEnd w:id="41"/>
      <w:bookmarkEnd w:id="42"/>
      <w:bookmarkEnd w:id="43"/>
    </w:p>
    <w:p w:rsidR="008C4B06" w:rsidRPr="008C4B06" w:rsidRDefault="008C4B06" w:rsidP="008C4B06">
      <w:pPr>
        <w:keepNext/>
        <w:keepLines/>
        <w:spacing w:after="0" w:line="360" w:lineRule="auto"/>
        <w:ind w:firstLine="708"/>
        <w:jc w:val="both"/>
        <w:outlineLvl w:val="0"/>
        <w:rPr>
          <w:rFonts w:ascii="Times New Roman" w:eastAsiaTheme="majorEastAsia" w:hAnsi="Times New Roman" w:cs="Times New Roman"/>
          <w:color w:val="000000" w:themeColor="text1"/>
          <w:sz w:val="28"/>
          <w:szCs w:val="28"/>
          <w:lang w:eastAsia="ru-RU"/>
        </w:rPr>
      </w:pPr>
      <w:r w:rsidRPr="008C4B06">
        <w:rPr>
          <w:rFonts w:ascii="Times New Roman" w:eastAsia="Times New Roman" w:hAnsi="Times New Roman" w:cs="Times New Roman"/>
          <w:color w:val="000000"/>
          <w:sz w:val="28"/>
          <w:szCs w:val="23"/>
          <w:lang w:eastAsia="ru-RU"/>
        </w:rPr>
        <w:t>1. Аквилева</w:t>
      </w:r>
      <w:r w:rsidRPr="008C4B06">
        <w:rPr>
          <w:rFonts w:ascii="Times New Roman" w:eastAsia="Times New Roman" w:hAnsi="Times New Roman" w:cs="Times New Roman"/>
          <w:bCs/>
          <w:color w:val="000000"/>
          <w:sz w:val="28"/>
          <w:szCs w:val="23"/>
          <w:lang w:eastAsia="ru-RU"/>
        </w:rPr>
        <w:t xml:space="preserve"> Г.Н., Клепинина З.А. Методика преподавания естествознания в начальной школе. М.: ВЛАДОС, 2001. 240 с.  </w:t>
      </w:r>
    </w:p>
    <w:p w:rsidR="008C4B06" w:rsidRPr="008C4B06" w:rsidRDefault="008C4B06" w:rsidP="008C4B06">
      <w:pPr>
        <w:spacing w:after="0" w:line="360" w:lineRule="auto"/>
        <w:ind w:firstLine="708"/>
        <w:jc w:val="both"/>
        <w:rPr>
          <w:rFonts w:ascii="Times New Roman" w:hAnsi="Times New Roman" w:cs="Times New Roman"/>
        </w:rPr>
      </w:pPr>
      <w:r w:rsidRPr="008C4B06">
        <w:rPr>
          <w:rFonts w:ascii="Times New Roman" w:eastAsiaTheme="minorEastAsia" w:hAnsi="Times New Roman" w:cs="Times New Roman"/>
          <w:bCs/>
          <w:sz w:val="28"/>
          <w:lang w:eastAsia="ru-RU"/>
        </w:rPr>
        <w:t>2. Бакулин В.М. Экскурсии как способ активизации учебно-познавательной деятельности детей // Начальная школа Плюс Минус. 2001. № 5.  С. 12- 17.</w:t>
      </w:r>
    </w:p>
    <w:p w:rsidR="008C4B06" w:rsidRPr="008C4B06" w:rsidRDefault="008C4B06" w:rsidP="008C4B06">
      <w:pPr>
        <w:spacing w:line="360" w:lineRule="auto"/>
        <w:ind w:firstLine="708"/>
        <w:contextualSpacing/>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3"/>
          <w:lang w:eastAsia="ru-RU"/>
        </w:rPr>
        <w:t>3. Барашкина С.Б.</w:t>
      </w:r>
      <w:r w:rsidRPr="008C4B06">
        <w:rPr>
          <w:rFonts w:ascii="Times New Roman" w:eastAsia="Times New Roman" w:hAnsi="Times New Roman" w:cs="Times New Roman"/>
          <w:b/>
          <w:color w:val="000000"/>
          <w:sz w:val="28"/>
          <w:szCs w:val="23"/>
          <w:lang w:eastAsia="ru-RU"/>
        </w:rPr>
        <w:t xml:space="preserve"> </w:t>
      </w:r>
      <w:r w:rsidRPr="008C4B06">
        <w:rPr>
          <w:rFonts w:ascii="Times New Roman" w:eastAsia="Times New Roman" w:hAnsi="Times New Roman" w:cs="Times New Roman"/>
          <w:sz w:val="28"/>
          <w:lang w:eastAsia="ru-RU"/>
        </w:rPr>
        <w:t xml:space="preserve">Учет уровня сформированности представлений и понятий младших школьников в процессе организации наблюдений // Начальная школа. 2016. №6. </w:t>
      </w:r>
      <w:r w:rsidRPr="008C4B06">
        <w:rPr>
          <w:rFonts w:ascii="Times New Roman" w:eastAsia="Times New Roman" w:hAnsi="Times New Roman" w:cs="Times New Roman"/>
          <w:sz w:val="28"/>
          <w:lang w:val="en-US" w:eastAsia="ru-RU"/>
        </w:rPr>
        <w:t>C</w:t>
      </w:r>
      <w:r w:rsidRPr="008C4B06">
        <w:rPr>
          <w:rFonts w:ascii="Times New Roman" w:eastAsia="Times New Roman" w:hAnsi="Times New Roman" w:cs="Times New Roman"/>
          <w:sz w:val="28"/>
          <w:lang w:eastAsia="ru-RU"/>
        </w:rPr>
        <w:t xml:space="preserve">. 9- 13.  </w:t>
      </w:r>
    </w:p>
    <w:p w:rsidR="008C4B06" w:rsidRPr="008C4B06" w:rsidRDefault="008C4B06" w:rsidP="008C4B06">
      <w:pPr>
        <w:spacing w:line="360" w:lineRule="auto"/>
        <w:ind w:firstLine="708"/>
        <w:contextualSpacing/>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3"/>
          <w:lang w:eastAsia="ru-RU"/>
        </w:rPr>
        <w:t xml:space="preserve">4. Болгова А.А., Кушникова О.В. Экскурсия как средство экологического воспитания младших школьников. Сборники конференций НИЦ Социосфера, 2014. 56 с. </w:t>
      </w:r>
    </w:p>
    <w:p w:rsidR="008C4B06" w:rsidRPr="008C4B06" w:rsidRDefault="008C4B06" w:rsidP="008C4B06">
      <w:pPr>
        <w:spacing w:line="360" w:lineRule="auto"/>
        <w:ind w:firstLine="708"/>
        <w:contextualSpacing/>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3"/>
          <w:lang w:eastAsia="ru-RU"/>
        </w:rPr>
        <w:t>5. Букатов В.М. Как подготовиться к экскурсии: три совершенно неожиданных совета // Педагогическая техника. 2010. №2. 47</w:t>
      </w:r>
      <w:r w:rsidRPr="008C4B06">
        <w:rPr>
          <w:rFonts w:ascii="Times New Roman" w:eastAsia="Times New Roman" w:hAnsi="Times New Roman" w:cs="Times New Roman"/>
          <w:b/>
          <w:color w:val="000000"/>
          <w:sz w:val="28"/>
          <w:szCs w:val="23"/>
          <w:lang w:eastAsia="ru-RU"/>
        </w:rPr>
        <w:t xml:space="preserve"> </w:t>
      </w:r>
      <w:r w:rsidRPr="008C4B06">
        <w:rPr>
          <w:rFonts w:ascii="Times New Roman" w:eastAsia="Times New Roman" w:hAnsi="Times New Roman" w:cs="Times New Roman"/>
          <w:color w:val="000000"/>
          <w:sz w:val="28"/>
          <w:szCs w:val="23"/>
          <w:lang w:eastAsia="ru-RU"/>
        </w:rPr>
        <w:t>с.</w:t>
      </w:r>
    </w:p>
    <w:p w:rsidR="008C4B06" w:rsidRPr="008C4B06" w:rsidRDefault="008C4B06" w:rsidP="008C4B06">
      <w:pPr>
        <w:spacing w:line="360" w:lineRule="auto"/>
        <w:ind w:firstLine="708"/>
        <w:contextualSpacing/>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6. Буковская Г.В. Игры, занятия по формированию экологической культуры младших школьников. М.: Центр ВЛАДОС, 2002. 192 с.</w:t>
      </w:r>
    </w:p>
    <w:p w:rsidR="008C4B06" w:rsidRPr="008C4B06" w:rsidRDefault="008C4B06" w:rsidP="008C4B06">
      <w:pPr>
        <w:spacing w:line="360" w:lineRule="auto"/>
        <w:ind w:firstLine="708"/>
        <w:contextualSpacing/>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7. Бутенко Н.В. К вопросу о формировании экологической культуры // Научные проблемы образования третьего тысячелетия; межвуз. сб. тр. молодых ученых. Самара: Изд. во СГПУ, 2005. Вып. 2.  С. 29- 33.</w:t>
      </w:r>
    </w:p>
    <w:p w:rsidR="008C4B06" w:rsidRPr="008C4B06" w:rsidRDefault="008C4B06" w:rsidP="008C4B06">
      <w:pPr>
        <w:spacing w:after="0" w:line="360" w:lineRule="auto"/>
        <w:ind w:firstLine="708"/>
        <w:contextualSpacing/>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8. Вергелес Г.И. Система формирования учебной деятельности младших школьников. М.: Наука, 2007. 174 с.</w:t>
      </w:r>
    </w:p>
    <w:p w:rsidR="008C4B06" w:rsidRPr="008C4B06" w:rsidRDefault="008C4B06" w:rsidP="008C4B06">
      <w:pPr>
        <w:spacing w:after="0" w:line="360" w:lineRule="auto"/>
        <w:ind w:firstLine="708"/>
        <w:contextualSpacing/>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bCs/>
          <w:sz w:val="28"/>
          <w:lang w:eastAsia="ru-RU"/>
        </w:rPr>
        <w:t>9. Вернадский В.И. Философские мысли натуралиста. М.: Наука, 1988. 345 с.</w:t>
      </w:r>
    </w:p>
    <w:p w:rsidR="008C4B06" w:rsidRPr="008C4B06" w:rsidRDefault="008C4B06" w:rsidP="008C4B06">
      <w:pPr>
        <w:spacing w:after="0" w:line="360" w:lineRule="auto"/>
        <w:ind w:firstLine="708"/>
        <w:contextualSpacing/>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sz w:val="28"/>
          <w:lang w:eastAsia="ru-RU"/>
        </w:rPr>
        <w:t>10. </w:t>
      </w:r>
      <w:r w:rsidRPr="008C4B06">
        <w:rPr>
          <w:rFonts w:ascii="Times New Roman" w:eastAsia="Times New Roman" w:hAnsi="Times New Roman" w:cs="Times New Roman"/>
          <w:color w:val="000000"/>
          <w:sz w:val="28"/>
          <w:szCs w:val="23"/>
          <w:lang w:eastAsia="ru-RU"/>
        </w:rPr>
        <w:t>Вершинина Л.C. Развитие экологической культуры у детей на экскурсиях (из кн.: Воспитание и развитие детей в процессе обучения детей природоведения). М.: Просвещение, 2001. 125 с.</w:t>
      </w:r>
    </w:p>
    <w:p w:rsidR="008C4B06" w:rsidRPr="008C4B06" w:rsidRDefault="008C4B06" w:rsidP="008C4B06">
      <w:pPr>
        <w:spacing w:after="0" w:line="360" w:lineRule="auto"/>
        <w:ind w:firstLine="708"/>
        <w:contextualSpacing/>
        <w:jc w:val="both"/>
        <w:rPr>
          <w:rFonts w:ascii="Times New Roman" w:eastAsiaTheme="minorEastAsia" w:hAnsi="Times New Roman" w:cs="Times New Roman"/>
          <w:bCs/>
          <w:lang w:eastAsia="ru-RU"/>
        </w:rPr>
      </w:pPr>
      <w:r w:rsidRPr="008C4B06">
        <w:rPr>
          <w:rFonts w:ascii="Times New Roman" w:eastAsia="Times New Roman" w:hAnsi="Times New Roman" w:cs="Times New Roman"/>
          <w:color w:val="000000"/>
          <w:sz w:val="28"/>
          <w:szCs w:val="23"/>
          <w:lang w:eastAsia="ru-RU"/>
        </w:rPr>
        <w:t>11. </w:t>
      </w:r>
      <w:r w:rsidRPr="008C4B06">
        <w:rPr>
          <w:rFonts w:ascii="Times New Roman" w:eastAsiaTheme="minorEastAsia" w:hAnsi="Times New Roman" w:cs="Times New Roman"/>
          <w:bCs/>
          <w:sz w:val="28"/>
          <w:lang w:eastAsia="ru-RU"/>
        </w:rPr>
        <w:t>Левитман М.Х. Экология- предмет: интересно или нет? СПб.: СОЮЗ, 1998. 78 с.</w:t>
      </w:r>
    </w:p>
    <w:p w:rsidR="008C4B06" w:rsidRPr="008C4B06" w:rsidRDefault="008C4B06" w:rsidP="008C4B06">
      <w:pPr>
        <w:spacing w:after="0" w:line="360" w:lineRule="auto"/>
        <w:ind w:firstLine="708"/>
        <w:contextualSpacing/>
        <w:jc w:val="both"/>
        <w:rPr>
          <w:rFonts w:ascii="Times New Roman" w:eastAsiaTheme="minorEastAsia" w:hAnsi="Times New Roman" w:cs="Times New Roman"/>
          <w:bCs/>
          <w:lang w:eastAsia="ru-RU"/>
        </w:rPr>
      </w:pPr>
      <w:r w:rsidRPr="008C4B06">
        <w:rPr>
          <w:rFonts w:ascii="Times New Roman" w:eastAsia="Times New Roman" w:hAnsi="Times New Roman" w:cs="Times New Roman"/>
          <w:color w:val="000000"/>
          <w:sz w:val="28"/>
          <w:szCs w:val="28"/>
          <w:shd w:val="clear" w:color="auto" w:fill="FFFFFF"/>
          <w:lang w:eastAsia="ru-RU"/>
        </w:rPr>
        <w:lastRenderedPageBreak/>
        <w:t>12. </w:t>
      </w:r>
      <w:r w:rsidRPr="008C4B06">
        <w:rPr>
          <w:rFonts w:ascii="Times New Roman" w:eastAsia="Times New Roman" w:hAnsi="Times New Roman" w:cs="Times New Roman"/>
          <w:color w:val="000000"/>
          <w:sz w:val="28"/>
          <w:szCs w:val="23"/>
          <w:lang w:eastAsia="ru-RU"/>
        </w:rPr>
        <w:t>Вершинина Л.C. Развитие познавательных интересов детей на экскурсиях (из кн.: Воспитание и развитие детей в процессе обучения детей природоведения). М.: Просвещение, 2001. 125 с.</w:t>
      </w:r>
    </w:p>
    <w:p w:rsidR="008C4B06" w:rsidRPr="008C4B06" w:rsidRDefault="008C4B06" w:rsidP="008C4B06">
      <w:pPr>
        <w:spacing w:after="0" w:line="360" w:lineRule="auto"/>
        <w:ind w:firstLine="708"/>
        <w:contextualSpacing/>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13. Гусинский Н.Э. Введение в философию образования. М.: Логос, 2003. 248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A"/>
          <w:sz w:val="28"/>
          <w:szCs w:val="28"/>
          <w:shd w:val="clear" w:color="auto" w:fill="FFFFFF"/>
          <w:lang w:eastAsia="ru-RU"/>
        </w:rPr>
        <w:t>14. Даль В.И. Толковый словарь русского языка. М.: Родное слово, 1997. 736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15. </w:t>
      </w:r>
      <w:r w:rsidRPr="008C4B06">
        <w:rPr>
          <w:rFonts w:ascii="Times New Roman" w:eastAsia="Times New Roman" w:hAnsi="Times New Roman" w:cs="Times New Roman"/>
          <w:sz w:val="28"/>
          <w:szCs w:val="28"/>
          <w:lang w:eastAsia="ru-RU"/>
        </w:rPr>
        <w:t>Данилов М.А. Воспитание у школьников самостоятельности и творческой активности в процессе обучения.  М.: Просвещение, 1978. 82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16. Ердаков Е.Н. Особенности непрерывного экологического образования // Начальная школа. 2006. №7. С. 47- 53.</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17. Зверев И.Д., Суравегина И.Т. Экологическое образование в урочной и внеклассной работе. М.: Наука, 1999. 420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 xml:space="preserve">18. Ивченкова Г.Г., Потапов И.В., Саплина Е.В., Саплин А.И. </w:t>
      </w:r>
      <w:r w:rsidRPr="008C4B06">
        <w:rPr>
          <w:rFonts w:ascii="Times New Roman" w:eastAsia="Times New Roman" w:hAnsi="Times New Roman" w:cs="Times New Roman"/>
          <w:bCs/>
          <w:sz w:val="28"/>
          <w:szCs w:val="24"/>
          <w:lang w:eastAsia="ru-RU"/>
        </w:rPr>
        <w:t xml:space="preserve">Окружающий мир. 3 класс. </w:t>
      </w:r>
      <w:r w:rsidRPr="008C4B06">
        <w:rPr>
          <w:rFonts w:ascii="Times New Roman" w:eastAsia="Times New Roman" w:hAnsi="Times New Roman" w:cs="Times New Roman"/>
          <w:sz w:val="28"/>
          <w:szCs w:val="28"/>
          <w:lang w:eastAsia="ru-RU"/>
        </w:rPr>
        <w:t>Учеб. для общеобразоват. учреждений. В 2 ч. Ч. 1. М.:</w:t>
      </w:r>
      <w:r w:rsidRPr="008C4B06">
        <w:rPr>
          <w:rFonts w:ascii="Times New Roman" w:eastAsia="Times New Roman" w:hAnsi="Times New Roman" w:cs="Times New Roman"/>
          <w:bCs/>
          <w:sz w:val="28"/>
          <w:szCs w:val="24"/>
          <w:lang w:eastAsia="ru-RU"/>
        </w:rPr>
        <w:t xml:space="preserve"> Астрель, 2009. 142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 xml:space="preserve">19. Ивченкова Г.Г., Потапов И.В., Саплина Е.В., Саплин А.И. </w:t>
      </w:r>
      <w:r w:rsidRPr="008C4B06">
        <w:rPr>
          <w:rFonts w:ascii="Times New Roman" w:eastAsia="Times New Roman" w:hAnsi="Times New Roman" w:cs="Times New Roman"/>
          <w:bCs/>
          <w:sz w:val="28"/>
          <w:szCs w:val="24"/>
          <w:lang w:eastAsia="ru-RU"/>
        </w:rPr>
        <w:t xml:space="preserve">Окружающий мир. 3 класс. </w:t>
      </w:r>
      <w:r w:rsidRPr="008C4B06">
        <w:rPr>
          <w:rFonts w:ascii="Times New Roman" w:eastAsia="Times New Roman" w:hAnsi="Times New Roman" w:cs="Times New Roman"/>
          <w:sz w:val="28"/>
          <w:szCs w:val="28"/>
          <w:lang w:eastAsia="ru-RU"/>
        </w:rPr>
        <w:t>Учеб. для общеобразоват. учреждений. В 2 ч. Ч. 2. М.:</w:t>
      </w:r>
      <w:r w:rsidRPr="008C4B06">
        <w:rPr>
          <w:rFonts w:ascii="Times New Roman" w:eastAsia="Times New Roman" w:hAnsi="Times New Roman" w:cs="Times New Roman"/>
          <w:bCs/>
          <w:sz w:val="28"/>
          <w:szCs w:val="24"/>
          <w:lang w:eastAsia="ru-RU"/>
        </w:rPr>
        <w:t xml:space="preserve"> Астрель, 2009. 142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20. </w:t>
      </w:r>
      <w:r w:rsidRPr="008C4B06">
        <w:rPr>
          <w:rFonts w:ascii="Times New Roman" w:eastAsia="Times New Roman" w:hAnsi="Times New Roman" w:cs="Times New Roman"/>
          <w:sz w:val="28"/>
          <w:lang w:eastAsia="ru-RU"/>
        </w:rPr>
        <w:t>Карпова Е.В. Дидактические игры в начальный период обучения. Ярославль: Академия развития, 1997. 276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21. </w:t>
      </w:r>
      <w:r w:rsidRPr="008C4B06">
        <w:rPr>
          <w:rFonts w:ascii="Times New Roman" w:eastAsia="Times New Roman" w:hAnsi="Times New Roman" w:cs="Times New Roman"/>
          <w:sz w:val="28"/>
          <w:szCs w:val="28"/>
          <w:lang w:eastAsia="ru-RU"/>
        </w:rPr>
        <w:t>Кац Э.Э. Литературное чтение. 3 класс. Учеб. для общеобразоват. учреждений. В 3 ч. Ч. 1. М.: Астрель, 2013. 133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22. </w:t>
      </w:r>
      <w:r w:rsidRPr="008C4B06">
        <w:rPr>
          <w:rFonts w:ascii="Times New Roman" w:eastAsia="Times New Roman" w:hAnsi="Times New Roman" w:cs="Times New Roman"/>
          <w:sz w:val="28"/>
          <w:szCs w:val="28"/>
          <w:lang w:eastAsia="ru-RU"/>
        </w:rPr>
        <w:t>Кац Э.Э. Литературное чтение. 3 класс. Учеб. для общеобразоват. учреждений. В 3 ч. Ч. 2. М.: Астрель, 2013. 133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 xml:space="preserve">23. </w:t>
      </w:r>
      <w:r w:rsidRPr="008C4B06">
        <w:rPr>
          <w:rFonts w:ascii="Times New Roman" w:eastAsia="Times New Roman" w:hAnsi="Times New Roman" w:cs="Times New Roman"/>
          <w:sz w:val="28"/>
          <w:szCs w:val="28"/>
          <w:lang w:eastAsia="ru-RU"/>
        </w:rPr>
        <w:t>Кац Э.Э. Литературное чтение. 3 класс. Учеб. для общеобразоват. учреждений. В 3 ч. Ч. 3. М.: Астрель, 2013. 133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24. </w:t>
      </w:r>
      <w:r w:rsidRPr="008C4B06">
        <w:rPr>
          <w:rFonts w:ascii="Times New Roman" w:eastAsia="Times New Roman" w:hAnsi="Times New Roman" w:cs="Times New Roman"/>
          <w:bCs/>
          <w:sz w:val="28"/>
          <w:szCs w:val="24"/>
          <w:lang w:eastAsia="ru-RU"/>
        </w:rPr>
        <w:t>Климанова Л.Ф., Горецкий В.Г., Голованова М.В. Литературное чтение. Учеб. для общеобразоват. учреждений. В 2 ч. Ч. 1. М.: Просвещение, 2013. 160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lastRenderedPageBreak/>
        <w:t>25. </w:t>
      </w:r>
      <w:r w:rsidRPr="008C4B06">
        <w:rPr>
          <w:rFonts w:ascii="Times New Roman" w:eastAsia="Times New Roman" w:hAnsi="Times New Roman" w:cs="Times New Roman"/>
          <w:bCs/>
          <w:sz w:val="28"/>
          <w:szCs w:val="24"/>
          <w:lang w:eastAsia="ru-RU"/>
        </w:rPr>
        <w:t>Климанова Л.Ф., Горецкий В.Г., Голованова М.В. Литературное чтение. Учеб. для общеобразоват. учреждений. В 2 ч. Ч. 2. М.: Просвещение, 2013. 160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26. </w:t>
      </w:r>
      <w:r w:rsidRPr="008C4B06">
        <w:rPr>
          <w:rFonts w:ascii="Times New Roman" w:eastAsia="Times New Roman" w:hAnsi="Times New Roman" w:cs="Times New Roman"/>
          <w:sz w:val="28"/>
          <w:lang w:eastAsia="ru-RU"/>
        </w:rPr>
        <w:t>Кульневич С.В., Лакоценина Д.П. Не совсем обычный урок: Практич. пособие для учителей и кл. рук. Ростов: Творческий центр «Учитель», 2001. 176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27. Лихачев Б.Т. Экология личности // Педагогика. 1993. №2. С. 19- 21.</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28. </w:t>
      </w:r>
      <w:r w:rsidRPr="008C4B06">
        <w:rPr>
          <w:rFonts w:ascii="Times New Roman" w:eastAsia="Times New Roman" w:hAnsi="Times New Roman" w:cs="Times New Roman"/>
          <w:sz w:val="28"/>
          <w:szCs w:val="28"/>
          <w:lang w:eastAsia="ru-RU"/>
        </w:rPr>
        <w:t xml:space="preserve">Махмутов, М.И. Организация проблемного обучения в школе. М.: Просвещение, 1977. 240 с. </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29. Миронов А.В. Экологическая составляющая нового образовательного стандарта // Начальная школа. 2011. №2. С. 39- 40.</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30. Николаева А.В. Основы экологической культуры // Начальная школа. 2011. №3. С. 25- 27.</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31. </w:t>
      </w:r>
      <w:r w:rsidRPr="008C4B06">
        <w:rPr>
          <w:rFonts w:ascii="Times New Roman" w:eastAsia="Times New Roman" w:hAnsi="Times New Roman" w:cs="Times New Roman"/>
          <w:sz w:val="28"/>
          <w:lang w:eastAsia="ru-RU"/>
        </w:rPr>
        <w:t xml:space="preserve">Пальчикова О.В. </w:t>
      </w:r>
      <w:r w:rsidRPr="008C4B06">
        <w:rPr>
          <w:rFonts w:ascii="Times New Roman" w:eastAsia="Times New Roman" w:hAnsi="Times New Roman" w:cs="Times New Roman"/>
          <w:bCs/>
          <w:color w:val="000000"/>
          <w:sz w:val="28"/>
          <w:szCs w:val="28"/>
          <w:bdr w:val="none" w:sz="0" w:space="0" w:color="auto" w:frame="1"/>
          <w:shd w:val="clear" w:color="auto" w:fill="FFFFFF"/>
          <w:lang w:eastAsia="ru-RU"/>
        </w:rPr>
        <w:t>Формирование экологической культуры у младших школьников на уроках русского языка // Начальная школа. 2010. №7. С. 81- 83.</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32. </w:t>
      </w:r>
      <w:r w:rsidRPr="008C4B06">
        <w:rPr>
          <w:rFonts w:ascii="Times New Roman" w:eastAsia="Times New Roman" w:hAnsi="Times New Roman" w:cs="Times New Roman"/>
          <w:sz w:val="28"/>
          <w:szCs w:val="28"/>
          <w:lang w:eastAsia="ru-RU"/>
        </w:rPr>
        <w:t>Пидкасистый П.И. Самостоятельная познавательная деятельность школьников в обучении: теоретические экспериментальные исследования. М.: Педагогика, 1980. 240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33. </w:t>
      </w:r>
      <w:r w:rsidRPr="008C4B06">
        <w:rPr>
          <w:rFonts w:ascii="Times New Roman" w:eastAsia="Times New Roman" w:hAnsi="Times New Roman" w:cs="Times New Roman"/>
          <w:sz w:val="28"/>
          <w:szCs w:val="28"/>
          <w:lang w:eastAsia="ru-RU"/>
        </w:rPr>
        <w:t>Плешаков А.А. Окружающий мир. 3 класс. Учеб. для общеобразоват. учреждений. В 2 ч. Ч. 1. М.: Просвещение, 2013. 175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34. </w:t>
      </w:r>
      <w:r w:rsidRPr="008C4B06">
        <w:rPr>
          <w:rFonts w:ascii="Times New Roman" w:eastAsia="Times New Roman" w:hAnsi="Times New Roman" w:cs="Times New Roman"/>
          <w:sz w:val="28"/>
          <w:szCs w:val="28"/>
          <w:lang w:eastAsia="ru-RU"/>
        </w:rPr>
        <w:t>Плешаков А.А. Окружающий мир. 3 класс. Учеб. для общеобразоват. учреждений. В 2 ч. Ч. 2. М.: Просвещение, 2013. 175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35. </w:t>
      </w:r>
      <w:r w:rsidRPr="008C4B06">
        <w:rPr>
          <w:rFonts w:ascii="Times New Roman" w:eastAsia="Times New Roman" w:hAnsi="Times New Roman" w:cs="Times New Roman"/>
          <w:sz w:val="28"/>
          <w:szCs w:val="28"/>
          <w:lang w:eastAsia="ru-RU"/>
        </w:rPr>
        <w:t>Рубинштейн, С.Л. Основы общей психологии. СПб: Питер, 2010. 712 с.</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36. </w:t>
      </w:r>
      <w:r w:rsidRPr="008C4B06">
        <w:rPr>
          <w:rFonts w:ascii="Times New Roman" w:eastAsia="Times New Roman" w:hAnsi="Times New Roman" w:cs="Times New Roman"/>
          <w:sz w:val="28"/>
          <w:szCs w:val="28"/>
          <w:lang w:eastAsia="ru-RU"/>
        </w:rPr>
        <w:t xml:space="preserve">Смирнова М.С. Проблемное обучение на уроках окружающего мира // Начальная школа. 2016. №4. с. 30- 34. </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37. </w:t>
      </w:r>
      <w:r w:rsidRPr="008C4B06">
        <w:rPr>
          <w:rFonts w:ascii="Times New Roman" w:eastAsia="Times New Roman" w:hAnsi="Times New Roman" w:cs="Times New Roman"/>
          <w:sz w:val="28"/>
          <w:szCs w:val="28"/>
          <w:lang w:eastAsia="ru-RU"/>
        </w:rPr>
        <w:t>Старостина М.С. Методические приемы формирования основ экологической культуры // Начальная школа. 2014. №9. С. 55- 56.</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38. Суравегина И.Т. Экологическое образование в школе // Советская педагогика. 1990. № 12. С. 47- 49.</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lastRenderedPageBreak/>
        <w:t>39. </w:t>
      </w:r>
      <w:r w:rsidRPr="008C4B06">
        <w:rPr>
          <w:rFonts w:ascii="Times New Roman" w:eastAsia="Times New Roman" w:hAnsi="Times New Roman" w:cs="Times New Roman"/>
          <w:sz w:val="28"/>
          <w:lang w:eastAsia="ru-RU"/>
        </w:rPr>
        <w:t>Федеральный государственный стандарт начального общего образования. URL: </w:t>
      </w:r>
      <w:hyperlink r:id="rId13" w:history="1">
        <w:r w:rsidRPr="008C4B06">
          <w:rPr>
            <w:rFonts w:ascii="Times New Roman" w:eastAsia="Times New Roman" w:hAnsi="Times New Roman" w:cs="Times New Roman"/>
            <w:color w:val="0563C1"/>
            <w:sz w:val="28"/>
            <w:u w:val="single"/>
            <w:lang w:eastAsia="ru-RU"/>
          </w:rPr>
          <w:t>http://base.garant.ru/197127/53f89421bbdaf741eb2d1ecc4ddb4c33</w:t>
        </w:r>
      </w:hyperlink>
      <w:r w:rsidRPr="008C4B06">
        <w:rPr>
          <w:rFonts w:ascii="Times New Roman" w:eastAsia="Times New Roman" w:hAnsi="Times New Roman" w:cs="Times New Roman"/>
          <w:sz w:val="28"/>
          <w:lang w:eastAsia="ru-RU"/>
        </w:rPr>
        <w:t xml:space="preserve"> (дата обращения: 11.12.2020). </w:t>
      </w:r>
    </w:p>
    <w:p w:rsidR="008C4B06" w:rsidRPr="008C4B06" w:rsidRDefault="008C4B06" w:rsidP="008C4B06">
      <w:pPr>
        <w:spacing w:after="0" w:line="360" w:lineRule="auto"/>
        <w:ind w:firstLine="708"/>
        <w:jc w:val="both"/>
        <w:rPr>
          <w:rFonts w:ascii="Times New Roman" w:eastAsia="Times New Roman" w:hAnsi="Times New Roman" w:cs="Times New Roman"/>
          <w:color w:val="000000"/>
          <w:sz w:val="28"/>
          <w:szCs w:val="28"/>
          <w:shd w:val="clear" w:color="auto" w:fill="FFFFFF"/>
          <w:lang w:eastAsia="ru-RU"/>
        </w:rPr>
      </w:pPr>
      <w:r w:rsidRPr="008C4B06">
        <w:rPr>
          <w:rFonts w:ascii="Times New Roman" w:eastAsia="Times New Roman" w:hAnsi="Times New Roman" w:cs="Times New Roman"/>
          <w:color w:val="000000"/>
          <w:sz w:val="28"/>
          <w:szCs w:val="28"/>
          <w:shd w:val="clear" w:color="auto" w:fill="FFFFFF"/>
          <w:lang w:eastAsia="ru-RU"/>
        </w:rPr>
        <w:t>40. Цветкова И.В. Экология для начальной школы. Игры и проекты: Попул. пос. для родителей и педагогов. Ярославль, 1997. 268 с.</w:t>
      </w: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after="200" w:line="276" w:lineRule="auto"/>
        <w:rPr>
          <w:rFonts w:eastAsiaTheme="minorEastAsia"/>
          <w:lang w:eastAsia="ru-RU"/>
        </w:rPr>
      </w:pPr>
    </w:p>
    <w:p w:rsidR="008C4B06" w:rsidRPr="008C4B06" w:rsidRDefault="008C4B06" w:rsidP="008C4B06">
      <w:pPr>
        <w:spacing w:before="240" w:after="0" w:line="360" w:lineRule="auto"/>
        <w:jc w:val="center"/>
        <w:rPr>
          <w:rFonts w:ascii="Times New Roman" w:hAnsi="Times New Roman" w:cs="Times New Roman"/>
          <w:sz w:val="28"/>
          <w:szCs w:val="24"/>
        </w:rPr>
      </w:pPr>
      <w:r w:rsidRPr="008C4B06">
        <w:rPr>
          <w:rFonts w:ascii="Times New Roman" w:hAnsi="Times New Roman" w:cs="Times New Roman"/>
          <w:sz w:val="28"/>
          <w:szCs w:val="24"/>
        </w:rPr>
        <w:lastRenderedPageBreak/>
        <w:t>Приложение</w:t>
      </w:r>
    </w:p>
    <w:p w:rsidR="008C4B06" w:rsidRPr="008C4B06" w:rsidRDefault="008C4B06" w:rsidP="008C4B06">
      <w:pPr>
        <w:spacing w:before="240" w:after="0" w:line="360" w:lineRule="auto"/>
        <w:jc w:val="right"/>
        <w:rPr>
          <w:rFonts w:ascii="Times New Roman" w:hAnsi="Times New Roman" w:cs="Times New Roman"/>
          <w:sz w:val="28"/>
          <w:szCs w:val="24"/>
        </w:rPr>
      </w:pPr>
      <w:r w:rsidRPr="008C4B06">
        <w:rPr>
          <w:rFonts w:ascii="Times New Roman" w:hAnsi="Times New Roman" w:cs="Times New Roman"/>
          <w:sz w:val="28"/>
          <w:szCs w:val="24"/>
        </w:rPr>
        <w:t>Приложение 1</w:t>
      </w:r>
    </w:p>
    <w:p w:rsidR="008C4B06" w:rsidRPr="008C4B06" w:rsidRDefault="008C4B06" w:rsidP="008C4B06">
      <w:pPr>
        <w:spacing w:after="0" w:line="360" w:lineRule="auto"/>
        <w:jc w:val="center"/>
        <w:rPr>
          <w:rFonts w:ascii="Times New Roman" w:hAnsi="Times New Roman" w:cs="Times New Roman"/>
          <w:sz w:val="28"/>
          <w:szCs w:val="24"/>
        </w:rPr>
      </w:pPr>
      <w:r w:rsidRPr="008C4B06">
        <w:rPr>
          <w:rFonts w:ascii="Times New Roman" w:hAnsi="Times New Roman" w:cs="Times New Roman"/>
          <w:sz w:val="28"/>
          <w:szCs w:val="24"/>
        </w:rPr>
        <w:t>Тезаурус понятий</w:t>
      </w:r>
    </w:p>
    <w:p w:rsidR="00861DFE" w:rsidRPr="008C4B06" w:rsidRDefault="00861DFE" w:rsidP="008C4B06">
      <w:pPr>
        <w:spacing w:after="0" w:line="360" w:lineRule="auto"/>
        <w:jc w:val="both"/>
        <w:rPr>
          <w:rFonts w:ascii="Times New Roman" w:hAnsi="Times New Roman" w:cs="Times New Roman"/>
          <w:sz w:val="28"/>
          <w:szCs w:val="24"/>
        </w:rPr>
      </w:pPr>
      <w:r w:rsidRPr="008C4B06">
        <w:rPr>
          <w:rFonts w:ascii="Times New Roman" w:hAnsi="Times New Roman" w:cs="Times New Roman"/>
          <w:sz w:val="28"/>
          <w:szCs w:val="24"/>
        </w:rPr>
        <w:tab/>
        <w:t>Дидактическая игра- это вид учебных занятий, организуемых в виде учебных игр, реализующих ряд принципов игрового, активного обучения и отличающихся наличием правил, фиксированной структуры игровой деятельности и системы оценивания, один из методов активного обучения [6, с. 161].</w:t>
      </w:r>
    </w:p>
    <w:p w:rsidR="00861DFE" w:rsidRPr="008C4B06" w:rsidRDefault="00861DFE" w:rsidP="008C4B06">
      <w:pPr>
        <w:spacing w:after="0" w:line="360" w:lineRule="auto"/>
        <w:ind w:firstLine="708"/>
        <w:jc w:val="both"/>
        <w:rPr>
          <w:rFonts w:ascii="Times New Roman" w:hAnsi="Times New Roman" w:cs="Times New Roman"/>
          <w:sz w:val="28"/>
          <w:szCs w:val="24"/>
        </w:rPr>
      </w:pPr>
      <w:r w:rsidRPr="008C4B06">
        <w:rPr>
          <w:rFonts w:ascii="Times New Roman" w:hAnsi="Times New Roman" w:cs="Times New Roman"/>
          <w:sz w:val="28"/>
          <w:szCs w:val="24"/>
        </w:rPr>
        <w:t>Младший школьный возраст- этап развития ребёнка, соответствующий периоду обучения в начальной школе [35, с. 245].</w:t>
      </w:r>
    </w:p>
    <w:p w:rsidR="00861DFE" w:rsidRPr="008C4B06" w:rsidRDefault="00861DFE" w:rsidP="008C4B06">
      <w:pPr>
        <w:spacing w:after="0" w:line="360" w:lineRule="auto"/>
        <w:ind w:firstLine="708"/>
        <w:jc w:val="both"/>
        <w:rPr>
          <w:rFonts w:ascii="Times New Roman" w:hAnsi="Times New Roman" w:cs="Times New Roman"/>
          <w:sz w:val="28"/>
          <w:szCs w:val="24"/>
        </w:rPr>
      </w:pPr>
      <w:r w:rsidRPr="008C4B06">
        <w:rPr>
          <w:rFonts w:ascii="Times New Roman" w:hAnsi="Times New Roman" w:cs="Times New Roman"/>
          <w:sz w:val="28"/>
          <w:szCs w:val="24"/>
        </w:rPr>
        <w:t xml:space="preserve">Проблемная ситуация- </w:t>
      </w:r>
      <w:r w:rsidRPr="008C4B06">
        <w:rPr>
          <w:rFonts w:ascii="Times New Roman" w:eastAsiaTheme="minorEastAsia" w:hAnsi="Times New Roman" w:cs="Times New Roman"/>
          <w:bCs/>
          <w:sz w:val="28"/>
          <w:lang w:eastAsia="ru-RU"/>
        </w:rPr>
        <w:t>ситуация, когда деятельность не реализуется принятыми ранее способами, и достижение результата деятельности в изменившихся условиях непрогнозируемо (затруднено или исключено) [28, с. 128].</w:t>
      </w:r>
    </w:p>
    <w:p w:rsidR="00861DFE" w:rsidRPr="008C4B06" w:rsidRDefault="00861DFE" w:rsidP="008C4B06">
      <w:pPr>
        <w:spacing w:after="0" w:line="360" w:lineRule="auto"/>
        <w:ind w:firstLine="708"/>
        <w:jc w:val="both"/>
        <w:rPr>
          <w:rFonts w:ascii="Times New Roman" w:eastAsia="Calibri" w:hAnsi="Times New Roman" w:cs="Times New Roman"/>
          <w:sz w:val="28"/>
          <w:szCs w:val="24"/>
        </w:rPr>
      </w:pPr>
      <w:r w:rsidRPr="008C4B06">
        <w:rPr>
          <w:rFonts w:ascii="Times New Roman" w:hAnsi="Times New Roman" w:cs="Times New Roman"/>
          <w:bCs/>
          <w:sz w:val="28"/>
          <w:szCs w:val="24"/>
        </w:rPr>
        <w:t xml:space="preserve">Экологическая культура- </w:t>
      </w:r>
      <w:r w:rsidRPr="008C4B06">
        <w:rPr>
          <w:rFonts w:ascii="Times New Roman" w:eastAsia="Calibri" w:hAnsi="Times New Roman" w:cs="Times New Roman"/>
          <w:sz w:val="28"/>
          <w:szCs w:val="24"/>
        </w:rPr>
        <w:t>часть общечеловеческой культуры, при которой человечество вырабатывает потребности и способы их осуществления, не создающие опасности жизни на Земле, этических принципов, социальных институтов, самой системы духовных ценностей и правовых норм [40, с. 156].</w:t>
      </w:r>
    </w:p>
    <w:p w:rsidR="00861DFE" w:rsidRPr="008C4B06" w:rsidRDefault="00861DFE" w:rsidP="008C4B06">
      <w:pPr>
        <w:spacing w:after="0" w:line="360" w:lineRule="auto"/>
        <w:jc w:val="both"/>
        <w:rPr>
          <w:rFonts w:ascii="Times New Roman" w:eastAsiaTheme="minorEastAsia" w:hAnsi="Times New Roman" w:cs="Times New Roman"/>
          <w:bCs/>
          <w:sz w:val="28"/>
          <w:szCs w:val="24"/>
        </w:rPr>
      </w:pPr>
      <w:r w:rsidRPr="008C4B06">
        <w:rPr>
          <w:rFonts w:ascii="Times New Roman" w:hAnsi="Times New Roman" w:cs="Times New Roman"/>
          <w:bCs/>
          <w:sz w:val="28"/>
          <w:szCs w:val="24"/>
        </w:rPr>
        <w:tab/>
        <w:t>Экология- наука о взаимодействии живых организмов между собой и с их средой обитания [11, с. 56].</w:t>
      </w:r>
    </w:p>
    <w:p w:rsidR="00861DFE" w:rsidRPr="008C4B06" w:rsidRDefault="00861DFE" w:rsidP="008C4B06">
      <w:pPr>
        <w:spacing w:after="0" w:line="360" w:lineRule="auto"/>
        <w:jc w:val="both"/>
        <w:rPr>
          <w:rFonts w:ascii="Times New Roman" w:hAnsi="Times New Roman" w:cs="Times New Roman"/>
          <w:bCs/>
          <w:sz w:val="28"/>
          <w:szCs w:val="24"/>
        </w:rPr>
      </w:pPr>
      <w:r w:rsidRPr="008C4B06">
        <w:rPr>
          <w:rFonts w:ascii="Times New Roman" w:hAnsi="Times New Roman" w:cs="Times New Roman"/>
          <w:bCs/>
          <w:sz w:val="28"/>
          <w:szCs w:val="24"/>
        </w:rPr>
        <w:tab/>
        <w:t>Экскурсия- это форма организации учебного процесса, направленная на усвоение учебного материала, но проводимая обычно вне школы [4, с. 42].</w:t>
      </w:r>
    </w:p>
    <w:p w:rsidR="008C4B06" w:rsidRPr="008C4B06" w:rsidRDefault="008C4B06" w:rsidP="008C4B06">
      <w:pPr>
        <w:spacing w:after="0" w:line="360" w:lineRule="auto"/>
        <w:rPr>
          <w:rFonts w:ascii="Times New Roman" w:hAnsi="Times New Roman" w:cs="Times New Roman"/>
          <w:sz w:val="28"/>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8"/>
          <w:szCs w:val="24"/>
        </w:rPr>
      </w:pPr>
      <w:r w:rsidRPr="008C4B06">
        <w:rPr>
          <w:rFonts w:ascii="Times New Roman" w:hAnsi="Times New Roman" w:cs="Times New Roman"/>
          <w:sz w:val="28"/>
          <w:szCs w:val="24"/>
        </w:rPr>
        <w:lastRenderedPageBreak/>
        <w:t>Приложение 2</w:t>
      </w:r>
    </w:p>
    <w:p w:rsidR="008C4B06" w:rsidRPr="008C4B06" w:rsidRDefault="008C4B06" w:rsidP="008C4B06">
      <w:pPr>
        <w:widowControl w:val="0"/>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 xml:space="preserve">Программа опытно-экспериментальной работы </w:t>
      </w:r>
    </w:p>
    <w:p w:rsidR="008C4B06" w:rsidRPr="008C4B06" w:rsidRDefault="008C4B06" w:rsidP="008C4B06">
      <w:pPr>
        <w:widowControl w:val="0"/>
        <w:spacing w:after="0" w:line="240" w:lineRule="auto"/>
        <w:jc w:val="right"/>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Таблица 1</w:t>
      </w:r>
    </w:p>
    <w:p w:rsidR="008C4B06" w:rsidRPr="008C4B06" w:rsidRDefault="008C4B06" w:rsidP="008C4B06">
      <w:pPr>
        <w:widowControl w:val="0"/>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Программа опытно-экспериментальной работы по теме исследования</w:t>
      </w:r>
    </w:p>
    <w:tbl>
      <w:tblPr>
        <w:tblStyle w:val="111"/>
        <w:tblW w:w="10348" w:type="dxa"/>
        <w:tblInd w:w="-714" w:type="dxa"/>
        <w:tblLook w:val="04A0" w:firstRow="1" w:lastRow="0" w:firstColumn="1" w:lastColumn="0" w:noHBand="0" w:noVBand="1"/>
      </w:tblPr>
      <w:tblGrid>
        <w:gridCol w:w="2131"/>
        <w:gridCol w:w="2409"/>
        <w:gridCol w:w="2974"/>
        <w:gridCol w:w="2834"/>
      </w:tblGrid>
      <w:tr w:rsidR="008C4B06" w:rsidRPr="008C4B06" w:rsidTr="001932BE">
        <w:tc>
          <w:tcPr>
            <w:tcW w:w="2131"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center"/>
              <w:rPr>
                <w:rFonts w:ascii="Times New Roman" w:eastAsia="Times New Roman" w:hAnsi="Times New Roman"/>
                <w:sz w:val="24"/>
                <w:szCs w:val="24"/>
              </w:rPr>
            </w:pPr>
            <w:r w:rsidRPr="008C4B06">
              <w:rPr>
                <w:rFonts w:ascii="Times New Roman" w:eastAsia="Times New Roman" w:hAnsi="Times New Roman"/>
                <w:sz w:val="24"/>
                <w:szCs w:val="24"/>
              </w:rPr>
              <w:t>Этапы и сроки</w:t>
            </w:r>
          </w:p>
        </w:tc>
        <w:tc>
          <w:tcPr>
            <w:tcW w:w="2409"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center"/>
              <w:rPr>
                <w:rFonts w:ascii="Times New Roman" w:eastAsia="Times New Roman" w:hAnsi="Times New Roman"/>
                <w:sz w:val="24"/>
                <w:szCs w:val="24"/>
              </w:rPr>
            </w:pPr>
            <w:r w:rsidRPr="008C4B06">
              <w:rPr>
                <w:rFonts w:ascii="Times New Roman" w:eastAsia="Times New Roman" w:hAnsi="Times New Roman"/>
                <w:sz w:val="24"/>
                <w:szCs w:val="24"/>
              </w:rPr>
              <w:t>Цели</w:t>
            </w:r>
          </w:p>
        </w:tc>
        <w:tc>
          <w:tcPr>
            <w:tcW w:w="2974"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center"/>
              <w:rPr>
                <w:rFonts w:ascii="Times New Roman" w:eastAsia="Times New Roman" w:hAnsi="Times New Roman"/>
                <w:sz w:val="24"/>
                <w:szCs w:val="24"/>
              </w:rPr>
            </w:pPr>
            <w:r w:rsidRPr="008C4B06">
              <w:rPr>
                <w:rFonts w:ascii="Times New Roman" w:eastAsia="Times New Roman" w:hAnsi="Times New Roman"/>
                <w:sz w:val="24"/>
                <w:szCs w:val="24"/>
              </w:rPr>
              <w:t xml:space="preserve"> Методы исследования</w:t>
            </w:r>
          </w:p>
        </w:tc>
        <w:tc>
          <w:tcPr>
            <w:tcW w:w="2834"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center"/>
              <w:rPr>
                <w:rFonts w:ascii="Times New Roman" w:eastAsia="Times New Roman" w:hAnsi="Times New Roman"/>
                <w:sz w:val="24"/>
                <w:szCs w:val="24"/>
              </w:rPr>
            </w:pPr>
            <w:r w:rsidRPr="008C4B06">
              <w:rPr>
                <w:rFonts w:ascii="Times New Roman" w:eastAsia="Times New Roman" w:hAnsi="Times New Roman"/>
                <w:sz w:val="24"/>
                <w:szCs w:val="24"/>
              </w:rPr>
              <w:t>Содержание исследования</w:t>
            </w:r>
          </w:p>
        </w:tc>
      </w:tr>
      <w:tr w:rsidR="008C4B06" w:rsidRPr="008C4B06" w:rsidTr="001932BE">
        <w:tc>
          <w:tcPr>
            <w:tcW w:w="2131"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center"/>
              <w:rPr>
                <w:rFonts w:ascii="Times New Roman" w:eastAsia="Times New Roman" w:hAnsi="Times New Roman"/>
                <w:sz w:val="24"/>
                <w:szCs w:val="24"/>
              </w:rPr>
            </w:pPr>
            <w:r w:rsidRPr="008C4B06">
              <w:rPr>
                <w:rFonts w:ascii="Times New Roman" w:eastAsia="Times New Roman" w:hAnsi="Times New Roman"/>
                <w:sz w:val="24"/>
                <w:szCs w:val="24"/>
              </w:rPr>
              <w:t>1 этап- подготовительный этап (февраль- август 2020)</w:t>
            </w:r>
          </w:p>
        </w:tc>
        <w:tc>
          <w:tcPr>
            <w:tcW w:w="2409"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sz w:val="24"/>
                <w:szCs w:val="24"/>
              </w:rPr>
              <w:t>- выявить проблему в психолого- педагогической литературе;</w:t>
            </w:r>
          </w:p>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sz w:val="24"/>
                <w:szCs w:val="24"/>
              </w:rPr>
              <w:t>- проанализировать данную литературу по проблеме исследования;</w:t>
            </w:r>
          </w:p>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sz w:val="24"/>
                <w:szCs w:val="24"/>
              </w:rPr>
              <w:t>-выделить исходные теоретические положения и условия для успешного проведения эксперимента.</w:t>
            </w:r>
          </w:p>
        </w:tc>
        <w:tc>
          <w:tcPr>
            <w:tcW w:w="2974" w:type="dxa"/>
            <w:tcBorders>
              <w:top w:val="single" w:sz="4" w:space="0" w:color="auto"/>
              <w:left w:val="single" w:sz="4" w:space="0" w:color="auto"/>
              <w:bottom w:val="single" w:sz="4" w:space="0" w:color="auto"/>
              <w:right w:val="single" w:sz="4" w:space="0" w:color="auto"/>
            </w:tcBorders>
          </w:tcPr>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sz w:val="24"/>
                <w:szCs w:val="24"/>
              </w:rPr>
              <w:t>Теоретический анализ психолого- педагогической литературы и нормативных документов</w:t>
            </w:r>
          </w:p>
          <w:p w:rsidR="008C4B06" w:rsidRPr="008C4B06" w:rsidRDefault="008C4B06" w:rsidP="008C4B06">
            <w:pPr>
              <w:widowControl w:val="0"/>
              <w:jc w:val="both"/>
              <w:rPr>
                <w:rFonts w:ascii="Times New Roman" w:eastAsia="Times New Roman" w:hAnsi="Times New Roman"/>
                <w:sz w:val="24"/>
                <w:szCs w:val="24"/>
              </w:rPr>
            </w:pPr>
          </w:p>
          <w:p w:rsidR="008C4B06" w:rsidRPr="008C4B06" w:rsidRDefault="008C4B06" w:rsidP="008C4B06">
            <w:pPr>
              <w:widowControl w:val="0"/>
              <w:jc w:val="both"/>
              <w:rPr>
                <w:rFonts w:ascii="Times New Roman" w:eastAsia="Times New Roman" w:hAnsi="Times New Roman"/>
                <w:sz w:val="24"/>
                <w:szCs w:val="24"/>
              </w:rPr>
            </w:pPr>
          </w:p>
          <w:p w:rsidR="008C4B06" w:rsidRPr="008C4B06" w:rsidRDefault="008C4B06" w:rsidP="008C4B06">
            <w:pPr>
              <w:widowControl w:val="0"/>
              <w:jc w:val="both"/>
              <w:rPr>
                <w:rFonts w:ascii="Times New Roman" w:eastAsia="Times New Roman" w:hAnsi="Times New Roman"/>
                <w:sz w:val="24"/>
                <w:szCs w:val="24"/>
              </w:rPr>
            </w:pPr>
          </w:p>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sz w:val="24"/>
                <w:szCs w:val="24"/>
              </w:rPr>
              <w:t>Прямое наблюдение</w:t>
            </w:r>
          </w:p>
          <w:p w:rsidR="008C4B06" w:rsidRPr="008C4B06" w:rsidRDefault="008C4B06" w:rsidP="008C4B06">
            <w:pPr>
              <w:widowControl w:val="0"/>
              <w:jc w:val="both"/>
              <w:rPr>
                <w:rFonts w:ascii="Times New Roman" w:eastAsia="Times New Roman" w:hAnsi="Times New Roman"/>
                <w:sz w:val="24"/>
                <w:szCs w:val="24"/>
              </w:rPr>
            </w:pPr>
          </w:p>
          <w:p w:rsidR="008C4B06" w:rsidRPr="008C4B06" w:rsidRDefault="008C4B06" w:rsidP="008C4B06">
            <w:pPr>
              <w:widowControl w:val="0"/>
              <w:jc w:val="both"/>
              <w:rPr>
                <w:rFonts w:ascii="Times New Roman" w:eastAsia="Times New Roman" w:hAnsi="Times New Roman"/>
                <w:sz w:val="24"/>
                <w:szCs w:val="24"/>
              </w:rPr>
            </w:pPr>
          </w:p>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sz w:val="24"/>
                <w:szCs w:val="24"/>
              </w:rPr>
              <w:t>Беседа</w:t>
            </w:r>
          </w:p>
        </w:tc>
        <w:tc>
          <w:tcPr>
            <w:tcW w:w="2834"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1.Анализ учебных планов и программ.</w:t>
            </w:r>
          </w:p>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2.Выявление уровня разработки исследуемой проблемы.</w:t>
            </w:r>
          </w:p>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 xml:space="preserve">3.Установление состояния вопроса в школе. </w:t>
            </w:r>
          </w:p>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 xml:space="preserve">4.Выявление материально-технической базы исследования. 5.Определение целей и задач исследования 6. Выдвижение гипотезы. 7.Знакомство с учебным процессом. 8.Наблюдение и анализ деятельности учителя и учащихся. </w:t>
            </w:r>
          </w:p>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color w:val="000000"/>
                <w:sz w:val="24"/>
                <w:szCs w:val="24"/>
              </w:rPr>
              <w:t>9.Выявление условий, структуры, системы учебного процесса. 10.Предварительное обсуждение внедряемой программы исследования.</w:t>
            </w:r>
          </w:p>
        </w:tc>
      </w:tr>
      <w:tr w:rsidR="008C4B06" w:rsidRPr="008C4B06" w:rsidTr="001932BE">
        <w:tc>
          <w:tcPr>
            <w:tcW w:w="2131"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center"/>
              <w:rPr>
                <w:rFonts w:ascii="Times New Roman" w:eastAsia="Times New Roman" w:hAnsi="Times New Roman"/>
                <w:sz w:val="24"/>
                <w:szCs w:val="24"/>
              </w:rPr>
            </w:pPr>
            <w:r w:rsidRPr="008C4B06">
              <w:rPr>
                <w:rFonts w:ascii="Times New Roman" w:eastAsia="Times New Roman" w:hAnsi="Times New Roman"/>
                <w:sz w:val="24"/>
                <w:szCs w:val="24"/>
              </w:rPr>
              <w:t>2 этап-констатирующий эксперимент (сентябрь 2020- январь 2021)</w:t>
            </w:r>
          </w:p>
        </w:tc>
        <w:tc>
          <w:tcPr>
            <w:tcW w:w="2409"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 xml:space="preserve">- выявить проблему сформированности экологической культуры у младших школьников; </w:t>
            </w:r>
          </w:p>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color w:val="000000"/>
                <w:sz w:val="24"/>
                <w:szCs w:val="24"/>
              </w:rPr>
              <w:t>-комплексная диагностика по проблеме исследования.</w:t>
            </w:r>
          </w:p>
        </w:tc>
        <w:tc>
          <w:tcPr>
            <w:tcW w:w="2974" w:type="dxa"/>
            <w:tcBorders>
              <w:top w:val="single" w:sz="4" w:space="0" w:color="auto"/>
              <w:left w:val="single" w:sz="4" w:space="0" w:color="auto"/>
              <w:bottom w:val="single" w:sz="4" w:space="0" w:color="auto"/>
              <w:right w:val="single" w:sz="4" w:space="0" w:color="auto"/>
            </w:tcBorders>
          </w:tcPr>
          <w:p w:rsidR="008C4B06" w:rsidRPr="008C4B06" w:rsidRDefault="008C4B06" w:rsidP="008C4B06">
            <w:pPr>
              <w:widowControl w:val="0"/>
              <w:jc w:val="center"/>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Констатирующий эксперимент:</w:t>
            </w:r>
          </w:p>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1)Адаптированная методика (Моисеева Л.В.).</w:t>
            </w:r>
          </w:p>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2)Методика «Мы и природа» (Самкова В.А., Прутченков А.,С.).</w:t>
            </w:r>
          </w:p>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3)</w:t>
            </w:r>
            <w:r w:rsidRPr="008C4B06">
              <w:rPr>
                <w:rFonts w:ascii="Times New Roman" w:eastAsia="Times New Roman" w:hAnsi="Times New Roman"/>
                <w:sz w:val="24"/>
                <w:szCs w:val="24"/>
              </w:rPr>
              <w:t>Методика (Анкетирование «Экология и мы» по Ивановой М.М.).</w:t>
            </w:r>
          </w:p>
          <w:p w:rsidR="008C4B06" w:rsidRPr="008C4B06" w:rsidRDefault="008C4B06" w:rsidP="008C4B06">
            <w:pPr>
              <w:widowControl w:val="0"/>
              <w:jc w:val="both"/>
              <w:rPr>
                <w:rFonts w:ascii="Times New Roman" w:eastAsia="Times New Roman" w:hAnsi="Times New Roman"/>
                <w:color w:val="000000"/>
                <w:sz w:val="24"/>
                <w:szCs w:val="24"/>
              </w:rPr>
            </w:pPr>
          </w:p>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 xml:space="preserve">Наблюдение </w:t>
            </w:r>
          </w:p>
          <w:p w:rsidR="008C4B06" w:rsidRPr="008C4B06" w:rsidRDefault="008C4B06" w:rsidP="008C4B06">
            <w:pPr>
              <w:widowControl w:val="0"/>
              <w:jc w:val="both"/>
              <w:rPr>
                <w:rFonts w:ascii="Times New Roman" w:eastAsia="Times New Roman" w:hAnsi="Times New Roman"/>
                <w:color w:val="000000"/>
                <w:sz w:val="24"/>
                <w:szCs w:val="24"/>
              </w:rPr>
            </w:pPr>
          </w:p>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color w:val="000000"/>
                <w:sz w:val="24"/>
                <w:szCs w:val="24"/>
              </w:rPr>
              <w:t>Обобщение и анализ</w:t>
            </w:r>
          </w:p>
        </w:tc>
        <w:tc>
          <w:tcPr>
            <w:tcW w:w="2834"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spacing w:before="100" w:beforeAutospacing="1"/>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 xml:space="preserve">1.Выявление проблемы сформированности экологической культуры у младших школьников. 2.Разработка плана экспериментальной работы. </w:t>
            </w:r>
            <w:r w:rsidRPr="008C4B06">
              <w:rPr>
                <w:rFonts w:ascii="Times New Roman" w:eastAsia="Times New Roman" w:hAnsi="Times New Roman"/>
                <w:color w:val="000000"/>
                <w:sz w:val="24"/>
                <w:szCs w:val="24"/>
              </w:rPr>
              <w:br/>
              <w:t xml:space="preserve">3.Выделение показателей сформированности экологической культуры у младших школьников. 4.Составление анкет и подбор методик для проведения диагностики у младших школьников. 5.Обработка материалов тестирования и анализ работ детей по диагностическим </w:t>
            </w:r>
          </w:p>
        </w:tc>
      </w:tr>
    </w:tbl>
    <w:p w:rsidR="008C4B06" w:rsidRPr="008C4B06" w:rsidRDefault="008C4B06" w:rsidP="008C4B06">
      <w:pPr>
        <w:widowControl w:val="0"/>
        <w:spacing w:after="0" w:line="240" w:lineRule="auto"/>
        <w:jc w:val="right"/>
        <w:rPr>
          <w:rFonts w:ascii="Times New Roman" w:eastAsia="Times New Roman" w:hAnsi="Times New Roman"/>
          <w:sz w:val="24"/>
          <w:szCs w:val="24"/>
        </w:rPr>
        <w:sectPr w:rsidR="008C4B06" w:rsidRPr="008C4B06" w:rsidSect="001932BE">
          <w:type w:val="continuous"/>
          <w:pgSz w:w="11906" w:h="16838"/>
          <w:pgMar w:top="1134" w:right="567" w:bottom="1134" w:left="1701" w:header="709" w:footer="709" w:gutter="0"/>
          <w:cols w:space="708"/>
          <w:docGrid w:linePitch="360"/>
        </w:sectPr>
      </w:pPr>
    </w:p>
    <w:p w:rsidR="008C4B06" w:rsidRPr="008C4B06" w:rsidRDefault="008C4B06" w:rsidP="008C4B06">
      <w:pPr>
        <w:widowControl w:val="0"/>
        <w:spacing w:after="0" w:line="240" w:lineRule="auto"/>
        <w:jc w:val="right"/>
        <w:rPr>
          <w:rFonts w:ascii="Times New Roman" w:eastAsia="Times New Roman" w:hAnsi="Times New Roman"/>
          <w:sz w:val="24"/>
          <w:szCs w:val="24"/>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Times New Roman" w:hAnsi="Times New Roman"/>
          <w:sz w:val="24"/>
          <w:szCs w:val="24"/>
        </w:rPr>
        <w:lastRenderedPageBreak/>
        <w:t>Продолжение таблицы  1</w:t>
      </w:r>
    </w:p>
    <w:p w:rsidR="008C4B06" w:rsidRPr="008C4B06" w:rsidRDefault="008C4B06" w:rsidP="008C4B06">
      <w:pPr>
        <w:widowControl w:val="0"/>
        <w:spacing w:after="0" w:line="240" w:lineRule="auto"/>
        <w:jc w:val="center"/>
        <w:rPr>
          <w:rFonts w:ascii="Times New Roman" w:eastAsia="Times New Roman" w:hAnsi="Times New Roman"/>
          <w:sz w:val="24"/>
          <w:szCs w:val="24"/>
        </w:rPr>
        <w:sectPr w:rsidR="008C4B06" w:rsidRPr="008C4B06" w:rsidSect="001932BE">
          <w:type w:val="continuous"/>
          <w:pgSz w:w="11906" w:h="16838"/>
          <w:pgMar w:top="1134" w:right="567" w:bottom="1134" w:left="1701" w:header="709" w:footer="709" w:gutter="0"/>
          <w:cols w:space="708"/>
          <w:docGrid w:linePitch="360"/>
        </w:sectPr>
      </w:pPr>
    </w:p>
    <w:tbl>
      <w:tblPr>
        <w:tblStyle w:val="111"/>
        <w:tblW w:w="10348" w:type="dxa"/>
        <w:tblInd w:w="-714" w:type="dxa"/>
        <w:tblLook w:val="04A0" w:firstRow="1" w:lastRow="0" w:firstColumn="1" w:lastColumn="0" w:noHBand="0" w:noVBand="1"/>
      </w:tblPr>
      <w:tblGrid>
        <w:gridCol w:w="2131"/>
        <w:gridCol w:w="2409"/>
        <w:gridCol w:w="2974"/>
        <w:gridCol w:w="2834"/>
      </w:tblGrid>
      <w:tr w:rsidR="008C4B06" w:rsidRPr="008C4B06" w:rsidTr="001932BE">
        <w:tc>
          <w:tcPr>
            <w:tcW w:w="2131" w:type="dxa"/>
            <w:tcBorders>
              <w:top w:val="single" w:sz="4" w:space="0" w:color="auto"/>
              <w:left w:val="single" w:sz="4" w:space="0" w:color="auto"/>
              <w:bottom w:val="single" w:sz="4" w:space="0" w:color="auto"/>
              <w:right w:val="single" w:sz="4" w:space="0" w:color="auto"/>
            </w:tcBorders>
          </w:tcPr>
          <w:p w:rsidR="008C4B06" w:rsidRPr="008C4B06" w:rsidRDefault="008C4B06" w:rsidP="008C4B06">
            <w:pPr>
              <w:widowControl w:val="0"/>
              <w:jc w:val="center"/>
              <w:rPr>
                <w:rFonts w:ascii="Times New Roman" w:eastAsia="Times New Roman" w:hAnsi="Times New Roman"/>
                <w:sz w:val="24"/>
                <w:szCs w:val="24"/>
              </w:rPr>
            </w:pPr>
          </w:p>
          <w:p w:rsidR="008C4B06" w:rsidRPr="008C4B06" w:rsidRDefault="008C4B06" w:rsidP="008C4B06">
            <w:pPr>
              <w:widowControl w:val="0"/>
              <w:jc w:val="center"/>
              <w:rPr>
                <w:rFonts w:ascii="Times New Roman" w:eastAsia="Times New Roman" w:hAnsi="Times New Roman"/>
                <w:sz w:val="24"/>
                <w:szCs w:val="24"/>
              </w:rPr>
            </w:pPr>
          </w:p>
        </w:tc>
        <w:tc>
          <w:tcPr>
            <w:tcW w:w="2409" w:type="dxa"/>
            <w:tcBorders>
              <w:top w:val="single" w:sz="4" w:space="0" w:color="auto"/>
              <w:left w:val="single" w:sz="4" w:space="0" w:color="auto"/>
              <w:bottom w:val="single" w:sz="4" w:space="0" w:color="auto"/>
              <w:right w:val="single" w:sz="4" w:space="0" w:color="auto"/>
            </w:tcBorders>
          </w:tcPr>
          <w:p w:rsidR="008C4B06" w:rsidRPr="008C4B06" w:rsidRDefault="008C4B06" w:rsidP="008C4B06">
            <w:pPr>
              <w:widowControl w:val="0"/>
              <w:jc w:val="both"/>
              <w:rPr>
                <w:rFonts w:ascii="Times New Roman" w:eastAsia="Times New Roman" w:hAnsi="Times New Roman"/>
                <w:color w:val="000000"/>
                <w:sz w:val="24"/>
                <w:szCs w:val="24"/>
              </w:rPr>
            </w:pPr>
          </w:p>
        </w:tc>
        <w:tc>
          <w:tcPr>
            <w:tcW w:w="2974" w:type="dxa"/>
            <w:tcBorders>
              <w:top w:val="single" w:sz="4" w:space="0" w:color="auto"/>
              <w:left w:val="single" w:sz="4" w:space="0" w:color="auto"/>
              <w:bottom w:val="single" w:sz="4" w:space="0" w:color="auto"/>
              <w:right w:val="single" w:sz="4" w:space="0" w:color="auto"/>
            </w:tcBorders>
          </w:tcPr>
          <w:p w:rsidR="008C4B06" w:rsidRPr="008C4B06" w:rsidRDefault="008C4B06" w:rsidP="008C4B06">
            <w:pPr>
              <w:widowControl w:val="0"/>
              <w:jc w:val="both"/>
              <w:rPr>
                <w:rFonts w:ascii="Times New Roman" w:eastAsia="Times New Roman" w:hAnsi="Times New Roman"/>
                <w:color w:val="000000"/>
                <w:sz w:val="24"/>
                <w:szCs w:val="24"/>
              </w:rPr>
            </w:pPr>
          </w:p>
        </w:tc>
        <w:tc>
          <w:tcPr>
            <w:tcW w:w="2834" w:type="dxa"/>
            <w:tcBorders>
              <w:top w:val="single" w:sz="4" w:space="0" w:color="auto"/>
              <w:left w:val="single" w:sz="4" w:space="0" w:color="auto"/>
              <w:bottom w:val="single" w:sz="4" w:space="0" w:color="auto"/>
              <w:right w:val="single" w:sz="4" w:space="0" w:color="auto"/>
            </w:tcBorders>
          </w:tcPr>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 xml:space="preserve">методикам. </w:t>
            </w:r>
            <w:r w:rsidRPr="008C4B06">
              <w:rPr>
                <w:rFonts w:ascii="Times New Roman" w:eastAsia="Times New Roman" w:hAnsi="Times New Roman"/>
                <w:color w:val="000000"/>
                <w:sz w:val="24"/>
                <w:szCs w:val="24"/>
              </w:rPr>
              <w:br/>
              <w:t xml:space="preserve">6.Сбор дополнительного материала. Выявление количественных и качественных показателей по проблеме. </w:t>
            </w:r>
            <w:r w:rsidRPr="008C4B06">
              <w:rPr>
                <w:rFonts w:ascii="Times New Roman" w:eastAsia="Times New Roman" w:hAnsi="Times New Roman"/>
                <w:color w:val="000000"/>
                <w:sz w:val="24"/>
                <w:szCs w:val="24"/>
              </w:rPr>
              <w:br/>
              <w:t>7.Общий анализ и обобщение результатов констатирующего эксперимента.</w:t>
            </w:r>
          </w:p>
        </w:tc>
      </w:tr>
      <w:tr w:rsidR="008C4B06" w:rsidRPr="008C4B06" w:rsidTr="001932BE">
        <w:tc>
          <w:tcPr>
            <w:tcW w:w="2131"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center"/>
              <w:rPr>
                <w:rFonts w:ascii="Times New Roman" w:eastAsia="Times New Roman" w:hAnsi="Times New Roman"/>
                <w:sz w:val="24"/>
                <w:szCs w:val="24"/>
              </w:rPr>
            </w:pPr>
            <w:r w:rsidRPr="008C4B06">
              <w:rPr>
                <w:rFonts w:ascii="Times New Roman" w:eastAsia="Times New Roman" w:hAnsi="Times New Roman"/>
                <w:sz w:val="24"/>
                <w:szCs w:val="24"/>
              </w:rPr>
              <w:t>3 этап-формирующий эксперимент (февраль- апрель 2021)</w:t>
            </w:r>
          </w:p>
        </w:tc>
        <w:tc>
          <w:tcPr>
            <w:tcW w:w="2409"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 xml:space="preserve">-формирование экологической культуры у младших школьников; </w:t>
            </w:r>
          </w:p>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color w:val="000000"/>
                <w:sz w:val="24"/>
                <w:szCs w:val="24"/>
              </w:rPr>
              <w:t>-определить эффективность влияния педагогических условий на формирование экологической культуры у младших школьников.</w:t>
            </w:r>
          </w:p>
        </w:tc>
        <w:tc>
          <w:tcPr>
            <w:tcW w:w="2974" w:type="dxa"/>
            <w:tcBorders>
              <w:top w:val="single" w:sz="4" w:space="0" w:color="auto"/>
              <w:left w:val="single" w:sz="4" w:space="0" w:color="auto"/>
              <w:bottom w:val="single" w:sz="4" w:space="0" w:color="auto"/>
              <w:right w:val="single" w:sz="4" w:space="0" w:color="auto"/>
            </w:tcBorders>
          </w:tcPr>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Теоретическое исследование</w:t>
            </w:r>
          </w:p>
          <w:p w:rsidR="008C4B06" w:rsidRPr="008C4B06" w:rsidRDefault="008C4B06" w:rsidP="008C4B06">
            <w:pPr>
              <w:widowControl w:val="0"/>
              <w:jc w:val="both"/>
              <w:rPr>
                <w:rFonts w:ascii="Times New Roman" w:eastAsia="Times New Roman" w:hAnsi="Times New Roman"/>
                <w:color w:val="000000"/>
                <w:sz w:val="24"/>
                <w:szCs w:val="24"/>
              </w:rPr>
            </w:pPr>
          </w:p>
          <w:p w:rsidR="008C4B06" w:rsidRPr="008C4B06" w:rsidRDefault="008C4B06" w:rsidP="008C4B06">
            <w:pPr>
              <w:widowControl w:val="0"/>
              <w:jc w:val="both"/>
              <w:rPr>
                <w:rFonts w:ascii="Times New Roman" w:eastAsia="Times New Roman" w:hAnsi="Times New Roman"/>
                <w:color w:val="000000"/>
                <w:sz w:val="24"/>
                <w:szCs w:val="24"/>
              </w:rPr>
            </w:pPr>
          </w:p>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Практическое исследование</w:t>
            </w:r>
          </w:p>
          <w:p w:rsidR="008C4B06" w:rsidRPr="008C4B06" w:rsidRDefault="008C4B06" w:rsidP="008C4B06">
            <w:pPr>
              <w:widowControl w:val="0"/>
              <w:jc w:val="both"/>
              <w:rPr>
                <w:rFonts w:ascii="Times New Roman" w:eastAsia="Times New Roman" w:hAnsi="Times New Roman"/>
                <w:color w:val="000000"/>
                <w:sz w:val="24"/>
                <w:szCs w:val="24"/>
              </w:rPr>
            </w:pPr>
          </w:p>
          <w:p w:rsidR="008C4B06" w:rsidRPr="008C4B06" w:rsidRDefault="008C4B06" w:rsidP="008C4B06">
            <w:pPr>
              <w:widowControl w:val="0"/>
              <w:jc w:val="both"/>
              <w:rPr>
                <w:rFonts w:ascii="Times New Roman" w:eastAsia="Times New Roman" w:hAnsi="Times New Roman"/>
                <w:color w:val="000000"/>
                <w:sz w:val="24"/>
                <w:szCs w:val="24"/>
              </w:rPr>
            </w:pPr>
          </w:p>
          <w:p w:rsidR="008C4B06" w:rsidRPr="008C4B06" w:rsidRDefault="008C4B06" w:rsidP="008C4B06">
            <w:pPr>
              <w:widowControl w:val="0"/>
              <w:jc w:val="both"/>
              <w:rPr>
                <w:rFonts w:ascii="Times New Roman" w:eastAsia="Times New Roman" w:hAnsi="Times New Roman"/>
                <w:color w:val="000000"/>
                <w:sz w:val="24"/>
                <w:szCs w:val="24"/>
              </w:rPr>
            </w:pPr>
          </w:p>
          <w:p w:rsidR="008C4B06" w:rsidRPr="008C4B06" w:rsidRDefault="008C4B06" w:rsidP="008C4B06">
            <w:pPr>
              <w:widowControl w:val="0"/>
              <w:jc w:val="both"/>
              <w:rPr>
                <w:rFonts w:ascii="Times New Roman" w:eastAsia="Times New Roman" w:hAnsi="Times New Roman"/>
                <w:color w:val="000000"/>
                <w:sz w:val="24"/>
                <w:szCs w:val="24"/>
              </w:rPr>
            </w:pPr>
          </w:p>
          <w:p w:rsidR="008C4B06" w:rsidRPr="008C4B06" w:rsidRDefault="008C4B06" w:rsidP="008C4B06">
            <w:pPr>
              <w:widowControl w:val="0"/>
              <w:jc w:val="both"/>
              <w:rPr>
                <w:rFonts w:ascii="Times New Roman" w:eastAsia="Times New Roman" w:hAnsi="Times New Roman"/>
                <w:color w:val="000000"/>
                <w:sz w:val="24"/>
                <w:szCs w:val="24"/>
              </w:rPr>
            </w:pPr>
          </w:p>
          <w:p w:rsidR="008C4B06" w:rsidRPr="008C4B06" w:rsidRDefault="008C4B06" w:rsidP="008C4B06">
            <w:pPr>
              <w:widowControl w:val="0"/>
              <w:jc w:val="both"/>
              <w:rPr>
                <w:rFonts w:ascii="Times New Roman" w:eastAsia="Times New Roman" w:hAnsi="Times New Roman"/>
                <w:color w:val="000000"/>
                <w:sz w:val="24"/>
                <w:szCs w:val="24"/>
              </w:rPr>
            </w:pPr>
          </w:p>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color w:val="000000"/>
                <w:sz w:val="24"/>
                <w:szCs w:val="24"/>
              </w:rPr>
              <w:t>Обобщение и анализ</w:t>
            </w:r>
          </w:p>
        </w:tc>
        <w:tc>
          <w:tcPr>
            <w:tcW w:w="2834"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color w:val="000000"/>
                <w:sz w:val="24"/>
                <w:szCs w:val="24"/>
              </w:rPr>
              <w:t xml:space="preserve">1.Уточнение задач и гипотезы исследования. 2.Разработка программы по проблеме исследования. 3.Разработка конспектов учебных занятий и мероприятий, подтверждающих эффективность педагогических условий гипотезы. </w:t>
            </w:r>
            <w:r w:rsidRPr="008C4B06">
              <w:rPr>
                <w:rFonts w:ascii="Times New Roman" w:eastAsia="Times New Roman" w:hAnsi="Times New Roman"/>
                <w:color w:val="000000"/>
                <w:sz w:val="24"/>
                <w:szCs w:val="24"/>
              </w:rPr>
              <w:br/>
              <w:t>4.Обобщение и оформление результатов исследования. 5.Теоретическое и практическое подтверждение гипотезы.</w:t>
            </w:r>
          </w:p>
        </w:tc>
      </w:tr>
      <w:tr w:rsidR="008C4B06" w:rsidRPr="008C4B06" w:rsidTr="001932BE">
        <w:tc>
          <w:tcPr>
            <w:tcW w:w="2131"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center"/>
              <w:rPr>
                <w:rFonts w:ascii="Times New Roman" w:eastAsia="Times New Roman" w:hAnsi="Times New Roman"/>
                <w:sz w:val="24"/>
                <w:szCs w:val="24"/>
              </w:rPr>
            </w:pPr>
            <w:r w:rsidRPr="008C4B06">
              <w:rPr>
                <w:rFonts w:ascii="Times New Roman" w:eastAsia="Times New Roman" w:hAnsi="Times New Roman"/>
                <w:sz w:val="24"/>
                <w:szCs w:val="24"/>
              </w:rPr>
              <w:t>4 этап- заключительный этап (май 2021)</w:t>
            </w:r>
          </w:p>
        </w:tc>
        <w:tc>
          <w:tcPr>
            <w:tcW w:w="2409"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color w:val="000000"/>
                <w:sz w:val="24"/>
                <w:szCs w:val="24"/>
              </w:rPr>
              <w:t>-выявить влияние педагогических условий на формирование экологической культуры младших школьников.</w:t>
            </w:r>
          </w:p>
        </w:tc>
        <w:tc>
          <w:tcPr>
            <w:tcW w:w="2974" w:type="dxa"/>
            <w:tcBorders>
              <w:top w:val="single" w:sz="4" w:space="0" w:color="auto"/>
              <w:left w:val="single" w:sz="4" w:space="0" w:color="auto"/>
              <w:bottom w:val="single" w:sz="4" w:space="0" w:color="auto"/>
              <w:right w:val="single" w:sz="4" w:space="0" w:color="auto"/>
            </w:tcBorders>
          </w:tcPr>
          <w:p w:rsidR="008C4B06" w:rsidRPr="008C4B06" w:rsidRDefault="008C4B06" w:rsidP="008C4B06">
            <w:pPr>
              <w:widowControl w:val="0"/>
              <w:jc w:val="both"/>
              <w:rPr>
                <w:rFonts w:ascii="Times New Roman" w:eastAsia="Times New Roman" w:hAnsi="Times New Roman"/>
                <w:color w:val="FF0000"/>
                <w:sz w:val="24"/>
                <w:szCs w:val="24"/>
              </w:rPr>
            </w:pPr>
            <w:r w:rsidRPr="008C4B06">
              <w:rPr>
                <w:rFonts w:ascii="Times New Roman" w:eastAsia="Times New Roman" w:hAnsi="Times New Roman"/>
                <w:color w:val="000000"/>
                <w:sz w:val="24"/>
                <w:szCs w:val="24"/>
              </w:rPr>
              <w:t>Проведение анкетирования, тестирования и письменного опроса:</w:t>
            </w:r>
          </w:p>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1)Адаптированная методика (Моисеева Л.В.).</w:t>
            </w:r>
          </w:p>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2)Методика «Мы и природа» (Самкова В.А., Прутченков А.,С.).</w:t>
            </w:r>
          </w:p>
          <w:p w:rsidR="008C4B06" w:rsidRPr="008C4B06" w:rsidRDefault="008C4B06" w:rsidP="008C4B06">
            <w:pPr>
              <w:widowControl w:val="0"/>
              <w:jc w:val="both"/>
              <w:rPr>
                <w:rFonts w:ascii="Times New Roman" w:eastAsia="Times New Roman" w:hAnsi="Times New Roman"/>
                <w:color w:val="000000"/>
                <w:sz w:val="24"/>
                <w:szCs w:val="24"/>
              </w:rPr>
            </w:pPr>
            <w:r w:rsidRPr="008C4B06">
              <w:rPr>
                <w:rFonts w:ascii="Times New Roman" w:eastAsia="Times New Roman" w:hAnsi="Times New Roman"/>
                <w:color w:val="000000"/>
                <w:sz w:val="24"/>
                <w:szCs w:val="24"/>
              </w:rPr>
              <w:t>3)</w:t>
            </w:r>
            <w:r w:rsidRPr="008C4B06">
              <w:rPr>
                <w:rFonts w:ascii="Times New Roman" w:eastAsia="Times New Roman" w:hAnsi="Times New Roman"/>
                <w:sz w:val="24"/>
                <w:szCs w:val="24"/>
              </w:rPr>
              <w:t>Методика (Анкетирование «Экология и мы» по Ивановой М.М.).</w:t>
            </w:r>
          </w:p>
          <w:p w:rsidR="008C4B06" w:rsidRPr="008C4B06" w:rsidRDefault="008C4B06" w:rsidP="008C4B06">
            <w:pPr>
              <w:widowControl w:val="0"/>
              <w:jc w:val="both"/>
              <w:rPr>
                <w:rFonts w:ascii="Times New Roman" w:eastAsia="Times New Roman" w:hAnsi="Times New Roman"/>
                <w:color w:val="000000"/>
                <w:sz w:val="24"/>
                <w:szCs w:val="24"/>
              </w:rPr>
            </w:pPr>
          </w:p>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color w:val="000000"/>
                <w:sz w:val="24"/>
                <w:szCs w:val="24"/>
              </w:rPr>
              <w:t>Методы математической статистики</w:t>
            </w:r>
          </w:p>
        </w:tc>
        <w:tc>
          <w:tcPr>
            <w:tcW w:w="2834" w:type="dxa"/>
            <w:tcBorders>
              <w:top w:val="single" w:sz="4" w:space="0" w:color="auto"/>
              <w:left w:val="single" w:sz="4" w:space="0" w:color="auto"/>
              <w:bottom w:val="single" w:sz="4" w:space="0" w:color="auto"/>
              <w:right w:val="single" w:sz="4" w:space="0" w:color="auto"/>
            </w:tcBorders>
            <w:hideMark/>
          </w:tcPr>
          <w:p w:rsidR="008C4B06" w:rsidRPr="008C4B06" w:rsidRDefault="008C4B06" w:rsidP="008C4B06">
            <w:pPr>
              <w:widowControl w:val="0"/>
              <w:jc w:val="both"/>
              <w:rPr>
                <w:rFonts w:ascii="Times New Roman" w:eastAsia="Times New Roman" w:hAnsi="Times New Roman"/>
                <w:sz w:val="24"/>
                <w:szCs w:val="24"/>
              </w:rPr>
            </w:pPr>
            <w:r w:rsidRPr="008C4B06">
              <w:rPr>
                <w:rFonts w:ascii="Times New Roman" w:eastAsia="Times New Roman" w:hAnsi="Times New Roman"/>
                <w:color w:val="000000"/>
                <w:sz w:val="24"/>
                <w:szCs w:val="24"/>
              </w:rPr>
              <w:t xml:space="preserve">1.Проведение методик для выявления уровня сформированности экологической культуры у младших школьников после проведения формирующего эксперимента. </w:t>
            </w:r>
            <w:r w:rsidRPr="008C4B06">
              <w:rPr>
                <w:rFonts w:ascii="Times New Roman" w:eastAsia="Times New Roman" w:hAnsi="Times New Roman"/>
                <w:color w:val="000000"/>
                <w:sz w:val="24"/>
                <w:szCs w:val="24"/>
              </w:rPr>
              <w:br/>
              <w:t xml:space="preserve">2.Обработка материалов тестирования и анализа работ по диагностическим методикам. </w:t>
            </w:r>
            <w:r w:rsidRPr="008C4B06">
              <w:rPr>
                <w:rFonts w:ascii="Times New Roman" w:eastAsia="Times New Roman" w:hAnsi="Times New Roman"/>
                <w:color w:val="000000"/>
                <w:sz w:val="24"/>
                <w:szCs w:val="24"/>
              </w:rPr>
              <w:br/>
              <w:t>3.Сравнение результатов констатирующего эксперимента и контрольного среза</w:t>
            </w:r>
          </w:p>
        </w:tc>
      </w:tr>
    </w:tbl>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8"/>
          <w:szCs w:val="24"/>
        </w:rPr>
      </w:pPr>
      <w:r w:rsidRPr="008C4B06">
        <w:rPr>
          <w:rFonts w:ascii="Times New Roman" w:hAnsi="Times New Roman" w:cs="Times New Roman"/>
          <w:sz w:val="28"/>
          <w:szCs w:val="24"/>
        </w:rPr>
        <w:lastRenderedPageBreak/>
        <w:t>Приложение 3</w:t>
      </w:r>
    </w:p>
    <w:p w:rsidR="008C4B06" w:rsidRPr="008C4B06" w:rsidRDefault="008C4B06" w:rsidP="008C4B06">
      <w:pPr>
        <w:spacing w:after="0" w:line="240" w:lineRule="auto"/>
        <w:jc w:val="right"/>
        <w:rPr>
          <w:rFonts w:ascii="Times New Roman" w:hAnsi="Times New Roman" w:cs="Times New Roman"/>
          <w:sz w:val="24"/>
          <w:szCs w:val="24"/>
        </w:rPr>
      </w:pPr>
      <w:r w:rsidRPr="008C4B06">
        <w:rPr>
          <w:rFonts w:ascii="Times New Roman" w:hAnsi="Times New Roman" w:cs="Times New Roman"/>
          <w:sz w:val="24"/>
          <w:szCs w:val="24"/>
        </w:rPr>
        <w:t>Таблица 2</w:t>
      </w:r>
    </w:p>
    <w:p w:rsidR="008C4B06" w:rsidRPr="008C4B06" w:rsidRDefault="008C4B06" w:rsidP="008C4B06">
      <w:pPr>
        <w:spacing w:after="0" w:line="240" w:lineRule="auto"/>
        <w:jc w:val="center"/>
        <w:rPr>
          <w:rFonts w:ascii="Times New Roman" w:eastAsia="Calibri" w:hAnsi="Times New Roman" w:cs="Times New Roman"/>
          <w:sz w:val="24"/>
          <w:szCs w:val="24"/>
        </w:rPr>
      </w:pPr>
      <w:r w:rsidRPr="008C4B06">
        <w:rPr>
          <w:rFonts w:ascii="Times New Roman" w:eastAsia="Calibri" w:hAnsi="Times New Roman" w:cs="Times New Roman"/>
          <w:sz w:val="24"/>
          <w:szCs w:val="24"/>
        </w:rPr>
        <w:t>Уровни сформированности экологической культуры у младших школьников (когнитивный критерий)</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4002"/>
        <w:gridCol w:w="2331"/>
        <w:gridCol w:w="2634"/>
      </w:tblGrid>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Обучающиеся</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Баллы</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Уровень</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Александр М.</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7</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Александр П.</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6</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3</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Александра Ч.</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11</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Высокий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4</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Алёна А.</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7</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Артём Н.</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4</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Низкий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6</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Вячеслав Д.</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7</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Евгения Л.</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6</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8</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Евгения Н.</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9</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Кирилл А.</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3</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Низкий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10</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Кирилл Р.</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6</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11</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Константин М.</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8</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Высокий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12</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Ксения М.</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13</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Лилия С.</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6</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14</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Максим И.</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4</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Низкий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15</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Мария Б.</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7</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16</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Мария Х.</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6</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17</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Милейка С.</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18</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Платон Н.</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9</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Высокий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19</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Полина П.</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20</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Руслан К.</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21</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Самир Т.</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Низкий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22</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Сергей К.</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6</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23</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Таисия Л.</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10</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Высокий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24</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Фарат А.</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3</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Низкий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25</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Юлия М.</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bl>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8"/>
          <w:szCs w:val="24"/>
        </w:rPr>
      </w:pPr>
      <w:r w:rsidRPr="008C4B06">
        <w:rPr>
          <w:rFonts w:ascii="Times New Roman" w:hAnsi="Times New Roman" w:cs="Times New Roman"/>
          <w:sz w:val="28"/>
          <w:szCs w:val="24"/>
        </w:rPr>
        <w:lastRenderedPageBreak/>
        <w:t>Приложение 4</w:t>
      </w:r>
    </w:p>
    <w:p w:rsidR="008C4B06" w:rsidRPr="008C4B06" w:rsidRDefault="008C4B06" w:rsidP="008C4B06">
      <w:pPr>
        <w:spacing w:after="0" w:line="240" w:lineRule="auto"/>
        <w:jc w:val="right"/>
        <w:rPr>
          <w:rFonts w:ascii="Times New Roman" w:hAnsi="Times New Roman" w:cs="Times New Roman"/>
          <w:sz w:val="28"/>
          <w:szCs w:val="24"/>
        </w:rPr>
      </w:pPr>
    </w:p>
    <w:p w:rsidR="008C4B06" w:rsidRPr="008C4B06" w:rsidRDefault="008C4B06" w:rsidP="008C4B06">
      <w:pPr>
        <w:spacing w:after="0" w:line="240" w:lineRule="auto"/>
        <w:jc w:val="center"/>
        <w:rPr>
          <w:rFonts w:ascii="Times New Roman" w:hAnsi="Times New Roman" w:cs="Times New Roman"/>
          <w:sz w:val="24"/>
          <w:szCs w:val="24"/>
        </w:rPr>
      </w:pPr>
      <w:r w:rsidRPr="008C4B06">
        <w:rPr>
          <w:rFonts w:ascii="Times New Roman" w:hAnsi="Times New Roman" w:cs="Times New Roman"/>
          <w:noProof/>
          <w:sz w:val="24"/>
          <w:szCs w:val="24"/>
          <w:lang w:eastAsia="ru-RU"/>
        </w:rPr>
        <w:drawing>
          <wp:inline distT="0" distB="0" distL="0" distR="0" wp14:anchorId="5F426E92" wp14:editId="1298B035">
            <wp:extent cx="5934075" cy="7229475"/>
            <wp:effectExtent l="0" t="0" r="9525" b="9525"/>
            <wp:docPr id="7" name="Рисунок 7" descr="https://sun9-9.userapi.com/impf/yKOUMghPK4CzWrrcmRvvGEYepc6sKD07FFhSNQ/UNPAp_d4MIQ.jpg?size=983x1080&amp;quality=96&amp;sign=b421f1ee9cdca219d9591cb9bb875c7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sun9-9.userapi.com/impf/yKOUMghPK4CzWrrcmRvvGEYepc6sKD07FFhSNQ/UNPAp_d4MIQ.jpg?size=983x1080&amp;quality=96&amp;sign=b421f1ee9cdca219d9591cb9bb875c72&amp;type=albu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4075" cy="7229475"/>
                    </a:xfrm>
                    <a:prstGeom prst="rect">
                      <a:avLst/>
                    </a:prstGeom>
                    <a:noFill/>
                    <a:ln>
                      <a:noFill/>
                    </a:ln>
                  </pic:spPr>
                </pic:pic>
              </a:graphicData>
            </a:graphic>
          </wp:inline>
        </w:drawing>
      </w:r>
    </w:p>
    <w:p w:rsidR="008C4B06" w:rsidRPr="008C4B06" w:rsidRDefault="008C4B06" w:rsidP="008C4B06">
      <w:pPr>
        <w:spacing w:after="0" w:line="240" w:lineRule="auto"/>
        <w:jc w:val="center"/>
        <w:rPr>
          <w:rFonts w:ascii="Times New Roman" w:eastAsia="Times New Roman" w:hAnsi="Times New Roman" w:cs="Times New Roman"/>
          <w:noProof/>
          <w:sz w:val="24"/>
          <w:szCs w:val="24"/>
          <w:lang w:eastAsia="ru-RU"/>
        </w:rPr>
      </w:pPr>
      <w:r w:rsidRPr="008C4B06">
        <w:rPr>
          <w:rFonts w:ascii="Times New Roman" w:eastAsia="Times New Roman" w:hAnsi="Times New Roman" w:cs="Times New Roman"/>
          <w:noProof/>
          <w:sz w:val="24"/>
          <w:szCs w:val="24"/>
          <w:lang w:eastAsia="ru-RU"/>
        </w:rPr>
        <w:t>Рис.1. Работа обучающегося с высоким уровнем сформированности экологических знаний</w:t>
      </w: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r w:rsidRPr="008C4B06">
        <w:rPr>
          <w:rFonts w:ascii="Times New Roman" w:hAnsi="Times New Roman" w:cs="Times New Roman"/>
          <w:noProof/>
          <w:sz w:val="24"/>
          <w:szCs w:val="24"/>
          <w:lang w:eastAsia="ru-RU"/>
        </w:rPr>
        <w:lastRenderedPageBreak/>
        <w:drawing>
          <wp:inline distT="0" distB="0" distL="0" distR="0" wp14:anchorId="06AC9A94" wp14:editId="26B2D185">
            <wp:extent cx="5934075" cy="6667500"/>
            <wp:effectExtent l="0" t="0" r="9525" b="0"/>
            <wp:docPr id="8" name="Рисунок 8" descr="https://sun9-67.userapi.com/impf/oiZoN-qlAHutXh545TF0I559WrpFJcY_6xVFvw/-X1PhtcWjZA.jpg?size=948x1066&amp;quality=96&amp;proxy=1&amp;sign=3a5376397b2f173dd7c367d2d96287d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sun9-67.userapi.com/impf/oiZoN-qlAHutXh545TF0I559WrpFJcY_6xVFvw/-X1PhtcWjZA.jpg?size=948x1066&amp;quality=96&amp;proxy=1&amp;sign=3a5376397b2f173dd7c367d2d96287dd&amp;type=albu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6667500"/>
                    </a:xfrm>
                    <a:prstGeom prst="rect">
                      <a:avLst/>
                    </a:prstGeom>
                    <a:noFill/>
                    <a:ln>
                      <a:noFill/>
                    </a:ln>
                  </pic:spPr>
                </pic:pic>
              </a:graphicData>
            </a:graphic>
          </wp:inline>
        </w:drawing>
      </w:r>
    </w:p>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Рис.2. Работа обучающегося со средним уровнем сформированности экологических знаний</w:t>
      </w: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r w:rsidRPr="008C4B06">
        <w:rPr>
          <w:rFonts w:ascii="Times New Roman" w:hAnsi="Times New Roman" w:cs="Times New Roman"/>
          <w:noProof/>
          <w:sz w:val="24"/>
          <w:szCs w:val="24"/>
          <w:lang w:eastAsia="ru-RU"/>
        </w:rPr>
        <w:lastRenderedPageBreak/>
        <w:drawing>
          <wp:inline distT="0" distB="0" distL="0" distR="0" wp14:anchorId="351CA62C" wp14:editId="271FAB12">
            <wp:extent cx="5934075" cy="6705600"/>
            <wp:effectExtent l="0" t="0" r="9525" b="0"/>
            <wp:docPr id="9" name="Рисунок 9" descr="https://sun9-68.userapi.com/impf/7Gg88z-8UNrHEiAW4XyXIN_aYi6wOsdOvFIJKg/Dzqu3zTTiPI.jpg?size=956x1080&amp;quality=96&amp;sign=d43b1f1ef0d593ddf2f2aeafa4f0f29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sun9-68.userapi.com/impf/7Gg88z-8UNrHEiAW4XyXIN_aYi6wOsdOvFIJKg/Dzqu3zTTiPI.jpg?size=956x1080&amp;quality=96&amp;sign=d43b1f1ef0d593ddf2f2aeafa4f0f292&amp;type=albu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4075" cy="6705600"/>
                    </a:xfrm>
                    <a:prstGeom prst="rect">
                      <a:avLst/>
                    </a:prstGeom>
                    <a:noFill/>
                    <a:ln>
                      <a:noFill/>
                    </a:ln>
                  </pic:spPr>
                </pic:pic>
              </a:graphicData>
            </a:graphic>
          </wp:inline>
        </w:drawing>
      </w:r>
    </w:p>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noProof/>
          <w:sz w:val="24"/>
          <w:szCs w:val="24"/>
          <w:lang w:eastAsia="ru-RU"/>
        </w:rPr>
        <w:t>Рис.3. Работа обучающегося с низким уровнем сформированности экологических знаний</w:t>
      </w: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8"/>
          <w:szCs w:val="24"/>
        </w:rPr>
      </w:pPr>
      <w:r w:rsidRPr="008C4B06">
        <w:rPr>
          <w:rFonts w:ascii="Times New Roman" w:hAnsi="Times New Roman" w:cs="Times New Roman"/>
          <w:sz w:val="28"/>
          <w:szCs w:val="24"/>
        </w:rPr>
        <w:lastRenderedPageBreak/>
        <w:t>Приложение 5</w:t>
      </w:r>
    </w:p>
    <w:p w:rsidR="008C4B06" w:rsidRPr="008C4B06" w:rsidRDefault="008C4B06" w:rsidP="008C4B06">
      <w:pPr>
        <w:spacing w:after="0" w:line="240" w:lineRule="auto"/>
        <w:jc w:val="right"/>
        <w:rPr>
          <w:rFonts w:ascii="Times New Roman" w:hAnsi="Times New Roman" w:cs="Times New Roman"/>
          <w:sz w:val="24"/>
          <w:szCs w:val="24"/>
        </w:rPr>
      </w:pPr>
      <w:r w:rsidRPr="008C4B06">
        <w:rPr>
          <w:rFonts w:ascii="Times New Roman" w:hAnsi="Times New Roman" w:cs="Times New Roman"/>
          <w:sz w:val="24"/>
          <w:szCs w:val="24"/>
        </w:rPr>
        <w:t>Таблица 3</w:t>
      </w:r>
    </w:p>
    <w:p w:rsidR="008C4B06" w:rsidRPr="008C4B06" w:rsidRDefault="008C4B06" w:rsidP="008C4B06">
      <w:pPr>
        <w:spacing w:after="0" w:line="240" w:lineRule="auto"/>
        <w:jc w:val="center"/>
        <w:rPr>
          <w:rFonts w:ascii="Times New Roman" w:eastAsia="Calibri" w:hAnsi="Times New Roman" w:cs="Times New Roman"/>
          <w:sz w:val="24"/>
          <w:szCs w:val="24"/>
        </w:rPr>
      </w:pPr>
      <w:r w:rsidRPr="008C4B06">
        <w:rPr>
          <w:rFonts w:ascii="Times New Roman" w:eastAsia="Calibri" w:hAnsi="Times New Roman" w:cs="Times New Roman"/>
          <w:sz w:val="24"/>
          <w:szCs w:val="24"/>
        </w:rPr>
        <w:t>Уровни сформированности экологической культуры у младших школьников (деятельностный критерий)</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4002"/>
        <w:gridCol w:w="2331"/>
        <w:gridCol w:w="2634"/>
      </w:tblGrid>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Обучающиеся</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Баллы</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Уровень</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Александр М.</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7</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Высокий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Александр П.</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4</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3</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Александра Ч.</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6</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4</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Алёна А.</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Артём Н.</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7</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Высокий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6</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Вячеслав Д.</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7</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Евгения Л.</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4</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8</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Евгения Н.</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9</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Кирилл А.</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Низкий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10</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Кирилл Р.</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4</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11</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Константин М.</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7</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Высокий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12</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Ксения М.</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6</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13</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Лилия С.</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14</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Максим И.</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3</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Низкий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15</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Мария Б.</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6</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16</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Мария Х.</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6</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17</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Милейка С.</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4</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18</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Платон Н.</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8</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Высокий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19</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Полина П.</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20</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Руслан К.</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21</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Самир Т.</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Низкий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22</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Сергей К.</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4</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23</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Таисия Л.</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7</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Высокий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24</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Фарат А.</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3</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Низкий</w:t>
            </w:r>
          </w:p>
        </w:tc>
      </w:tr>
      <w:tr w:rsidR="008C4B06" w:rsidRPr="008C4B06" w:rsidTr="001932BE">
        <w:tc>
          <w:tcPr>
            <w:tcW w:w="667"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25</w:t>
            </w:r>
          </w:p>
        </w:tc>
        <w:tc>
          <w:tcPr>
            <w:tcW w:w="4002"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Юлия М.</w:t>
            </w:r>
          </w:p>
        </w:tc>
        <w:tc>
          <w:tcPr>
            <w:tcW w:w="2331"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5</w:t>
            </w:r>
          </w:p>
        </w:tc>
        <w:tc>
          <w:tcPr>
            <w:tcW w:w="2634" w:type="dxa"/>
            <w:shd w:val="clear" w:color="auto" w:fill="auto"/>
          </w:tcPr>
          <w:p w:rsidR="008C4B06" w:rsidRPr="008C4B06" w:rsidRDefault="008C4B06" w:rsidP="008C4B06">
            <w:pPr>
              <w:spacing w:after="0" w:line="240" w:lineRule="auto"/>
              <w:jc w:val="center"/>
              <w:rPr>
                <w:rFonts w:ascii="Times New Roman" w:eastAsia="Times New Roman" w:hAnsi="Times New Roman" w:cs="Times New Roman"/>
                <w:sz w:val="24"/>
                <w:szCs w:val="24"/>
                <w:lang w:eastAsia="ru-RU"/>
              </w:rPr>
            </w:pPr>
            <w:r w:rsidRPr="008C4B06">
              <w:rPr>
                <w:rFonts w:ascii="Times New Roman" w:eastAsia="Times New Roman" w:hAnsi="Times New Roman" w:cs="Times New Roman"/>
                <w:sz w:val="24"/>
                <w:szCs w:val="24"/>
                <w:lang w:eastAsia="ru-RU"/>
              </w:rPr>
              <w:t>Средний</w:t>
            </w:r>
          </w:p>
        </w:tc>
      </w:tr>
    </w:tbl>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8"/>
          <w:szCs w:val="24"/>
        </w:rPr>
      </w:pPr>
      <w:r w:rsidRPr="008C4B06">
        <w:rPr>
          <w:rFonts w:ascii="Times New Roman" w:hAnsi="Times New Roman" w:cs="Times New Roman"/>
          <w:sz w:val="28"/>
          <w:szCs w:val="24"/>
        </w:rPr>
        <w:lastRenderedPageBreak/>
        <w:t>Приложение 6</w:t>
      </w:r>
    </w:p>
    <w:p w:rsidR="008C4B06" w:rsidRPr="008C4B06" w:rsidRDefault="008C4B06" w:rsidP="008C4B06">
      <w:pPr>
        <w:spacing w:after="0" w:line="240" w:lineRule="auto"/>
        <w:jc w:val="center"/>
        <w:rPr>
          <w:rFonts w:ascii="Times New Roman" w:eastAsia="Times New Roman" w:hAnsi="Times New Roman" w:cs="Times New Roman"/>
          <w:noProof/>
          <w:sz w:val="24"/>
          <w:szCs w:val="24"/>
          <w:lang w:eastAsia="ru-RU"/>
        </w:rPr>
      </w:pPr>
    </w:p>
    <w:p w:rsidR="008C4B06" w:rsidRPr="008C4B06" w:rsidRDefault="008C4B06" w:rsidP="008C4B06">
      <w:pPr>
        <w:spacing w:after="0" w:line="240" w:lineRule="auto"/>
        <w:jc w:val="center"/>
        <w:rPr>
          <w:rFonts w:ascii="Times New Roman" w:eastAsia="Times New Roman" w:hAnsi="Times New Roman" w:cs="Times New Roman"/>
          <w:noProof/>
          <w:sz w:val="24"/>
          <w:szCs w:val="24"/>
          <w:lang w:eastAsia="ru-RU"/>
        </w:rPr>
      </w:pPr>
      <w:r w:rsidRPr="008C4B06">
        <w:rPr>
          <w:rFonts w:ascii="Times New Roman" w:eastAsia="Times New Roman" w:hAnsi="Times New Roman" w:cs="Times New Roman"/>
          <w:noProof/>
          <w:sz w:val="24"/>
          <w:szCs w:val="24"/>
          <w:lang w:eastAsia="ru-RU"/>
        </w:rPr>
        <w:drawing>
          <wp:inline distT="0" distB="0" distL="0" distR="0" wp14:anchorId="04F29727" wp14:editId="699D5CD3">
            <wp:extent cx="5943600" cy="2447925"/>
            <wp:effectExtent l="0" t="0" r="0" b="9525"/>
            <wp:docPr id="6" name="Рисунок 6" descr="C:\Users\User\Desktop\IMG_20201020_212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User\Desktop\IMG_20201020_21291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447925"/>
                    </a:xfrm>
                    <a:prstGeom prst="rect">
                      <a:avLst/>
                    </a:prstGeom>
                    <a:noFill/>
                    <a:ln>
                      <a:noFill/>
                    </a:ln>
                  </pic:spPr>
                </pic:pic>
              </a:graphicData>
            </a:graphic>
          </wp:inline>
        </w:drawing>
      </w:r>
    </w:p>
    <w:p w:rsidR="008C4B06" w:rsidRPr="008C4B06" w:rsidRDefault="008C4B06" w:rsidP="008C4B06">
      <w:pPr>
        <w:spacing w:after="0" w:line="240" w:lineRule="auto"/>
        <w:rPr>
          <w:rFonts w:ascii="Times New Roman" w:eastAsia="Times New Roman" w:hAnsi="Times New Roman" w:cs="Times New Roman"/>
          <w:noProof/>
          <w:sz w:val="24"/>
          <w:szCs w:val="24"/>
          <w:lang w:eastAsia="ru-RU"/>
        </w:rPr>
      </w:pPr>
    </w:p>
    <w:p w:rsidR="008C4B06" w:rsidRPr="008C4B06" w:rsidRDefault="008C4B06" w:rsidP="008C4B06">
      <w:pPr>
        <w:spacing w:after="0" w:line="240" w:lineRule="auto"/>
        <w:jc w:val="center"/>
        <w:rPr>
          <w:rFonts w:ascii="Times New Roman" w:eastAsia="Times New Roman" w:hAnsi="Times New Roman" w:cs="Times New Roman"/>
          <w:noProof/>
          <w:sz w:val="24"/>
          <w:szCs w:val="24"/>
          <w:lang w:eastAsia="ru-RU"/>
        </w:rPr>
      </w:pPr>
      <w:r w:rsidRPr="008C4B06">
        <w:rPr>
          <w:rFonts w:ascii="Times New Roman" w:eastAsia="Times New Roman" w:hAnsi="Times New Roman" w:cs="Times New Roman"/>
          <w:noProof/>
          <w:sz w:val="24"/>
          <w:szCs w:val="24"/>
          <w:lang w:eastAsia="ru-RU"/>
        </w:rPr>
        <w:t>Рис.4. Работа обучающегося с выоским уровнем сформированности знаний о взаимосвязях организма и правилах норм экологической этики</w:t>
      </w:r>
    </w:p>
    <w:p w:rsidR="008C4B06" w:rsidRPr="008C4B06" w:rsidRDefault="008C4B06" w:rsidP="008C4B06">
      <w:pPr>
        <w:spacing w:after="0" w:line="240" w:lineRule="auto"/>
        <w:jc w:val="center"/>
        <w:rPr>
          <w:rFonts w:ascii="Times New Roman" w:eastAsia="Times New Roman" w:hAnsi="Times New Roman" w:cs="Times New Roman"/>
          <w:noProof/>
          <w:sz w:val="24"/>
          <w:szCs w:val="24"/>
          <w:lang w:eastAsia="ru-RU"/>
        </w:rPr>
      </w:pPr>
    </w:p>
    <w:p w:rsidR="008C4B06" w:rsidRPr="008C4B06" w:rsidRDefault="008C4B06" w:rsidP="008C4B06">
      <w:pPr>
        <w:spacing w:after="0" w:line="240" w:lineRule="auto"/>
        <w:jc w:val="center"/>
        <w:rPr>
          <w:rFonts w:ascii="Times New Roman" w:eastAsia="Times New Roman" w:hAnsi="Times New Roman" w:cs="Times New Roman"/>
          <w:noProof/>
          <w:sz w:val="24"/>
          <w:szCs w:val="24"/>
          <w:lang w:eastAsia="ru-RU"/>
        </w:rPr>
      </w:pPr>
      <w:r w:rsidRPr="008C4B06">
        <w:rPr>
          <w:rFonts w:ascii="Times New Roman" w:eastAsia="Times New Roman" w:hAnsi="Times New Roman" w:cs="Times New Roman"/>
          <w:noProof/>
          <w:sz w:val="24"/>
          <w:szCs w:val="24"/>
          <w:lang w:eastAsia="ru-RU"/>
        </w:rPr>
        <w:drawing>
          <wp:inline distT="0" distB="0" distL="0" distR="0" wp14:anchorId="54FF0A8E" wp14:editId="5744C5BF">
            <wp:extent cx="5943600" cy="2562225"/>
            <wp:effectExtent l="0" t="0" r="0" b="9525"/>
            <wp:docPr id="5" name="Рисунок 5" descr="C:\Users\User\Desktop\IMG_20201020_212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User\Desktop\IMG_20201020_212848.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562225"/>
                    </a:xfrm>
                    <a:prstGeom prst="rect">
                      <a:avLst/>
                    </a:prstGeom>
                    <a:noFill/>
                    <a:ln>
                      <a:noFill/>
                    </a:ln>
                  </pic:spPr>
                </pic:pic>
              </a:graphicData>
            </a:graphic>
          </wp:inline>
        </w:drawing>
      </w:r>
    </w:p>
    <w:p w:rsidR="008C4B06" w:rsidRPr="008C4B06" w:rsidRDefault="008C4B06" w:rsidP="008C4B06">
      <w:pPr>
        <w:spacing w:after="0" w:line="240" w:lineRule="auto"/>
        <w:rPr>
          <w:rFonts w:ascii="Times New Roman" w:eastAsia="Times New Roman" w:hAnsi="Times New Roman" w:cs="Times New Roman"/>
          <w:noProof/>
          <w:sz w:val="24"/>
          <w:szCs w:val="24"/>
          <w:lang w:eastAsia="ru-RU"/>
        </w:rPr>
      </w:pPr>
    </w:p>
    <w:p w:rsidR="008C4B06" w:rsidRPr="008C4B06" w:rsidRDefault="008C4B06" w:rsidP="008C4B06">
      <w:pPr>
        <w:spacing w:after="0" w:line="240" w:lineRule="auto"/>
        <w:jc w:val="center"/>
        <w:rPr>
          <w:rFonts w:ascii="Times New Roman" w:eastAsia="Times New Roman" w:hAnsi="Times New Roman" w:cs="Times New Roman"/>
          <w:noProof/>
          <w:sz w:val="24"/>
          <w:szCs w:val="24"/>
          <w:lang w:eastAsia="ru-RU"/>
        </w:rPr>
      </w:pPr>
      <w:r w:rsidRPr="008C4B06">
        <w:rPr>
          <w:rFonts w:ascii="Times New Roman" w:eastAsia="Times New Roman" w:hAnsi="Times New Roman" w:cs="Times New Roman"/>
          <w:noProof/>
          <w:sz w:val="24"/>
          <w:szCs w:val="24"/>
          <w:lang w:eastAsia="ru-RU"/>
        </w:rPr>
        <w:t>Рис.5. Работа обучающегося со средним уровнем сформированности знаний о взаимосвязях организма и правилах норм экологической этики</w:t>
      </w:r>
    </w:p>
    <w:p w:rsidR="008C4B06" w:rsidRPr="008C4B06" w:rsidRDefault="008C4B06" w:rsidP="008C4B06">
      <w:pPr>
        <w:spacing w:after="0" w:line="240" w:lineRule="auto"/>
        <w:rPr>
          <w:rFonts w:ascii="Times New Roman" w:eastAsia="Times New Roman" w:hAnsi="Times New Roman" w:cs="Times New Roman"/>
          <w:sz w:val="24"/>
          <w:szCs w:val="24"/>
          <w:lang w:eastAsia="ru-RU"/>
        </w:rPr>
      </w:pPr>
    </w:p>
    <w:p w:rsidR="008C4B06" w:rsidRPr="008C4B06" w:rsidRDefault="008C4B06" w:rsidP="008C4B06">
      <w:pPr>
        <w:spacing w:after="0" w:line="240" w:lineRule="auto"/>
        <w:rPr>
          <w:rFonts w:ascii="Times New Roman" w:eastAsia="Times New Roman" w:hAnsi="Times New Roman" w:cs="Times New Roman"/>
          <w:sz w:val="24"/>
          <w:szCs w:val="24"/>
          <w:lang w:eastAsia="ru-RU"/>
        </w:rPr>
      </w:pPr>
    </w:p>
    <w:p w:rsidR="008C4B06" w:rsidRPr="008C4B06" w:rsidRDefault="008C4B06" w:rsidP="008C4B06">
      <w:pPr>
        <w:spacing w:after="0" w:line="240" w:lineRule="auto"/>
        <w:rPr>
          <w:rFonts w:ascii="Times New Roman" w:eastAsia="Times New Roman" w:hAnsi="Times New Roman" w:cs="Times New Roman"/>
          <w:sz w:val="24"/>
          <w:szCs w:val="24"/>
          <w:lang w:eastAsia="ru-RU"/>
        </w:rPr>
      </w:pPr>
    </w:p>
    <w:p w:rsidR="008C4B06" w:rsidRPr="008C4B06" w:rsidRDefault="008C4B06" w:rsidP="008C4B06">
      <w:pPr>
        <w:spacing w:after="0" w:line="240" w:lineRule="auto"/>
        <w:rPr>
          <w:rFonts w:ascii="Times New Roman" w:eastAsia="Times New Roman" w:hAnsi="Times New Roman" w:cs="Times New Roman"/>
          <w:sz w:val="24"/>
          <w:szCs w:val="24"/>
          <w:lang w:eastAsia="ru-RU"/>
        </w:rPr>
      </w:pPr>
    </w:p>
    <w:p w:rsidR="008C4B06" w:rsidRPr="008C4B06" w:rsidRDefault="008C4B06" w:rsidP="008C4B06">
      <w:pPr>
        <w:spacing w:after="0" w:line="240" w:lineRule="auto"/>
        <w:rPr>
          <w:rFonts w:ascii="Times New Roman" w:eastAsia="Times New Roman" w:hAnsi="Times New Roman" w:cs="Times New Roman"/>
          <w:sz w:val="24"/>
          <w:szCs w:val="24"/>
          <w:lang w:eastAsia="ru-RU"/>
        </w:rPr>
      </w:pPr>
    </w:p>
    <w:p w:rsidR="008C4B06" w:rsidRPr="008C4B06" w:rsidRDefault="008C4B06" w:rsidP="008C4B06">
      <w:pPr>
        <w:spacing w:after="0" w:line="240" w:lineRule="auto"/>
        <w:rPr>
          <w:rFonts w:ascii="Times New Roman" w:eastAsia="Times New Roman" w:hAnsi="Times New Roman" w:cs="Times New Roman"/>
          <w:sz w:val="24"/>
          <w:szCs w:val="24"/>
          <w:lang w:eastAsia="ru-RU"/>
        </w:rPr>
      </w:pPr>
    </w:p>
    <w:p w:rsidR="008C4B06" w:rsidRPr="008C4B06" w:rsidRDefault="008C4B06" w:rsidP="008C4B06">
      <w:pPr>
        <w:spacing w:after="0" w:line="240" w:lineRule="auto"/>
        <w:rPr>
          <w:rFonts w:ascii="Times New Roman" w:eastAsia="Times New Roman" w:hAnsi="Times New Roman" w:cs="Times New Roman"/>
          <w:sz w:val="24"/>
          <w:szCs w:val="24"/>
          <w:lang w:eastAsia="ru-RU"/>
        </w:rPr>
      </w:pPr>
    </w:p>
    <w:p w:rsidR="008C4B06" w:rsidRPr="008C4B06" w:rsidRDefault="008C4B06" w:rsidP="008C4B06">
      <w:pPr>
        <w:spacing w:after="0" w:line="240" w:lineRule="auto"/>
        <w:rPr>
          <w:rFonts w:ascii="Times New Roman" w:eastAsia="Times New Roman" w:hAnsi="Times New Roman" w:cs="Times New Roman"/>
          <w:sz w:val="24"/>
          <w:szCs w:val="24"/>
          <w:lang w:eastAsia="ru-RU"/>
        </w:rPr>
      </w:pPr>
    </w:p>
    <w:p w:rsidR="008C4B06" w:rsidRPr="008C4B06" w:rsidRDefault="008C4B06" w:rsidP="008C4B06">
      <w:pPr>
        <w:spacing w:after="0" w:line="240" w:lineRule="auto"/>
        <w:rPr>
          <w:rFonts w:ascii="Times New Roman" w:eastAsia="Times New Roman" w:hAnsi="Times New Roman" w:cs="Times New Roman"/>
          <w:noProof/>
          <w:sz w:val="24"/>
          <w:szCs w:val="24"/>
          <w:lang w:eastAsia="ru-RU"/>
        </w:rPr>
      </w:pPr>
      <w:r w:rsidRPr="008C4B06">
        <w:rPr>
          <w:rFonts w:ascii="Times New Roman" w:eastAsia="Times New Roman" w:hAnsi="Times New Roman" w:cs="Times New Roman"/>
          <w:noProof/>
          <w:sz w:val="24"/>
          <w:szCs w:val="24"/>
          <w:lang w:eastAsia="ru-RU"/>
        </w:rPr>
        <w:lastRenderedPageBreak/>
        <w:drawing>
          <wp:inline distT="0" distB="0" distL="0" distR="0" wp14:anchorId="04631A44" wp14:editId="68F34910">
            <wp:extent cx="5943600" cy="2600325"/>
            <wp:effectExtent l="0" t="0" r="0" b="9525"/>
            <wp:docPr id="4" name="Рисунок 4" descr="C:\Users\User\Desktop\IMG_20201020_212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ser\Desktop\IMG_20201020_212818.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600325"/>
                    </a:xfrm>
                    <a:prstGeom prst="rect">
                      <a:avLst/>
                    </a:prstGeom>
                    <a:noFill/>
                    <a:ln>
                      <a:noFill/>
                    </a:ln>
                  </pic:spPr>
                </pic:pic>
              </a:graphicData>
            </a:graphic>
          </wp:inline>
        </w:drawing>
      </w:r>
    </w:p>
    <w:p w:rsidR="008C4B06" w:rsidRPr="008C4B06" w:rsidRDefault="008C4B06" w:rsidP="008C4B06">
      <w:pPr>
        <w:spacing w:after="0" w:line="240" w:lineRule="auto"/>
        <w:rPr>
          <w:rFonts w:ascii="Times New Roman" w:eastAsia="Times New Roman" w:hAnsi="Times New Roman" w:cs="Times New Roman"/>
          <w:noProof/>
          <w:sz w:val="24"/>
          <w:szCs w:val="24"/>
          <w:lang w:eastAsia="ru-RU"/>
        </w:rPr>
      </w:pPr>
    </w:p>
    <w:p w:rsidR="008C4B06" w:rsidRPr="008C4B06" w:rsidRDefault="008C4B06" w:rsidP="008C4B06">
      <w:pPr>
        <w:spacing w:after="0" w:line="240" w:lineRule="auto"/>
        <w:jc w:val="center"/>
        <w:rPr>
          <w:rFonts w:ascii="Times New Roman" w:eastAsia="Times New Roman" w:hAnsi="Times New Roman" w:cs="Times New Roman"/>
          <w:noProof/>
          <w:sz w:val="24"/>
          <w:szCs w:val="24"/>
          <w:lang w:eastAsia="ru-RU"/>
        </w:rPr>
      </w:pPr>
      <w:r w:rsidRPr="008C4B06">
        <w:rPr>
          <w:rFonts w:ascii="Times New Roman" w:eastAsia="Times New Roman" w:hAnsi="Times New Roman" w:cs="Times New Roman"/>
          <w:noProof/>
          <w:sz w:val="24"/>
          <w:szCs w:val="24"/>
          <w:lang w:eastAsia="ru-RU"/>
        </w:rPr>
        <w:t>Рис.6. Работа обучающегося с низким уровнем сформированности знаний о взаимосвязях организма и правилах норм экологической этики</w:t>
      </w: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8"/>
          <w:szCs w:val="24"/>
        </w:rPr>
      </w:pPr>
      <w:r w:rsidRPr="008C4B06">
        <w:rPr>
          <w:rFonts w:ascii="Times New Roman" w:hAnsi="Times New Roman" w:cs="Times New Roman"/>
          <w:sz w:val="28"/>
          <w:szCs w:val="24"/>
        </w:rPr>
        <w:lastRenderedPageBreak/>
        <w:t>Приложение 7</w:t>
      </w:r>
    </w:p>
    <w:p w:rsidR="008C4B06" w:rsidRPr="008C4B06" w:rsidRDefault="008C4B06" w:rsidP="008C4B06">
      <w:pPr>
        <w:spacing w:after="0" w:line="240" w:lineRule="auto"/>
        <w:jc w:val="center"/>
        <w:rPr>
          <w:rFonts w:ascii="Times New Roman" w:hAnsi="Times New Roman" w:cs="Times New Roman"/>
          <w:sz w:val="24"/>
          <w:szCs w:val="24"/>
        </w:rPr>
      </w:pPr>
      <w:r w:rsidRPr="008C4B06">
        <w:rPr>
          <w:rFonts w:ascii="Times New Roman" w:hAnsi="Times New Roman" w:cs="Times New Roman"/>
          <w:sz w:val="24"/>
          <w:szCs w:val="24"/>
        </w:rPr>
        <w:t>Уровни сформированности экологической культуры у младших школьников</w:t>
      </w:r>
    </w:p>
    <w:p w:rsidR="008C4B06" w:rsidRPr="008C4B06" w:rsidRDefault="008C4B06" w:rsidP="008C4B06">
      <w:pPr>
        <w:spacing w:after="0" w:line="240" w:lineRule="auto"/>
        <w:jc w:val="right"/>
        <w:rPr>
          <w:rFonts w:ascii="Times New Roman" w:hAnsi="Times New Roman" w:cs="Times New Roman"/>
          <w:sz w:val="24"/>
          <w:szCs w:val="24"/>
        </w:rPr>
      </w:pPr>
      <w:r w:rsidRPr="008C4B06">
        <w:rPr>
          <w:rFonts w:ascii="Times New Roman" w:hAnsi="Times New Roman" w:cs="Times New Roman"/>
          <w:sz w:val="24"/>
          <w:szCs w:val="24"/>
        </w:rPr>
        <w:t>Таблица 4</w:t>
      </w:r>
    </w:p>
    <w:p w:rsidR="008C4B06" w:rsidRPr="008C4B06" w:rsidRDefault="008C4B06" w:rsidP="008C4B06">
      <w:pPr>
        <w:spacing w:after="0" w:line="240" w:lineRule="auto"/>
        <w:jc w:val="center"/>
        <w:rPr>
          <w:rFonts w:ascii="Times New Roman" w:hAnsi="Times New Roman" w:cs="Times New Roman"/>
          <w:sz w:val="24"/>
          <w:szCs w:val="24"/>
        </w:rPr>
      </w:pPr>
      <w:r w:rsidRPr="008C4B06">
        <w:rPr>
          <w:rFonts w:ascii="Times New Roman" w:hAnsi="Times New Roman" w:cs="Times New Roman"/>
          <w:sz w:val="24"/>
          <w:szCs w:val="24"/>
        </w:rPr>
        <w:t>Результаты исследования младших школьников на констатирующем этапе эксперимента</w:t>
      </w:r>
    </w:p>
    <w:tbl>
      <w:tblPr>
        <w:tblStyle w:val="aa"/>
        <w:tblW w:w="9634" w:type="dxa"/>
        <w:tblLook w:val="04A0" w:firstRow="1" w:lastRow="0" w:firstColumn="1" w:lastColumn="0" w:noHBand="0" w:noVBand="1"/>
      </w:tblPr>
      <w:tblGrid>
        <w:gridCol w:w="496"/>
        <w:gridCol w:w="1903"/>
        <w:gridCol w:w="1144"/>
        <w:gridCol w:w="1175"/>
        <w:gridCol w:w="1144"/>
        <w:gridCol w:w="1012"/>
        <w:gridCol w:w="1393"/>
        <w:gridCol w:w="1367"/>
      </w:tblGrid>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Имя Ф.</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Уровень,</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выяв-</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ленный</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через</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мето-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дику 1</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Коли-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чество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баллов за</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мето-дику 1</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Уровень,</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выяв-</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ленный</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через</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мето-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дику 2</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Коли-чество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баллов за</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мето-дику 2</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Уровень</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сформи-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рованности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экологи-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ческой</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культуры</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Общее</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коли-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чество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баллов,</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полу-ченных за</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две мето-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дики</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Александр М.</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14</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Александр П.</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4</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3</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Александра Ч.</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11</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17</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4</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Алёна А.</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12</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Артём Н.</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4</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11</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Вячеслав Д.</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Евгения Л.</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4</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8</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Евгения Н.</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9</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Кирилл А.</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3</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Кирилл Р.</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4</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11</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Константин М.</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8</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15</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12</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Ксения М.</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11</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13</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Лилия С.</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11</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14</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Максим И.</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4</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3</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15</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Мария Б.</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12</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16</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Мария Х.</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12</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17</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Милейка С.</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4</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9</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18</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Платон Н.</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9</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8</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17</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19</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Полина П.</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20</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Руслан К.</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21</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Самир Т.</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4</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22</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Сергей К.</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4</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23</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Таисия Л.</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17</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24</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Фарат А.</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3</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3</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r>
      <w:tr w:rsidR="008C4B06" w:rsidRPr="008C4B06" w:rsidTr="001932BE">
        <w:tc>
          <w:tcPr>
            <w:tcW w:w="49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25</w:t>
            </w:r>
          </w:p>
        </w:tc>
        <w:tc>
          <w:tcPr>
            <w:tcW w:w="190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Юлия М.</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17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14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c>
          <w:tcPr>
            <w:tcW w:w="101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39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w:t>
            </w:r>
          </w:p>
        </w:tc>
        <w:tc>
          <w:tcPr>
            <w:tcW w:w="1367"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r>
    </w:tbl>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8"/>
          <w:szCs w:val="24"/>
        </w:rPr>
      </w:pPr>
      <w:r w:rsidRPr="008C4B06">
        <w:rPr>
          <w:rFonts w:ascii="Times New Roman" w:hAnsi="Times New Roman" w:cs="Times New Roman"/>
          <w:sz w:val="28"/>
          <w:szCs w:val="24"/>
        </w:rPr>
        <w:lastRenderedPageBreak/>
        <w:t>Приложение 8</w:t>
      </w:r>
    </w:p>
    <w:p w:rsidR="008C4B06" w:rsidRPr="008C4B06" w:rsidRDefault="008C4B06" w:rsidP="008C4B06">
      <w:pPr>
        <w:spacing w:after="0" w:line="240" w:lineRule="auto"/>
        <w:jc w:val="center"/>
        <w:rPr>
          <w:rFonts w:ascii="Times New Roman" w:hAnsi="Times New Roman" w:cs="Times New Roman"/>
          <w:sz w:val="24"/>
          <w:szCs w:val="24"/>
        </w:rPr>
      </w:pPr>
      <w:r w:rsidRPr="008C4B06">
        <w:rPr>
          <w:rFonts w:ascii="Times New Roman" w:hAnsi="Times New Roman" w:cs="Times New Roman"/>
          <w:sz w:val="24"/>
          <w:szCs w:val="24"/>
        </w:rPr>
        <w:t>Конспект урока по окружающему миру</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Тема: «Природа вокруг нас».</w:t>
      </w:r>
    </w:p>
    <w:p w:rsidR="008C4B06" w:rsidRPr="008C4B06" w:rsidRDefault="008C4B06" w:rsidP="008C4B06">
      <w:pPr>
        <w:spacing w:after="0" w:line="240" w:lineRule="auto"/>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ab/>
        <w:t>Класс: 3.</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УМК: «Планета знаний».</w:t>
      </w:r>
    </w:p>
    <w:p w:rsidR="008C4B06" w:rsidRPr="008C4B06" w:rsidRDefault="008C4B06" w:rsidP="008C4B06">
      <w:pPr>
        <w:spacing w:after="0" w:line="240" w:lineRule="auto"/>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ab/>
        <w:t>Цель: формировать знания по вопросам экологии, которые можно использовать в практической деятельности.</w:t>
      </w:r>
    </w:p>
    <w:p w:rsidR="008C4B06" w:rsidRPr="008C4B06" w:rsidRDefault="008C4B06" w:rsidP="008C4B06">
      <w:pPr>
        <w:spacing w:after="0" w:line="240" w:lineRule="auto"/>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ab/>
        <w:t>Задачи:</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 xml:space="preserve">Образовательные: </w:t>
      </w:r>
      <w:r w:rsidRPr="008C4B06">
        <w:rPr>
          <w:rFonts w:ascii="Times New Roman" w:eastAsiaTheme="minorEastAsia" w:hAnsi="Times New Roman" w:cs="Times New Roman"/>
          <w:color w:val="000000"/>
          <w:sz w:val="24"/>
          <w:szCs w:val="24"/>
          <w:shd w:val="clear" w:color="auto" w:fill="FFFFFF"/>
          <w:lang w:eastAsia="ru-RU"/>
        </w:rPr>
        <w:t>наблюдение за живой природой вокруг, определение названий объектов, примеров положительного и отрицательного воздействия человека на природу;</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 xml:space="preserve">Развивающие: </w:t>
      </w:r>
      <w:r w:rsidRPr="008C4B06">
        <w:rPr>
          <w:rFonts w:ascii="Times New Roman" w:eastAsiaTheme="minorEastAsia" w:hAnsi="Times New Roman" w:cs="Times New Roman"/>
          <w:color w:val="000000"/>
          <w:sz w:val="24"/>
          <w:szCs w:val="24"/>
          <w:shd w:val="clear" w:color="auto" w:fill="FFFFFF"/>
          <w:lang w:eastAsia="ru-RU"/>
        </w:rPr>
        <w:t>развитие чувства причастности к окружающему миру, формирование личной ответственности за происходящее, воспитание потребности в добром поступке;</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 xml:space="preserve">Воспитательные: </w:t>
      </w:r>
      <w:r w:rsidRPr="008C4B06">
        <w:rPr>
          <w:rFonts w:ascii="Times New Roman" w:eastAsiaTheme="minorEastAsia" w:hAnsi="Times New Roman" w:cs="Times New Roman"/>
          <w:color w:val="000000"/>
          <w:sz w:val="24"/>
          <w:szCs w:val="24"/>
          <w:shd w:val="clear" w:color="auto" w:fill="FFFFFF"/>
          <w:lang w:eastAsia="ru-RU"/>
        </w:rPr>
        <w:t>природотерапия, укрепление нервной системы, физического здоровья через эстетические переживания, прогулку на свежем воздухе.</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Оборудование:</w:t>
      </w:r>
    </w:p>
    <w:p w:rsidR="008C4B06" w:rsidRPr="008C4B06" w:rsidRDefault="008C4B06" w:rsidP="008C4B06">
      <w:pPr>
        <w:spacing w:after="0" w:line="240" w:lineRule="auto"/>
        <w:ind w:left="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Для учителя: перчатки, план проведения экскурсии.</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Для обучающихся: перчатки, рабочая тетрадь, тетрадь для наблюдений, ручка.</w:t>
      </w:r>
    </w:p>
    <w:p w:rsidR="008C4B06" w:rsidRPr="008C4B06" w:rsidRDefault="008C4B06" w:rsidP="008C4B06">
      <w:pPr>
        <w:spacing w:after="0" w:line="240" w:lineRule="auto"/>
        <w:jc w:val="right"/>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Таблица 5</w:t>
      </w:r>
    </w:p>
    <w:p w:rsidR="008C4B06" w:rsidRPr="008C4B06" w:rsidRDefault="008C4B06" w:rsidP="008C4B06">
      <w:pPr>
        <w:spacing w:after="0" w:line="240" w:lineRule="auto"/>
        <w:jc w:val="center"/>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Ход урока</w:t>
      </w:r>
    </w:p>
    <w:tbl>
      <w:tblPr>
        <w:tblStyle w:val="aa"/>
        <w:tblW w:w="9639" w:type="dxa"/>
        <w:tblInd w:w="-5" w:type="dxa"/>
        <w:tblLook w:val="04A0" w:firstRow="1" w:lastRow="0" w:firstColumn="1" w:lastColumn="0" w:noHBand="0" w:noVBand="1"/>
      </w:tblPr>
      <w:tblGrid>
        <w:gridCol w:w="2461"/>
        <w:gridCol w:w="3982"/>
        <w:gridCol w:w="3196"/>
      </w:tblGrid>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Этап урока</w:t>
            </w:r>
          </w:p>
        </w:tc>
        <w:tc>
          <w:tcPr>
            <w:tcW w:w="3982"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Деятельность учителя и обучающихся</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Формируемые УУД</w:t>
            </w:r>
          </w:p>
        </w:tc>
      </w:tr>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Организационный момент</w:t>
            </w:r>
          </w:p>
        </w:tc>
        <w:tc>
          <w:tcPr>
            <w:tcW w:w="3982"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Уч.: Добрый день, ребята! Подготовьте свое рабочее место к уроку. Сегодня у нас урок будет необычным.</w:t>
            </w:r>
            <w:r w:rsidRPr="008C4B06">
              <w:rPr>
                <w:rFonts w:ascii="Times New Roman" w:eastAsiaTheme="minorEastAsia" w:hAnsi="Times New Roman" w:cs="Times New Roman"/>
                <w:sz w:val="24"/>
                <w:szCs w:val="24"/>
                <w:lang w:eastAsia="ru-RU"/>
              </w:rPr>
              <w:br/>
              <w:t>Об.: Приветствуют учителя, готовятся к уроку.</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Личностные: самоопределение к деятельности; формирование положительного настроя на урок.</w:t>
            </w:r>
          </w:p>
        </w:tc>
      </w:tr>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Актуализация знаний</w:t>
            </w:r>
          </w:p>
        </w:tc>
        <w:tc>
          <w:tcPr>
            <w:tcW w:w="3982"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 xml:space="preserve">Уч.: Прежде чем начать новую тему давайте проверим домашнее задание. Вспомните, что называется окружающей средой? </w:t>
            </w:r>
            <w:r w:rsidRPr="008C4B06">
              <w:rPr>
                <w:rFonts w:ascii="Times New Roman" w:eastAsiaTheme="minorEastAsia" w:hAnsi="Times New Roman" w:cs="Times New Roman"/>
                <w:sz w:val="24"/>
                <w:szCs w:val="24"/>
                <w:lang w:eastAsia="ru-RU"/>
              </w:rPr>
              <w:br/>
              <w:t>Об.: Все, что окружает живое существо и с чем оно связано.</w:t>
            </w:r>
            <w:r w:rsidRPr="008C4B06">
              <w:rPr>
                <w:rFonts w:ascii="Times New Roman" w:eastAsiaTheme="minorEastAsia" w:hAnsi="Times New Roman" w:cs="Times New Roman"/>
                <w:sz w:val="24"/>
                <w:szCs w:val="24"/>
                <w:lang w:eastAsia="ru-RU"/>
              </w:rPr>
              <w:br/>
              <w:t>Уч.: Что изучает наука экология ? Об.: Наука о связях между живыми существами и окружающей средой.</w:t>
            </w:r>
            <w:r w:rsidRPr="008C4B06">
              <w:rPr>
                <w:rFonts w:ascii="Times New Roman" w:eastAsiaTheme="minorEastAsia" w:hAnsi="Times New Roman" w:cs="Times New Roman"/>
                <w:sz w:val="24"/>
                <w:szCs w:val="24"/>
                <w:lang w:eastAsia="ru-RU"/>
              </w:rPr>
              <w:br/>
              <w:t>Уч.: Ребята,  вспомните название  темы прошлого урока.</w:t>
            </w:r>
            <w:r w:rsidRPr="008C4B06">
              <w:rPr>
                <w:rFonts w:ascii="Times New Roman" w:eastAsiaTheme="minorEastAsia" w:hAnsi="Times New Roman" w:cs="Times New Roman"/>
                <w:sz w:val="24"/>
                <w:szCs w:val="24"/>
                <w:lang w:eastAsia="ru-RU"/>
              </w:rPr>
              <w:br/>
              <w:t>Об.: «Природа в опасности».</w:t>
            </w:r>
            <w:r w:rsidRPr="008C4B06">
              <w:rPr>
                <w:rFonts w:ascii="Times New Roman" w:eastAsiaTheme="minorEastAsia" w:hAnsi="Times New Roman" w:cs="Times New Roman"/>
                <w:sz w:val="24"/>
                <w:szCs w:val="24"/>
                <w:lang w:eastAsia="ru-RU"/>
              </w:rPr>
              <w:br/>
              <w:t>Уч.: О какой опасности идет речь?</w:t>
            </w:r>
            <w:r w:rsidRPr="008C4B06">
              <w:rPr>
                <w:rFonts w:ascii="Times New Roman" w:eastAsiaTheme="minorEastAsia" w:hAnsi="Times New Roman" w:cs="Times New Roman"/>
                <w:sz w:val="24"/>
                <w:szCs w:val="24"/>
                <w:lang w:eastAsia="ru-RU"/>
              </w:rPr>
              <w:br/>
              <w:t>Об.: Выдвигают свои предположения.</w:t>
            </w:r>
            <w:r w:rsidRPr="008C4B06">
              <w:rPr>
                <w:rFonts w:ascii="Times New Roman" w:eastAsiaTheme="minorEastAsia" w:hAnsi="Times New Roman" w:cs="Times New Roman"/>
                <w:sz w:val="24"/>
                <w:szCs w:val="24"/>
                <w:lang w:eastAsia="ru-RU"/>
              </w:rPr>
              <w:br/>
              <w:t xml:space="preserve">Уч.: Откройте рабочие тетради и объясните, как вы выполнили задания, которые вам были заданы на дом. </w:t>
            </w:r>
            <w:r w:rsidRPr="008C4B06">
              <w:rPr>
                <w:rFonts w:ascii="Times New Roman" w:eastAsiaTheme="minorEastAsia" w:hAnsi="Times New Roman" w:cs="Times New Roman"/>
                <w:sz w:val="24"/>
                <w:szCs w:val="24"/>
                <w:lang w:eastAsia="ru-RU"/>
              </w:rPr>
              <w:br/>
              <w:t>Об.: Объясняют выполнение заданий.</w:t>
            </w:r>
            <w:r w:rsidRPr="008C4B06">
              <w:rPr>
                <w:rFonts w:ascii="Times New Roman" w:eastAsiaTheme="minorEastAsia" w:hAnsi="Times New Roman" w:cs="Times New Roman"/>
                <w:sz w:val="24"/>
                <w:szCs w:val="24"/>
                <w:lang w:eastAsia="ru-RU"/>
              </w:rPr>
              <w:br/>
              <w:t>Уч.: -Что называется заповедником и национальными парками?</w:t>
            </w:r>
            <w:r w:rsidRPr="008C4B06">
              <w:rPr>
                <w:rFonts w:ascii="Times New Roman" w:eastAsiaTheme="minorEastAsia" w:hAnsi="Times New Roman" w:cs="Times New Roman"/>
                <w:sz w:val="24"/>
                <w:szCs w:val="24"/>
                <w:lang w:eastAsia="ru-RU"/>
              </w:rPr>
              <w:br/>
              <w:t xml:space="preserve">Об.: Объясняют определения </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Коммуникативные: выражение своих мыслей с достаточной полнотой и точностью; умение отстаивать свою точку зрения.</w:t>
            </w:r>
          </w:p>
        </w:tc>
      </w:tr>
    </w:tbl>
    <w:p w:rsidR="008C4B06" w:rsidRPr="008C4B06" w:rsidRDefault="008C4B06" w:rsidP="008C4B06">
      <w:pPr>
        <w:spacing w:before="100" w:beforeAutospacing="1" w:after="0" w:line="240" w:lineRule="auto"/>
        <w:jc w:val="right"/>
        <w:rPr>
          <w:rFonts w:ascii="Times New Roman" w:eastAsiaTheme="minorEastAsia" w:hAnsi="Times New Roman" w:cs="Times New Roman"/>
          <w:sz w:val="24"/>
          <w:szCs w:val="24"/>
          <w:lang w:eastAsia="ru-RU"/>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Theme="minorEastAsia" w:hAnsi="Times New Roman" w:cs="Times New Roman"/>
          <w:sz w:val="24"/>
          <w:szCs w:val="24"/>
          <w:lang w:eastAsia="ru-RU"/>
        </w:rPr>
        <w:lastRenderedPageBreak/>
        <w:t>Продолжение таблицы 5</w:t>
      </w:r>
    </w:p>
    <w:tbl>
      <w:tblPr>
        <w:tblStyle w:val="aa"/>
        <w:tblW w:w="9639" w:type="dxa"/>
        <w:tblInd w:w="-5" w:type="dxa"/>
        <w:tblLook w:val="04A0" w:firstRow="1" w:lastRow="0" w:firstColumn="1" w:lastColumn="0" w:noHBand="0" w:noVBand="1"/>
      </w:tblPr>
      <w:tblGrid>
        <w:gridCol w:w="2461"/>
        <w:gridCol w:w="3982"/>
        <w:gridCol w:w="3196"/>
      </w:tblGrid>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p>
        </w:tc>
        <w:tc>
          <w:tcPr>
            <w:tcW w:w="3982"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понятий.</w:t>
            </w:r>
            <w:r w:rsidRPr="008C4B06">
              <w:rPr>
                <w:rFonts w:ascii="Times New Roman" w:eastAsiaTheme="minorEastAsia" w:hAnsi="Times New Roman" w:cs="Times New Roman"/>
                <w:sz w:val="24"/>
                <w:szCs w:val="24"/>
                <w:lang w:eastAsia="ru-RU"/>
              </w:rPr>
              <w:br/>
              <w:t>Уч.: Молодцы, все ответили верно!</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p>
        </w:tc>
      </w:tr>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Сообщение темы и цели урока</w:t>
            </w:r>
          </w:p>
        </w:tc>
        <w:tc>
          <w:tcPr>
            <w:tcW w:w="3982"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Уч.: Ребята, как вы помните, у нас сегодня необычный урок, а урок- экскурсия. Что такое экскурсия?</w:t>
            </w:r>
            <w:r w:rsidRPr="008C4B06">
              <w:rPr>
                <w:rFonts w:ascii="Times New Roman" w:eastAsiaTheme="minorEastAsia" w:hAnsi="Times New Roman" w:cs="Times New Roman"/>
                <w:sz w:val="24"/>
                <w:szCs w:val="24"/>
                <w:lang w:eastAsia="ru-RU"/>
              </w:rPr>
              <w:br/>
              <w:t xml:space="preserve">Об.: Правильно, мы будем выполнять задание, осматривая природу, мир в пределах парковой зоны возле нашей школы. В результате экскурсии вы должны будете самостоятельно выполнить задание в рабочей тетради. </w:t>
            </w:r>
          </w:p>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Цель нашей экскурсии – это ваши наблюдения. Вы должны будете определить названия растений и животных, птиц, насекомых, которые нам встретятся, впоследствии зафиксировать это в своей тетради. Кроме того, вам необходим будет увидеть и впоследствии записать в тетради примеры отрицательного и положительного воздействия человека на природу.</w:t>
            </w:r>
            <w:r w:rsidRPr="008C4B06">
              <w:rPr>
                <w:rFonts w:ascii="Times New Roman" w:eastAsiaTheme="minorEastAsia" w:hAnsi="Times New Roman" w:cs="Times New Roman"/>
                <w:sz w:val="24"/>
                <w:szCs w:val="24"/>
                <w:lang w:eastAsia="ru-RU"/>
              </w:rPr>
              <w:br/>
              <w:t>Об.: Слушают учителя.</w:t>
            </w:r>
            <w:r w:rsidRPr="008C4B06">
              <w:rPr>
                <w:rFonts w:ascii="Times New Roman" w:eastAsiaTheme="minorEastAsia" w:hAnsi="Times New Roman" w:cs="Times New Roman"/>
                <w:sz w:val="24"/>
                <w:szCs w:val="24"/>
                <w:lang w:eastAsia="ru-RU"/>
              </w:rPr>
              <w:br/>
              <w:t>Уч.: Напомните мне правила поведения на улице.</w:t>
            </w:r>
            <w:r w:rsidRPr="008C4B06">
              <w:rPr>
                <w:rFonts w:ascii="Times New Roman" w:eastAsiaTheme="minorEastAsia" w:hAnsi="Times New Roman" w:cs="Times New Roman"/>
                <w:sz w:val="24"/>
                <w:szCs w:val="24"/>
                <w:lang w:eastAsia="ru-RU"/>
              </w:rPr>
              <w:br/>
              <w:t>Об.: Называют правила поведения на улице.</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Познавательные: формулирование познавательной цели и задач урока.</w:t>
            </w:r>
            <w:r w:rsidRPr="008C4B06">
              <w:rPr>
                <w:rFonts w:ascii="Times New Roman" w:eastAsiaTheme="minorEastAsia" w:hAnsi="Times New Roman" w:cs="Times New Roman"/>
                <w:sz w:val="24"/>
                <w:szCs w:val="24"/>
                <w:lang w:eastAsia="ru-RU"/>
              </w:rPr>
              <w:br/>
              <w:t>Коммуникативные: умение грамотно оформлять свои мысли в устной форме; планирование учебного сотрудничества с учителем и одноклассниками.</w:t>
            </w:r>
          </w:p>
        </w:tc>
      </w:tr>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Открытие нового знания</w:t>
            </w:r>
          </w:p>
        </w:tc>
        <w:tc>
          <w:tcPr>
            <w:tcW w:w="3982"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Уч.: Ребята, посмотрите вокруг, кто нас сейчас встречает?</w:t>
            </w:r>
            <w:r w:rsidRPr="008C4B06">
              <w:rPr>
                <w:rFonts w:ascii="Times New Roman" w:eastAsiaTheme="minorEastAsia" w:hAnsi="Times New Roman" w:cs="Times New Roman"/>
                <w:sz w:val="24"/>
                <w:szCs w:val="24"/>
                <w:lang w:eastAsia="ru-RU"/>
              </w:rPr>
              <w:br/>
              <w:t>Об.: Отвечают на вопрос учителя.</w:t>
            </w:r>
            <w:r w:rsidRPr="008C4B06">
              <w:rPr>
                <w:rFonts w:ascii="Times New Roman" w:eastAsiaTheme="minorEastAsia" w:hAnsi="Times New Roman" w:cs="Times New Roman"/>
                <w:sz w:val="24"/>
                <w:szCs w:val="24"/>
                <w:lang w:eastAsia="ru-RU"/>
              </w:rPr>
              <w:br/>
              <w:t>Уч.: Давайте для начала встанем в круг и возьмемся за руки. Давайте полюбуемся солнышком, которое светит сегодня. Поздоровайтесь с обитателями парка, пожелайте им красоты, тепла и добра. Улыбнитесь!</w:t>
            </w:r>
            <w:r w:rsidRPr="008C4B06">
              <w:rPr>
                <w:rFonts w:ascii="Times New Roman" w:eastAsiaTheme="minorEastAsia" w:hAnsi="Times New Roman" w:cs="Times New Roman"/>
                <w:sz w:val="24"/>
                <w:szCs w:val="24"/>
                <w:lang w:eastAsia="ru-RU"/>
              </w:rPr>
              <w:br/>
              <w:t>Об.: Здороваются с обитателями природы, улыбаются друг другу.</w:t>
            </w:r>
            <w:r w:rsidRPr="008C4B06">
              <w:rPr>
                <w:rFonts w:ascii="Times New Roman" w:eastAsiaTheme="minorEastAsia" w:hAnsi="Times New Roman" w:cs="Times New Roman"/>
                <w:sz w:val="24"/>
                <w:szCs w:val="24"/>
                <w:lang w:eastAsia="ru-RU"/>
              </w:rPr>
              <w:br/>
              <w:t>Уч.: Послушайте звуки вокруг. Что вы слышите?</w:t>
            </w:r>
            <w:r w:rsidRPr="008C4B06">
              <w:rPr>
                <w:rFonts w:ascii="Times New Roman" w:eastAsiaTheme="minorEastAsia" w:hAnsi="Times New Roman" w:cs="Times New Roman"/>
                <w:sz w:val="24"/>
                <w:szCs w:val="24"/>
                <w:lang w:eastAsia="ru-RU"/>
              </w:rPr>
              <w:br/>
              <w:t>Об.: Слушают звуки.</w:t>
            </w:r>
            <w:r w:rsidRPr="008C4B06">
              <w:rPr>
                <w:rFonts w:ascii="Times New Roman" w:eastAsiaTheme="minorEastAsia" w:hAnsi="Times New Roman" w:cs="Times New Roman"/>
                <w:sz w:val="24"/>
                <w:szCs w:val="24"/>
                <w:lang w:eastAsia="ru-RU"/>
              </w:rPr>
              <w:br/>
              <w:t>Уч.: Как вам кажется, рада вам природа? Какое у вас настроение?</w:t>
            </w:r>
            <w:r w:rsidRPr="008C4B06">
              <w:rPr>
                <w:rFonts w:ascii="Times New Roman" w:eastAsiaTheme="minorEastAsia" w:hAnsi="Times New Roman" w:cs="Times New Roman"/>
                <w:sz w:val="24"/>
                <w:szCs w:val="24"/>
                <w:lang w:eastAsia="ru-RU"/>
              </w:rPr>
              <w:br/>
              <w:t>Об.: Делятся своими впечатлениями.</w:t>
            </w:r>
            <w:r w:rsidRPr="008C4B06">
              <w:rPr>
                <w:rFonts w:ascii="Times New Roman" w:eastAsiaTheme="minorEastAsia" w:hAnsi="Times New Roman" w:cs="Times New Roman"/>
                <w:sz w:val="24"/>
                <w:szCs w:val="24"/>
                <w:lang w:eastAsia="ru-RU"/>
              </w:rPr>
              <w:br/>
              <w:t xml:space="preserve">Уч.: Если вам хорошо и вы довольны, это значит, что природа вам радуется. Если вам станет плохо, вы всегда можете выйти в парк, </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Познавательные: выдвижение гипотез и их обоснование; построение логической цепи рассуждений.</w:t>
            </w:r>
            <w:r w:rsidRPr="008C4B06">
              <w:rPr>
                <w:rFonts w:ascii="Times New Roman" w:eastAsiaTheme="minorEastAsia" w:hAnsi="Times New Roman" w:cs="Times New Roman"/>
                <w:sz w:val="24"/>
                <w:szCs w:val="24"/>
                <w:lang w:eastAsia="ru-RU"/>
              </w:rPr>
              <w:br/>
              <w:t>Коммуникативные: умение грамотно оформлять свои мысли в устной форме; формулирование и аргументация собственного мнения.</w:t>
            </w:r>
          </w:p>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p>
        </w:tc>
      </w:tr>
    </w:tbl>
    <w:p w:rsidR="008C4B06" w:rsidRPr="008C4B06" w:rsidRDefault="008C4B06" w:rsidP="008C4B06">
      <w:pPr>
        <w:spacing w:before="100" w:beforeAutospacing="1" w:after="0" w:line="240" w:lineRule="auto"/>
        <w:jc w:val="right"/>
        <w:rPr>
          <w:rFonts w:ascii="Times New Roman" w:eastAsiaTheme="minorEastAsia" w:hAnsi="Times New Roman" w:cs="Times New Roman"/>
          <w:sz w:val="24"/>
          <w:szCs w:val="24"/>
          <w:lang w:eastAsia="ru-RU"/>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Theme="minorEastAsia" w:hAnsi="Times New Roman" w:cs="Times New Roman"/>
          <w:sz w:val="24"/>
          <w:szCs w:val="24"/>
          <w:lang w:eastAsia="ru-RU"/>
        </w:rPr>
        <w:lastRenderedPageBreak/>
        <w:t>Продолжение таблицы 5</w:t>
      </w:r>
    </w:p>
    <w:tbl>
      <w:tblPr>
        <w:tblStyle w:val="aa"/>
        <w:tblW w:w="9639" w:type="dxa"/>
        <w:tblInd w:w="-5" w:type="dxa"/>
        <w:tblLook w:val="04A0" w:firstRow="1" w:lastRow="0" w:firstColumn="1" w:lastColumn="0" w:noHBand="0" w:noVBand="1"/>
      </w:tblPr>
      <w:tblGrid>
        <w:gridCol w:w="2461"/>
        <w:gridCol w:w="3982"/>
        <w:gridCol w:w="3196"/>
      </w:tblGrid>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p>
        </w:tc>
        <w:tc>
          <w:tcPr>
            <w:tcW w:w="3982" w:type="dxa"/>
          </w:tcPr>
          <w:p w:rsidR="008C4B06" w:rsidRPr="008C4B06" w:rsidRDefault="008C4B06" w:rsidP="008C4B06">
            <w:pPr>
              <w:shd w:val="clear" w:color="auto" w:fill="FFFFFF"/>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прогуляться, и настроение у вас сразу улучшиться! Но не забывайте о том, что необходимо бережно относиться к животным и растениям!</w:t>
            </w:r>
            <w:r w:rsidRPr="008C4B06">
              <w:rPr>
                <w:rFonts w:ascii="Times New Roman" w:eastAsiaTheme="minorEastAsia" w:hAnsi="Times New Roman" w:cs="Times New Roman"/>
                <w:sz w:val="24"/>
                <w:szCs w:val="24"/>
                <w:lang w:eastAsia="ru-RU"/>
              </w:rPr>
              <w:br/>
              <w:t>Об.: Слушают учителя.</w:t>
            </w:r>
            <w:r w:rsidRPr="008C4B06">
              <w:rPr>
                <w:rFonts w:ascii="Times New Roman" w:eastAsiaTheme="minorEastAsia" w:hAnsi="Times New Roman" w:cs="Times New Roman"/>
                <w:sz w:val="24"/>
                <w:szCs w:val="24"/>
                <w:lang w:eastAsia="ru-RU"/>
              </w:rPr>
              <w:br/>
              <w:t>Уч.: Какие царства живой природы вы знаете? Назовите их.</w:t>
            </w:r>
            <w:r w:rsidRPr="008C4B06">
              <w:rPr>
                <w:rFonts w:ascii="Times New Roman" w:eastAsiaTheme="minorEastAsia" w:hAnsi="Times New Roman" w:cs="Times New Roman"/>
                <w:sz w:val="24"/>
                <w:szCs w:val="24"/>
                <w:lang w:eastAsia="ru-RU"/>
              </w:rPr>
              <w:br/>
              <w:t>Об.: Перечисляют царства живой природы.</w:t>
            </w:r>
            <w:r w:rsidRPr="008C4B06">
              <w:rPr>
                <w:rFonts w:ascii="Times New Roman" w:eastAsiaTheme="minorEastAsia" w:hAnsi="Times New Roman" w:cs="Times New Roman"/>
                <w:sz w:val="24"/>
                <w:szCs w:val="24"/>
                <w:lang w:eastAsia="ru-RU"/>
              </w:rPr>
              <w:br/>
              <w:t>Уч.: Осмотритесь вокруг, какие из этих царств вы видите или слышите?</w:t>
            </w:r>
            <w:r w:rsidRPr="008C4B06">
              <w:rPr>
                <w:rFonts w:ascii="Times New Roman" w:eastAsiaTheme="minorEastAsia" w:hAnsi="Times New Roman" w:cs="Times New Roman"/>
                <w:sz w:val="24"/>
                <w:szCs w:val="24"/>
                <w:lang w:eastAsia="ru-RU"/>
              </w:rPr>
              <w:br/>
              <w:t>Об.: Перечисляют царства, которые они увидели.</w:t>
            </w:r>
            <w:r w:rsidRPr="008C4B06">
              <w:rPr>
                <w:rFonts w:ascii="Times New Roman" w:eastAsiaTheme="minorEastAsia" w:hAnsi="Times New Roman" w:cs="Times New Roman"/>
                <w:sz w:val="24"/>
                <w:szCs w:val="24"/>
                <w:lang w:eastAsia="ru-RU"/>
              </w:rPr>
              <w:br/>
              <w:t>Уч.: Экскурсию мы будем проводить по небольшим остановкам. Итак, первая остановка- растения. Какие растения вы видите вокруг? Знаете вы их названия?</w:t>
            </w:r>
            <w:r w:rsidRPr="008C4B06">
              <w:rPr>
                <w:rFonts w:ascii="Times New Roman" w:eastAsiaTheme="minorEastAsia" w:hAnsi="Times New Roman" w:cs="Times New Roman"/>
                <w:sz w:val="24"/>
                <w:szCs w:val="24"/>
                <w:lang w:eastAsia="ru-RU"/>
              </w:rPr>
              <w:br/>
              <w:t>Об.: Называют растения.</w:t>
            </w:r>
            <w:r w:rsidRPr="008C4B06">
              <w:rPr>
                <w:rFonts w:ascii="Times New Roman" w:eastAsiaTheme="minorEastAsia" w:hAnsi="Times New Roman" w:cs="Times New Roman"/>
                <w:sz w:val="24"/>
                <w:szCs w:val="24"/>
                <w:lang w:eastAsia="ru-RU"/>
              </w:rPr>
              <w:br/>
              <w:t>Уч.: Может кто-то расскажет стихотворения о природе?</w:t>
            </w:r>
            <w:r w:rsidRPr="008C4B06">
              <w:rPr>
                <w:rFonts w:ascii="Times New Roman" w:eastAsiaTheme="minorEastAsia" w:hAnsi="Times New Roman" w:cs="Times New Roman"/>
                <w:sz w:val="24"/>
                <w:szCs w:val="24"/>
                <w:lang w:eastAsia="ru-RU"/>
              </w:rPr>
              <w:br/>
              <w:t>Об.: Рассказывают стихотворения о природе.</w:t>
            </w:r>
            <w:r w:rsidRPr="008C4B06">
              <w:rPr>
                <w:rFonts w:ascii="Times New Roman" w:eastAsiaTheme="minorEastAsia" w:hAnsi="Times New Roman" w:cs="Times New Roman"/>
                <w:sz w:val="24"/>
                <w:szCs w:val="24"/>
                <w:lang w:eastAsia="ru-RU"/>
              </w:rPr>
              <w:br/>
              <w:t>Уч.: Назовите положительные и отрицательные воздействия человека на растения?</w:t>
            </w:r>
            <w:r w:rsidRPr="008C4B06">
              <w:rPr>
                <w:rFonts w:ascii="Times New Roman" w:eastAsiaTheme="minorEastAsia" w:hAnsi="Times New Roman" w:cs="Times New Roman"/>
                <w:sz w:val="24"/>
                <w:szCs w:val="24"/>
                <w:lang w:eastAsia="ru-RU"/>
              </w:rPr>
              <w:br/>
              <w:t>Об.: Называют способы воздействия человека на растения.</w:t>
            </w:r>
            <w:r w:rsidRPr="008C4B06">
              <w:rPr>
                <w:rFonts w:ascii="Times New Roman" w:eastAsiaTheme="minorEastAsia" w:hAnsi="Times New Roman" w:cs="Times New Roman"/>
                <w:sz w:val="24"/>
                <w:szCs w:val="24"/>
                <w:lang w:eastAsia="ru-RU"/>
              </w:rPr>
              <w:br/>
              <w:t>Уч.: А что вы можете сделать сейчас, чтобы сберечь растения?</w:t>
            </w:r>
            <w:r w:rsidRPr="008C4B06">
              <w:rPr>
                <w:rFonts w:ascii="Times New Roman" w:eastAsiaTheme="minorEastAsia" w:hAnsi="Times New Roman" w:cs="Times New Roman"/>
                <w:sz w:val="24"/>
                <w:szCs w:val="24"/>
                <w:lang w:eastAsia="ru-RU"/>
              </w:rPr>
              <w:br/>
              <w:t>Об.: Выдвигают предположения.</w:t>
            </w:r>
            <w:r w:rsidRPr="008C4B06">
              <w:rPr>
                <w:rFonts w:ascii="Times New Roman" w:eastAsiaTheme="minorEastAsia" w:hAnsi="Times New Roman" w:cs="Times New Roman"/>
                <w:sz w:val="24"/>
                <w:szCs w:val="24"/>
                <w:lang w:eastAsia="ru-RU"/>
              </w:rPr>
              <w:br/>
              <w:t>Уч.: А что бы вы хотели сделать, если бы сейчас были взрослыми?</w:t>
            </w:r>
            <w:r w:rsidRPr="008C4B06">
              <w:rPr>
                <w:rFonts w:ascii="Times New Roman" w:eastAsiaTheme="minorEastAsia" w:hAnsi="Times New Roman" w:cs="Times New Roman"/>
                <w:sz w:val="24"/>
                <w:szCs w:val="24"/>
                <w:lang w:eastAsia="ru-RU"/>
              </w:rPr>
              <w:br/>
              <w:t>Об.: Выдвигают предположения.</w:t>
            </w:r>
            <w:r w:rsidRPr="008C4B06">
              <w:rPr>
                <w:rFonts w:ascii="Times New Roman" w:eastAsiaTheme="minorEastAsia" w:hAnsi="Times New Roman" w:cs="Times New Roman"/>
                <w:sz w:val="24"/>
                <w:szCs w:val="24"/>
                <w:lang w:eastAsia="ru-RU"/>
              </w:rPr>
              <w:br/>
              <w:t>Уч.: Следующая остановка- животные. Кого мы относим к царству животных?</w:t>
            </w:r>
            <w:r w:rsidRPr="008C4B06">
              <w:rPr>
                <w:rFonts w:ascii="Times New Roman" w:eastAsiaTheme="minorEastAsia" w:hAnsi="Times New Roman" w:cs="Times New Roman"/>
                <w:sz w:val="24"/>
                <w:szCs w:val="24"/>
                <w:lang w:eastAsia="ru-RU"/>
              </w:rPr>
              <w:br/>
              <w:t>Об.: Перечисляют представителей царства «животные».</w:t>
            </w:r>
            <w:r w:rsidRPr="008C4B06">
              <w:rPr>
                <w:rFonts w:ascii="Times New Roman" w:eastAsiaTheme="minorEastAsia" w:hAnsi="Times New Roman" w:cs="Times New Roman"/>
                <w:sz w:val="24"/>
                <w:szCs w:val="24"/>
                <w:lang w:eastAsia="ru-RU"/>
              </w:rPr>
              <w:br/>
              <w:t>Уч.: Каких птиц, насекомых, а может быть зверьков вы видите? Слышите, как поют птички?</w:t>
            </w:r>
            <w:r w:rsidRPr="008C4B06">
              <w:rPr>
                <w:rFonts w:ascii="Times New Roman" w:eastAsiaTheme="minorEastAsia" w:hAnsi="Times New Roman" w:cs="Times New Roman"/>
                <w:sz w:val="24"/>
                <w:szCs w:val="24"/>
                <w:lang w:eastAsia="ru-RU"/>
              </w:rPr>
              <w:br/>
              <w:t>Об.: Делятся своими впечатлениями.</w:t>
            </w:r>
            <w:r w:rsidRPr="008C4B06">
              <w:rPr>
                <w:rFonts w:ascii="Times New Roman" w:eastAsiaTheme="minorEastAsia" w:hAnsi="Times New Roman" w:cs="Times New Roman"/>
                <w:sz w:val="24"/>
                <w:szCs w:val="24"/>
                <w:lang w:eastAsia="ru-RU"/>
              </w:rPr>
              <w:br/>
              <w:t>Уч.: Сможете назвать примеры положительного и отрицательного воздействия на животных?</w:t>
            </w:r>
            <w:r w:rsidRPr="008C4B06">
              <w:rPr>
                <w:rFonts w:ascii="Times New Roman" w:eastAsiaTheme="minorEastAsia" w:hAnsi="Times New Roman" w:cs="Times New Roman"/>
                <w:sz w:val="24"/>
                <w:szCs w:val="24"/>
                <w:lang w:eastAsia="ru-RU"/>
              </w:rPr>
              <w:br/>
              <w:t>Об.: Выдвигают свои предположения.</w:t>
            </w:r>
            <w:r w:rsidRPr="008C4B06">
              <w:rPr>
                <w:rFonts w:ascii="Times New Roman" w:eastAsiaTheme="minorEastAsia" w:hAnsi="Times New Roman" w:cs="Times New Roman"/>
                <w:sz w:val="24"/>
                <w:szCs w:val="24"/>
                <w:lang w:eastAsia="ru-RU"/>
              </w:rPr>
              <w:br/>
              <w:t xml:space="preserve">Уч.: Молодцы, все правильно </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p>
        </w:tc>
      </w:tr>
    </w:tbl>
    <w:p w:rsidR="008C4B06" w:rsidRPr="008C4B06" w:rsidRDefault="008C4B06" w:rsidP="008C4B06">
      <w:pPr>
        <w:spacing w:before="100" w:beforeAutospacing="1" w:after="0" w:line="240" w:lineRule="auto"/>
        <w:jc w:val="right"/>
        <w:rPr>
          <w:rFonts w:ascii="Times New Roman" w:eastAsiaTheme="minorEastAsia" w:hAnsi="Times New Roman" w:cs="Times New Roman"/>
          <w:sz w:val="24"/>
          <w:szCs w:val="24"/>
          <w:lang w:eastAsia="ru-RU"/>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Theme="minorEastAsia" w:hAnsi="Times New Roman" w:cs="Times New Roman"/>
          <w:sz w:val="24"/>
          <w:szCs w:val="24"/>
          <w:lang w:eastAsia="ru-RU"/>
        </w:rPr>
        <w:lastRenderedPageBreak/>
        <w:t>Продолжение таблицы 5</w:t>
      </w:r>
    </w:p>
    <w:tbl>
      <w:tblPr>
        <w:tblStyle w:val="aa"/>
        <w:tblW w:w="12835" w:type="dxa"/>
        <w:tblInd w:w="-5" w:type="dxa"/>
        <w:tblLook w:val="04A0" w:firstRow="1" w:lastRow="0" w:firstColumn="1" w:lastColumn="0" w:noHBand="0" w:noVBand="1"/>
      </w:tblPr>
      <w:tblGrid>
        <w:gridCol w:w="2461"/>
        <w:gridCol w:w="3982"/>
        <w:gridCol w:w="3196"/>
        <w:gridCol w:w="3196"/>
      </w:tblGrid>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p>
        </w:tc>
        <w:tc>
          <w:tcPr>
            <w:tcW w:w="3982" w:type="dxa"/>
          </w:tcPr>
          <w:p w:rsidR="008C4B06" w:rsidRPr="008C4B06" w:rsidRDefault="008C4B06" w:rsidP="008C4B06">
            <w:pPr>
              <w:shd w:val="clear" w:color="auto" w:fill="FFFFFF"/>
              <w:jc w:val="both"/>
              <w:rPr>
                <w:rFonts w:ascii="Times New Roman" w:eastAsia="Times New Roman" w:hAnsi="Times New Roman" w:cs="Times New Roman"/>
                <w:sz w:val="24"/>
                <w:szCs w:val="24"/>
                <w:lang w:eastAsia="ru-RU"/>
              </w:rPr>
            </w:pPr>
            <w:r w:rsidRPr="008C4B06">
              <w:rPr>
                <w:rFonts w:ascii="Times New Roman" w:eastAsiaTheme="minorEastAsia" w:hAnsi="Times New Roman" w:cs="Times New Roman"/>
                <w:sz w:val="24"/>
                <w:szCs w:val="24"/>
                <w:lang w:eastAsia="ru-RU"/>
              </w:rPr>
              <w:t>назвали! А как вы можете помочь животным? Что вы для них можете сделать? А помогать животным нужно только в определенное время или они всегда нуждаются в нашей помощи?</w:t>
            </w:r>
            <w:r w:rsidRPr="008C4B06">
              <w:rPr>
                <w:rFonts w:ascii="Times New Roman" w:eastAsiaTheme="minorEastAsia" w:hAnsi="Times New Roman" w:cs="Times New Roman"/>
                <w:sz w:val="24"/>
                <w:szCs w:val="24"/>
                <w:lang w:eastAsia="ru-RU"/>
              </w:rPr>
              <w:br/>
              <w:t>Об.: Отвечают на вопросы.</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p>
        </w:tc>
      </w:tr>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Физкультминутка</w:t>
            </w:r>
          </w:p>
        </w:tc>
        <w:tc>
          <w:tcPr>
            <w:tcW w:w="3982"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sz w:val="24"/>
                <w:szCs w:val="24"/>
                <w:lang w:eastAsia="ru-RU"/>
              </w:rPr>
              <w:t>Уч.: Сейчас немного отдохнём. Выполним физкультминутку «ветер».</w:t>
            </w:r>
            <w:r w:rsidRPr="008C4B06">
              <w:rPr>
                <w:rFonts w:ascii="Times New Roman" w:eastAsia="Times New Roman" w:hAnsi="Times New Roman" w:cs="Times New Roman"/>
                <w:sz w:val="24"/>
                <w:szCs w:val="24"/>
                <w:lang w:eastAsia="ru-RU"/>
              </w:rPr>
              <w:br/>
            </w:r>
            <w:r w:rsidRPr="008C4B06">
              <w:rPr>
                <w:rFonts w:ascii="Times New Roman" w:eastAsia="Times New Roman" w:hAnsi="Times New Roman" w:cs="Times New Roman"/>
                <w:color w:val="000000"/>
                <w:sz w:val="24"/>
                <w:szCs w:val="24"/>
                <w:lang w:eastAsia="ru-RU"/>
              </w:rPr>
              <w:t>Ветер дует нам в лицо, Закачалось деревцо </w:t>
            </w:r>
            <w:r w:rsidRPr="008C4B06">
              <w:rPr>
                <w:rFonts w:ascii="Times New Roman" w:eastAsia="Times New Roman" w:hAnsi="Times New Roman" w:cs="Times New Roman"/>
                <w:iCs/>
                <w:color w:val="000000"/>
                <w:sz w:val="24"/>
                <w:szCs w:val="24"/>
                <w:lang w:eastAsia="ru-RU"/>
              </w:rPr>
              <w:t>(Наклоны вправо-влево).</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Ветер тише, тише, тише </w:t>
            </w:r>
            <w:r w:rsidRPr="008C4B06">
              <w:rPr>
                <w:rFonts w:ascii="Times New Roman" w:eastAsia="Times New Roman" w:hAnsi="Times New Roman" w:cs="Times New Roman"/>
                <w:iCs/>
                <w:color w:val="000000"/>
                <w:sz w:val="24"/>
                <w:szCs w:val="24"/>
                <w:lang w:eastAsia="ru-RU"/>
              </w:rPr>
              <w:t>(Присесть, спина прямая)</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Деревцо все выше, выше </w:t>
            </w:r>
            <w:r w:rsidRPr="008C4B06">
              <w:rPr>
                <w:rFonts w:ascii="Times New Roman" w:eastAsia="Times New Roman" w:hAnsi="Times New Roman" w:cs="Times New Roman"/>
                <w:iCs/>
                <w:color w:val="000000"/>
                <w:sz w:val="24"/>
                <w:szCs w:val="24"/>
                <w:lang w:eastAsia="ru-RU"/>
              </w:rPr>
              <w:t>(Встать на носки)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Раз, два- выше голова </w:t>
            </w:r>
            <w:r w:rsidRPr="008C4B06">
              <w:rPr>
                <w:rFonts w:ascii="Times New Roman" w:eastAsia="Times New Roman" w:hAnsi="Times New Roman" w:cs="Times New Roman"/>
                <w:iCs/>
                <w:color w:val="000000"/>
                <w:sz w:val="24"/>
                <w:szCs w:val="24"/>
                <w:lang w:eastAsia="ru-RU"/>
              </w:rPr>
              <w:t>(Поднять голову)</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Три, четыре - руки шире </w:t>
            </w:r>
            <w:r w:rsidRPr="008C4B06">
              <w:rPr>
                <w:rFonts w:ascii="Times New Roman" w:eastAsia="Times New Roman" w:hAnsi="Times New Roman" w:cs="Times New Roman"/>
                <w:iCs/>
                <w:color w:val="000000"/>
                <w:sz w:val="24"/>
                <w:szCs w:val="24"/>
                <w:lang w:eastAsia="ru-RU"/>
              </w:rPr>
              <w:t>(Руки в стороны)</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Пять, шесть- тихо сесть </w:t>
            </w:r>
            <w:r w:rsidRPr="008C4B06">
              <w:rPr>
                <w:rFonts w:ascii="Times New Roman" w:eastAsia="Times New Roman" w:hAnsi="Times New Roman" w:cs="Times New Roman"/>
                <w:iCs/>
                <w:color w:val="000000"/>
                <w:sz w:val="24"/>
                <w:szCs w:val="24"/>
                <w:lang w:eastAsia="ru-RU"/>
              </w:rPr>
              <w:t>(Сесть за парту).</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Семь, восемь - тень отбросим </w:t>
            </w:r>
            <w:r w:rsidRPr="008C4B06">
              <w:rPr>
                <w:rFonts w:ascii="Times New Roman" w:eastAsia="Times New Roman" w:hAnsi="Times New Roman" w:cs="Times New Roman"/>
                <w:iCs/>
                <w:color w:val="000000"/>
                <w:sz w:val="24"/>
                <w:szCs w:val="24"/>
                <w:lang w:eastAsia="ru-RU"/>
              </w:rPr>
              <w:t>(Два хлопка о парту).</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Сел на дерево скворец,</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И игре нашей конец </w:t>
            </w:r>
            <w:r w:rsidRPr="008C4B06">
              <w:rPr>
                <w:rFonts w:ascii="Times New Roman" w:eastAsia="Times New Roman" w:hAnsi="Times New Roman" w:cs="Times New Roman"/>
                <w:iCs/>
                <w:color w:val="000000"/>
                <w:sz w:val="24"/>
                <w:szCs w:val="24"/>
                <w:lang w:eastAsia="ru-RU"/>
              </w:rPr>
              <w:t>(Дети громко проговаривают эти слова).</w:t>
            </w:r>
            <w:r w:rsidRPr="008C4B06">
              <w:rPr>
                <w:rFonts w:ascii="Times New Roman" w:eastAsia="Times New Roman" w:hAnsi="Times New Roman" w:cs="Times New Roman"/>
                <w:iCs/>
                <w:color w:val="000000"/>
                <w:sz w:val="24"/>
                <w:szCs w:val="24"/>
                <w:lang w:eastAsia="ru-RU"/>
              </w:rPr>
              <w:br/>
              <w:t>Об.: Выполняют движения физкультминутки.</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Личностные: снятие напряжения.</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p>
        </w:tc>
      </w:tr>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Открытие нового знания (продолжение)</w:t>
            </w:r>
          </w:p>
        </w:tc>
        <w:tc>
          <w:tcPr>
            <w:tcW w:w="3982"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Уч.: Скажите, пожалуйста, кого ещё кроме животных и растений мы можем отнести к живой природе?</w:t>
            </w:r>
            <w:r w:rsidRPr="008C4B06">
              <w:rPr>
                <w:rFonts w:ascii="Times New Roman" w:eastAsiaTheme="minorEastAsia" w:hAnsi="Times New Roman" w:cs="Times New Roman"/>
                <w:sz w:val="24"/>
                <w:szCs w:val="24"/>
                <w:lang w:eastAsia="ru-RU"/>
              </w:rPr>
              <w:br/>
              <w:t>Об.: Выдвигают предположения.</w:t>
            </w:r>
            <w:r w:rsidRPr="008C4B06">
              <w:rPr>
                <w:rFonts w:ascii="Times New Roman" w:eastAsiaTheme="minorEastAsia" w:hAnsi="Times New Roman" w:cs="Times New Roman"/>
                <w:sz w:val="24"/>
                <w:szCs w:val="24"/>
                <w:lang w:eastAsia="ru-RU"/>
              </w:rPr>
              <w:br/>
              <w:t>Уч.: Есть ли примеры воздействий человека, когда природе наносится колоссальный вред?</w:t>
            </w:r>
            <w:r w:rsidRPr="008C4B06">
              <w:rPr>
                <w:rFonts w:ascii="Times New Roman" w:eastAsiaTheme="minorEastAsia" w:hAnsi="Times New Roman" w:cs="Times New Roman"/>
                <w:sz w:val="24"/>
                <w:szCs w:val="24"/>
                <w:lang w:eastAsia="ru-RU"/>
              </w:rPr>
              <w:br/>
              <w:t>Об.: Перечисляют отрицательные воздействия, наносящие вред окружающей природе.</w:t>
            </w:r>
            <w:r w:rsidRPr="008C4B06">
              <w:rPr>
                <w:rFonts w:ascii="Times New Roman" w:eastAsiaTheme="minorEastAsia" w:hAnsi="Times New Roman" w:cs="Times New Roman"/>
                <w:sz w:val="24"/>
                <w:szCs w:val="24"/>
                <w:lang w:eastAsia="ru-RU"/>
              </w:rPr>
              <w:br/>
              <w:t>Уч.: А давайте прямо сейчас поможем окружающей нас природе и уберём мусор, который мы видим.</w:t>
            </w:r>
            <w:r w:rsidRPr="008C4B06">
              <w:rPr>
                <w:rFonts w:ascii="Times New Roman" w:eastAsiaTheme="minorEastAsia" w:hAnsi="Times New Roman" w:cs="Times New Roman"/>
                <w:sz w:val="24"/>
                <w:szCs w:val="24"/>
                <w:lang w:eastAsia="ru-RU"/>
              </w:rPr>
              <w:br/>
              <w:t>Об.: Собирают мусор.</w:t>
            </w:r>
            <w:r w:rsidRPr="008C4B06">
              <w:rPr>
                <w:rFonts w:ascii="Times New Roman" w:eastAsiaTheme="minorEastAsia" w:hAnsi="Times New Roman" w:cs="Times New Roman"/>
                <w:sz w:val="24"/>
                <w:szCs w:val="24"/>
                <w:lang w:eastAsia="ru-RU"/>
              </w:rPr>
              <w:br/>
              <w:t>Уч.: Как вы думаете, природа осталась довольна?</w:t>
            </w:r>
            <w:r w:rsidRPr="008C4B06">
              <w:rPr>
                <w:rFonts w:ascii="Times New Roman" w:eastAsiaTheme="minorEastAsia" w:hAnsi="Times New Roman" w:cs="Times New Roman"/>
                <w:sz w:val="24"/>
                <w:szCs w:val="24"/>
                <w:lang w:eastAsia="ru-RU"/>
              </w:rPr>
              <w:br/>
              <w:t>Об.: Высказывают свою точку зрения.</w:t>
            </w:r>
            <w:r w:rsidRPr="008C4B06">
              <w:rPr>
                <w:rFonts w:ascii="Times New Roman" w:eastAsiaTheme="minorEastAsia" w:hAnsi="Times New Roman" w:cs="Times New Roman"/>
                <w:sz w:val="24"/>
                <w:szCs w:val="24"/>
                <w:lang w:eastAsia="ru-RU"/>
              </w:rPr>
              <w:br/>
              <w:t>Уч.: Давайте вернёмся в класс и продолжим нашу работу.</w:t>
            </w:r>
            <w:r w:rsidRPr="008C4B06">
              <w:rPr>
                <w:rFonts w:ascii="Times New Roman" w:eastAsiaTheme="minorEastAsia" w:hAnsi="Times New Roman" w:cs="Times New Roman"/>
                <w:sz w:val="24"/>
                <w:szCs w:val="24"/>
                <w:lang w:eastAsia="ru-RU"/>
              </w:rPr>
              <w:br/>
              <w:t>Об.: Возвращаются в класс.</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Коммуникативные: формулирование и аргументация собственного мнения.</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p>
        </w:tc>
      </w:tr>
    </w:tbl>
    <w:p w:rsidR="008C4B06" w:rsidRPr="008C4B06" w:rsidRDefault="008C4B06" w:rsidP="008C4B06">
      <w:pPr>
        <w:spacing w:before="100" w:beforeAutospacing="1" w:after="0" w:line="240" w:lineRule="auto"/>
        <w:jc w:val="right"/>
        <w:rPr>
          <w:rFonts w:ascii="Times New Roman" w:eastAsiaTheme="minorEastAsia" w:hAnsi="Times New Roman" w:cs="Times New Roman"/>
          <w:sz w:val="24"/>
          <w:szCs w:val="24"/>
          <w:lang w:eastAsia="ru-RU"/>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Theme="minorEastAsia" w:hAnsi="Times New Roman" w:cs="Times New Roman"/>
          <w:sz w:val="24"/>
          <w:szCs w:val="24"/>
          <w:lang w:eastAsia="ru-RU"/>
        </w:rPr>
        <w:lastRenderedPageBreak/>
        <w:t>Продолжение таблицы 5</w:t>
      </w:r>
    </w:p>
    <w:tbl>
      <w:tblPr>
        <w:tblStyle w:val="aa"/>
        <w:tblW w:w="9639" w:type="dxa"/>
        <w:tblInd w:w="-5" w:type="dxa"/>
        <w:tblLook w:val="04A0" w:firstRow="1" w:lastRow="0" w:firstColumn="1" w:lastColumn="0" w:noHBand="0" w:noVBand="1"/>
      </w:tblPr>
      <w:tblGrid>
        <w:gridCol w:w="2461"/>
        <w:gridCol w:w="3982"/>
        <w:gridCol w:w="3196"/>
      </w:tblGrid>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Первичное закрепление</w:t>
            </w:r>
          </w:p>
        </w:tc>
        <w:tc>
          <w:tcPr>
            <w:tcW w:w="3982"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Уч.: Следующее задание, а если быть точнее, игру, вы будете выполнять в парах. Сейчас я объясню, что вы должны будете сделать. Первый человек должен написать 5 предложений на тему «Как люди должны заботиться об окружающей среде». Второй человек должен написать также 5 предложений на тему «Как люди уничтожают окружающую среду». Затем нужно будет разделиться на группы таким образом, что первый человек из пары должен попасть в первую группу, а второй человек из пары во вторую. Каждая группа должна составить рассказ по темам, которые были озвучены ранее. Представители каждой группы зачитывают результаты, которые у них получились в ходе обсуждений. Вам необходимо будет постараться найти к каждому пункту результатов обсуждений первой группы соответствующий пункт из результатов обсуждений второй группы. По этим результатам может быть выработан план защиты окружающей нас природы. Дома вы можете нарисовать рисунок на тему «Окружающая среда и я» или «Природа в опасности».</w:t>
            </w:r>
            <w:r w:rsidRPr="008C4B06">
              <w:rPr>
                <w:rFonts w:ascii="Times New Roman" w:eastAsiaTheme="minorEastAsia" w:hAnsi="Times New Roman" w:cs="Times New Roman"/>
                <w:sz w:val="24"/>
                <w:szCs w:val="24"/>
                <w:lang w:eastAsia="ru-RU"/>
              </w:rPr>
              <w:br/>
              <w:t>Об.: Выполняют задание в паре, а затем делятся на группы и зачитывают совместное решение, исходя из мнений всех участников группы.</w:t>
            </w:r>
            <w:r w:rsidRPr="008C4B06">
              <w:rPr>
                <w:rFonts w:ascii="Times New Roman" w:eastAsiaTheme="minorEastAsia" w:hAnsi="Times New Roman" w:cs="Times New Roman"/>
                <w:sz w:val="24"/>
                <w:szCs w:val="24"/>
                <w:lang w:eastAsia="ru-RU"/>
              </w:rPr>
              <w:br/>
              <w:t>Уч.: Для закрепления знаний проведём небольшой тест. Я выдам вам карточки, вам нужно будет подписать фамилию, имя и выполнить тест, который там дан.</w:t>
            </w:r>
            <w:r w:rsidRPr="008C4B06">
              <w:rPr>
                <w:rFonts w:ascii="Times New Roman" w:eastAsiaTheme="minorEastAsia" w:hAnsi="Times New Roman" w:cs="Times New Roman"/>
                <w:sz w:val="24"/>
                <w:szCs w:val="24"/>
                <w:lang w:eastAsia="ru-RU"/>
              </w:rPr>
              <w:br/>
              <w:t>1.Что относится к живой природе?</w:t>
            </w:r>
            <w:r w:rsidRPr="008C4B06">
              <w:rPr>
                <w:rFonts w:ascii="Times New Roman" w:eastAsiaTheme="minorEastAsia" w:hAnsi="Times New Roman" w:cs="Times New Roman"/>
                <w:sz w:val="24"/>
                <w:szCs w:val="24"/>
                <w:lang w:eastAsia="ru-RU"/>
              </w:rPr>
              <w:br/>
              <w:t>а)гора;</w:t>
            </w:r>
            <w:r w:rsidRPr="008C4B06">
              <w:rPr>
                <w:rFonts w:ascii="Times New Roman" w:eastAsiaTheme="minorEastAsia" w:hAnsi="Times New Roman" w:cs="Times New Roman"/>
                <w:sz w:val="24"/>
                <w:szCs w:val="24"/>
                <w:lang w:eastAsia="ru-RU"/>
              </w:rPr>
              <w:br/>
              <w:t>б)микробы;</w:t>
            </w:r>
            <w:r w:rsidRPr="008C4B06">
              <w:rPr>
                <w:rFonts w:ascii="Times New Roman" w:eastAsiaTheme="minorEastAsia" w:hAnsi="Times New Roman" w:cs="Times New Roman"/>
                <w:sz w:val="24"/>
                <w:szCs w:val="24"/>
                <w:lang w:eastAsia="ru-RU"/>
              </w:rPr>
              <w:br/>
              <w:t>в)ручей.</w:t>
            </w:r>
            <w:r w:rsidRPr="008C4B06">
              <w:rPr>
                <w:rFonts w:ascii="Times New Roman" w:eastAsiaTheme="minorEastAsia" w:hAnsi="Times New Roman" w:cs="Times New Roman"/>
                <w:sz w:val="24"/>
                <w:szCs w:val="24"/>
                <w:lang w:eastAsia="ru-RU"/>
              </w:rPr>
              <w:br/>
              <w:t>2. Какого царства живой природы не существует?</w:t>
            </w:r>
            <w:r w:rsidRPr="008C4B06">
              <w:rPr>
                <w:rFonts w:ascii="Times New Roman" w:eastAsiaTheme="minorEastAsia" w:hAnsi="Times New Roman" w:cs="Times New Roman"/>
                <w:sz w:val="24"/>
                <w:szCs w:val="24"/>
                <w:lang w:eastAsia="ru-RU"/>
              </w:rPr>
              <w:br/>
              <w:t>а)животные;</w:t>
            </w:r>
            <w:r w:rsidRPr="008C4B06">
              <w:rPr>
                <w:rFonts w:ascii="Times New Roman" w:eastAsiaTheme="minorEastAsia" w:hAnsi="Times New Roman" w:cs="Times New Roman"/>
                <w:sz w:val="24"/>
                <w:szCs w:val="24"/>
                <w:lang w:eastAsia="ru-RU"/>
              </w:rPr>
              <w:br/>
              <w:t>б)бактерии;</w:t>
            </w:r>
          </w:p>
        </w:tc>
        <w:tc>
          <w:tcPr>
            <w:tcW w:w="3196"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Коммуникативные: точное выражение своих мыслей в устной форме; аргументация собственного мнения.</w:t>
            </w:r>
          </w:p>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Регулятивные: выполнение задания в соответствие с поставленной целью.</w:t>
            </w:r>
          </w:p>
        </w:tc>
      </w:tr>
    </w:tbl>
    <w:p w:rsidR="008C4B06" w:rsidRPr="008C4B06" w:rsidRDefault="008C4B06" w:rsidP="008C4B06">
      <w:pPr>
        <w:spacing w:before="100" w:beforeAutospacing="1" w:after="0" w:line="240" w:lineRule="auto"/>
        <w:jc w:val="right"/>
        <w:rPr>
          <w:rFonts w:ascii="Times New Roman" w:eastAsiaTheme="minorEastAsia" w:hAnsi="Times New Roman" w:cs="Times New Roman"/>
          <w:sz w:val="24"/>
          <w:szCs w:val="24"/>
          <w:lang w:eastAsia="ru-RU"/>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Theme="minorEastAsia" w:hAnsi="Times New Roman" w:cs="Times New Roman"/>
          <w:sz w:val="24"/>
          <w:szCs w:val="24"/>
          <w:lang w:eastAsia="ru-RU"/>
        </w:rPr>
        <w:lastRenderedPageBreak/>
        <w:t>Продолжение таблицы 5</w:t>
      </w:r>
    </w:p>
    <w:tbl>
      <w:tblPr>
        <w:tblStyle w:val="aa"/>
        <w:tblW w:w="9639" w:type="dxa"/>
        <w:tblInd w:w="-5" w:type="dxa"/>
        <w:tblLook w:val="04A0" w:firstRow="1" w:lastRow="0" w:firstColumn="1" w:lastColumn="0" w:noHBand="0" w:noVBand="1"/>
      </w:tblPr>
      <w:tblGrid>
        <w:gridCol w:w="2461"/>
        <w:gridCol w:w="3982"/>
        <w:gridCol w:w="3196"/>
      </w:tblGrid>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p>
        </w:tc>
        <w:tc>
          <w:tcPr>
            <w:tcW w:w="3982" w:type="dxa"/>
          </w:tcPr>
          <w:p w:rsidR="008C4B06" w:rsidRPr="008C4B06" w:rsidRDefault="008C4B06" w:rsidP="008C4B06">
            <w:pPr>
              <w:shd w:val="clear" w:color="auto" w:fill="FFFFFF"/>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в)цветы;</w:t>
            </w:r>
            <w:r w:rsidRPr="008C4B06">
              <w:rPr>
                <w:rFonts w:ascii="Times New Roman" w:eastAsiaTheme="minorEastAsia" w:hAnsi="Times New Roman" w:cs="Times New Roman"/>
                <w:sz w:val="24"/>
                <w:szCs w:val="24"/>
                <w:lang w:eastAsia="ru-RU"/>
              </w:rPr>
              <w:br/>
              <w:t>г)грибы.</w:t>
            </w:r>
            <w:r w:rsidRPr="008C4B06">
              <w:rPr>
                <w:rFonts w:ascii="Times New Roman" w:eastAsiaTheme="minorEastAsia" w:hAnsi="Times New Roman" w:cs="Times New Roman"/>
                <w:sz w:val="24"/>
                <w:szCs w:val="24"/>
                <w:lang w:eastAsia="ru-RU"/>
              </w:rPr>
              <w:br/>
              <w:t>3.Какое утверждение верно?</w:t>
            </w:r>
            <w:r w:rsidRPr="008C4B06">
              <w:rPr>
                <w:rFonts w:ascii="Times New Roman" w:eastAsiaTheme="minorEastAsia" w:hAnsi="Times New Roman" w:cs="Times New Roman"/>
                <w:sz w:val="24"/>
                <w:szCs w:val="24"/>
                <w:lang w:eastAsia="ru-RU"/>
              </w:rPr>
              <w:br/>
              <w:t>а)Человек не сможет жить без природы?</w:t>
            </w:r>
            <w:r w:rsidRPr="008C4B06">
              <w:rPr>
                <w:rFonts w:ascii="Times New Roman" w:eastAsiaTheme="minorEastAsia" w:hAnsi="Times New Roman" w:cs="Times New Roman"/>
                <w:sz w:val="24"/>
                <w:szCs w:val="24"/>
                <w:lang w:eastAsia="ru-RU"/>
              </w:rPr>
              <w:br/>
              <w:t>б)Природа не может существовать без человека.</w:t>
            </w:r>
            <w:r w:rsidRPr="008C4B06">
              <w:rPr>
                <w:rFonts w:ascii="Times New Roman" w:eastAsiaTheme="minorEastAsia" w:hAnsi="Times New Roman" w:cs="Times New Roman"/>
                <w:sz w:val="24"/>
                <w:szCs w:val="24"/>
                <w:lang w:eastAsia="ru-RU"/>
              </w:rPr>
              <w:br/>
              <w:t>в)Горы относятся к живой природе.</w:t>
            </w:r>
            <w:r w:rsidRPr="008C4B06">
              <w:rPr>
                <w:rFonts w:ascii="Times New Roman" w:eastAsiaTheme="minorEastAsia" w:hAnsi="Times New Roman" w:cs="Times New Roman"/>
                <w:sz w:val="24"/>
                <w:szCs w:val="24"/>
                <w:lang w:eastAsia="ru-RU"/>
              </w:rPr>
              <w:br/>
              <w:t>г)Микробы- это неживая природа.</w:t>
            </w:r>
            <w:r w:rsidRPr="008C4B06">
              <w:rPr>
                <w:rFonts w:ascii="Times New Roman" w:eastAsiaTheme="minorEastAsia" w:hAnsi="Times New Roman" w:cs="Times New Roman"/>
                <w:sz w:val="24"/>
                <w:szCs w:val="24"/>
                <w:lang w:eastAsia="ru-RU"/>
              </w:rPr>
              <w:br/>
              <w:t>4. Как называется прибор для изучения не видимых глазом организмов?</w:t>
            </w:r>
            <w:r w:rsidRPr="008C4B06">
              <w:rPr>
                <w:rFonts w:ascii="Times New Roman" w:eastAsiaTheme="minorEastAsia" w:hAnsi="Times New Roman" w:cs="Times New Roman"/>
                <w:sz w:val="24"/>
                <w:szCs w:val="24"/>
                <w:lang w:eastAsia="ru-RU"/>
              </w:rPr>
              <w:br/>
              <w:t>а)телескоп;</w:t>
            </w:r>
            <w:r w:rsidRPr="008C4B06">
              <w:rPr>
                <w:rFonts w:ascii="Times New Roman" w:eastAsiaTheme="minorEastAsia" w:hAnsi="Times New Roman" w:cs="Times New Roman"/>
                <w:sz w:val="24"/>
                <w:szCs w:val="24"/>
                <w:lang w:eastAsia="ru-RU"/>
              </w:rPr>
              <w:br/>
              <w:t>б)микроскоп;</w:t>
            </w:r>
            <w:r w:rsidRPr="008C4B06">
              <w:rPr>
                <w:rFonts w:ascii="Times New Roman" w:eastAsiaTheme="minorEastAsia" w:hAnsi="Times New Roman" w:cs="Times New Roman"/>
                <w:sz w:val="24"/>
                <w:szCs w:val="24"/>
                <w:lang w:eastAsia="ru-RU"/>
              </w:rPr>
              <w:br/>
              <w:t>в)фоноскоп.</w:t>
            </w:r>
            <w:r w:rsidRPr="008C4B06">
              <w:rPr>
                <w:rFonts w:ascii="Times New Roman" w:eastAsiaTheme="minorEastAsia" w:hAnsi="Times New Roman" w:cs="Times New Roman"/>
                <w:sz w:val="24"/>
                <w:szCs w:val="24"/>
                <w:lang w:eastAsia="ru-RU"/>
              </w:rPr>
              <w:br/>
              <w:t>5. Как называет наука, которая изучает живую природу?</w:t>
            </w:r>
            <w:r w:rsidRPr="008C4B06">
              <w:rPr>
                <w:rFonts w:ascii="Times New Roman" w:eastAsiaTheme="minorEastAsia" w:hAnsi="Times New Roman" w:cs="Times New Roman"/>
                <w:sz w:val="24"/>
                <w:szCs w:val="24"/>
                <w:lang w:eastAsia="ru-RU"/>
              </w:rPr>
              <w:br/>
              <w:t>а)экология;</w:t>
            </w:r>
            <w:r w:rsidRPr="008C4B06">
              <w:rPr>
                <w:rFonts w:ascii="Times New Roman" w:eastAsiaTheme="minorEastAsia" w:hAnsi="Times New Roman" w:cs="Times New Roman"/>
                <w:sz w:val="24"/>
                <w:szCs w:val="24"/>
                <w:lang w:eastAsia="ru-RU"/>
              </w:rPr>
              <w:br/>
              <w:t>б)биология;</w:t>
            </w:r>
            <w:r w:rsidRPr="008C4B06">
              <w:rPr>
                <w:rFonts w:ascii="Times New Roman" w:eastAsiaTheme="minorEastAsia" w:hAnsi="Times New Roman" w:cs="Times New Roman"/>
                <w:sz w:val="24"/>
                <w:szCs w:val="24"/>
                <w:lang w:eastAsia="ru-RU"/>
              </w:rPr>
              <w:br/>
              <w:t>в)астрономия.</w:t>
            </w:r>
            <w:r w:rsidRPr="008C4B06">
              <w:rPr>
                <w:rFonts w:ascii="Times New Roman" w:eastAsiaTheme="minorEastAsia" w:hAnsi="Times New Roman" w:cs="Times New Roman"/>
                <w:sz w:val="24"/>
                <w:szCs w:val="24"/>
                <w:lang w:eastAsia="ru-RU"/>
              </w:rPr>
              <w:br/>
              <w:t>Об.: Выполняют тест на карточке.</w:t>
            </w:r>
          </w:p>
        </w:tc>
        <w:tc>
          <w:tcPr>
            <w:tcW w:w="3196" w:type="dxa"/>
          </w:tcPr>
          <w:p w:rsidR="008C4B06" w:rsidRPr="008C4B06" w:rsidRDefault="008C4B06" w:rsidP="008C4B06">
            <w:pPr>
              <w:jc w:val="both"/>
              <w:rPr>
                <w:rFonts w:ascii="Times New Roman" w:eastAsiaTheme="minorEastAsia" w:hAnsi="Times New Roman" w:cs="Times New Roman"/>
                <w:sz w:val="24"/>
                <w:szCs w:val="24"/>
                <w:lang w:eastAsia="ru-RU"/>
              </w:rPr>
            </w:pPr>
          </w:p>
        </w:tc>
      </w:tr>
      <w:tr w:rsidR="008C4B06" w:rsidRPr="008C4B06" w:rsidTr="001932BE">
        <w:tc>
          <w:tcPr>
            <w:tcW w:w="2461" w:type="dxa"/>
          </w:tcPr>
          <w:p w:rsidR="008C4B06" w:rsidRPr="008C4B06" w:rsidRDefault="008C4B06" w:rsidP="008C4B06">
            <w:pPr>
              <w:spacing w:before="100" w:beforeAutospacing="1"/>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Итог урока. Рефлексия.</w:t>
            </w:r>
          </w:p>
        </w:tc>
        <w:tc>
          <w:tcPr>
            <w:tcW w:w="3982"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heme="minorEastAsia" w:hAnsi="Times New Roman" w:cs="Times New Roman"/>
                <w:sz w:val="24"/>
                <w:szCs w:val="24"/>
                <w:lang w:eastAsia="ru-RU"/>
              </w:rPr>
              <w:t>Уч.: Наша экскурсия закончилась. Урок подошёл к концу. Поделитесь своими впечатлениями на счет экскурсии. Понравилась вам она? Что нового вы возможно узнали?</w:t>
            </w:r>
            <w:r w:rsidRPr="008C4B06">
              <w:rPr>
                <w:rFonts w:ascii="Times New Roman" w:eastAsiaTheme="minorEastAsia" w:hAnsi="Times New Roman" w:cs="Times New Roman"/>
                <w:sz w:val="24"/>
                <w:szCs w:val="24"/>
                <w:lang w:eastAsia="ru-RU"/>
              </w:rPr>
              <w:br/>
              <w:t>Об.: Делятся своими впечатлениями.</w:t>
            </w:r>
            <w:r w:rsidRPr="008C4B06">
              <w:rPr>
                <w:rFonts w:ascii="Times New Roman" w:eastAsiaTheme="minorEastAsia" w:hAnsi="Times New Roman" w:cs="Times New Roman"/>
                <w:sz w:val="24"/>
                <w:szCs w:val="24"/>
                <w:lang w:eastAsia="ru-RU"/>
              </w:rPr>
              <w:br/>
              <w:t>Уч.: Какие растения и животные мы с вами смогли пронаблюдать? Какое доброе дело мы с вами совершили?</w:t>
            </w:r>
            <w:r w:rsidRPr="008C4B06">
              <w:rPr>
                <w:rFonts w:ascii="Times New Roman" w:eastAsiaTheme="minorEastAsia" w:hAnsi="Times New Roman" w:cs="Times New Roman"/>
                <w:sz w:val="24"/>
                <w:szCs w:val="24"/>
                <w:lang w:eastAsia="ru-RU"/>
              </w:rPr>
              <w:br/>
              <w:t>Об.: Отвечают на вопросы.</w:t>
            </w:r>
            <w:r w:rsidRPr="008C4B06">
              <w:rPr>
                <w:rFonts w:ascii="Times New Roman" w:eastAsiaTheme="minorEastAsia" w:hAnsi="Times New Roman" w:cs="Times New Roman"/>
                <w:sz w:val="24"/>
                <w:szCs w:val="24"/>
                <w:lang w:eastAsia="ru-RU"/>
              </w:rPr>
              <w:br/>
              <w:t xml:space="preserve">Уч.: Оцените свою работу на уроке с помощью стикеров, которые лежат у вас на партах. </w:t>
            </w:r>
            <w:r w:rsidRPr="008C4B06">
              <w:rPr>
                <w:rFonts w:ascii="Times New Roman" w:eastAsiaTheme="minorEastAsia" w:hAnsi="Times New Roman" w:cs="Times New Roman"/>
                <w:sz w:val="24"/>
                <w:szCs w:val="24"/>
                <w:lang w:eastAsia="ru-RU"/>
              </w:rPr>
              <w:br/>
              <w:t xml:space="preserve">1) </w:t>
            </w:r>
            <w:r w:rsidRPr="008C4B06">
              <w:rPr>
                <w:rFonts w:ascii="Times New Roman" w:eastAsia="Times New Roman" w:hAnsi="Times New Roman" w:cs="Times New Roman"/>
                <w:color w:val="000000"/>
                <w:sz w:val="24"/>
                <w:szCs w:val="24"/>
                <w:lang w:eastAsia="ru-RU"/>
              </w:rPr>
              <w:t>Зелёный- я был активен и доволен своей работой.</w:t>
            </w:r>
            <w:r w:rsidRPr="008C4B06">
              <w:rPr>
                <w:rFonts w:ascii="Times New Roman" w:eastAsia="Times New Roman" w:hAnsi="Times New Roman" w:cs="Times New Roman"/>
                <w:color w:val="000000"/>
                <w:sz w:val="24"/>
                <w:szCs w:val="24"/>
                <w:lang w:eastAsia="ru-RU"/>
              </w:rPr>
              <w:br/>
              <w:t>2) Жёлтый- я старался, но у меня ещё не всё получилось.</w:t>
            </w:r>
            <w:r w:rsidRPr="008C4B06">
              <w:rPr>
                <w:rFonts w:ascii="Times New Roman" w:eastAsia="Times New Roman" w:hAnsi="Times New Roman" w:cs="Times New Roman"/>
                <w:color w:val="000000"/>
                <w:sz w:val="24"/>
                <w:szCs w:val="24"/>
                <w:lang w:eastAsia="ru-RU"/>
              </w:rPr>
              <w:br/>
              <w:t>3) Красный-  я работал не достаточно хорошо.</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heme="minorEastAsia" w:hAnsi="Times New Roman" w:cs="Times New Roman"/>
                <w:sz w:val="24"/>
                <w:szCs w:val="24"/>
                <w:lang w:eastAsia="ru-RU"/>
              </w:rPr>
              <w:t>Об.: Оценивают свою работу на уроке</w:t>
            </w:r>
          </w:p>
        </w:tc>
        <w:tc>
          <w:tcPr>
            <w:tcW w:w="3196"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Познавательные: оценка результатов собственной деятельности.</w:t>
            </w:r>
            <w:r w:rsidRPr="008C4B06">
              <w:rPr>
                <w:rFonts w:ascii="Times New Roman" w:eastAsiaTheme="minorEastAsia" w:hAnsi="Times New Roman" w:cs="Times New Roman"/>
                <w:sz w:val="24"/>
                <w:szCs w:val="24"/>
                <w:lang w:eastAsia="ru-RU"/>
              </w:rPr>
              <w:br/>
              <w:t>Коммуникативные: выражение своих мыслей с достаточной полнотой</w:t>
            </w:r>
          </w:p>
        </w:tc>
      </w:tr>
    </w:tbl>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8"/>
          <w:szCs w:val="24"/>
        </w:rPr>
      </w:pPr>
      <w:r w:rsidRPr="008C4B06">
        <w:rPr>
          <w:rFonts w:ascii="Times New Roman" w:hAnsi="Times New Roman" w:cs="Times New Roman"/>
          <w:sz w:val="28"/>
          <w:szCs w:val="24"/>
        </w:rPr>
        <w:lastRenderedPageBreak/>
        <w:t>Приложение 9</w:t>
      </w:r>
    </w:p>
    <w:p w:rsidR="008C4B06" w:rsidRPr="008C4B06" w:rsidRDefault="008C4B06" w:rsidP="008C4B06">
      <w:pPr>
        <w:spacing w:after="0" w:line="240" w:lineRule="auto"/>
        <w:jc w:val="center"/>
        <w:rPr>
          <w:rFonts w:ascii="Times New Roman" w:hAnsi="Times New Roman" w:cs="Times New Roman"/>
          <w:sz w:val="24"/>
          <w:szCs w:val="24"/>
        </w:rPr>
      </w:pPr>
      <w:r w:rsidRPr="008C4B06">
        <w:rPr>
          <w:rFonts w:ascii="Times New Roman" w:hAnsi="Times New Roman" w:cs="Times New Roman"/>
          <w:sz w:val="24"/>
          <w:szCs w:val="24"/>
        </w:rPr>
        <w:t>Конспект урока по окружающему миру</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Тема: «Виртуальная экскурсия по зоопарку».</w:t>
      </w:r>
    </w:p>
    <w:p w:rsidR="008C4B06" w:rsidRPr="008C4B06" w:rsidRDefault="008C4B06" w:rsidP="008C4B06">
      <w:pPr>
        <w:spacing w:after="0" w:line="240" w:lineRule="auto"/>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ab/>
        <w:t>Класс: 3.</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УМК: «Планета знаний».</w:t>
      </w:r>
    </w:p>
    <w:p w:rsidR="008C4B06" w:rsidRPr="008C4B06" w:rsidRDefault="008C4B06" w:rsidP="008C4B06">
      <w:pPr>
        <w:spacing w:after="0" w:line="240" w:lineRule="auto"/>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ab/>
        <w:t>Цель: способствовать расширению знаний обучающихся о видовом разнообразии животных зоопарка.</w:t>
      </w:r>
      <w:r w:rsidRPr="008C4B06">
        <w:rPr>
          <w:rFonts w:ascii="Times New Roman" w:eastAsiaTheme="minorEastAsia" w:hAnsi="Times New Roman" w:cs="Times New Roman"/>
          <w:color w:val="000000"/>
          <w:sz w:val="24"/>
          <w:szCs w:val="24"/>
          <w:shd w:val="clear" w:color="auto" w:fill="FFFFFF"/>
          <w:lang w:eastAsia="ru-RU"/>
        </w:rPr>
        <w:t xml:space="preserve"> </w:t>
      </w:r>
    </w:p>
    <w:p w:rsidR="008C4B06" w:rsidRPr="008C4B06" w:rsidRDefault="008C4B06" w:rsidP="008C4B06">
      <w:pPr>
        <w:spacing w:after="0" w:line="240" w:lineRule="auto"/>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ab/>
        <w:t>Задачи:</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 xml:space="preserve">Образовательные: </w:t>
      </w:r>
      <w:r w:rsidRPr="008C4B06">
        <w:rPr>
          <w:rFonts w:ascii="Times New Roman" w:eastAsiaTheme="minorEastAsia" w:hAnsi="Times New Roman" w:cs="Times New Roman"/>
          <w:color w:val="000000"/>
          <w:sz w:val="24"/>
          <w:szCs w:val="24"/>
          <w:shd w:val="clear" w:color="auto" w:fill="FFFFFF"/>
          <w:lang w:eastAsia="ru-RU"/>
        </w:rPr>
        <w:t>расширить знания о функциях и особенностях зоопарков, правилах поведения и мерах безопасности при общении с животными.</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 xml:space="preserve">Развивающие: </w:t>
      </w:r>
      <w:r w:rsidRPr="008C4B06">
        <w:rPr>
          <w:rFonts w:ascii="Times New Roman" w:eastAsiaTheme="minorEastAsia" w:hAnsi="Times New Roman" w:cs="Times New Roman"/>
          <w:color w:val="000000"/>
          <w:sz w:val="24"/>
          <w:szCs w:val="24"/>
          <w:shd w:val="clear" w:color="auto" w:fill="FFFFFF"/>
          <w:lang w:eastAsia="ru-RU"/>
        </w:rPr>
        <w:t>сформировать коммуникативные навыки в ходе интерактивных игр.</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 xml:space="preserve">Воспитательные: </w:t>
      </w:r>
      <w:r w:rsidRPr="008C4B06">
        <w:rPr>
          <w:rFonts w:ascii="Times New Roman" w:eastAsiaTheme="minorEastAsia" w:hAnsi="Times New Roman" w:cs="Times New Roman"/>
          <w:color w:val="000000"/>
          <w:sz w:val="24"/>
          <w:szCs w:val="24"/>
          <w:shd w:val="clear" w:color="auto" w:fill="FFFFFF"/>
          <w:lang w:eastAsia="ru-RU"/>
        </w:rPr>
        <w:t>воспитывать культуру общения, бережное отношение к природе.</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Оборудование:</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Для учителя: ноутбук, презентация, проектор.</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Для обучающихся: бумага, ручки, цветные карандаши, иллюстрация животных, презентация, проектор.</w:t>
      </w:r>
    </w:p>
    <w:p w:rsidR="008C4B06" w:rsidRPr="008C4B06" w:rsidRDefault="008C4B06" w:rsidP="008C4B06">
      <w:pPr>
        <w:spacing w:after="0" w:line="240" w:lineRule="auto"/>
        <w:jc w:val="right"/>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Таблица 6</w:t>
      </w:r>
    </w:p>
    <w:p w:rsidR="008C4B06" w:rsidRPr="008C4B06" w:rsidRDefault="008C4B06" w:rsidP="008C4B06">
      <w:pPr>
        <w:spacing w:after="0" w:line="240" w:lineRule="auto"/>
        <w:jc w:val="center"/>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Ход урока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986"/>
        <w:gridCol w:w="3073"/>
      </w:tblGrid>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Этап урока</w:t>
            </w:r>
          </w:p>
        </w:tc>
        <w:tc>
          <w:tcPr>
            <w:tcW w:w="3986"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Деятельность учителя и обучающихся</w:t>
            </w: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Формируемые УУД</w:t>
            </w:r>
          </w:p>
        </w:tc>
      </w:tr>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Организационный момент</w:t>
            </w: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Уч.: Здравствуйте ребята, сегодня мы с вами отправимся на экскурсию в зоопарк, но сделаем это, не выходя из класса. На уроке мы познакомимся с различными животными, изучим их повадки, а также узнаем, для чего создают зоопарки.</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Об.: Слушают учителя.</w:t>
            </w: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Личностные: формирование положительного настроя, самоопределение к деятельности.</w:t>
            </w:r>
          </w:p>
        </w:tc>
      </w:tr>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Сообщение темы и цели урока. Планирование деятельности</w:t>
            </w: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Уч.: Ребята, попрошу вас отгадать загадку.</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Это очень странный сад,</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Звери в клетках там сидят,</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Его парком называют,</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Люди в парке отдыхают.</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Там укрытия, вольеры,</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За забором ходят звери.</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Как мы этот парк зовем</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И смотреть зверей идем?</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Об.:  Зоопарк</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iCs/>
                <w:color w:val="000000"/>
                <w:sz w:val="24"/>
                <w:szCs w:val="24"/>
                <w:bdr w:val="none" w:sz="0" w:space="0" w:color="auto" w:frame="1"/>
                <w:shd w:val="clear" w:color="auto" w:fill="FFFFFF"/>
                <w:lang w:eastAsia="ru-RU"/>
              </w:rPr>
              <w:t>Уч.:</w:t>
            </w:r>
            <w:r w:rsidRPr="008C4B06">
              <w:rPr>
                <w:rFonts w:ascii="Times New Roman" w:eastAsiaTheme="minorEastAsia" w:hAnsi="Times New Roman" w:cs="Times New Roman"/>
                <w:color w:val="000000"/>
                <w:sz w:val="24"/>
                <w:szCs w:val="24"/>
                <w:shd w:val="clear" w:color="auto" w:fill="FFFFFF"/>
                <w:lang w:eastAsia="ru-RU"/>
              </w:rPr>
              <w:t xml:space="preserve"> Конечно же, это - зоопарк. В зоопарке живут различные животные из разных стран мира. Каждый зверь уникален, некоторые из них являются редкими, занесенными в Красную книгу. Сейчас я попрошу вас всех встать со своих мест, и пройти по классу (по классу расставлены имитации клеток с животными, которые завешены тканью. Учащиеся могут </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Познавательные: формирование познавательной цели.</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Коммуникативные: умение грамотно оформлять свои мысли в устной форме.</w:t>
            </w:r>
          </w:p>
        </w:tc>
      </w:tr>
    </w:tbl>
    <w:p w:rsidR="008C4B06" w:rsidRPr="008C4B06" w:rsidRDefault="008C4B06" w:rsidP="008C4B06">
      <w:pPr>
        <w:spacing w:after="0" w:line="240" w:lineRule="auto"/>
        <w:jc w:val="right"/>
        <w:rPr>
          <w:rFonts w:ascii="Times New Roman" w:eastAsia="Calibri" w:hAnsi="Times New Roman" w:cs="Times New Roman"/>
          <w:sz w:val="24"/>
          <w:szCs w:val="24"/>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Calibri" w:hAnsi="Times New Roman" w:cs="Times New Roman"/>
          <w:sz w:val="24"/>
          <w:szCs w:val="24"/>
        </w:rPr>
        <w:lastRenderedPageBreak/>
        <w:t>Продолжение таблицы 6</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986"/>
        <w:gridCol w:w="3073"/>
      </w:tblGrid>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подойти к любой клетке и снять полотно, которым завешена клетка).</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Об.: Рассматривают имитации клеток с животными.</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iCs/>
                <w:color w:val="000000"/>
                <w:sz w:val="24"/>
                <w:szCs w:val="24"/>
                <w:bdr w:val="none" w:sz="0" w:space="0" w:color="auto" w:frame="1"/>
                <w:shd w:val="clear" w:color="auto" w:fill="FFFFFF"/>
                <w:lang w:eastAsia="ru-RU"/>
              </w:rPr>
              <w:t>Уч.:</w:t>
            </w:r>
            <w:r w:rsidRPr="008C4B06">
              <w:rPr>
                <w:rFonts w:ascii="Times New Roman" w:eastAsiaTheme="minorEastAsia" w:hAnsi="Times New Roman" w:cs="Times New Roman"/>
                <w:color w:val="000000"/>
                <w:sz w:val="24"/>
                <w:szCs w:val="24"/>
                <w:shd w:val="clear" w:color="auto" w:fill="FFFFFF"/>
                <w:lang w:eastAsia="ru-RU"/>
              </w:rPr>
              <w:t> Можете подойти к любой клетке, обратите внимание на животных, которые находятся в клетках. Этих животных можно встретить во многих зоопарка. Сегодня мы с вами познакомимся с каждым из них.</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lang w:eastAsia="ru-RU"/>
              </w:rPr>
              <w:t>-</w:t>
            </w:r>
            <w:r w:rsidRPr="008C4B06">
              <w:rPr>
                <w:rFonts w:ascii="Times New Roman" w:eastAsiaTheme="minorEastAsia" w:hAnsi="Times New Roman" w:cs="Times New Roman"/>
                <w:color w:val="000000"/>
                <w:sz w:val="24"/>
                <w:szCs w:val="24"/>
                <w:shd w:val="clear" w:color="auto" w:fill="FFFFFF"/>
                <w:lang w:eastAsia="ru-RU"/>
              </w:rPr>
              <w:t>Ребята, а может среди этих животных есть ваши любимые?</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Об.: Отвечают на вопрос учителя.</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Уч.: И так, начнем.</w:t>
            </w: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r>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Работа по теме урока</w:t>
            </w: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Calibri" w:hAnsi="Times New Roman" w:cs="Times New Roman"/>
                <w:color w:val="000000"/>
                <w:sz w:val="24"/>
                <w:szCs w:val="24"/>
                <w:lang w:eastAsia="ru-RU"/>
              </w:rPr>
              <w:t>Уч.: Сейчас проведём небольшую беседу на тему: «Кто живёт в зоопарке?» (на протяжении беседы демонстрируется презентация).</w:t>
            </w:r>
            <w:r w:rsidRPr="008C4B06">
              <w:rPr>
                <w:rFonts w:ascii="Times New Roman" w:eastAsiaTheme="minorEastAsia" w:hAnsi="Times New Roman" w:cs="Times New Roman"/>
                <w:color w:val="000000"/>
                <w:sz w:val="24"/>
                <w:szCs w:val="24"/>
                <w:shd w:val="clear" w:color="auto" w:fill="FFFFFF"/>
                <w:lang w:eastAsia="ru-RU"/>
              </w:rPr>
              <w:t> </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Ребята, кто из вас знает, что же такое зоопарк?</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lang w:eastAsia="ru-RU"/>
              </w:rPr>
              <w:t>Об.: Выдвигают предположения.</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iCs/>
                <w:color w:val="000000"/>
                <w:sz w:val="24"/>
                <w:szCs w:val="24"/>
                <w:bdr w:val="none" w:sz="0" w:space="0" w:color="auto" w:frame="1"/>
                <w:shd w:val="clear" w:color="auto" w:fill="FFFFFF"/>
                <w:lang w:eastAsia="ru-RU"/>
              </w:rPr>
              <w:t>Уч.:</w:t>
            </w:r>
            <w:r w:rsidRPr="008C4B06">
              <w:rPr>
                <w:rFonts w:ascii="Times New Roman" w:eastAsiaTheme="minorEastAsia" w:hAnsi="Times New Roman" w:cs="Times New Roman"/>
                <w:color w:val="000000"/>
                <w:sz w:val="24"/>
                <w:szCs w:val="24"/>
                <w:shd w:val="clear" w:color="auto" w:fill="FFFFFF"/>
                <w:lang w:eastAsia="ru-RU"/>
              </w:rPr>
              <w:t> Хорошо, все, что вы назвали правильно. Согласно «Биологическому энциклопедическому словарю» зоопарк представляет собой научно-просветительское учреждение, в задачи которого входят демонстрация разнообразия животного мира, распространение знаний о природе, пропаганда охраны животных и сохранение генофонда редких и исчезающих видов животных.</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Главной функцией всех зоопарков является сохранение видов. Зоопарк может содержать и изучать редкие и исчезающие виды животных, чтобы создавать искусственные популяции в неволе. То есть зоопарки- это генетические банки по сохранению редких и исчезающих видов животных путем содержания конкретных особей с целью получения от них потомства и дальнейшего развития их популяций в неволе.</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lang w:eastAsia="ru-RU"/>
              </w:rPr>
              <w:t>Об.: Внимательно слушают учителя.</w:t>
            </w:r>
          </w:p>
          <w:p w:rsidR="008C4B06" w:rsidRPr="008C4B06" w:rsidRDefault="008C4B06" w:rsidP="008C4B06">
            <w:pPr>
              <w:shd w:val="clear" w:color="auto" w:fill="FFFFFF"/>
              <w:spacing w:after="0" w:line="240" w:lineRule="auto"/>
              <w:jc w:val="both"/>
              <w:rPr>
                <w:rFonts w:ascii="Times New Roman" w:eastAsia="Times New Roman" w:hAnsi="Times New Roman" w:cs="Times New Roman"/>
                <w:sz w:val="24"/>
                <w:szCs w:val="24"/>
                <w:lang w:eastAsia="ru-RU"/>
              </w:rPr>
            </w:pPr>
            <w:r w:rsidRPr="008C4B06">
              <w:rPr>
                <w:rFonts w:ascii="Times New Roman" w:eastAsiaTheme="minorEastAsia" w:hAnsi="Times New Roman" w:cs="Times New Roman"/>
                <w:iCs/>
                <w:color w:val="000000"/>
                <w:sz w:val="24"/>
                <w:szCs w:val="24"/>
                <w:bdr w:val="none" w:sz="0" w:space="0" w:color="auto" w:frame="1"/>
                <w:shd w:val="clear" w:color="auto" w:fill="FFFFFF"/>
                <w:lang w:eastAsia="ru-RU"/>
              </w:rPr>
              <w:t>Уч.:</w:t>
            </w:r>
            <w:r w:rsidRPr="008C4B06">
              <w:rPr>
                <w:rFonts w:ascii="Times New Roman" w:eastAsiaTheme="minorEastAsia" w:hAnsi="Times New Roman" w:cs="Times New Roman"/>
                <w:color w:val="000000"/>
                <w:sz w:val="24"/>
                <w:szCs w:val="24"/>
                <w:shd w:val="clear" w:color="auto" w:fill="FFFFFF"/>
                <w:lang w:eastAsia="ru-RU"/>
              </w:rPr>
              <w:t xml:space="preserve"> В зоопарках собраны животные со всех уголков мира, любое </w:t>
            </w: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Коммуникативные: умение слушать и понимать речь других.</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Регулятивные: умение выполнять задания в соответствие с поставленной задачей.</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Познавательные: формирование навыка смыслового чтения.</w:t>
            </w:r>
          </w:p>
        </w:tc>
      </w:tr>
    </w:tbl>
    <w:p w:rsidR="008C4B06" w:rsidRPr="008C4B06" w:rsidRDefault="008C4B06" w:rsidP="008C4B06">
      <w:pPr>
        <w:spacing w:after="0" w:line="240" w:lineRule="auto"/>
        <w:jc w:val="right"/>
        <w:rPr>
          <w:rFonts w:ascii="Times New Roman" w:eastAsia="Calibri" w:hAnsi="Times New Roman" w:cs="Times New Roman"/>
          <w:sz w:val="24"/>
          <w:szCs w:val="24"/>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Calibri" w:hAnsi="Times New Roman" w:cs="Times New Roman"/>
          <w:sz w:val="24"/>
          <w:szCs w:val="24"/>
        </w:rPr>
        <w:lastRenderedPageBreak/>
        <w:t>Продолжение таблицы 6</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986"/>
        <w:gridCol w:w="3073"/>
      </w:tblGrid>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животное уникально, у каждого свои особенности и повадки. Сейчас мы с вами более подробно познакомимся с некоторыми животными. А начнем наше знакомство с такого удивительного животного как нутрия (болотный бобр).</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Нутрия - млекопитающее отряда грызунов, внешне напоминающее крысу. Нутрия способна находиться под водой 10 минут.</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Плохие зрение и обоняние компенсируются острым слухом. Содержать нутрий в зоопарках, не так-то просто. Так как эти животные ведут полуводный образ жизни, то им необходимо наличие воды в вольере, в которой они смогут плескаться. </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Уч.: Подумайте и скажите, о каком животном идет речь? Их ловят и съедают волки, крупные хищные птицы похищают детенышей, а беркут нападает даже на взрослых особей. Что это за звери? </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iCs/>
                <w:color w:val="000000"/>
                <w:sz w:val="24"/>
                <w:szCs w:val="24"/>
                <w:bdr w:val="none" w:sz="0" w:space="0" w:color="auto" w:frame="1"/>
                <w:shd w:val="clear" w:color="auto" w:fill="FFFFFF"/>
                <w:lang w:eastAsia="ru-RU"/>
              </w:rPr>
              <w:t xml:space="preserve">Об.: </w:t>
            </w:r>
            <w:r w:rsidRPr="008C4B06">
              <w:rPr>
                <w:rFonts w:ascii="Times New Roman" w:eastAsiaTheme="minorEastAsia" w:hAnsi="Times New Roman" w:cs="Times New Roman"/>
                <w:color w:val="000000"/>
                <w:sz w:val="24"/>
                <w:szCs w:val="24"/>
                <w:shd w:val="clear" w:color="auto" w:fill="FFFFFF"/>
                <w:lang w:eastAsia="ru-RU"/>
              </w:rPr>
              <w:t>Лиса.</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Уч.: Правильно, это все про лису. Хоть лиса сама хищник, но на нее так же охотятся многие звери. На ваших столах лежат конверты, попрошу вас, их открыть. Там как видите, лежат рисунки хвостов, ваша задача найти хвостик, который принадлежит лисе.</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Об.: Каждый поднимает рисунок с правильным хвостиком.</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Уч.: Хвост для лисы очень важный орган. Во время бега он помогает ей держать равновесие, а зимой служит дополнительной защитой от холода. Лисы очень активные, поэтому для содержания лис необходимо много пространства. Создать необходимые условия очень сложно. Вольер должен быть просторным, с различными возвышенностями и ямками, для того чтобы животное много двигалось.</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Об.: Слушают учителя. </w:t>
            </w: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r>
    </w:tbl>
    <w:p w:rsidR="008C4B06" w:rsidRPr="008C4B06" w:rsidRDefault="008C4B06" w:rsidP="008C4B06">
      <w:pPr>
        <w:spacing w:after="0" w:line="240" w:lineRule="auto"/>
        <w:jc w:val="both"/>
        <w:rPr>
          <w:rFonts w:ascii="Times New Roman" w:eastAsia="Calibri" w:hAnsi="Times New Roman" w:cs="Times New Roman"/>
          <w:sz w:val="24"/>
          <w:szCs w:val="24"/>
        </w:rPr>
      </w:pPr>
    </w:p>
    <w:p w:rsidR="008C4B06" w:rsidRPr="008C4B06" w:rsidRDefault="008C4B06" w:rsidP="008C4B06">
      <w:pPr>
        <w:spacing w:after="0" w:line="240" w:lineRule="auto"/>
        <w:jc w:val="right"/>
        <w:rPr>
          <w:rFonts w:ascii="Times New Roman" w:eastAsia="Calibri" w:hAnsi="Times New Roman" w:cs="Times New Roman"/>
          <w:sz w:val="24"/>
          <w:szCs w:val="24"/>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Calibri" w:hAnsi="Times New Roman" w:cs="Times New Roman"/>
          <w:sz w:val="24"/>
          <w:szCs w:val="24"/>
        </w:rPr>
        <w:lastRenderedPageBreak/>
        <w:t>Продолжение таблицы 6</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986"/>
        <w:gridCol w:w="3073"/>
      </w:tblGrid>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Уч.: Есть еще в зоопарках животные, которые привыкли жить там, где холодно, за северным полярным кругом. Знаете ли вы таких животных?</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iCs/>
                <w:color w:val="000000"/>
                <w:sz w:val="24"/>
                <w:szCs w:val="24"/>
                <w:bdr w:val="none" w:sz="0" w:space="0" w:color="auto" w:frame="1"/>
                <w:shd w:val="clear" w:color="auto" w:fill="FFFFFF"/>
                <w:lang w:eastAsia="ru-RU"/>
              </w:rPr>
              <w:t>Об.:</w:t>
            </w:r>
            <w:r w:rsidRPr="008C4B06">
              <w:rPr>
                <w:rFonts w:ascii="Times New Roman" w:eastAsiaTheme="minorEastAsia" w:hAnsi="Times New Roman" w:cs="Times New Roman"/>
                <w:color w:val="000000"/>
                <w:sz w:val="24"/>
                <w:szCs w:val="24"/>
                <w:shd w:val="clear" w:color="auto" w:fill="FFFFFF"/>
                <w:lang w:eastAsia="ru-RU"/>
              </w:rPr>
              <w:t> Белый медведь, северный олень, морж и тюлень.</w:t>
            </w:r>
          </w:p>
          <w:p w:rsidR="008C4B06" w:rsidRPr="008C4B06" w:rsidRDefault="008C4B06" w:rsidP="008C4B06">
            <w:pPr>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 xml:space="preserve">Уч.: </w:t>
            </w:r>
            <w:r w:rsidRPr="008C4B06">
              <w:rPr>
                <w:rFonts w:ascii="Times New Roman" w:eastAsia="Times New Roman" w:hAnsi="Times New Roman" w:cs="Times New Roman"/>
                <w:color w:val="000000"/>
                <w:sz w:val="24"/>
                <w:szCs w:val="24"/>
                <w:shd w:val="clear" w:color="auto" w:fill="FFFFFF"/>
                <w:lang w:eastAsia="ru-RU"/>
              </w:rPr>
              <w:t>Хорошо, есть еще один зверь, который живет рядом с белым медведем, питается тем, что не съел медведь. Что же это за зверь?</w:t>
            </w:r>
            <w:r w:rsidRPr="008C4B06">
              <w:rPr>
                <w:rFonts w:ascii="Times New Roman" w:eastAsia="Times New Roman" w:hAnsi="Times New Roman" w:cs="Times New Roman"/>
                <w:color w:val="000000"/>
                <w:sz w:val="24"/>
                <w:szCs w:val="24"/>
                <w:lang w:eastAsia="ru-RU"/>
              </w:rPr>
              <w:br/>
            </w:r>
            <w:r w:rsidRPr="008C4B06">
              <w:rPr>
                <w:rFonts w:ascii="Times New Roman" w:eastAsia="Times New Roman" w:hAnsi="Times New Roman" w:cs="Times New Roman"/>
                <w:iCs/>
                <w:color w:val="000000"/>
                <w:sz w:val="24"/>
                <w:szCs w:val="24"/>
                <w:bdr w:val="none" w:sz="0" w:space="0" w:color="auto" w:frame="1"/>
                <w:shd w:val="clear" w:color="auto" w:fill="FFFFFF"/>
                <w:lang w:eastAsia="ru-RU"/>
              </w:rPr>
              <w:t xml:space="preserve">Об.: </w:t>
            </w:r>
            <w:r w:rsidRPr="008C4B06">
              <w:rPr>
                <w:rFonts w:ascii="Times New Roman" w:eastAsia="Times New Roman" w:hAnsi="Times New Roman" w:cs="Times New Roman"/>
                <w:color w:val="000000"/>
                <w:sz w:val="24"/>
                <w:szCs w:val="24"/>
                <w:shd w:val="clear" w:color="auto" w:fill="FFFFFF"/>
                <w:lang w:eastAsia="ru-RU"/>
              </w:rPr>
              <w:t>Песец.</w:t>
            </w:r>
          </w:p>
          <w:p w:rsidR="008C4B06" w:rsidRPr="008C4B06" w:rsidRDefault="008C4B06" w:rsidP="008C4B06">
            <w:pPr>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imes New Roman" w:hAnsi="Times New Roman" w:cs="Times New Roman"/>
                <w:iCs/>
                <w:color w:val="000000"/>
                <w:sz w:val="24"/>
                <w:szCs w:val="24"/>
                <w:bdr w:val="none" w:sz="0" w:space="0" w:color="auto" w:frame="1"/>
                <w:shd w:val="clear" w:color="auto" w:fill="FFFFFF"/>
                <w:lang w:eastAsia="ru-RU"/>
              </w:rPr>
              <w:t>Уч.:</w:t>
            </w:r>
            <w:r w:rsidRPr="008C4B06">
              <w:rPr>
                <w:rFonts w:ascii="Times New Roman" w:eastAsia="Times New Roman" w:hAnsi="Times New Roman" w:cs="Times New Roman"/>
                <w:color w:val="000000"/>
                <w:sz w:val="24"/>
                <w:szCs w:val="24"/>
                <w:shd w:val="clear" w:color="auto" w:fill="FFFFFF"/>
                <w:lang w:eastAsia="ru-RU"/>
              </w:rPr>
              <w:t> Песец- это очень интересный зверь. Он всеяден, что, помогает ему выжить в диких условиях, а теплый мех защищает от холода. Молодняк покидает своих родителей в конце осени или начале зимы, это примерно через 4 месяца после рождения. Но к следующему лету они возвращаются к своим родителям и помогают воспитывать их новое потомство.</w:t>
            </w:r>
            <w:r w:rsidRPr="008C4B06">
              <w:rPr>
                <w:rFonts w:ascii="Times New Roman" w:eastAsia="Times New Roman" w:hAnsi="Times New Roman" w:cs="Times New Roman"/>
                <w:color w:val="000000"/>
                <w:sz w:val="24"/>
                <w:szCs w:val="24"/>
                <w:lang w:eastAsia="ru-RU"/>
              </w:rPr>
              <w:br/>
            </w:r>
            <w:r w:rsidRPr="008C4B06">
              <w:rPr>
                <w:rFonts w:ascii="Times New Roman" w:eastAsia="Times New Roman" w:hAnsi="Times New Roman" w:cs="Times New Roman"/>
                <w:color w:val="000000"/>
                <w:sz w:val="24"/>
                <w:szCs w:val="24"/>
                <w:shd w:val="clear" w:color="auto" w:fill="FFFFFF"/>
                <w:lang w:eastAsia="ru-RU"/>
              </w:rPr>
              <w:t>Создать условия для жизни песца в вольере не очень сложно, им необходимо всего лишь наличие свободного пространства и тень. </w:t>
            </w: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r>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Физкультминутка</w:t>
            </w:r>
          </w:p>
        </w:tc>
        <w:tc>
          <w:tcPr>
            <w:tcW w:w="3986" w:type="dxa"/>
            <w:shd w:val="clear" w:color="auto" w:fill="auto"/>
          </w:tcPr>
          <w:p w:rsidR="008C4B06" w:rsidRPr="008C4B06" w:rsidRDefault="008C4B06" w:rsidP="008C4B06">
            <w:pPr>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Уч.: Сейчас мы немного отдохнём. И на несколько минут превратимся в обезьян - самых распространенных обитателей зоопарков. Они очень активны, с весьма любопытными повадками. Попрошу всех встать со своих мест, внимательно слушать и повторять за мной.</w:t>
            </w:r>
          </w:p>
          <w:p w:rsidR="008C4B06" w:rsidRPr="008C4B06" w:rsidRDefault="008C4B06" w:rsidP="008C4B06">
            <w:pPr>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Вот проснулась обезьяна: раз, два, три. (потираем глаза)</w:t>
            </w:r>
          </w:p>
          <w:p w:rsidR="008C4B06" w:rsidRPr="008C4B06" w:rsidRDefault="008C4B06" w:rsidP="008C4B06">
            <w:pPr>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Потянулась обезьяна: раз, два, три. (потянулись вверх)</w:t>
            </w:r>
          </w:p>
          <w:p w:rsidR="008C4B06" w:rsidRPr="008C4B06" w:rsidRDefault="008C4B06" w:rsidP="008C4B06">
            <w:pPr>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И пошла искать покушать: раз, два, три. (ходьба на месте)</w:t>
            </w:r>
          </w:p>
          <w:p w:rsidR="008C4B06" w:rsidRPr="008C4B06" w:rsidRDefault="008C4B06" w:rsidP="008C4B06">
            <w:pPr>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Перед ней большая пальма: раз, два, три. (смотрим вверх)</w:t>
            </w:r>
          </w:p>
          <w:p w:rsidR="008C4B06" w:rsidRPr="008C4B06" w:rsidRDefault="008C4B06" w:rsidP="008C4B06">
            <w:pPr>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А на пальме там бананы: раз, два, три. (тянем ручки вверх)</w:t>
            </w:r>
          </w:p>
          <w:p w:rsidR="008C4B06" w:rsidRPr="008C4B06" w:rsidRDefault="008C4B06" w:rsidP="008C4B06">
            <w:pPr>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Нужно пальму потрясти: раз, два, три. (трясем «пальму»)</w:t>
            </w:r>
          </w:p>
          <w:p w:rsidR="008C4B06" w:rsidRPr="008C4B06" w:rsidRDefault="008C4B06" w:rsidP="008C4B06">
            <w:pPr>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Вот упали все бананы: раз, два, три. (смотрим вниз)</w:t>
            </w:r>
          </w:p>
          <w:p w:rsidR="008C4B06" w:rsidRPr="008C4B06" w:rsidRDefault="008C4B06" w:rsidP="008C4B06">
            <w:pPr>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Мы подними по банану: раз, два, три. (приседаем)</w:t>
            </w: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Личностные: снятие напряжения.</w:t>
            </w:r>
          </w:p>
        </w:tc>
      </w:tr>
    </w:tbl>
    <w:p w:rsidR="008C4B06" w:rsidRPr="008C4B06" w:rsidRDefault="008C4B06" w:rsidP="008C4B06">
      <w:pPr>
        <w:spacing w:after="0" w:line="240" w:lineRule="auto"/>
        <w:jc w:val="right"/>
        <w:rPr>
          <w:rFonts w:ascii="Times New Roman" w:eastAsia="Calibri" w:hAnsi="Times New Roman" w:cs="Times New Roman"/>
          <w:sz w:val="24"/>
          <w:szCs w:val="24"/>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Calibri" w:hAnsi="Times New Roman" w:cs="Times New Roman"/>
          <w:sz w:val="24"/>
          <w:szCs w:val="24"/>
        </w:rPr>
        <w:lastRenderedPageBreak/>
        <w:t>Продолжение таблицы 6</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986"/>
        <w:gridCol w:w="3073"/>
      </w:tblGrid>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c>
          <w:tcPr>
            <w:tcW w:w="3986" w:type="dxa"/>
            <w:shd w:val="clear" w:color="auto" w:fill="auto"/>
          </w:tcPr>
          <w:p w:rsidR="008C4B06" w:rsidRPr="008C4B06" w:rsidRDefault="008C4B06" w:rsidP="008C4B06">
            <w:pPr>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И, конечно, мы их съели: раз, два, три. (гладим животик)</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Об.: Повторяют движения за учителем.</w:t>
            </w:r>
          </w:p>
          <w:p w:rsidR="008C4B06" w:rsidRPr="008C4B06" w:rsidRDefault="008C4B06" w:rsidP="008C4B06">
            <w:pPr>
              <w:shd w:val="clear" w:color="auto" w:fill="FFFFFF"/>
              <w:spacing w:after="0" w:line="240" w:lineRule="auto"/>
              <w:jc w:val="both"/>
              <w:rPr>
                <w:rFonts w:ascii="Times New Roman" w:eastAsia="Calibri" w:hAnsi="Times New Roman" w:cs="Times New Roman"/>
                <w:sz w:val="24"/>
                <w:szCs w:val="24"/>
              </w:rPr>
            </w:pPr>
            <w:r w:rsidRPr="008C4B06">
              <w:rPr>
                <w:rFonts w:ascii="Times New Roman" w:eastAsiaTheme="minorEastAsia" w:hAnsi="Times New Roman" w:cs="Times New Roman"/>
                <w:color w:val="000000"/>
                <w:sz w:val="24"/>
                <w:szCs w:val="24"/>
                <w:shd w:val="clear" w:color="auto" w:fill="FFFFFF"/>
                <w:lang w:eastAsia="ru-RU"/>
              </w:rPr>
              <w:t>Уч.: Молодцы, ребята, немного отдохнули, размялись, можем продолжать работать.</w:t>
            </w:r>
            <w:r w:rsidRPr="008C4B06">
              <w:rPr>
                <w:rFonts w:ascii="Times New Roman" w:eastAsiaTheme="minorEastAsia" w:hAnsi="Times New Roman" w:cs="Times New Roman"/>
                <w:color w:val="000000"/>
                <w:sz w:val="24"/>
                <w:szCs w:val="24"/>
                <w:lang w:eastAsia="ru-RU"/>
              </w:rPr>
              <w:t xml:space="preserve"> </w:t>
            </w:r>
            <w:r w:rsidRPr="008C4B06">
              <w:rPr>
                <w:rFonts w:ascii="Times New Roman" w:eastAsiaTheme="minorEastAsia" w:hAnsi="Times New Roman" w:cs="Times New Roman"/>
                <w:color w:val="000000"/>
                <w:sz w:val="24"/>
                <w:szCs w:val="24"/>
                <w:shd w:val="clear" w:color="auto" w:fill="FFFFFF"/>
                <w:lang w:eastAsia="ru-RU"/>
              </w:rPr>
              <w:t>Во время физкультминутки, я думаю, многие из вас заметили, что у приматов повадки во многом похожи на человеческое поведение. </w:t>
            </w: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r>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Работа по теме урока (продолжение)</w:t>
            </w: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Calibri" w:hAnsi="Times New Roman" w:cs="Times New Roman"/>
                <w:sz w:val="24"/>
                <w:szCs w:val="24"/>
              </w:rPr>
              <w:t>Уч.: Сейчас выполним упражнение «Естественная среда обитания». В</w:t>
            </w:r>
            <w:r w:rsidRPr="008C4B06">
              <w:rPr>
                <w:rFonts w:ascii="Times New Roman" w:eastAsiaTheme="minorEastAsia" w:hAnsi="Times New Roman" w:cs="Times New Roman"/>
                <w:color w:val="000000"/>
                <w:sz w:val="24"/>
                <w:szCs w:val="24"/>
                <w:shd w:val="clear" w:color="auto" w:fill="FFFFFF"/>
                <w:lang w:eastAsia="ru-RU"/>
              </w:rPr>
              <w:t>ам необходимо объединиться в две команды: «Хищники» и «Травоядные». Каждой команде я раздам конверты с разными заданиями. Ваша задача «расселить» животных по местам их обитания. Ведь в зоопарке живут животные из разных уголков земного шара, а ведь у каждого зверя есть свой «дом». На выполнение задания у вас есть 5 минут. Время пошло.</w:t>
            </w:r>
          </w:p>
          <w:p w:rsidR="008C4B06" w:rsidRPr="008C4B06" w:rsidRDefault="008C4B06" w:rsidP="008C4B06">
            <w:pPr>
              <w:shd w:val="clear" w:color="auto" w:fill="FFFFFF"/>
              <w:spacing w:after="0" w:line="240" w:lineRule="auto"/>
              <w:jc w:val="both"/>
              <w:rPr>
                <w:rFonts w:ascii="Times New Roman" w:eastAsia="Calibri" w:hAnsi="Times New Roman" w:cs="Times New Roman"/>
                <w:sz w:val="24"/>
                <w:szCs w:val="24"/>
              </w:rPr>
            </w:pPr>
            <w:r w:rsidRPr="008C4B06">
              <w:rPr>
                <w:rFonts w:ascii="Times New Roman" w:eastAsiaTheme="minorEastAsia" w:hAnsi="Times New Roman" w:cs="Times New Roman"/>
                <w:color w:val="000000"/>
                <w:sz w:val="24"/>
                <w:szCs w:val="24"/>
                <w:shd w:val="clear" w:color="auto" w:fill="FFFFFF"/>
                <w:lang w:eastAsia="ru-RU"/>
              </w:rPr>
              <w:t>Об.: Выполняют задание.</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iCs/>
                <w:color w:val="000000"/>
                <w:sz w:val="24"/>
                <w:szCs w:val="24"/>
                <w:bdr w:val="none" w:sz="0" w:space="0" w:color="auto" w:frame="1"/>
                <w:shd w:val="clear" w:color="auto" w:fill="FFFFFF"/>
                <w:lang w:eastAsia="ru-RU"/>
              </w:rPr>
              <w:t xml:space="preserve">Уч.: </w:t>
            </w:r>
            <w:r w:rsidRPr="008C4B06">
              <w:rPr>
                <w:rFonts w:ascii="Times New Roman" w:eastAsiaTheme="minorEastAsia" w:hAnsi="Times New Roman" w:cs="Times New Roman"/>
                <w:color w:val="000000"/>
                <w:sz w:val="24"/>
                <w:szCs w:val="24"/>
                <w:shd w:val="clear" w:color="auto" w:fill="FFFFFF"/>
                <w:lang w:eastAsia="ru-RU"/>
              </w:rPr>
              <w:t>И так, давайте посмотрим, как вы справились с заданием. </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Об.: Каждая команда называет животных и места их обитания, по мере необходимости педагог корректирует ответы учащихся.</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iCs/>
                <w:color w:val="000000"/>
                <w:sz w:val="24"/>
                <w:szCs w:val="24"/>
                <w:bdr w:val="none" w:sz="0" w:space="0" w:color="auto" w:frame="1"/>
                <w:shd w:val="clear" w:color="auto" w:fill="FFFFFF"/>
                <w:lang w:eastAsia="ru-RU"/>
              </w:rPr>
              <w:t xml:space="preserve">Уч.: </w:t>
            </w:r>
            <w:r w:rsidRPr="008C4B06">
              <w:rPr>
                <w:rFonts w:ascii="Times New Roman" w:eastAsiaTheme="minorEastAsia" w:hAnsi="Times New Roman" w:cs="Times New Roman"/>
                <w:color w:val="000000"/>
                <w:sz w:val="24"/>
                <w:szCs w:val="24"/>
                <w:shd w:val="clear" w:color="auto" w:fill="FFFFFF"/>
                <w:lang w:eastAsia="ru-RU"/>
              </w:rPr>
              <w:t>Вы все очень хорошо справились с заданием. Поэтому мы переходим к следующему этапу нашей экскурсии. </w:t>
            </w: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Коммуникативные: умение слушать и понимать речь других.</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Регулятивные: умение выполнять задания в соответствие с поставленной задачей.</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Познавательные: формирование навыка смыслового чтения.</w:t>
            </w:r>
          </w:p>
        </w:tc>
      </w:tr>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Первичное закрепление</w:t>
            </w: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Calibri" w:hAnsi="Times New Roman" w:cs="Times New Roman"/>
                <w:bCs/>
                <w:sz w:val="24"/>
                <w:szCs w:val="24"/>
                <w:lang w:eastAsia="ru-RU"/>
              </w:rPr>
              <w:t xml:space="preserve">Уч.: </w:t>
            </w:r>
            <w:r w:rsidRPr="008C4B06">
              <w:rPr>
                <w:rFonts w:ascii="Times New Roman" w:eastAsiaTheme="minorEastAsia" w:hAnsi="Times New Roman" w:cs="Times New Roman"/>
                <w:color w:val="000000"/>
                <w:sz w:val="24"/>
                <w:szCs w:val="24"/>
                <w:shd w:val="clear" w:color="auto" w:fill="FFFFFF"/>
                <w:lang w:eastAsia="ru-RU"/>
              </w:rPr>
              <w:t>Ребята, мы с вами сегодня много говорили о животных, об их повадках, питании, естественной среде обитания. Сейчас мы поиграем, ваша задача слушать меня очень внимательно и выполнять все действия.</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Раунд 1. «Кто я?»</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iCs/>
                <w:color w:val="000000"/>
                <w:sz w:val="24"/>
                <w:szCs w:val="24"/>
                <w:bdr w:val="none" w:sz="0" w:space="0" w:color="auto" w:frame="1"/>
                <w:shd w:val="clear" w:color="auto" w:fill="FFFFFF"/>
                <w:lang w:eastAsia="ru-RU"/>
              </w:rPr>
              <w:t>Уч.:</w:t>
            </w:r>
            <w:r w:rsidRPr="008C4B06">
              <w:rPr>
                <w:rFonts w:ascii="Times New Roman" w:eastAsiaTheme="minorEastAsia" w:hAnsi="Times New Roman" w:cs="Times New Roman"/>
                <w:color w:val="000000"/>
                <w:sz w:val="24"/>
                <w:szCs w:val="24"/>
                <w:shd w:val="clear" w:color="auto" w:fill="FFFFFF"/>
                <w:lang w:eastAsia="ru-RU"/>
              </w:rPr>
              <w:t> Ребята, сейчас попрошу вас встать. У нас в классе помимо больших клеток есть еще и маленькие, в которых тоже обитают различные животные. Ваша задача подойти к клетке с тем животным, о котором будет идти речь. </w:t>
            </w:r>
          </w:p>
          <w:p w:rsidR="008C4B06" w:rsidRPr="008C4B06" w:rsidRDefault="008C4B06" w:rsidP="008C4B06">
            <w:pPr>
              <w:shd w:val="clear" w:color="auto" w:fill="FFFFFF"/>
              <w:spacing w:after="0" w:line="240" w:lineRule="auto"/>
              <w:jc w:val="both"/>
              <w:rPr>
                <w:rFonts w:ascii="Times New Roman" w:hAnsi="Times New Roman" w:cs="Times New Roman"/>
                <w:color w:val="000000"/>
                <w:sz w:val="24"/>
                <w:szCs w:val="24"/>
                <w:shd w:val="clear" w:color="auto" w:fill="FFFFFF"/>
                <w:lang w:eastAsia="ru-RU"/>
              </w:rPr>
            </w:pPr>
          </w:p>
        </w:tc>
        <w:tc>
          <w:tcPr>
            <w:tcW w:w="3073"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Регулятивные: умение выполнять задания в соответствие с поставленной задачей.</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Коммуникативные: умение грамотно оформлять свои мысли в устной форме.</w:t>
            </w:r>
          </w:p>
        </w:tc>
      </w:tr>
    </w:tbl>
    <w:p w:rsidR="008C4B06" w:rsidRPr="008C4B06" w:rsidRDefault="008C4B06" w:rsidP="008C4B06">
      <w:pPr>
        <w:spacing w:after="0" w:line="240" w:lineRule="auto"/>
        <w:jc w:val="right"/>
        <w:rPr>
          <w:rFonts w:ascii="Times New Roman" w:eastAsia="Calibri" w:hAnsi="Times New Roman" w:cs="Times New Roman"/>
          <w:sz w:val="24"/>
          <w:szCs w:val="24"/>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Calibri" w:hAnsi="Times New Roman" w:cs="Times New Roman"/>
          <w:sz w:val="24"/>
          <w:szCs w:val="24"/>
        </w:rPr>
        <w:lastRenderedPageBreak/>
        <w:t>Продолжение таблицы 6</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986"/>
        <w:gridCol w:w="3073"/>
      </w:tblGrid>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1.Сер, да не волк, длинноух, да не заяц,</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С копытами, да не лошадь.</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(осел).</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2.В Зоопарке мы видали</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Экзотические дали:</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Попугаев и мартышек,</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Крокодилов, белых мишек,</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А в воде, раскрывши рот,</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Удивлял всех … </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(бегемот).</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3.Высокий очень этот зверь</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И не войдёт в квартиры дверь.</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Его ты в гости не зови,</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А лучше сам к нему сходи.</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Он в зоопарке, милый брат,</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Тебя увидеть всегда рад (жираф).</w:t>
            </w:r>
          </w:p>
          <w:p w:rsidR="008C4B06" w:rsidRPr="008C4B06" w:rsidRDefault="008C4B06" w:rsidP="008C4B06">
            <w:pPr>
              <w:shd w:val="clear" w:color="auto" w:fill="FFFFFF"/>
              <w:spacing w:after="0" w:line="240" w:lineRule="auto"/>
              <w:jc w:val="both"/>
              <w:rPr>
                <w:rFonts w:ascii="Times New Roman" w:hAnsi="Times New Roman" w:cs="Times New Roman"/>
                <w:color w:val="000000"/>
                <w:sz w:val="24"/>
                <w:szCs w:val="24"/>
                <w:shd w:val="clear" w:color="auto" w:fill="FFFFFF"/>
                <w:lang w:eastAsia="ru-RU"/>
              </w:rPr>
            </w:pPr>
            <w:r w:rsidRPr="008C4B06">
              <w:rPr>
                <w:rFonts w:ascii="Times New Roman" w:hAnsi="Times New Roman" w:cs="Times New Roman"/>
                <w:color w:val="000000"/>
                <w:sz w:val="24"/>
                <w:szCs w:val="24"/>
                <w:shd w:val="clear" w:color="auto" w:fill="FFFFFF"/>
                <w:lang w:eastAsia="ru-RU"/>
              </w:rPr>
              <w:t>Об.: Отвечают на загадки.</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lang w:eastAsia="ru-RU"/>
              </w:rPr>
            </w:pPr>
            <w:r w:rsidRPr="008C4B06">
              <w:rPr>
                <w:rFonts w:ascii="Times New Roman" w:hAnsi="Times New Roman" w:cs="Times New Roman"/>
                <w:color w:val="000000"/>
                <w:sz w:val="24"/>
                <w:szCs w:val="24"/>
                <w:shd w:val="clear" w:color="auto" w:fill="FFFFFF"/>
                <w:lang w:eastAsia="ru-RU"/>
              </w:rPr>
              <w:t xml:space="preserve">Уч.: Перейдём ко второму раунду. Он называется «В какой клетке». </w:t>
            </w:r>
            <w:r w:rsidRPr="008C4B06">
              <w:rPr>
                <w:rFonts w:ascii="Times New Roman" w:eastAsiaTheme="minorEastAsia" w:hAnsi="Times New Roman" w:cs="Times New Roman"/>
                <w:color w:val="000000"/>
                <w:sz w:val="24"/>
                <w:szCs w:val="24"/>
                <w:shd w:val="clear" w:color="auto" w:fill="FFFFFF"/>
                <w:lang w:eastAsia="ru-RU"/>
              </w:rPr>
              <w:t>Сейчас обратите внимание на клетку с белкой. Видите, в клетке что-то лежит. Попрошу вас достать из клетки табличку с заданием и прочитать, что там написано. </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Мозг этого животного весит 5 килограммов, сердце — 20-30 килограммов. Оно бьется с частотой 30 ударов в минуту. Чтобы прокормить такую «махину», ему приходится искать еду и есть большую часть суток, не меньше 20 часов. В сутки он съедает от 45 до 450 килограммов растительной пищи, выпивает от 100 до 300 литров воды (слон).</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-Ресницы этих животных состоят из двух рядов. Природа сделала это с целью защитить глаза от песков пустыни. Они так же могут сомкнуть ноздри и губы, чтобы не пропустить песок внутрь. Это животное может выпивать до 7 литров воды в день (верблюд).</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-На сегодняшний день, этот зверь, самые крупные представители хищников. Максимальная масса тела достигает 725 кг. Максимальный рост - 3,5 метров (медведь).</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Об.: Выполняют задание учителя.</w:t>
            </w:r>
          </w:p>
          <w:p w:rsidR="008C4B06" w:rsidRPr="008C4B06" w:rsidRDefault="008C4B06" w:rsidP="008C4B06">
            <w:pPr>
              <w:shd w:val="clear" w:color="auto" w:fill="FFFFFF"/>
              <w:spacing w:after="0" w:line="240" w:lineRule="auto"/>
              <w:jc w:val="both"/>
              <w:rPr>
                <w:rFonts w:ascii="Times New Roman" w:eastAsia="Calibri" w:hAnsi="Times New Roman" w:cs="Times New Roman"/>
                <w:bCs/>
                <w:sz w:val="24"/>
                <w:szCs w:val="24"/>
                <w:lang w:eastAsia="ru-RU"/>
              </w:rPr>
            </w:pPr>
          </w:p>
        </w:tc>
        <w:tc>
          <w:tcPr>
            <w:tcW w:w="3073" w:type="dxa"/>
            <w:shd w:val="clear" w:color="auto" w:fill="auto"/>
          </w:tcPr>
          <w:p w:rsidR="008C4B06" w:rsidRPr="008C4B06" w:rsidRDefault="008C4B06" w:rsidP="008C4B06">
            <w:pPr>
              <w:shd w:val="clear" w:color="auto" w:fill="FFFFFF"/>
              <w:spacing w:after="0" w:line="240" w:lineRule="auto"/>
              <w:jc w:val="both"/>
              <w:rPr>
                <w:rFonts w:ascii="Times New Roman" w:eastAsia="Times New Roman" w:hAnsi="Times New Roman" w:cs="Times New Roman"/>
                <w:bCs/>
                <w:color w:val="000000"/>
                <w:sz w:val="24"/>
                <w:szCs w:val="24"/>
                <w:lang w:eastAsia="ru-RU"/>
              </w:rPr>
            </w:pPr>
          </w:p>
        </w:tc>
      </w:tr>
    </w:tbl>
    <w:p w:rsidR="008C4B06" w:rsidRPr="008C4B06" w:rsidRDefault="008C4B06" w:rsidP="008C4B06">
      <w:pPr>
        <w:spacing w:after="0" w:line="240" w:lineRule="auto"/>
        <w:jc w:val="both"/>
        <w:rPr>
          <w:rFonts w:ascii="Times New Roman" w:eastAsia="Calibri" w:hAnsi="Times New Roman" w:cs="Times New Roman"/>
          <w:sz w:val="24"/>
          <w:szCs w:val="24"/>
        </w:rPr>
      </w:pPr>
    </w:p>
    <w:p w:rsidR="008C4B06" w:rsidRPr="008C4B06" w:rsidRDefault="008C4B06" w:rsidP="008C4B06">
      <w:pPr>
        <w:spacing w:after="0" w:line="240" w:lineRule="auto"/>
        <w:jc w:val="right"/>
        <w:rPr>
          <w:rFonts w:ascii="Times New Roman" w:eastAsia="Calibri" w:hAnsi="Times New Roman" w:cs="Times New Roman"/>
          <w:sz w:val="24"/>
          <w:szCs w:val="24"/>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Calibri" w:hAnsi="Times New Roman" w:cs="Times New Roman"/>
          <w:sz w:val="24"/>
          <w:szCs w:val="24"/>
        </w:rPr>
        <w:t>Продолжение таблицы 6</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986"/>
        <w:gridCol w:w="3073"/>
      </w:tblGrid>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Calibri" w:hAnsi="Times New Roman" w:cs="Times New Roman"/>
                <w:bCs/>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Уч.: Молодцы, ребята! Вы отлично справились с предложенным заданием.</w:t>
            </w:r>
          </w:p>
        </w:tc>
        <w:tc>
          <w:tcPr>
            <w:tcW w:w="3073" w:type="dxa"/>
            <w:shd w:val="clear" w:color="auto" w:fill="auto"/>
          </w:tcPr>
          <w:p w:rsidR="008C4B06" w:rsidRPr="008C4B06" w:rsidRDefault="008C4B06" w:rsidP="008C4B06">
            <w:pPr>
              <w:shd w:val="clear" w:color="auto" w:fill="FFFFFF"/>
              <w:spacing w:after="0" w:line="240" w:lineRule="auto"/>
              <w:jc w:val="both"/>
              <w:rPr>
                <w:rFonts w:ascii="Times New Roman" w:eastAsia="Times New Roman" w:hAnsi="Times New Roman" w:cs="Times New Roman"/>
                <w:bCs/>
                <w:color w:val="000000"/>
                <w:sz w:val="24"/>
                <w:szCs w:val="24"/>
                <w:lang w:eastAsia="ru-RU"/>
              </w:rPr>
            </w:pPr>
          </w:p>
        </w:tc>
      </w:tr>
      <w:tr w:rsidR="008C4B06" w:rsidRPr="008C4B06" w:rsidTr="001932BE">
        <w:tc>
          <w:tcPr>
            <w:tcW w:w="2547"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Итог урока. Рефлексия</w:t>
            </w:r>
          </w:p>
        </w:tc>
        <w:tc>
          <w:tcPr>
            <w:tcW w:w="3986" w:type="dxa"/>
            <w:shd w:val="clear" w:color="auto" w:fill="auto"/>
          </w:tcPr>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Calibri" w:hAnsi="Times New Roman" w:cs="Times New Roman"/>
                <w:bCs/>
                <w:sz w:val="24"/>
                <w:szCs w:val="24"/>
                <w:lang w:eastAsia="ru-RU"/>
              </w:rPr>
              <w:t xml:space="preserve">Уч.: </w:t>
            </w:r>
            <w:r w:rsidRPr="008C4B06">
              <w:rPr>
                <w:rFonts w:ascii="Times New Roman" w:eastAsiaTheme="minorEastAsia" w:hAnsi="Times New Roman" w:cs="Times New Roman"/>
                <w:color w:val="000000"/>
                <w:sz w:val="24"/>
                <w:szCs w:val="24"/>
                <w:shd w:val="clear" w:color="auto" w:fill="FFFFFF"/>
                <w:lang w:eastAsia="ru-RU"/>
              </w:rPr>
              <w:t>Вот и подошло к концу наше занятие. Надеюсь, вы узнали много нового и интересного. Сейчас попрошу вас на листочках написать свои эмоции от занятия. Можете написать, кому что понравилось, или наоборот, можно написать, кто из зверей больше всего вам запомнился и чем. Как только написали, лежите свой листик в «чемодан», подписывать не нужно. </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(когда все сложили листики в «чемодан», педагог зачитывает эмоции и впечатления учащихся)</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Всем спасибо, до новых встреч!</w:t>
            </w:r>
          </w:p>
          <w:p w:rsidR="008C4B06" w:rsidRPr="008C4B06" w:rsidRDefault="008C4B06" w:rsidP="008C4B06">
            <w:pPr>
              <w:shd w:val="clear" w:color="auto" w:fill="FFFFFF"/>
              <w:spacing w:after="0" w:line="240" w:lineRule="auto"/>
              <w:jc w:val="both"/>
              <w:rPr>
                <w:rFonts w:ascii="Times New Roman" w:eastAsia="Calibri" w:hAnsi="Times New Roman" w:cs="Times New Roman"/>
                <w:bCs/>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Об.: Делятся своими эмоциями и впечатлениями</w:t>
            </w:r>
          </w:p>
        </w:tc>
        <w:tc>
          <w:tcPr>
            <w:tcW w:w="3073" w:type="dxa"/>
            <w:shd w:val="clear" w:color="auto" w:fill="auto"/>
          </w:tcPr>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Регулятивные:</w:t>
            </w:r>
            <w:r w:rsidRPr="008C4B06">
              <w:rPr>
                <w:rFonts w:ascii="Times New Roman" w:eastAsia="Times New Roman" w:hAnsi="Times New Roman" w:cs="Times New Roman"/>
                <w:color w:val="000000"/>
                <w:sz w:val="24"/>
                <w:szCs w:val="24"/>
                <w:lang w:eastAsia="ru-RU"/>
              </w:rPr>
              <w:t xml:space="preserve"> умение делать выводы с опорой на поставленные цель и задачи.</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Личностные:</w:t>
            </w:r>
            <w:r w:rsidRPr="008C4B06">
              <w:rPr>
                <w:rFonts w:ascii="Times New Roman" w:eastAsia="Times New Roman" w:hAnsi="Times New Roman" w:cs="Times New Roman"/>
                <w:color w:val="000000"/>
                <w:sz w:val="24"/>
                <w:szCs w:val="24"/>
                <w:lang w:eastAsia="ru-RU"/>
              </w:rPr>
              <w:t> умение оценивать учебные действия в соответствии с поставленной целью</w:t>
            </w:r>
          </w:p>
          <w:p w:rsidR="008C4B06" w:rsidRPr="008C4B06" w:rsidRDefault="008C4B06" w:rsidP="008C4B06">
            <w:pPr>
              <w:spacing w:after="0" w:line="240" w:lineRule="auto"/>
              <w:jc w:val="both"/>
              <w:rPr>
                <w:rFonts w:ascii="Times New Roman" w:eastAsia="Calibri" w:hAnsi="Times New Roman" w:cs="Times New Roman"/>
                <w:sz w:val="24"/>
                <w:szCs w:val="24"/>
              </w:rPr>
            </w:pPr>
          </w:p>
        </w:tc>
      </w:tr>
    </w:tbl>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8"/>
          <w:szCs w:val="24"/>
        </w:rPr>
      </w:pPr>
      <w:r w:rsidRPr="008C4B06">
        <w:rPr>
          <w:rFonts w:ascii="Times New Roman" w:hAnsi="Times New Roman" w:cs="Times New Roman"/>
          <w:sz w:val="28"/>
          <w:szCs w:val="24"/>
        </w:rPr>
        <w:lastRenderedPageBreak/>
        <w:t>Приложение 10</w:t>
      </w:r>
    </w:p>
    <w:p w:rsidR="008C4B06" w:rsidRPr="008C4B06" w:rsidRDefault="008C4B06" w:rsidP="008C4B06">
      <w:pPr>
        <w:spacing w:after="0" w:line="240" w:lineRule="auto"/>
        <w:jc w:val="center"/>
        <w:rPr>
          <w:rFonts w:ascii="Times New Roman" w:hAnsi="Times New Roman" w:cs="Times New Roman"/>
          <w:sz w:val="24"/>
          <w:szCs w:val="24"/>
        </w:rPr>
      </w:pPr>
      <w:r w:rsidRPr="008C4B06">
        <w:rPr>
          <w:rFonts w:ascii="Times New Roman" w:hAnsi="Times New Roman" w:cs="Times New Roman"/>
          <w:sz w:val="24"/>
          <w:szCs w:val="24"/>
        </w:rPr>
        <w:t>Конспект урока по окружающему миру</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Тема: «Весенние изменения в живой и неживой природе».</w:t>
      </w:r>
    </w:p>
    <w:p w:rsidR="008C4B06" w:rsidRPr="008C4B06" w:rsidRDefault="008C4B06" w:rsidP="008C4B06">
      <w:pPr>
        <w:spacing w:after="0" w:line="240" w:lineRule="auto"/>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ab/>
        <w:t>Класс: 3.</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УМК: «Планета знаний».</w:t>
      </w:r>
    </w:p>
    <w:p w:rsidR="008C4B06" w:rsidRPr="008C4B06" w:rsidRDefault="008C4B06" w:rsidP="008C4B06">
      <w:pPr>
        <w:spacing w:after="0" w:line="240" w:lineRule="auto"/>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ab/>
        <w:t xml:space="preserve">Цель: </w:t>
      </w:r>
      <w:r w:rsidRPr="008C4B06">
        <w:rPr>
          <w:rFonts w:ascii="Times New Roman" w:eastAsiaTheme="minorEastAsia" w:hAnsi="Times New Roman" w:cs="Times New Roman"/>
          <w:color w:val="0D0D0D" w:themeColor="text1" w:themeTint="F2"/>
          <w:sz w:val="24"/>
          <w:szCs w:val="24"/>
          <w:shd w:val="clear" w:color="auto" w:fill="FFFFFF"/>
          <w:lang w:eastAsia="ru-RU"/>
        </w:rPr>
        <w:t>формировать представления и понятия об объектах природы и их ценностях, о причинно- следственной взаимосвязи в природе.</w:t>
      </w:r>
    </w:p>
    <w:p w:rsidR="008C4B06" w:rsidRPr="008C4B06" w:rsidRDefault="008C4B06" w:rsidP="008C4B06">
      <w:pPr>
        <w:spacing w:after="0" w:line="240" w:lineRule="auto"/>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ab/>
        <w:t>Задачи:</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 xml:space="preserve">Образовательные: </w:t>
      </w:r>
      <w:r w:rsidRPr="008C4B06">
        <w:rPr>
          <w:rFonts w:ascii="Times New Roman" w:eastAsiaTheme="minorEastAsia" w:hAnsi="Times New Roman" w:cs="Times New Roman"/>
          <w:color w:val="000000"/>
          <w:sz w:val="24"/>
          <w:szCs w:val="24"/>
          <w:shd w:val="clear" w:color="auto" w:fill="FFFFFF"/>
          <w:lang w:eastAsia="ru-RU"/>
        </w:rPr>
        <w:t>формировать представления о взаимосвязи, взаимозависимости объектов живой и неживой природы, навыков самоконтроля в учебных ситуациях.</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 xml:space="preserve">Развивающие: </w:t>
      </w:r>
      <w:r w:rsidRPr="008C4B06">
        <w:rPr>
          <w:rFonts w:ascii="Times New Roman" w:eastAsiaTheme="minorEastAsia" w:hAnsi="Times New Roman" w:cs="Times New Roman"/>
          <w:color w:val="000000"/>
          <w:sz w:val="24"/>
          <w:szCs w:val="24"/>
          <w:shd w:val="clear" w:color="auto" w:fill="FFFFFF"/>
          <w:lang w:eastAsia="ru-RU"/>
        </w:rPr>
        <w:t>создать условия для развития творческого потенциала через самостоятельный поиск вариантов решения учебных задач.</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 xml:space="preserve">Воспитательные: </w:t>
      </w:r>
      <w:r w:rsidRPr="008C4B06">
        <w:rPr>
          <w:rFonts w:ascii="Times New Roman" w:eastAsiaTheme="minorEastAsia" w:hAnsi="Times New Roman" w:cs="Times New Roman"/>
          <w:color w:val="000000"/>
          <w:sz w:val="24"/>
          <w:szCs w:val="24"/>
          <w:shd w:val="clear" w:color="auto" w:fill="FFFFFF"/>
          <w:lang w:eastAsia="ru-RU"/>
        </w:rPr>
        <w:t>воспитать бережное отношение к окружающей природе.</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Оборудование:</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Для учителя: план проведения экскурсии, ноутбук, проектор, доска, презентация.</w:t>
      </w:r>
    </w:p>
    <w:p w:rsidR="008C4B06" w:rsidRPr="008C4B06" w:rsidRDefault="008C4B06" w:rsidP="008C4B06">
      <w:pPr>
        <w:spacing w:after="0" w:line="240" w:lineRule="auto"/>
        <w:ind w:firstLine="708"/>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sz w:val="24"/>
          <w:szCs w:val="24"/>
          <w:lang w:eastAsia="ru-RU"/>
        </w:rPr>
        <w:t xml:space="preserve">Для обучающихся: </w:t>
      </w:r>
      <w:r w:rsidRPr="008C4B06">
        <w:rPr>
          <w:rFonts w:ascii="Times New Roman" w:eastAsiaTheme="minorEastAsia" w:hAnsi="Times New Roman" w:cs="Times New Roman"/>
          <w:color w:val="000000"/>
          <w:sz w:val="24"/>
          <w:szCs w:val="24"/>
          <w:lang w:eastAsia="ru-RU"/>
        </w:rPr>
        <w:t>детские рисунки-схемы правил поведения на экскурсии в лесу, парке; презентация, карточки с заданиями для организации наблюдений в группах; образцы раннецветущих растений (в ящике с грунтом); нож и кусочек глины; рисунок скворца и ласточки; ведро и перчатки.</w:t>
      </w:r>
    </w:p>
    <w:p w:rsidR="008C4B06" w:rsidRPr="008C4B06" w:rsidRDefault="008C4B06" w:rsidP="008C4B06">
      <w:pPr>
        <w:spacing w:after="0" w:line="240" w:lineRule="auto"/>
        <w:jc w:val="right"/>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lang w:eastAsia="ru-RU"/>
        </w:rPr>
        <w:t>Таблица 7</w:t>
      </w:r>
    </w:p>
    <w:p w:rsidR="008C4B06" w:rsidRPr="008C4B06" w:rsidRDefault="008C4B06" w:rsidP="008C4B06">
      <w:pPr>
        <w:spacing w:after="0" w:line="240" w:lineRule="auto"/>
        <w:jc w:val="center"/>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color w:val="000000"/>
          <w:sz w:val="24"/>
          <w:szCs w:val="24"/>
          <w:lang w:eastAsia="ru-RU"/>
        </w:rPr>
        <w:t>Ход урока</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4111"/>
        <w:gridCol w:w="3005"/>
      </w:tblGrid>
      <w:tr w:rsidR="008C4B06" w:rsidRPr="008C4B06" w:rsidTr="001932BE">
        <w:tc>
          <w:tcPr>
            <w:tcW w:w="2518"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Этап урока</w:t>
            </w:r>
          </w:p>
        </w:tc>
        <w:tc>
          <w:tcPr>
            <w:tcW w:w="4111"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Деятельность учителя и обучающихся</w:t>
            </w:r>
          </w:p>
        </w:tc>
        <w:tc>
          <w:tcPr>
            <w:tcW w:w="300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Формируемые УУД</w:t>
            </w:r>
          </w:p>
        </w:tc>
      </w:tr>
      <w:tr w:rsidR="008C4B06" w:rsidRPr="008C4B06" w:rsidTr="001932BE">
        <w:tc>
          <w:tcPr>
            <w:tcW w:w="2518"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Организационный момент</w:t>
            </w:r>
          </w:p>
        </w:tc>
        <w:tc>
          <w:tcPr>
            <w:tcW w:w="4111" w:type="dxa"/>
            <w:shd w:val="clear" w:color="auto" w:fill="auto"/>
          </w:tcPr>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Уч.: Здравствуйте, ребята! Сегодня мы с вами отправляемся на экскурсию в лес. Там мы постараемся увидеть весенние изменения в неживой и живой природе.</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 Какие умения нам помогут получить необходимую информацию, раскрыть тайны природы?</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iCs/>
                <w:color w:val="000000"/>
                <w:sz w:val="24"/>
                <w:szCs w:val="24"/>
                <w:lang w:eastAsia="ru-RU"/>
              </w:rPr>
              <w:t>Об.: умение наблюдать, описывать предметы, сравнивать объекты; работать с информационными источниками.</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Уч.: Будьте внимательны и наблюдательны по дороге. Во время экскурсии будьте организованы, не отвлекайтесь, идите только по тропинке, чтобы не топтать растения леса, не шумите, чтобы не беспокоить лесных жителей.</w:t>
            </w:r>
          </w:p>
        </w:tc>
        <w:tc>
          <w:tcPr>
            <w:tcW w:w="300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color w:val="000000"/>
                <w:sz w:val="24"/>
                <w:szCs w:val="24"/>
              </w:rPr>
              <w:t>Личностные: самоопределение (внутренняя позиция школьника).</w:t>
            </w:r>
          </w:p>
        </w:tc>
      </w:tr>
      <w:tr w:rsidR="008C4B06" w:rsidRPr="008C4B06" w:rsidTr="001932BE">
        <w:tc>
          <w:tcPr>
            <w:tcW w:w="2518"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Актуализация знаний</w:t>
            </w:r>
          </w:p>
        </w:tc>
        <w:tc>
          <w:tcPr>
            <w:tcW w:w="4111" w:type="dxa"/>
            <w:shd w:val="clear" w:color="auto" w:fill="auto"/>
          </w:tcPr>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Сейчас мы проверим домашнее задание, которое вы должны были подготовить к сегодняшнему занятию. Дома вам нужно было повторить правила поведения во время экскурсии и нарисовать рисунки- схемы по этим правилам. Кто готов продемонстрировать то, что он выполнил дома?</w:t>
            </w:r>
          </w:p>
        </w:tc>
        <w:tc>
          <w:tcPr>
            <w:tcW w:w="3005" w:type="dxa"/>
            <w:shd w:val="clear" w:color="auto" w:fill="auto"/>
          </w:tcPr>
          <w:p w:rsidR="008C4B06" w:rsidRPr="008C4B06" w:rsidRDefault="008C4B06" w:rsidP="008C4B06">
            <w:pPr>
              <w:suppressAutoHyphens/>
              <w:spacing w:after="0" w:line="240" w:lineRule="auto"/>
              <w:jc w:val="both"/>
              <w:rPr>
                <w:rFonts w:ascii="Times New Roman" w:eastAsia="Calibri" w:hAnsi="Times New Roman" w:cs="Times New Roman"/>
                <w:color w:val="000000"/>
                <w:sz w:val="24"/>
                <w:szCs w:val="24"/>
                <w:lang w:eastAsia="ar-SA"/>
              </w:rPr>
            </w:pPr>
            <w:r w:rsidRPr="008C4B06">
              <w:rPr>
                <w:rFonts w:ascii="Times New Roman" w:eastAsia="Calibri" w:hAnsi="Times New Roman" w:cs="Times New Roman"/>
                <w:bCs/>
                <w:color w:val="000000"/>
                <w:sz w:val="24"/>
                <w:szCs w:val="24"/>
                <w:lang w:eastAsia="ar-SA"/>
              </w:rPr>
              <w:t>Коммуникативные</w:t>
            </w:r>
            <w:r w:rsidRPr="008C4B06">
              <w:rPr>
                <w:rFonts w:ascii="Times New Roman" w:eastAsia="Calibri" w:hAnsi="Times New Roman" w:cs="Times New Roman"/>
                <w:color w:val="000000"/>
                <w:sz w:val="24"/>
                <w:szCs w:val="24"/>
                <w:lang w:eastAsia="ar-SA"/>
              </w:rPr>
              <w:t>: умение оформлять свои мысли в устной форме.</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color w:val="000000"/>
                <w:sz w:val="24"/>
                <w:szCs w:val="24"/>
                <w:lang w:eastAsia="ar-SA"/>
              </w:rPr>
              <w:t>Регулятивные: умение отвечать на вопросы учителя.</w:t>
            </w:r>
          </w:p>
        </w:tc>
      </w:tr>
    </w:tbl>
    <w:p w:rsidR="008C4B06" w:rsidRPr="008C4B06" w:rsidRDefault="008C4B06" w:rsidP="008C4B06">
      <w:pPr>
        <w:spacing w:after="0" w:line="240" w:lineRule="auto"/>
        <w:jc w:val="center"/>
        <w:rPr>
          <w:rFonts w:ascii="Times New Roman" w:eastAsia="Calibri" w:hAnsi="Times New Roman" w:cs="Times New Roman"/>
          <w:sz w:val="24"/>
          <w:szCs w:val="24"/>
        </w:rPr>
      </w:pPr>
    </w:p>
    <w:p w:rsidR="008C4B06" w:rsidRPr="008C4B06" w:rsidRDefault="008C4B06" w:rsidP="008C4B06">
      <w:pPr>
        <w:spacing w:after="0" w:line="240" w:lineRule="auto"/>
        <w:jc w:val="right"/>
        <w:rPr>
          <w:rFonts w:ascii="Times New Roman" w:eastAsia="Calibri" w:hAnsi="Times New Roman" w:cs="Times New Roman"/>
          <w:sz w:val="24"/>
          <w:szCs w:val="24"/>
        </w:rPr>
      </w:pPr>
    </w:p>
    <w:p w:rsidR="008C4B06" w:rsidRPr="008C4B06" w:rsidRDefault="008C4B06" w:rsidP="008C4B06">
      <w:pPr>
        <w:spacing w:after="0" w:line="240" w:lineRule="auto"/>
        <w:jc w:val="right"/>
        <w:rPr>
          <w:rFonts w:ascii="Times New Roman" w:eastAsia="Calibri" w:hAnsi="Times New Roman" w:cs="Times New Roman"/>
          <w:sz w:val="24"/>
          <w:szCs w:val="24"/>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Calibri" w:hAnsi="Times New Roman" w:cs="Times New Roman"/>
          <w:sz w:val="24"/>
          <w:szCs w:val="24"/>
        </w:rPr>
        <w:lastRenderedPageBreak/>
        <w:t>Продолжение таблицы 7</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4111"/>
        <w:gridCol w:w="3005"/>
      </w:tblGrid>
      <w:tr w:rsidR="008C4B06" w:rsidRPr="008C4B06" w:rsidTr="001932BE">
        <w:tc>
          <w:tcPr>
            <w:tcW w:w="2518"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4"/>
              </w:rPr>
            </w:pPr>
          </w:p>
        </w:tc>
        <w:tc>
          <w:tcPr>
            <w:tcW w:w="4111" w:type="dxa"/>
            <w:shd w:val="clear" w:color="auto" w:fill="auto"/>
          </w:tcPr>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Несколько обучающихся представляют свои работы.</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Все молодцы, подошли к выполнению этого задания ответственно! Взгляните на слайд презентации, давайте прочитаем правила поведения во время экскурсии ещё раз.</w:t>
            </w:r>
          </w:p>
          <w:p w:rsidR="008C4B06" w:rsidRPr="008C4B06" w:rsidRDefault="008C4B06" w:rsidP="008C4B06">
            <w:pPr>
              <w:shd w:val="clear" w:color="auto" w:fill="FFFFFF"/>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color w:val="000000"/>
                <w:sz w:val="24"/>
                <w:szCs w:val="24"/>
                <w:lang w:eastAsia="ru-RU"/>
              </w:rPr>
              <w:t>Об.: Читают правила поведения.</w:t>
            </w:r>
          </w:p>
        </w:tc>
        <w:tc>
          <w:tcPr>
            <w:tcW w:w="3005" w:type="dxa"/>
            <w:shd w:val="clear" w:color="auto" w:fill="auto"/>
          </w:tcPr>
          <w:p w:rsidR="008C4B06" w:rsidRPr="008C4B06" w:rsidRDefault="008C4B06" w:rsidP="008C4B06">
            <w:pPr>
              <w:suppressAutoHyphens/>
              <w:spacing w:after="0" w:line="240" w:lineRule="auto"/>
              <w:jc w:val="both"/>
              <w:rPr>
                <w:rFonts w:ascii="Times New Roman" w:eastAsia="Calibri" w:hAnsi="Times New Roman" w:cs="Times New Roman"/>
                <w:sz w:val="24"/>
                <w:szCs w:val="24"/>
                <w:lang w:eastAsia="ar-SA"/>
              </w:rPr>
            </w:pPr>
          </w:p>
        </w:tc>
      </w:tr>
      <w:tr w:rsidR="008C4B06" w:rsidRPr="008C4B06" w:rsidTr="001932BE">
        <w:tc>
          <w:tcPr>
            <w:tcW w:w="2518"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Сообщение темы и цели урока</w:t>
            </w:r>
          </w:p>
        </w:tc>
        <w:tc>
          <w:tcPr>
            <w:tcW w:w="4111" w:type="dxa"/>
            <w:shd w:val="clear" w:color="auto" w:fill="auto"/>
          </w:tcPr>
          <w:p w:rsidR="008C4B06" w:rsidRPr="008C4B06" w:rsidRDefault="008C4B06" w:rsidP="008C4B06">
            <w:pPr>
              <w:shd w:val="clear" w:color="auto" w:fill="FFFFFF"/>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Уч.: Чтобы узнать, что мы будем сегодня делать во время экскурсии и за чем наблюдать, вам нужно будет ответить на один вопрос. Природа бывает…?</w:t>
            </w:r>
          </w:p>
          <w:p w:rsidR="008C4B06" w:rsidRPr="008C4B06" w:rsidRDefault="008C4B06" w:rsidP="008C4B06">
            <w:pPr>
              <w:shd w:val="clear" w:color="auto" w:fill="FFFFFF"/>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Об.: Отвечают на вопрос учителя.</w:t>
            </w:r>
          </w:p>
          <w:p w:rsidR="008C4B06" w:rsidRPr="008C4B06" w:rsidRDefault="008C4B06" w:rsidP="008C4B06">
            <w:pPr>
              <w:shd w:val="clear" w:color="auto" w:fill="FFFFFF"/>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Уч.: Правильно, природа бывает неживой и живой. Сегодня на экскурсии мы будем наблюдать за весенними изменениями в неживой и живой природе. Как вы думаете, какую цель мы поставим перед собой? Что мы должны достичь за время проведения экскурсии?</w:t>
            </w:r>
          </w:p>
          <w:p w:rsidR="008C4B06" w:rsidRPr="008C4B06" w:rsidRDefault="008C4B06" w:rsidP="008C4B06">
            <w:pPr>
              <w:shd w:val="clear" w:color="auto" w:fill="FFFFFF"/>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Об.: Выдвигают предположения.</w:t>
            </w:r>
          </w:p>
        </w:tc>
        <w:tc>
          <w:tcPr>
            <w:tcW w:w="3005" w:type="dxa"/>
            <w:shd w:val="clear" w:color="auto" w:fill="auto"/>
          </w:tcPr>
          <w:p w:rsidR="008C4B06" w:rsidRPr="008C4B06" w:rsidRDefault="008C4B06" w:rsidP="008C4B06">
            <w:pPr>
              <w:suppressAutoHyphens/>
              <w:spacing w:after="0" w:line="240" w:lineRule="auto"/>
              <w:jc w:val="both"/>
              <w:rPr>
                <w:rFonts w:ascii="Times New Roman" w:eastAsia="Calibri" w:hAnsi="Times New Roman" w:cs="Times New Roman"/>
                <w:sz w:val="24"/>
                <w:szCs w:val="24"/>
                <w:lang w:eastAsia="ar-SA"/>
              </w:rPr>
            </w:pPr>
            <w:r w:rsidRPr="008C4B06">
              <w:rPr>
                <w:rFonts w:ascii="Times New Roman" w:eastAsia="Calibri" w:hAnsi="Times New Roman" w:cs="Times New Roman"/>
                <w:sz w:val="24"/>
                <w:szCs w:val="24"/>
                <w:lang w:eastAsia="ar-SA"/>
              </w:rPr>
              <w:t xml:space="preserve">Регулятивные: устанавливать связи между целью учебной деятельности и ее мотивом. </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Коммуникативные: умение оформлять мысли в устной форме.</w:t>
            </w:r>
          </w:p>
        </w:tc>
      </w:tr>
      <w:tr w:rsidR="008C4B06" w:rsidRPr="008C4B06" w:rsidTr="001932BE">
        <w:tc>
          <w:tcPr>
            <w:tcW w:w="2518"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Открытие нового знания</w:t>
            </w:r>
          </w:p>
        </w:tc>
        <w:tc>
          <w:tcPr>
            <w:tcW w:w="4111" w:type="dxa"/>
            <w:shd w:val="clear" w:color="auto" w:fill="auto"/>
          </w:tcPr>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Начнём с наблюдений за неживой природой. Что мы относим к неживой природе?</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Отвечают на вопрос учителя.</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Вы всё правильно назвали! Молодцы! Послушаем стихотворение, в котором А.С. Пушкин красиво описал природу весной:</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Гонимы вешними лучами,</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С окрестных гор уже снега</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Сбежали мутными ручьями</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На потоплённые луга.</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Улыбкой ясною природа</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Сквозь сон встречает утро года!</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Синея, блещут небеса.</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Слушают стихотворения А.С. Пушкина.</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 xml:space="preserve">Уч.: Какое время года А.С. Пушкин называет сном? С каким временем суток автор сравнивает весну и почему? </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Отвечают на вопросы учителя.</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А как просыпается природа, мы увидим собственными глазами. Назовите весенние месяцы.</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Перечисляют весенние месяцы.</w:t>
            </w:r>
          </w:p>
        </w:tc>
        <w:tc>
          <w:tcPr>
            <w:tcW w:w="300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Познавательные: овладение приемами анализа изучаемого объекта.</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Регулятивные: умение применять полученные знания на практике.</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Коммуникативные: умение оформлять свои мысли в устной речи.</w:t>
            </w:r>
          </w:p>
          <w:p w:rsidR="008C4B06" w:rsidRPr="008C4B06" w:rsidRDefault="008C4B06" w:rsidP="008C4B06">
            <w:pPr>
              <w:spacing w:after="0" w:line="240" w:lineRule="auto"/>
              <w:jc w:val="both"/>
              <w:rPr>
                <w:rFonts w:ascii="Times New Roman" w:eastAsia="Calibri" w:hAnsi="Times New Roman" w:cs="Times New Roman"/>
                <w:sz w:val="24"/>
                <w:szCs w:val="24"/>
              </w:rPr>
            </w:pPr>
          </w:p>
        </w:tc>
      </w:tr>
    </w:tbl>
    <w:p w:rsidR="008C4B06" w:rsidRPr="008C4B06" w:rsidRDefault="008C4B06" w:rsidP="008C4B06">
      <w:pPr>
        <w:spacing w:after="0" w:line="240" w:lineRule="auto"/>
        <w:jc w:val="right"/>
        <w:rPr>
          <w:rFonts w:ascii="Times New Roman" w:eastAsia="Calibri" w:hAnsi="Times New Roman" w:cs="Times New Roman"/>
          <w:sz w:val="24"/>
          <w:szCs w:val="24"/>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Calibri" w:hAnsi="Times New Roman" w:cs="Times New Roman"/>
          <w:sz w:val="24"/>
          <w:szCs w:val="24"/>
        </w:rPr>
        <w:lastRenderedPageBreak/>
        <w:t>Продолжение таблицы 7</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4111"/>
        <w:gridCol w:w="3005"/>
      </w:tblGrid>
      <w:tr w:rsidR="008C4B06" w:rsidRPr="008C4B06" w:rsidTr="001932BE">
        <w:tc>
          <w:tcPr>
            <w:tcW w:w="2518"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4"/>
              </w:rPr>
            </w:pPr>
          </w:p>
        </w:tc>
        <w:tc>
          <w:tcPr>
            <w:tcW w:w="4111" w:type="dxa"/>
            <w:shd w:val="clear" w:color="auto" w:fill="auto"/>
          </w:tcPr>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Какой сейчас идёт месяц?</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Апрель.</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Верно!</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 xml:space="preserve">Уч.: Начнём с наблюдения за погодой этого апрельского дня. Какого цвета сегодня небо? А какое небо бывает чаще всего весной? А облака на небе какие? </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Каждый выдвигает своё предположение на вопросы учителя.</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У каждого из вас своё мнение и своё видение на окружающую нас природу. Как светит солнце весной? Есть ли сегодня ветер? Если да, то какой он?</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Выдвигают предположения.</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Посмотрите вокруг себя. Видите ли вы снег? Что с ним произошло?</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Снег растаял.</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А как вы думаете, оттаяла ли почва?</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Выдвигают предположения.</w:t>
            </w:r>
          </w:p>
          <w:p w:rsidR="008C4B06" w:rsidRPr="008C4B06" w:rsidRDefault="008C4B06" w:rsidP="008C4B06">
            <w:pPr>
              <w:shd w:val="clear" w:color="auto" w:fill="FFFFFF"/>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Calibri" w:hAnsi="Times New Roman" w:cs="Times New Roman"/>
                <w:color w:val="000000"/>
                <w:sz w:val="24"/>
                <w:szCs w:val="24"/>
                <w:lang w:eastAsia="ru-RU"/>
              </w:rPr>
              <w:t xml:space="preserve">Уч.: </w:t>
            </w:r>
            <w:r w:rsidRPr="008C4B06">
              <w:rPr>
                <w:rFonts w:ascii="Times New Roman" w:eastAsiaTheme="minorEastAsia" w:hAnsi="Times New Roman" w:cs="Times New Roman"/>
                <w:color w:val="000000"/>
                <w:sz w:val="24"/>
                <w:szCs w:val="24"/>
                <w:shd w:val="clear" w:color="auto" w:fill="FFFFFF"/>
                <w:lang w:eastAsia="ru-RU"/>
              </w:rPr>
              <w:t>Таяние снега начинается в марте и завершается в апреле. Недаром апрель называют «зажги снега». Весна до конца освобождает из-подо льда воду. Вот и проснулась неживая природа.</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Theme="minorEastAsia" w:hAnsi="Times New Roman" w:cs="Times New Roman"/>
                <w:color w:val="000000"/>
                <w:sz w:val="24"/>
                <w:szCs w:val="24"/>
                <w:shd w:val="clear" w:color="auto" w:fill="FFFFFF"/>
                <w:lang w:eastAsia="ru-RU"/>
              </w:rPr>
              <w:t>Об.: Слушают учителя.</w:t>
            </w:r>
          </w:p>
        </w:tc>
        <w:tc>
          <w:tcPr>
            <w:tcW w:w="300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r>
      <w:tr w:rsidR="008C4B06" w:rsidRPr="008C4B06" w:rsidTr="001932BE">
        <w:tc>
          <w:tcPr>
            <w:tcW w:w="2518"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4"/>
              </w:rPr>
            </w:pPr>
            <w:r w:rsidRPr="008C4B06">
              <w:rPr>
                <w:rFonts w:ascii="Times New Roman" w:eastAsia="Calibri" w:hAnsi="Times New Roman" w:cs="Times New Roman"/>
                <w:sz w:val="24"/>
                <w:szCs w:val="24"/>
              </w:rPr>
              <w:t>Физкультминутка</w:t>
            </w:r>
          </w:p>
        </w:tc>
        <w:tc>
          <w:tcPr>
            <w:tcW w:w="4111"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 xml:space="preserve">Уч.: Сейчас немного отдохнём, выполним небольшую физкультминутку. </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Ветер веет над полями,</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И качается трава. </w:t>
            </w:r>
            <w:r w:rsidRPr="008C4B06">
              <w:rPr>
                <w:rFonts w:ascii="Times New Roman" w:eastAsia="Times New Roman" w:hAnsi="Times New Roman" w:cs="Times New Roman"/>
                <w:iCs/>
                <w:color w:val="000000"/>
                <w:sz w:val="24"/>
                <w:szCs w:val="24"/>
                <w:lang w:eastAsia="ru-RU"/>
              </w:rPr>
              <w:t>(Дети плавно качают руками над головой.)</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Облако плывет над нами,</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Словно белая гора. </w:t>
            </w:r>
            <w:r w:rsidRPr="008C4B06">
              <w:rPr>
                <w:rFonts w:ascii="Times New Roman" w:eastAsia="Times New Roman" w:hAnsi="Times New Roman" w:cs="Times New Roman"/>
                <w:iCs/>
                <w:color w:val="000000"/>
                <w:sz w:val="24"/>
                <w:szCs w:val="24"/>
                <w:lang w:eastAsia="ru-RU"/>
              </w:rPr>
              <w:t>(Потягивания — руки вверх.)</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Ветер пыль над полем носит.</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Наклоняются колосья —</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Вправо-влево, взад-вперёд,</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А потом наоборот. </w:t>
            </w:r>
            <w:r w:rsidRPr="008C4B06">
              <w:rPr>
                <w:rFonts w:ascii="Times New Roman" w:eastAsia="Times New Roman" w:hAnsi="Times New Roman" w:cs="Times New Roman"/>
                <w:iCs/>
                <w:color w:val="000000"/>
                <w:sz w:val="24"/>
                <w:szCs w:val="24"/>
                <w:lang w:eastAsia="ru-RU"/>
              </w:rPr>
              <w:t>(Наклоны вправо-влево, вперёд-назад.)</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Мышки прячутся во ржи.</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Как увидеть их, скажи?</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В норке прячется полёвка.</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Покажись, скорей, плутовка!</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iCs/>
                <w:color w:val="000000"/>
                <w:sz w:val="24"/>
                <w:szCs w:val="24"/>
                <w:lang w:eastAsia="ru-RU"/>
              </w:rPr>
              <w:t>(Приседания.)</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Мы взбираемся на холм, </w:t>
            </w:r>
            <w:r w:rsidRPr="008C4B06">
              <w:rPr>
                <w:rFonts w:ascii="Times New Roman" w:eastAsia="Times New Roman" w:hAnsi="Times New Roman" w:cs="Times New Roman"/>
                <w:iCs/>
                <w:color w:val="000000"/>
                <w:sz w:val="24"/>
                <w:szCs w:val="24"/>
                <w:lang w:eastAsia="ru-RU"/>
              </w:rPr>
              <w:t>(Ходьба на месте.)</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И немного отдохнём.</w:t>
            </w:r>
          </w:p>
        </w:tc>
        <w:tc>
          <w:tcPr>
            <w:tcW w:w="300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Личностные: снятие умственного напряжения.</w:t>
            </w:r>
          </w:p>
        </w:tc>
      </w:tr>
    </w:tbl>
    <w:p w:rsidR="008C4B06" w:rsidRPr="008C4B06" w:rsidRDefault="008C4B06" w:rsidP="008C4B06">
      <w:pPr>
        <w:spacing w:after="0" w:line="240" w:lineRule="auto"/>
        <w:jc w:val="right"/>
        <w:rPr>
          <w:rFonts w:ascii="Times New Roman" w:eastAsia="Calibri" w:hAnsi="Times New Roman" w:cs="Times New Roman"/>
          <w:sz w:val="24"/>
          <w:szCs w:val="24"/>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Calibri" w:hAnsi="Times New Roman" w:cs="Times New Roman"/>
          <w:sz w:val="24"/>
          <w:szCs w:val="24"/>
        </w:rPr>
        <w:lastRenderedPageBreak/>
        <w:t>Продолжение таблицы 7</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4111"/>
        <w:gridCol w:w="3005"/>
      </w:tblGrid>
      <w:tr w:rsidR="008C4B06" w:rsidRPr="008C4B06" w:rsidTr="001932BE">
        <w:tc>
          <w:tcPr>
            <w:tcW w:w="2518"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4"/>
              </w:rPr>
            </w:pPr>
          </w:p>
        </w:tc>
        <w:tc>
          <w:tcPr>
            <w:tcW w:w="4111" w:type="dxa"/>
            <w:shd w:val="clear" w:color="auto" w:fill="auto"/>
          </w:tcPr>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sz w:val="24"/>
                <w:szCs w:val="24"/>
              </w:rPr>
              <w:t>Об.: Выполняют физкультминутку.</w:t>
            </w:r>
          </w:p>
        </w:tc>
        <w:tc>
          <w:tcPr>
            <w:tcW w:w="300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r>
      <w:tr w:rsidR="008C4B06" w:rsidRPr="008C4B06" w:rsidTr="001932BE">
        <w:tc>
          <w:tcPr>
            <w:tcW w:w="2518"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Открытие нового знания (продолжение)</w:t>
            </w:r>
          </w:p>
        </w:tc>
        <w:tc>
          <w:tcPr>
            <w:tcW w:w="4111" w:type="dxa"/>
            <w:shd w:val="clear" w:color="auto" w:fill="auto"/>
          </w:tcPr>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А как же просыпается живая природа, вы пронаблюдаете самостоятельно, а потом поделитесь результатами своих наблюдений. Для выполнения данного задания необходимо разделиться на четыре группы. Каждой группе я выдаю карточку, на ней написано задание, которое вы должны выполнить.</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Выполняют задание на карточках в мини группах. После выполнения каждая группа делится своими наблюдениями.</w:t>
            </w:r>
          </w:p>
        </w:tc>
        <w:tc>
          <w:tcPr>
            <w:tcW w:w="300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Познавательные: овладение приемами анализа изучаемого объекта.</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Регулятивные: умение применять полученные знания на практике.</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Коммуникативные: умение оформлять свои мысли в устной речи.</w:t>
            </w:r>
          </w:p>
          <w:p w:rsidR="008C4B06" w:rsidRPr="008C4B06" w:rsidRDefault="008C4B06" w:rsidP="008C4B06">
            <w:pPr>
              <w:spacing w:after="0" w:line="240" w:lineRule="auto"/>
              <w:jc w:val="both"/>
              <w:rPr>
                <w:rFonts w:ascii="Times New Roman" w:eastAsia="Calibri" w:hAnsi="Times New Roman" w:cs="Times New Roman"/>
                <w:sz w:val="24"/>
                <w:szCs w:val="24"/>
              </w:rPr>
            </w:pPr>
          </w:p>
        </w:tc>
      </w:tr>
      <w:tr w:rsidR="008C4B06" w:rsidRPr="008C4B06" w:rsidTr="001932BE">
        <w:tc>
          <w:tcPr>
            <w:tcW w:w="2518"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Первичное закрепление знаний</w:t>
            </w:r>
          </w:p>
        </w:tc>
        <w:tc>
          <w:tcPr>
            <w:tcW w:w="4111" w:type="dxa"/>
            <w:shd w:val="clear" w:color="auto" w:fill="auto"/>
          </w:tcPr>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Рассмотрите растения, которые я принесла сегодня. Вы знаете, как они называются.</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Рассматривают растения, кто знает, называют эти растения.</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Эти растения зацветают раньше других. А как называются такие растения?</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Выдвигают предположения.</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Эти растения называются первоцветами или раннецветущими. Кто- то из вас видел эти цветы в лесу?</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Делятся своими наблюдениями.</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Уч.: Проведём небольшую практическую работу. Сделаем надрез ветки. Что вы замечаете?</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Высказывают предположения.</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 xml:space="preserve">Уч.: Необходимо замазать разрез, который мы сделали, глиной. Прислушайтесь к пению птиц. Больше или меньше певцов участвует в весеннем хоре по сравнению с зимой? Почему? </w:t>
            </w:r>
          </w:p>
          <w:p w:rsidR="008C4B06" w:rsidRPr="008C4B06" w:rsidRDefault="008C4B06" w:rsidP="008C4B06">
            <w:pPr>
              <w:shd w:val="clear" w:color="auto" w:fill="FFFFFF"/>
              <w:spacing w:after="0" w:line="240" w:lineRule="auto"/>
              <w:jc w:val="both"/>
              <w:rPr>
                <w:rFonts w:ascii="Times New Roman" w:eastAsia="Calibri" w:hAnsi="Times New Roman" w:cs="Times New Roman"/>
                <w:color w:val="000000"/>
                <w:sz w:val="24"/>
                <w:szCs w:val="24"/>
                <w:lang w:eastAsia="ru-RU"/>
              </w:rPr>
            </w:pPr>
            <w:r w:rsidRPr="008C4B06">
              <w:rPr>
                <w:rFonts w:ascii="Times New Roman" w:eastAsia="Calibri" w:hAnsi="Times New Roman" w:cs="Times New Roman"/>
                <w:color w:val="000000"/>
                <w:sz w:val="24"/>
                <w:szCs w:val="24"/>
                <w:lang w:eastAsia="ru-RU"/>
              </w:rPr>
              <w:t>Об.: Каждый высказывает свою точку зрения.</w:t>
            </w:r>
          </w:p>
        </w:tc>
        <w:tc>
          <w:tcPr>
            <w:tcW w:w="300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Регулятивные: умение применять полученные знания на практике.</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Коммуникативные: умение работать в группе.</w:t>
            </w:r>
          </w:p>
        </w:tc>
      </w:tr>
      <w:tr w:rsidR="008C4B06" w:rsidRPr="008C4B06" w:rsidTr="001932BE">
        <w:tc>
          <w:tcPr>
            <w:tcW w:w="2518"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Итог урока. Рефлексия</w:t>
            </w:r>
          </w:p>
        </w:tc>
        <w:tc>
          <w:tcPr>
            <w:tcW w:w="4111" w:type="dxa"/>
            <w:shd w:val="clear" w:color="auto" w:fill="auto"/>
          </w:tcPr>
          <w:p w:rsidR="008C4B06" w:rsidRPr="008C4B06" w:rsidRDefault="008C4B06" w:rsidP="008C4B06">
            <w:pPr>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Calibri" w:hAnsi="Times New Roman" w:cs="Times New Roman"/>
                <w:sz w:val="24"/>
                <w:szCs w:val="24"/>
              </w:rPr>
              <w:t xml:space="preserve">Уч.: Вот наша экскурсия подошла к концу. Поднимите руку те, кому понравилось наблюдать за живой и неживой природой. </w:t>
            </w:r>
            <w:r w:rsidRPr="008C4B06">
              <w:rPr>
                <w:rFonts w:ascii="Times New Roman" w:eastAsiaTheme="minorEastAsia" w:hAnsi="Times New Roman" w:cs="Times New Roman"/>
                <w:color w:val="000000"/>
                <w:sz w:val="24"/>
                <w:szCs w:val="24"/>
                <w:shd w:val="clear" w:color="auto" w:fill="FFFFFF"/>
                <w:lang w:eastAsia="ru-RU"/>
              </w:rPr>
              <w:t>Связаны ли весенние изменения в неживой природе с изменениями в живой природе? Как?</w:t>
            </w:r>
          </w:p>
          <w:p w:rsidR="008C4B06" w:rsidRPr="008C4B06" w:rsidRDefault="008C4B06" w:rsidP="008C4B06">
            <w:pPr>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Об.: Делятся своими впечатлениями, отвечают на вопросы учителя.</w:t>
            </w:r>
          </w:p>
          <w:p w:rsidR="008C4B06" w:rsidRPr="008C4B06" w:rsidRDefault="008C4B06" w:rsidP="008C4B06">
            <w:pPr>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 xml:space="preserve">Уч.: </w:t>
            </w:r>
            <w:r w:rsidRPr="008C4B06">
              <w:rPr>
                <w:rFonts w:ascii="Times New Roman" w:eastAsiaTheme="minorEastAsia" w:hAnsi="Times New Roman" w:cs="Times New Roman"/>
                <w:iCs/>
                <w:color w:val="000000"/>
                <w:sz w:val="24"/>
                <w:szCs w:val="24"/>
                <w:shd w:val="clear" w:color="auto" w:fill="FFFFFF"/>
                <w:lang w:eastAsia="ru-RU"/>
              </w:rPr>
              <w:t xml:space="preserve">Всё в природе взаимосвязано: неживая и живая природа. Солнце поднялось выше – стало больше тепла </w:t>
            </w:r>
          </w:p>
        </w:tc>
        <w:tc>
          <w:tcPr>
            <w:tcW w:w="300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Регулятивные: умение подводить итоги урока.</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Calibri" w:hAnsi="Times New Roman" w:cs="Times New Roman"/>
                <w:sz w:val="24"/>
                <w:szCs w:val="24"/>
              </w:rPr>
              <w:t>Коммуникативные: умение отвечать на вопросы учителя</w:t>
            </w:r>
          </w:p>
        </w:tc>
      </w:tr>
    </w:tbl>
    <w:p w:rsidR="008C4B06" w:rsidRPr="008C4B06" w:rsidRDefault="008C4B06" w:rsidP="008C4B06">
      <w:pPr>
        <w:spacing w:after="0" w:line="240" w:lineRule="auto"/>
        <w:jc w:val="right"/>
        <w:rPr>
          <w:rFonts w:ascii="Times New Roman" w:eastAsia="Calibri" w:hAnsi="Times New Roman" w:cs="Times New Roman"/>
          <w:sz w:val="24"/>
          <w:szCs w:val="24"/>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Calibri" w:hAnsi="Times New Roman" w:cs="Times New Roman"/>
          <w:sz w:val="24"/>
          <w:szCs w:val="24"/>
        </w:rPr>
        <w:lastRenderedPageBreak/>
        <w:t>Продолжение таблицы 7</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4111"/>
        <w:gridCol w:w="3005"/>
      </w:tblGrid>
      <w:tr w:rsidR="008C4B06" w:rsidRPr="008C4B06" w:rsidTr="001932BE">
        <w:tc>
          <w:tcPr>
            <w:tcW w:w="2518" w:type="dxa"/>
            <w:shd w:val="clear" w:color="auto" w:fill="auto"/>
          </w:tcPr>
          <w:p w:rsidR="008C4B06" w:rsidRPr="008C4B06" w:rsidRDefault="008C4B06" w:rsidP="008C4B06">
            <w:pPr>
              <w:spacing w:after="0" w:line="240" w:lineRule="auto"/>
              <w:jc w:val="center"/>
              <w:rPr>
                <w:rFonts w:ascii="Times New Roman" w:eastAsia="Calibri" w:hAnsi="Times New Roman" w:cs="Times New Roman"/>
                <w:sz w:val="24"/>
                <w:szCs w:val="24"/>
              </w:rPr>
            </w:pPr>
          </w:p>
        </w:tc>
        <w:tc>
          <w:tcPr>
            <w:tcW w:w="4111" w:type="dxa"/>
            <w:shd w:val="clear" w:color="auto" w:fill="auto"/>
          </w:tcPr>
          <w:p w:rsidR="008C4B06" w:rsidRPr="008C4B06" w:rsidRDefault="008C4B06" w:rsidP="008C4B06">
            <w:pPr>
              <w:spacing w:after="0" w:line="240" w:lineRule="auto"/>
              <w:jc w:val="both"/>
              <w:rPr>
                <w:rFonts w:ascii="Times New Roman" w:eastAsiaTheme="minorEastAsia" w:hAnsi="Times New Roman" w:cs="Times New Roman"/>
                <w:iCs/>
                <w:color w:val="000000"/>
                <w:sz w:val="24"/>
                <w:szCs w:val="24"/>
                <w:shd w:val="clear" w:color="auto" w:fill="FFFFFF"/>
                <w:lang w:eastAsia="ru-RU"/>
              </w:rPr>
            </w:pPr>
            <w:r w:rsidRPr="008C4B06">
              <w:rPr>
                <w:rFonts w:ascii="Times New Roman" w:eastAsiaTheme="minorEastAsia" w:hAnsi="Times New Roman" w:cs="Times New Roman"/>
                <w:iCs/>
                <w:color w:val="000000"/>
                <w:sz w:val="24"/>
                <w:szCs w:val="24"/>
                <w:shd w:val="clear" w:color="auto" w:fill="FFFFFF"/>
                <w:lang w:eastAsia="ru-RU"/>
              </w:rPr>
              <w:t>и света. Растаял снег, в почве образовались водные растворы минеральных веществ, началось сокодвижение в растениях, распустились почки, появились листья, цветы, образуется сок и нектар, а это пища для насекомых. Поэтому появляется всё больше насекомых. Насекомые служат кормом птицам. Прилетают птицы. Птицы строят гнёзда, куда отложат яйца. Так просыпается живая природа.</w:t>
            </w:r>
          </w:p>
          <w:p w:rsidR="008C4B06" w:rsidRPr="008C4B06" w:rsidRDefault="008C4B06" w:rsidP="008C4B06">
            <w:pPr>
              <w:spacing w:after="0" w:line="240" w:lineRule="auto"/>
              <w:jc w:val="both"/>
              <w:rPr>
                <w:rFonts w:ascii="Times New Roman" w:eastAsiaTheme="minorEastAsia" w:hAnsi="Times New Roman" w:cs="Times New Roman"/>
                <w:iCs/>
                <w:color w:val="000000"/>
                <w:sz w:val="24"/>
                <w:szCs w:val="24"/>
                <w:shd w:val="clear" w:color="auto" w:fill="FFFFFF"/>
                <w:lang w:eastAsia="ru-RU"/>
              </w:rPr>
            </w:pPr>
            <w:r w:rsidRPr="008C4B06">
              <w:rPr>
                <w:rFonts w:ascii="Times New Roman" w:eastAsiaTheme="minorEastAsia" w:hAnsi="Times New Roman" w:cs="Times New Roman"/>
                <w:iCs/>
                <w:color w:val="000000"/>
                <w:sz w:val="24"/>
                <w:szCs w:val="24"/>
                <w:shd w:val="clear" w:color="auto" w:fill="FFFFFF"/>
                <w:lang w:eastAsia="ru-RU"/>
              </w:rPr>
              <w:t>Об.: Слушают учителя.</w:t>
            </w:r>
          </w:p>
          <w:p w:rsidR="008C4B06" w:rsidRPr="008C4B06" w:rsidRDefault="008C4B06" w:rsidP="008C4B0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C4B06">
              <w:rPr>
                <w:rFonts w:ascii="Times New Roman" w:eastAsiaTheme="minorEastAsia" w:hAnsi="Times New Roman" w:cs="Times New Roman"/>
                <w:iCs/>
                <w:color w:val="000000"/>
                <w:sz w:val="24"/>
                <w:szCs w:val="24"/>
                <w:shd w:val="clear" w:color="auto" w:fill="FFFFFF"/>
                <w:lang w:eastAsia="ru-RU"/>
              </w:rPr>
              <w:t xml:space="preserve">Уч.: </w:t>
            </w:r>
            <w:r w:rsidRPr="008C4B06">
              <w:rPr>
                <w:rFonts w:ascii="Times New Roman" w:eastAsia="Times New Roman" w:hAnsi="Times New Roman" w:cs="Times New Roman"/>
                <w:color w:val="000000"/>
                <w:sz w:val="24"/>
                <w:szCs w:val="24"/>
                <w:lang w:eastAsia="ru-RU"/>
              </w:rPr>
              <w:t>Ребята, как вы думаете, приятно наблюдать за природой, любоваться ею или просто прогуливаться в лесу, где валяются пакеты, бутылки и другой мусор, оставленные человеком? Поможем природе?! Давайте на этом небольшом участке соберём мусор!</w:t>
            </w:r>
          </w:p>
          <w:p w:rsidR="008C4B06" w:rsidRPr="008C4B06" w:rsidRDefault="008C4B06" w:rsidP="008C4B06">
            <w:pPr>
              <w:spacing w:after="0" w:line="240" w:lineRule="auto"/>
              <w:jc w:val="both"/>
              <w:rPr>
                <w:rFonts w:ascii="Times New Roman" w:eastAsia="Calibri" w:hAnsi="Times New Roman" w:cs="Times New Roman"/>
                <w:sz w:val="24"/>
                <w:szCs w:val="24"/>
              </w:rPr>
            </w:pPr>
            <w:r w:rsidRPr="008C4B06">
              <w:rPr>
                <w:rFonts w:ascii="Times New Roman" w:eastAsia="Times New Roman" w:hAnsi="Times New Roman" w:cs="Times New Roman"/>
                <w:color w:val="000000"/>
                <w:sz w:val="24"/>
                <w:szCs w:val="24"/>
                <w:lang w:eastAsia="ru-RU"/>
              </w:rPr>
              <w:t>Об.: Убирают место, где проходила экскурсия</w:t>
            </w:r>
          </w:p>
        </w:tc>
        <w:tc>
          <w:tcPr>
            <w:tcW w:w="3005" w:type="dxa"/>
            <w:shd w:val="clear" w:color="auto" w:fill="auto"/>
          </w:tcPr>
          <w:p w:rsidR="008C4B06" w:rsidRPr="008C4B06" w:rsidRDefault="008C4B06" w:rsidP="008C4B06">
            <w:pPr>
              <w:spacing w:after="0" w:line="240" w:lineRule="auto"/>
              <w:jc w:val="both"/>
              <w:rPr>
                <w:rFonts w:ascii="Times New Roman" w:eastAsia="Calibri" w:hAnsi="Times New Roman" w:cs="Times New Roman"/>
                <w:sz w:val="24"/>
                <w:szCs w:val="24"/>
              </w:rPr>
            </w:pPr>
          </w:p>
        </w:tc>
      </w:tr>
    </w:tbl>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8"/>
          <w:szCs w:val="24"/>
        </w:rPr>
      </w:pPr>
      <w:r w:rsidRPr="008C4B06">
        <w:rPr>
          <w:rFonts w:ascii="Times New Roman" w:hAnsi="Times New Roman" w:cs="Times New Roman"/>
          <w:sz w:val="28"/>
          <w:szCs w:val="24"/>
        </w:rPr>
        <w:lastRenderedPageBreak/>
        <w:t>Приложение 11</w:t>
      </w:r>
    </w:p>
    <w:p w:rsidR="008C4B06" w:rsidRPr="008C4B06" w:rsidRDefault="008C4B06" w:rsidP="008C4B06">
      <w:pPr>
        <w:spacing w:after="0" w:line="240" w:lineRule="auto"/>
        <w:jc w:val="center"/>
        <w:rPr>
          <w:rFonts w:ascii="Times New Roman" w:hAnsi="Times New Roman" w:cs="Times New Roman"/>
          <w:sz w:val="24"/>
          <w:szCs w:val="24"/>
        </w:rPr>
      </w:pPr>
      <w:r w:rsidRPr="008C4B06">
        <w:rPr>
          <w:rFonts w:ascii="Times New Roman" w:hAnsi="Times New Roman" w:cs="Times New Roman"/>
          <w:sz w:val="24"/>
          <w:szCs w:val="24"/>
        </w:rPr>
        <w:t>Конспект урока по окружающему миру</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Тема: «Экскурсия к пруду».</w:t>
      </w:r>
    </w:p>
    <w:p w:rsidR="008C4B06" w:rsidRPr="008C4B06" w:rsidRDefault="008C4B06" w:rsidP="008C4B06">
      <w:pPr>
        <w:spacing w:after="0" w:line="240" w:lineRule="auto"/>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ab/>
        <w:t>Класс: 3.</w:t>
      </w:r>
    </w:p>
    <w:p w:rsidR="008C4B06" w:rsidRPr="008C4B06" w:rsidRDefault="008C4B06" w:rsidP="008C4B06">
      <w:pPr>
        <w:spacing w:after="0" w:line="240" w:lineRule="auto"/>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ab/>
        <w:t>УМК: «Планета знаний»</w:t>
      </w:r>
    </w:p>
    <w:p w:rsidR="008C4B06" w:rsidRPr="008C4B06" w:rsidRDefault="008C4B06" w:rsidP="008C4B06">
      <w:pPr>
        <w:spacing w:after="0" w:line="240" w:lineRule="auto"/>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sz w:val="24"/>
          <w:szCs w:val="24"/>
          <w:lang w:eastAsia="ru-RU"/>
        </w:rPr>
        <w:tab/>
        <w:t xml:space="preserve">Цель: </w:t>
      </w:r>
      <w:r w:rsidRPr="008C4B06">
        <w:rPr>
          <w:rFonts w:ascii="Times New Roman" w:eastAsiaTheme="minorEastAsia" w:hAnsi="Times New Roman" w:cs="Times New Roman"/>
          <w:color w:val="000000"/>
          <w:sz w:val="24"/>
          <w:szCs w:val="24"/>
          <w:shd w:val="clear" w:color="auto" w:fill="FFFFFF"/>
          <w:lang w:eastAsia="ru-RU"/>
        </w:rPr>
        <w:t>формировать знания о видовом разнообразии животных и гуманное отношение к природе.</w:t>
      </w:r>
    </w:p>
    <w:p w:rsidR="008C4B06" w:rsidRPr="008C4B06" w:rsidRDefault="008C4B06" w:rsidP="008C4B06">
      <w:pPr>
        <w:spacing w:after="0" w:line="240" w:lineRule="auto"/>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ab/>
        <w:t>Задачи:</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 xml:space="preserve">Образовательные: </w:t>
      </w:r>
      <w:r w:rsidRPr="008C4B06">
        <w:rPr>
          <w:rFonts w:ascii="Times New Roman" w:eastAsiaTheme="minorEastAsia" w:hAnsi="Times New Roman" w:cs="Times New Roman"/>
          <w:color w:val="000000"/>
          <w:sz w:val="24"/>
          <w:szCs w:val="24"/>
          <w:shd w:val="clear" w:color="auto" w:fill="FFFFFF"/>
          <w:lang w:eastAsia="ru-RU"/>
        </w:rPr>
        <w:t>формировать представления об условиях обитания живых существ в водоеме, навыков нахождения решения проблемной ситуации.</w:t>
      </w:r>
    </w:p>
    <w:p w:rsidR="008C4B06" w:rsidRPr="008C4B06" w:rsidRDefault="008C4B06" w:rsidP="008C4B06">
      <w:pPr>
        <w:spacing w:after="0" w:line="240" w:lineRule="auto"/>
        <w:ind w:firstLine="708"/>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 xml:space="preserve">Развивающие: </w:t>
      </w:r>
      <w:r w:rsidRPr="008C4B06">
        <w:rPr>
          <w:rFonts w:ascii="Times New Roman" w:eastAsiaTheme="minorEastAsia" w:hAnsi="Times New Roman" w:cs="Times New Roman"/>
          <w:color w:val="000000"/>
          <w:sz w:val="24"/>
          <w:szCs w:val="24"/>
          <w:shd w:val="clear" w:color="auto" w:fill="FFFFFF"/>
          <w:lang w:eastAsia="ru-RU"/>
        </w:rPr>
        <w:t>создать условия для развития творческого потенциала через самостоятельный поиск вариантов решения учебных задач.</w:t>
      </w:r>
    </w:p>
    <w:p w:rsidR="008C4B06" w:rsidRPr="008C4B06" w:rsidRDefault="008C4B06" w:rsidP="008C4B06">
      <w:pPr>
        <w:spacing w:after="0" w:line="240" w:lineRule="auto"/>
        <w:ind w:firstLine="708"/>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sz w:val="24"/>
          <w:szCs w:val="24"/>
          <w:lang w:eastAsia="ru-RU"/>
        </w:rPr>
        <w:t xml:space="preserve">Воспитательные: </w:t>
      </w:r>
      <w:r w:rsidRPr="008C4B06">
        <w:rPr>
          <w:rFonts w:ascii="Times New Roman" w:eastAsiaTheme="minorEastAsia" w:hAnsi="Times New Roman" w:cs="Times New Roman"/>
          <w:color w:val="000000"/>
          <w:sz w:val="24"/>
          <w:szCs w:val="24"/>
          <w:shd w:val="clear" w:color="auto" w:fill="FFFFFF"/>
          <w:lang w:eastAsia="ru-RU"/>
        </w:rPr>
        <w:t>воспитывать бережное отношение к окружающей нас природе.</w:t>
      </w:r>
    </w:p>
    <w:p w:rsidR="008C4B06" w:rsidRPr="008C4B06" w:rsidRDefault="008C4B06" w:rsidP="008C4B06">
      <w:pPr>
        <w:spacing w:after="0" w:line="240" w:lineRule="auto"/>
        <w:ind w:firstLine="708"/>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Оборудование:</w:t>
      </w:r>
    </w:p>
    <w:p w:rsidR="008C4B06" w:rsidRPr="008C4B06" w:rsidRDefault="008C4B06" w:rsidP="008C4B06">
      <w:pPr>
        <w:spacing w:after="0" w:line="240" w:lineRule="auto"/>
        <w:ind w:firstLine="708"/>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Для учителя: план работы.</w:t>
      </w:r>
    </w:p>
    <w:p w:rsidR="008C4B06" w:rsidRPr="008C4B06" w:rsidRDefault="008C4B06" w:rsidP="008C4B06">
      <w:pPr>
        <w:spacing w:after="0" w:line="240" w:lineRule="auto"/>
        <w:ind w:firstLine="708"/>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Для обучающихся: рабочая тетрадь, условные обозначения, план работы.</w:t>
      </w:r>
    </w:p>
    <w:p w:rsidR="008C4B06" w:rsidRPr="008C4B06" w:rsidRDefault="008C4B06" w:rsidP="008C4B06">
      <w:pPr>
        <w:spacing w:after="0" w:line="240" w:lineRule="auto"/>
        <w:jc w:val="right"/>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Таблица 8</w:t>
      </w:r>
    </w:p>
    <w:p w:rsidR="008C4B06" w:rsidRPr="008C4B06" w:rsidRDefault="008C4B06" w:rsidP="008C4B06">
      <w:pPr>
        <w:spacing w:after="0" w:line="240" w:lineRule="auto"/>
        <w:jc w:val="center"/>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Ход урока</w:t>
      </w:r>
    </w:p>
    <w:tbl>
      <w:tblPr>
        <w:tblStyle w:val="aa"/>
        <w:tblW w:w="9639" w:type="dxa"/>
        <w:tblInd w:w="-5" w:type="dxa"/>
        <w:tblLook w:val="04A0" w:firstRow="1" w:lastRow="0" w:firstColumn="1" w:lastColumn="0" w:noHBand="0" w:noVBand="1"/>
      </w:tblPr>
      <w:tblGrid>
        <w:gridCol w:w="2528"/>
        <w:gridCol w:w="3993"/>
        <w:gridCol w:w="3118"/>
      </w:tblGrid>
      <w:tr w:rsidR="008C4B06" w:rsidRPr="008C4B06" w:rsidTr="001932BE">
        <w:tc>
          <w:tcPr>
            <w:tcW w:w="2528"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Этап урока</w:t>
            </w:r>
          </w:p>
        </w:tc>
        <w:tc>
          <w:tcPr>
            <w:tcW w:w="3993"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Деятельность учителя и учащихся</w:t>
            </w:r>
          </w:p>
        </w:tc>
        <w:tc>
          <w:tcPr>
            <w:tcW w:w="3118"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Формируемые УУД</w:t>
            </w:r>
          </w:p>
        </w:tc>
      </w:tr>
      <w:tr w:rsidR="008C4B06" w:rsidRPr="008C4B06" w:rsidTr="001932BE">
        <w:tc>
          <w:tcPr>
            <w:tcW w:w="2528"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bCs/>
                <w:color w:val="000000"/>
                <w:sz w:val="24"/>
                <w:szCs w:val="24"/>
                <w:shd w:val="clear" w:color="auto" w:fill="FFFFFF"/>
                <w:lang w:eastAsia="ru-RU"/>
              </w:rPr>
              <w:t>Организационный момент</w:t>
            </w:r>
          </w:p>
        </w:tc>
        <w:tc>
          <w:tcPr>
            <w:tcW w:w="3993"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Уч.: Доброе утро, ребята!</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-Придумано кем-то  просто и мудро</w:t>
            </w:r>
            <w:r w:rsidRPr="008C4B06">
              <w:rPr>
                <w:rFonts w:ascii="Times New Roman" w:eastAsia="Times New Roman" w:hAnsi="Times New Roman" w:cs="Times New Roman"/>
                <w:color w:val="000000"/>
                <w:sz w:val="24"/>
                <w:szCs w:val="24"/>
                <w:lang w:eastAsia="ru-RU"/>
              </w:rPr>
              <w:br/>
              <w:t>При встрече здороваться: «Доброе утро!»</w:t>
            </w:r>
            <w:r w:rsidRPr="008C4B06">
              <w:rPr>
                <w:rFonts w:ascii="Times New Roman" w:eastAsia="Times New Roman" w:hAnsi="Times New Roman" w:cs="Times New Roman"/>
                <w:color w:val="000000"/>
                <w:sz w:val="24"/>
                <w:szCs w:val="24"/>
                <w:lang w:eastAsia="ru-RU"/>
              </w:rPr>
              <w:br/>
              <w:t>Доброе утро солнцу и птицам!</w:t>
            </w:r>
            <w:r w:rsidRPr="008C4B06">
              <w:rPr>
                <w:rFonts w:ascii="Times New Roman" w:eastAsia="Times New Roman" w:hAnsi="Times New Roman" w:cs="Times New Roman"/>
                <w:color w:val="000000"/>
                <w:sz w:val="24"/>
                <w:szCs w:val="24"/>
                <w:lang w:eastAsia="ru-RU"/>
              </w:rPr>
              <w:br/>
              <w:t>Доброе утро доверчивым лицам!</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-И каждый становиться добрым, доверчивым.</w:t>
            </w:r>
            <w:r w:rsidRPr="008C4B06">
              <w:rPr>
                <w:rFonts w:ascii="Times New Roman" w:eastAsia="Times New Roman" w:hAnsi="Times New Roman" w:cs="Times New Roman"/>
                <w:color w:val="000000"/>
                <w:sz w:val="24"/>
                <w:szCs w:val="24"/>
                <w:lang w:eastAsia="ru-RU"/>
              </w:rPr>
              <w:br/>
              <w:t>Доброе утро длится до вечера.</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-Посмотрите все на меня!</w:t>
            </w:r>
            <w:r w:rsidRPr="008C4B06">
              <w:rPr>
                <w:rFonts w:ascii="Times New Roman" w:eastAsia="Times New Roman" w:hAnsi="Times New Roman" w:cs="Times New Roman"/>
                <w:color w:val="000000"/>
                <w:sz w:val="24"/>
                <w:szCs w:val="24"/>
                <w:lang w:eastAsia="ru-RU"/>
              </w:rPr>
              <w:br/>
              <w:t>Сегодня экскурсоводом работаю я.</w:t>
            </w:r>
            <w:r w:rsidRPr="008C4B06">
              <w:rPr>
                <w:rFonts w:ascii="Times New Roman" w:eastAsia="Times New Roman" w:hAnsi="Times New Roman" w:cs="Times New Roman"/>
                <w:color w:val="000000"/>
                <w:sz w:val="24"/>
                <w:szCs w:val="24"/>
                <w:lang w:eastAsia="ru-RU"/>
              </w:rPr>
              <w:br/>
              <w:t>Не теряя ни минутки,</w:t>
            </w:r>
            <w:r w:rsidRPr="008C4B06">
              <w:rPr>
                <w:rFonts w:ascii="Times New Roman" w:eastAsia="Times New Roman" w:hAnsi="Times New Roman" w:cs="Times New Roman"/>
                <w:color w:val="000000"/>
                <w:sz w:val="24"/>
                <w:szCs w:val="24"/>
                <w:lang w:eastAsia="ru-RU"/>
              </w:rPr>
              <w:br/>
              <w:t>Приглашаю вас я в путь!</w:t>
            </w:r>
            <w:r w:rsidRPr="008C4B06">
              <w:rPr>
                <w:rFonts w:ascii="Times New Roman" w:eastAsia="Times New Roman" w:hAnsi="Times New Roman" w:cs="Times New Roman"/>
                <w:color w:val="000000"/>
                <w:sz w:val="24"/>
                <w:szCs w:val="24"/>
                <w:lang w:eastAsia="ru-RU"/>
              </w:rPr>
              <w:br/>
              <w:t>Взять все знания в дорогу!</w:t>
            </w:r>
            <w:r w:rsidRPr="008C4B06">
              <w:rPr>
                <w:rFonts w:ascii="Times New Roman" w:eastAsia="Times New Roman" w:hAnsi="Times New Roman" w:cs="Times New Roman"/>
                <w:color w:val="000000"/>
                <w:sz w:val="24"/>
                <w:szCs w:val="24"/>
                <w:lang w:eastAsia="ru-RU"/>
              </w:rPr>
              <w:br/>
              <w:t>И улыбку не забудь!</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Об.: приветствуют друг друга и настраиваются на работу.</w:t>
            </w:r>
          </w:p>
        </w:tc>
        <w:tc>
          <w:tcPr>
            <w:tcW w:w="3118"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Личностные</w:t>
            </w:r>
            <w:r w:rsidRPr="008C4B06">
              <w:rPr>
                <w:rFonts w:ascii="Times New Roman" w:eastAsia="Times New Roman" w:hAnsi="Times New Roman" w:cs="Times New Roman"/>
                <w:color w:val="000000"/>
                <w:sz w:val="24"/>
                <w:szCs w:val="24"/>
                <w:lang w:eastAsia="ru-RU"/>
              </w:rPr>
              <w:t>: самоопределение; социализация;</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Коммуникативные</w:t>
            </w:r>
            <w:r w:rsidRPr="008C4B06">
              <w:rPr>
                <w:rFonts w:ascii="Times New Roman" w:eastAsia="Times New Roman" w:hAnsi="Times New Roman" w:cs="Times New Roman"/>
                <w:color w:val="000000"/>
                <w:sz w:val="24"/>
                <w:szCs w:val="24"/>
                <w:lang w:eastAsia="ru-RU"/>
              </w:rPr>
              <w:t>: планирование учебного</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сотрудничества с</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учителем и сверстниками.</w:t>
            </w:r>
          </w:p>
          <w:p w:rsidR="008C4B06" w:rsidRPr="008C4B06" w:rsidRDefault="008C4B06" w:rsidP="008C4B06">
            <w:pPr>
              <w:jc w:val="both"/>
              <w:rPr>
                <w:rFonts w:ascii="Times New Roman" w:eastAsiaTheme="minorEastAsia" w:hAnsi="Times New Roman" w:cs="Times New Roman"/>
                <w:sz w:val="24"/>
                <w:szCs w:val="24"/>
                <w:lang w:eastAsia="ru-RU"/>
              </w:rPr>
            </w:pPr>
          </w:p>
        </w:tc>
      </w:tr>
      <w:tr w:rsidR="008C4B06" w:rsidRPr="008C4B06" w:rsidTr="001932BE">
        <w:tc>
          <w:tcPr>
            <w:tcW w:w="2528"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bCs/>
                <w:color w:val="000000"/>
                <w:sz w:val="24"/>
                <w:szCs w:val="24"/>
                <w:shd w:val="clear" w:color="auto" w:fill="FFFFFF"/>
                <w:lang w:eastAsia="ru-RU"/>
              </w:rPr>
              <w:t>Актуализация знаний</w:t>
            </w:r>
          </w:p>
        </w:tc>
        <w:tc>
          <w:tcPr>
            <w:tcW w:w="3993" w:type="dxa"/>
          </w:tcPr>
          <w:p w:rsidR="008C4B06" w:rsidRPr="008C4B06" w:rsidRDefault="008C4B06" w:rsidP="008C4B06">
            <w:pPr>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 Ребята, какое сейчас время года?</w:t>
            </w:r>
          </w:p>
          <w:p w:rsidR="008C4B06" w:rsidRPr="008C4B06" w:rsidRDefault="008C4B06" w:rsidP="008C4B06">
            <w:pPr>
              <w:jc w:val="both"/>
              <w:rPr>
                <w:rFonts w:ascii="Times New Roman" w:eastAsiaTheme="minorEastAsia" w:hAnsi="Times New Roman" w:cs="Times New Roman"/>
                <w:color w:val="000000"/>
                <w:sz w:val="24"/>
                <w:szCs w:val="24"/>
                <w:lang w:eastAsia="ru-RU"/>
              </w:rPr>
            </w:pPr>
            <w:r w:rsidRPr="008C4B06">
              <w:rPr>
                <w:rFonts w:ascii="Times New Roman" w:eastAsiaTheme="minorEastAsia" w:hAnsi="Times New Roman" w:cs="Times New Roman"/>
                <w:color w:val="000000"/>
                <w:sz w:val="24"/>
                <w:szCs w:val="24"/>
                <w:lang w:eastAsia="ru-RU"/>
              </w:rPr>
              <w:t>-</w:t>
            </w:r>
            <w:r w:rsidRPr="008C4B06">
              <w:rPr>
                <w:rFonts w:ascii="Times New Roman" w:eastAsiaTheme="minorEastAsia" w:hAnsi="Times New Roman" w:cs="Times New Roman"/>
                <w:color w:val="000000"/>
                <w:sz w:val="24"/>
                <w:szCs w:val="24"/>
                <w:shd w:val="clear" w:color="auto" w:fill="FFFFFF"/>
                <w:lang w:eastAsia="ru-RU"/>
              </w:rPr>
              <w:t xml:space="preserve"> Обратите внимание на небо. Какое оно? </w:t>
            </w:r>
          </w:p>
          <w:p w:rsidR="008C4B06" w:rsidRPr="008C4B06" w:rsidRDefault="008C4B06" w:rsidP="008C4B06">
            <w:pPr>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lang w:eastAsia="ru-RU"/>
              </w:rPr>
              <w:t>-</w:t>
            </w:r>
            <w:r w:rsidRPr="008C4B06">
              <w:rPr>
                <w:rFonts w:ascii="Times New Roman" w:eastAsiaTheme="minorEastAsia" w:hAnsi="Times New Roman" w:cs="Times New Roman"/>
                <w:color w:val="000000"/>
                <w:sz w:val="24"/>
                <w:szCs w:val="24"/>
                <w:shd w:val="clear" w:color="auto" w:fill="FFFFFF"/>
                <w:lang w:eastAsia="ru-RU"/>
              </w:rPr>
              <w:t>Как греет солнце? </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-Расскажите о погоде сегодня. </w:t>
            </w:r>
          </w:p>
          <w:p w:rsidR="008C4B06" w:rsidRPr="008C4B06" w:rsidRDefault="008C4B06" w:rsidP="008C4B06">
            <w:pPr>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Об.: отвечают на вопросы учителя.</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-Когда вы выходили сегодня из дома, смотрели ли вы, какую температуру показывал ваш термометр?</w:t>
            </w:r>
            <w:r w:rsidRPr="008C4B06">
              <w:rPr>
                <w:rFonts w:ascii="Times New Roman" w:eastAsiaTheme="minorEastAsia" w:hAnsi="Times New Roman" w:cs="Times New Roman"/>
                <w:color w:val="000000"/>
                <w:sz w:val="24"/>
                <w:szCs w:val="24"/>
                <w:lang w:eastAsia="ru-RU"/>
              </w:rPr>
              <w:br/>
            </w:r>
            <w:r w:rsidRPr="008C4B06">
              <w:rPr>
                <w:rFonts w:ascii="Times New Roman" w:eastAsiaTheme="minorEastAsia" w:hAnsi="Times New Roman" w:cs="Times New Roman"/>
                <w:color w:val="000000"/>
                <w:sz w:val="24"/>
                <w:szCs w:val="24"/>
                <w:shd w:val="clear" w:color="auto" w:fill="FFFFFF"/>
                <w:lang w:eastAsia="ru-RU"/>
              </w:rPr>
              <w:t>– Посмотрите на условные обозначения и охарактеризуйте погоду сегодня.</w:t>
            </w:r>
          </w:p>
          <w:p w:rsidR="008C4B06" w:rsidRPr="008C4B06" w:rsidRDefault="008C4B06" w:rsidP="008C4B06">
            <w:pPr>
              <w:jc w:val="both"/>
              <w:rPr>
                <w:rFonts w:ascii="Times New Roman" w:eastAsiaTheme="minorEastAsia" w:hAnsi="Times New Roman" w:cs="Times New Roman"/>
                <w:color w:val="000000"/>
                <w:sz w:val="24"/>
                <w:szCs w:val="24"/>
                <w:shd w:val="clear" w:color="auto" w:fill="FFFFFF"/>
                <w:lang w:eastAsia="ru-RU"/>
              </w:rPr>
            </w:pPr>
            <w:r w:rsidRPr="008C4B06">
              <w:rPr>
                <w:rFonts w:ascii="Times New Roman" w:eastAsiaTheme="minorEastAsia" w:hAnsi="Times New Roman" w:cs="Times New Roman"/>
                <w:color w:val="000000"/>
                <w:sz w:val="24"/>
                <w:szCs w:val="24"/>
                <w:shd w:val="clear" w:color="auto" w:fill="FFFFFF"/>
                <w:lang w:eastAsia="ru-RU"/>
              </w:rPr>
              <w:t>Об.: Дают характеристику сегодняшней погоде, используя условные обозначения</w:t>
            </w:r>
          </w:p>
        </w:tc>
        <w:tc>
          <w:tcPr>
            <w:tcW w:w="3118"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Коммуникативные</w:t>
            </w:r>
            <w:r w:rsidRPr="008C4B06">
              <w:rPr>
                <w:rFonts w:ascii="Times New Roman" w:eastAsia="Times New Roman" w:hAnsi="Times New Roman" w:cs="Times New Roman"/>
                <w:color w:val="000000"/>
                <w:sz w:val="24"/>
                <w:szCs w:val="24"/>
                <w:lang w:eastAsia="ru-RU"/>
              </w:rPr>
              <w:t>: умение доносить свою позицию до других, владея приёмами монологической речи;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Познавательные:</w:t>
            </w:r>
            <w:r w:rsidRPr="008C4B06">
              <w:rPr>
                <w:rFonts w:ascii="Times New Roman" w:eastAsia="Times New Roman" w:hAnsi="Times New Roman" w:cs="Times New Roman"/>
                <w:color w:val="000000"/>
                <w:sz w:val="24"/>
                <w:szCs w:val="24"/>
                <w:lang w:eastAsia="ru-RU"/>
              </w:rPr>
              <w:t xml:space="preserve"> умение ориентироваться в своей системе знаний, перерабатывать информацию.</w:t>
            </w:r>
          </w:p>
          <w:p w:rsidR="008C4B06" w:rsidRPr="008C4B06" w:rsidRDefault="008C4B06" w:rsidP="008C4B06">
            <w:pPr>
              <w:jc w:val="both"/>
              <w:rPr>
                <w:rFonts w:ascii="Times New Roman" w:eastAsiaTheme="minorEastAsia" w:hAnsi="Times New Roman" w:cs="Times New Roman"/>
                <w:sz w:val="24"/>
                <w:szCs w:val="24"/>
                <w:lang w:eastAsia="ru-RU"/>
              </w:rPr>
            </w:pPr>
          </w:p>
        </w:tc>
      </w:tr>
    </w:tbl>
    <w:p w:rsidR="008C4B06" w:rsidRPr="008C4B06" w:rsidRDefault="008C4B06" w:rsidP="008C4B06">
      <w:pPr>
        <w:spacing w:after="0" w:line="240" w:lineRule="auto"/>
        <w:jc w:val="center"/>
        <w:rPr>
          <w:rFonts w:ascii="Times New Roman" w:eastAsiaTheme="minorEastAsia" w:hAnsi="Times New Roman" w:cs="Times New Roman"/>
          <w:bCs/>
          <w:color w:val="000000"/>
          <w:sz w:val="24"/>
          <w:szCs w:val="24"/>
          <w:shd w:val="clear" w:color="auto" w:fill="FFFFFF"/>
          <w:lang w:eastAsia="ru-RU"/>
        </w:rPr>
      </w:pPr>
    </w:p>
    <w:p w:rsidR="008C4B06" w:rsidRPr="008C4B06" w:rsidRDefault="008C4B06" w:rsidP="008C4B06">
      <w:pPr>
        <w:spacing w:after="0" w:line="240" w:lineRule="auto"/>
        <w:jc w:val="right"/>
        <w:rPr>
          <w:rFonts w:ascii="Times New Roman" w:eastAsiaTheme="minorEastAsia" w:hAnsi="Times New Roman" w:cs="Times New Roman"/>
          <w:bCs/>
          <w:color w:val="000000"/>
          <w:sz w:val="24"/>
          <w:szCs w:val="24"/>
          <w:shd w:val="clear" w:color="auto" w:fill="FFFFFF"/>
          <w:lang w:eastAsia="ru-RU"/>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Theme="minorEastAsia" w:hAnsi="Times New Roman" w:cs="Times New Roman"/>
          <w:bCs/>
          <w:color w:val="000000"/>
          <w:sz w:val="24"/>
          <w:szCs w:val="24"/>
          <w:shd w:val="clear" w:color="auto" w:fill="FFFFFF"/>
          <w:lang w:eastAsia="ru-RU"/>
        </w:rPr>
        <w:lastRenderedPageBreak/>
        <w:t>Продолжение таблицы 8</w:t>
      </w:r>
    </w:p>
    <w:tbl>
      <w:tblPr>
        <w:tblStyle w:val="aa"/>
        <w:tblW w:w="9639" w:type="dxa"/>
        <w:tblInd w:w="-5" w:type="dxa"/>
        <w:tblLook w:val="04A0" w:firstRow="1" w:lastRow="0" w:firstColumn="1" w:lastColumn="0" w:noHBand="0" w:noVBand="1"/>
      </w:tblPr>
      <w:tblGrid>
        <w:gridCol w:w="2528"/>
        <w:gridCol w:w="3993"/>
        <w:gridCol w:w="3118"/>
      </w:tblGrid>
      <w:tr w:rsidR="008C4B06" w:rsidRPr="008C4B06" w:rsidTr="001932BE">
        <w:tc>
          <w:tcPr>
            <w:tcW w:w="2528"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bCs/>
                <w:color w:val="000000"/>
                <w:sz w:val="24"/>
                <w:szCs w:val="24"/>
                <w:shd w:val="clear" w:color="auto" w:fill="FFFFFF"/>
                <w:lang w:eastAsia="ru-RU"/>
              </w:rPr>
              <w:t>Создание проблемной ситуации</w:t>
            </w:r>
          </w:p>
        </w:tc>
        <w:tc>
          <w:tcPr>
            <w:tcW w:w="3993"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Уч.: Сегодня мы с вами отправляемся в гости к природе, на экскурсию. А куда, вы сейчас догадаетесь.</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-Для этого отгадайте </w:t>
            </w:r>
            <w:r w:rsidRPr="008C4B06">
              <w:rPr>
                <w:rFonts w:ascii="Times New Roman" w:eastAsia="Times New Roman" w:hAnsi="Times New Roman" w:cs="Times New Roman"/>
                <w:bCs/>
                <w:color w:val="000000"/>
                <w:sz w:val="24"/>
                <w:szCs w:val="24"/>
                <w:lang w:eastAsia="ru-RU"/>
              </w:rPr>
              <w:t>загадку:</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Глядят на него молодые рябинки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Цветные свои примеряют косынки.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Глядят в него молодые березки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Свои перед ним поправляют прически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И месяц и звезды- в нем все отражается…</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Как зеркало это называется?</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Об.: Высказывают свои предположения.</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Уч.: Правильно, это пруд!</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-Сейчас мы отправляемся в гости к природе на пруд. Мы должны быть друзьями природы. Вспомним правила поведения у пруда.</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1)Не ходи на пруд один.</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2) Не оставляй мусор на берегу водоемов.</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3)Нельзя ловить обитателей водоема или пруда.</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4) Нельзя рвать водные цветы( кувшинки, рогоз и др)</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5) Вести себя нужно тихо и спокойно, чтобы не вспугнуть птиц на пруду.</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-А для чего мы отправляемся на пруд? Что нам нужно посмотреть и исследовать?</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Об.: Отвечают на вопросы учителя.</w:t>
            </w:r>
          </w:p>
          <w:p w:rsidR="008C4B06" w:rsidRPr="008C4B06" w:rsidRDefault="008C4B06" w:rsidP="008C4B06">
            <w:pPr>
              <w:shd w:val="clear" w:color="auto" w:fill="FFFFFF"/>
              <w:jc w:val="both"/>
              <w:rPr>
                <w:rFonts w:ascii="Times New Roman" w:eastAsia="Times New Roman" w:hAnsi="Times New Roman" w:cs="Times New Roman"/>
                <w:bCs/>
                <w:color w:val="000000"/>
                <w:sz w:val="24"/>
                <w:szCs w:val="24"/>
                <w:lang w:eastAsia="ru-RU"/>
              </w:rPr>
            </w:pPr>
            <w:r w:rsidRPr="008C4B06">
              <w:rPr>
                <w:rFonts w:ascii="Times New Roman" w:eastAsia="Times New Roman" w:hAnsi="Times New Roman" w:cs="Times New Roman"/>
                <w:bCs/>
                <w:color w:val="000000"/>
                <w:sz w:val="24"/>
                <w:szCs w:val="24"/>
                <w:lang w:eastAsia="ru-RU"/>
              </w:rPr>
              <w:t>Уч.: Давайте совместно сформулируем цель нашего урока и план нашей работы.</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Об.: Формулируют цель и план работы на урок..</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 xml:space="preserve">Уч.: </w:t>
            </w:r>
            <w:r w:rsidRPr="008C4B06">
              <w:rPr>
                <w:rFonts w:ascii="Times New Roman" w:eastAsia="Times New Roman" w:hAnsi="Times New Roman" w:cs="Times New Roman"/>
                <w:color w:val="000000"/>
                <w:sz w:val="24"/>
                <w:szCs w:val="24"/>
                <w:lang w:eastAsia="ru-RU"/>
              </w:rPr>
              <w:t>Сегодня на уроке мы ознакомимся с условиями обитания живых существ в водоеме, разнообразием растений и животных водоема, их приспособленностью к условиям жизни.</w:t>
            </w:r>
          </w:p>
        </w:tc>
        <w:tc>
          <w:tcPr>
            <w:tcW w:w="3118"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Регулятивные:</w:t>
            </w:r>
            <w:r w:rsidRPr="008C4B06">
              <w:rPr>
                <w:rFonts w:ascii="Times New Roman" w:eastAsia="Times New Roman" w:hAnsi="Times New Roman" w:cs="Times New Roman"/>
                <w:color w:val="000000"/>
                <w:sz w:val="24"/>
                <w:szCs w:val="24"/>
                <w:lang w:eastAsia="ru-RU"/>
              </w:rPr>
              <w:t xml:space="preserve"> умение ставить вопросы, формулировать проблемы, выдвигать гипотезы, анализировать, сравнивать, выделять критерии и оценивать факты, события, явления.</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Познавательные:</w:t>
            </w:r>
            <w:r w:rsidRPr="008C4B06">
              <w:rPr>
                <w:rFonts w:ascii="Times New Roman" w:eastAsia="Times New Roman" w:hAnsi="Times New Roman" w:cs="Times New Roman"/>
                <w:color w:val="000000"/>
                <w:sz w:val="24"/>
                <w:szCs w:val="24"/>
                <w:lang w:eastAsia="ru-RU"/>
              </w:rPr>
              <w:t xml:space="preserve"> выявление познавательной цели.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Коммуникативные</w:t>
            </w:r>
            <w:r w:rsidRPr="008C4B06">
              <w:rPr>
                <w:rFonts w:ascii="Times New Roman" w:eastAsia="Times New Roman" w:hAnsi="Times New Roman" w:cs="Times New Roman"/>
                <w:color w:val="000000"/>
                <w:sz w:val="24"/>
                <w:szCs w:val="24"/>
                <w:lang w:eastAsia="ru-RU"/>
              </w:rPr>
              <w:t>: умение организовывать учебное сотрудничество в группах.</w:t>
            </w:r>
          </w:p>
          <w:p w:rsidR="008C4B06" w:rsidRPr="008C4B06" w:rsidRDefault="008C4B06" w:rsidP="008C4B06">
            <w:pPr>
              <w:jc w:val="both"/>
              <w:rPr>
                <w:rFonts w:ascii="Times New Roman" w:eastAsiaTheme="minorEastAsia" w:hAnsi="Times New Roman" w:cs="Times New Roman"/>
                <w:sz w:val="24"/>
                <w:szCs w:val="24"/>
                <w:lang w:eastAsia="ru-RU"/>
              </w:rPr>
            </w:pPr>
          </w:p>
        </w:tc>
      </w:tr>
      <w:tr w:rsidR="008C4B06" w:rsidRPr="008C4B06" w:rsidTr="001932BE">
        <w:tc>
          <w:tcPr>
            <w:tcW w:w="2528"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bCs/>
                <w:color w:val="000000"/>
                <w:sz w:val="24"/>
                <w:szCs w:val="24"/>
                <w:shd w:val="clear" w:color="auto" w:fill="FFFFFF"/>
                <w:lang w:eastAsia="ru-RU"/>
              </w:rPr>
              <w:t>Открытие нового знания (построение проекта выхода из затруднения</w:t>
            </w:r>
            <w:r w:rsidRPr="008C4B06">
              <w:rPr>
                <w:rFonts w:ascii="Times New Roman" w:eastAsiaTheme="minorEastAsia" w:hAnsi="Times New Roman" w:cs="Times New Roman"/>
                <w:color w:val="000000"/>
                <w:sz w:val="24"/>
                <w:szCs w:val="24"/>
                <w:shd w:val="clear" w:color="auto" w:fill="FFFFFF"/>
                <w:lang w:eastAsia="ru-RU"/>
              </w:rPr>
              <w:t>)</w:t>
            </w:r>
          </w:p>
        </w:tc>
        <w:tc>
          <w:tcPr>
            <w:tcW w:w="3993"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Уч.: Ребята, проведем исследование и осмотримся вокруг. Для этого разделимся на 3 группы.</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Об.: делятся на группы.</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Уч.: Сейчас внимательно </w:t>
            </w:r>
            <w:r w:rsidRPr="008C4B06">
              <w:rPr>
                <w:rFonts w:ascii="Times New Roman" w:eastAsia="Times New Roman" w:hAnsi="Times New Roman" w:cs="Times New Roman"/>
                <w:bCs/>
                <w:color w:val="000000"/>
                <w:sz w:val="24"/>
                <w:szCs w:val="24"/>
                <w:lang w:eastAsia="ru-RU"/>
              </w:rPr>
              <w:t>1 группа</w:t>
            </w:r>
            <w:r w:rsidRPr="008C4B06">
              <w:rPr>
                <w:rFonts w:ascii="Times New Roman" w:eastAsia="Times New Roman" w:hAnsi="Times New Roman" w:cs="Times New Roman"/>
                <w:color w:val="000000"/>
                <w:sz w:val="24"/>
                <w:szCs w:val="24"/>
                <w:lang w:eastAsia="ru-RU"/>
              </w:rPr>
              <w:t xml:space="preserve"> ребят будут «Ботаниками» и </w:t>
            </w:r>
          </w:p>
        </w:tc>
        <w:tc>
          <w:tcPr>
            <w:tcW w:w="3118" w:type="dxa"/>
          </w:tcPr>
          <w:p w:rsidR="008C4B06" w:rsidRPr="008C4B06" w:rsidRDefault="008C4B06" w:rsidP="008C4B06">
            <w:pPr>
              <w:shd w:val="clear" w:color="auto" w:fill="FFFFFF"/>
              <w:jc w:val="both"/>
              <w:rPr>
                <w:rFonts w:ascii="Times New Roman" w:eastAsiaTheme="minorEastAsia" w:hAnsi="Times New Roman" w:cs="Times New Roman"/>
                <w:sz w:val="24"/>
                <w:szCs w:val="24"/>
                <w:lang w:eastAsia="ru-RU"/>
              </w:rPr>
            </w:pPr>
            <w:r w:rsidRPr="008C4B06">
              <w:rPr>
                <w:rFonts w:ascii="Times New Roman" w:eastAsia="Times New Roman" w:hAnsi="Times New Roman" w:cs="Times New Roman"/>
                <w:bCs/>
                <w:color w:val="000000"/>
                <w:sz w:val="24"/>
                <w:szCs w:val="24"/>
                <w:lang w:eastAsia="ru-RU"/>
              </w:rPr>
              <w:t>Познавательные:</w:t>
            </w:r>
            <w:r w:rsidRPr="008C4B06">
              <w:rPr>
                <w:rFonts w:ascii="Times New Roman" w:eastAsia="Times New Roman" w:hAnsi="Times New Roman" w:cs="Times New Roman"/>
                <w:color w:val="000000"/>
                <w:sz w:val="24"/>
                <w:szCs w:val="24"/>
                <w:lang w:eastAsia="ru-RU"/>
              </w:rPr>
              <w:t xml:space="preserve"> умение извлекать, выявлять сущность, особенности объектов; умение на основе анализа объектов делать выводы; формирование </w:t>
            </w:r>
          </w:p>
        </w:tc>
      </w:tr>
    </w:tbl>
    <w:p w:rsidR="008C4B06" w:rsidRPr="008C4B06" w:rsidRDefault="008C4B06" w:rsidP="008C4B06">
      <w:pPr>
        <w:spacing w:after="0" w:line="240" w:lineRule="auto"/>
        <w:jc w:val="right"/>
        <w:rPr>
          <w:rFonts w:ascii="Times New Roman" w:eastAsiaTheme="minorEastAsia" w:hAnsi="Times New Roman" w:cs="Times New Roman"/>
          <w:bCs/>
          <w:color w:val="000000"/>
          <w:sz w:val="24"/>
          <w:szCs w:val="24"/>
          <w:shd w:val="clear" w:color="auto" w:fill="FFFFFF"/>
          <w:lang w:eastAsia="ru-RU"/>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Theme="minorEastAsia" w:hAnsi="Times New Roman" w:cs="Times New Roman"/>
          <w:bCs/>
          <w:color w:val="000000"/>
          <w:sz w:val="24"/>
          <w:szCs w:val="24"/>
          <w:shd w:val="clear" w:color="auto" w:fill="FFFFFF"/>
          <w:lang w:eastAsia="ru-RU"/>
        </w:rPr>
        <w:lastRenderedPageBreak/>
        <w:t>Продолжение таблицы 8</w:t>
      </w:r>
    </w:p>
    <w:tbl>
      <w:tblPr>
        <w:tblStyle w:val="aa"/>
        <w:tblW w:w="9639" w:type="dxa"/>
        <w:tblInd w:w="-5" w:type="dxa"/>
        <w:tblLook w:val="04A0" w:firstRow="1" w:lastRow="0" w:firstColumn="1" w:lastColumn="0" w:noHBand="0" w:noVBand="1"/>
      </w:tblPr>
      <w:tblGrid>
        <w:gridCol w:w="2528"/>
        <w:gridCol w:w="3993"/>
        <w:gridCol w:w="3118"/>
      </w:tblGrid>
      <w:tr w:rsidR="008C4B06" w:rsidRPr="008C4B06" w:rsidTr="001932BE">
        <w:tc>
          <w:tcPr>
            <w:tcW w:w="2528" w:type="dxa"/>
          </w:tcPr>
          <w:p w:rsidR="008C4B06" w:rsidRPr="008C4B06" w:rsidRDefault="008C4B06" w:rsidP="008C4B06">
            <w:pPr>
              <w:jc w:val="center"/>
              <w:rPr>
                <w:rFonts w:ascii="Times New Roman" w:eastAsiaTheme="minorEastAsia" w:hAnsi="Times New Roman" w:cs="Times New Roman"/>
                <w:bCs/>
                <w:color w:val="000000"/>
                <w:sz w:val="24"/>
                <w:szCs w:val="24"/>
                <w:shd w:val="clear" w:color="auto" w:fill="FFFFFF"/>
                <w:lang w:eastAsia="ru-RU"/>
              </w:rPr>
            </w:pPr>
          </w:p>
        </w:tc>
        <w:tc>
          <w:tcPr>
            <w:tcW w:w="3993"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рассмотрят растения берегов пруда, затем прибрежные растения, растения на поверхности воды, по плану:</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1) Названия растения.</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2) Дерево, кустарник или травянистое растение?</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3) Как выглядит стебель у растения?</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4) Какие размер, форму и окраску имеют листья?</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5) Есть ли у растения цветки, плоды?</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-А </w:t>
            </w:r>
            <w:r w:rsidRPr="008C4B06">
              <w:rPr>
                <w:rFonts w:ascii="Times New Roman" w:eastAsia="Times New Roman" w:hAnsi="Times New Roman" w:cs="Times New Roman"/>
                <w:bCs/>
                <w:color w:val="000000"/>
                <w:sz w:val="24"/>
                <w:szCs w:val="24"/>
                <w:lang w:eastAsia="ru-RU"/>
              </w:rPr>
              <w:t xml:space="preserve">вторая группа будут «Зоологи» </w:t>
            </w:r>
            <w:r w:rsidRPr="008C4B06">
              <w:rPr>
                <w:rFonts w:ascii="Times New Roman" w:eastAsia="Times New Roman" w:hAnsi="Times New Roman" w:cs="Times New Roman"/>
                <w:color w:val="000000"/>
                <w:sz w:val="24"/>
                <w:szCs w:val="24"/>
                <w:lang w:eastAsia="ru-RU"/>
              </w:rPr>
              <w:t>обследуют вокруг пруда животных на берегах, затем животных на поверхности воды по плану:</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1) Название животного.</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2) К какой группе относятся животное?</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3) Какие размер, форму, окраску имеет животное? Чем покрыто его тело?</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4) Как передвигается животное?</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5) Чем питается животное? Как оно добывает пищу?</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6) Издает ли животное звуки? Какие?</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 Третья группа ребят «Исследователи</w:t>
            </w:r>
            <w:r w:rsidRPr="008C4B06">
              <w:rPr>
                <w:rFonts w:ascii="Times New Roman" w:eastAsia="Times New Roman" w:hAnsi="Times New Roman" w:cs="Times New Roman"/>
                <w:color w:val="000000"/>
                <w:sz w:val="24"/>
                <w:szCs w:val="24"/>
                <w:lang w:eastAsia="ru-RU"/>
              </w:rPr>
              <w:t>» охарактеризует сам водоем по плану:</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1) Размер пруда.</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2) Особенности берегов пруда (пологий, крутой, обрывистый)</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3) Цвет воды, ее прозрачность, непрозрачность.</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4) Теплая или холодная вода.</w:t>
            </w:r>
          </w:p>
          <w:p w:rsidR="008C4B06" w:rsidRPr="008C4B06" w:rsidRDefault="008C4B06" w:rsidP="008C4B06">
            <w:pPr>
              <w:shd w:val="clear" w:color="auto" w:fill="FFFFFF"/>
              <w:jc w:val="both"/>
              <w:rPr>
                <w:rFonts w:ascii="Times New Roman" w:eastAsia="Times New Roman" w:hAnsi="Times New Roman" w:cs="Times New Roman"/>
                <w:bCs/>
                <w:color w:val="000000"/>
                <w:sz w:val="24"/>
                <w:szCs w:val="24"/>
                <w:lang w:eastAsia="ru-RU"/>
              </w:rPr>
            </w:pPr>
            <w:r w:rsidRPr="008C4B06">
              <w:rPr>
                <w:rFonts w:ascii="Times New Roman" w:eastAsia="Times New Roman" w:hAnsi="Times New Roman" w:cs="Times New Roman"/>
                <w:color w:val="000000"/>
                <w:sz w:val="24"/>
                <w:szCs w:val="24"/>
                <w:lang w:eastAsia="ru-RU"/>
              </w:rPr>
              <w:t>-Ребята, </w:t>
            </w:r>
            <w:r w:rsidRPr="008C4B06">
              <w:rPr>
                <w:rFonts w:ascii="Times New Roman" w:eastAsia="Times New Roman" w:hAnsi="Times New Roman" w:cs="Times New Roman"/>
                <w:bCs/>
                <w:color w:val="000000"/>
                <w:sz w:val="24"/>
                <w:szCs w:val="24"/>
                <w:lang w:eastAsia="ru-RU"/>
              </w:rPr>
              <w:t>сделаем вывод по нашим наблюдениям за жизнью пруда.</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Об.: Делают выводы по своим наблюдениям.</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Уч.: Молодцы , ребята!</w:t>
            </w:r>
          </w:p>
        </w:tc>
        <w:tc>
          <w:tcPr>
            <w:tcW w:w="3118"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умения обобщать и классифицировать по признакам;</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Коммуникативные</w:t>
            </w:r>
            <w:r w:rsidRPr="008C4B06">
              <w:rPr>
                <w:rFonts w:ascii="Times New Roman" w:eastAsia="Times New Roman" w:hAnsi="Times New Roman" w:cs="Times New Roman"/>
                <w:color w:val="000000"/>
                <w:sz w:val="24"/>
                <w:szCs w:val="24"/>
                <w:lang w:eastAsia="ru-RU"/>
              </w:rPr>
              <w:t>: умение слушать и понимать других;</w:t>
            </w:r>
            <w:r w:rsidRPr="008C4B06">
              <w:rPr>
                <w:rFonts w:ascii="Times New Roman" w:eastAsia="Times New Roman" w:hAnsi="Times New Roman" w:cs="Times New Roman"/>
                <w:bCs/>
                <w:color w:val="000000"/>
                <w:sz w:val="24"/>
                <w:szCs w:val="24"/>
                <w:lang w:eastAsia="ru-RU"/>
              </w:rPr>
              <w:t> </w:t>
            </w:r>
            <w:r w:rsidRPr="008C4B06">
              <w:rPr>
                <w:rFonts w:ascii="Times New Roman" w:eastAsia="Times New Roman" w:hAnsi="Times New Roman" w:cs="Times New Roman"/>
                <w:color w:val="000000"/>
                <w:sz w:val="24"/>
                <w:szCs w:val="24"/>
                <w:lang w:eastAsia="ru-RU"/>
              </w:rPr>
              <w:t>умение строить речевое высказывание в соответствии с поставленными задачами; умение оформлять свои мысли в устной форме;</w:t>
            </w:r>
            <w:r w:rsidRPr="008C4B06">
              <w:rPr>
                <w:rFonts w:ascii="Times New Roman" w:eastAsia="Times New Roman" w:hAnsi="Times New Roman" w:cs="Times New Roman"/>
                <w:bCs/>
                <w:color w:val="000000"/>
                <w:sz w:val="24"/>
                <w:szCs w:val="24"/>
                <w:lang w:eastAsia="ru-RU"/>
              </w:rPr>
              <w:t> </w:t>
            </w:r>
            <w:r w:rsidRPr="008C4B06">
              <w:rPr>
                <w:rFonts w:ascii="Times New Roman" w:eastAsia="Times New Roman" w:hAnsi="Times New Roman" w:cs="Times New Roman"/>
                <w:color w:val="000000"/>
                <w:sz w:val="24"/>
                <w:szCs w:val="24"/>
                <w:lang w:eastAsia="ru-RU"/>
              </w:rPr>
              <w:t>умение совместно договариваться о правилах общения и поведения.</w:t>
            </w:r>
          </w:p>
          <w:p w:rsidR="008C4B06" w:rsidRPr="008C4B06" w:rsidRDefault="008C4B06" w:rsidP="008C4B06">
            <w:pPr>
              <w:shd w:val="clear" w:color="auto" w:fill="FFFFFF"/>
              <w:jc w:val="both"/>
              <w:rPr>
                <w:rFonts w:ascii="Times New Roman" w:eastAsia="Times New Roman" w:hAnsi="Times New Roman" w:cs="Times New Roman"/>
                <w:bCs/>
                <w:color w:val="000000"/>
                <w:sz w:val="24"/>
                <w:szCs w:val="24"/>
                <w:lang w:eastAsia="ru-RU"/>
              </w:rPr>
            </w:pPr>
          </w:p>
        </w:tc>
      </w:tr>
      <w:tr w:rsidR="008C4B06" w:rsidRPr="008C4B06" w:rsidTr="001932BE">
        <w:tc>
          <w:tcPr>
            <w:tcW w:w="2528"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bCs/>
                <w:color w:val="000000"/>
                <w:sz w:val="24"/>
                <w:szCs w:val="24"/>
                <w:shd w:val="clear" w:color="auto" w:fill="FFFFFF"/>
                <w:lang w:eastAsia="ru-RU"/>
              </w:rPr>
              <w:t>Физкультминутка</w:t>
            </w:r>
          </w:p>
        </w:tc>
        <w:tc>
          <w:tcPr>
            <w:tcW w:w="3993"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Уч.: А сейчас мы немного отдохнем и выполним </w:t>
            </w:r>
            <w:r w:rsidRPr="008C4B06">
              <w:rPr>
                <w:rFonts w:ascii="Times New Roman" w:eastAsia="Times New Roman" w:hAnsi="Times New Roman" w:cs="Times New Roman"/>
                <w:bCs/>
                <w:color w:val="000000"/>
                <w:sz w:val="24"/>
                <w:szCs w:val="24"/>
                <w:lang w:eastAsia="ru-RU"/>
              </w:rPr>
              <w:t>физкультминутку </w:t>
            </w:r>
            <w:r w:rsidRPr="008C4B06">
              <w:rPr>
                <w:rFonts w:ascii="Times New Roman" w:eastAsia="Times New Roman" w:hAnsi="Times New Roman" w:cs="Times New Roman"/>
                <w:color w:val="000000"/>
                <w:sz w:val="24"/>
                <w:szCs w:val="24"/>
                <w:lang w:eastAsia="ru-RU"/>
              </w:rPr>
              <w:t>на свежем воздухе.</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-Игра называется «Лягушки и цапля»</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Игроки ходят хороводом вокруг Цапли и произносят слова песенки: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iCs/>
                <w:color w:val="000000"/>
                <w:sz w:val="24"/>
                <w:szCs w:val="24"/>
                <w:lang w:eastAsia="ru-RU"/>
              </w:rPr>
              <w:t>- Идёт, идёт охота, заквакало в пруду, </w:t>
            </w:r>
            <w:r w:rsidRPr="008C4B06">
              <w:rPr>
                <w:rFonts w:ascii="Times New Roman" w:eastAsia="Times New Roman" w:hAnsi="Times New Roman" w:cs="Times New Roman"/>
                <w:iCs/>
                <w:color w:val="000000"/>
                <w:sz w:val="24"/>
                <w:szCs w:val="24"/>
                <w:lang w:eastAsia="ru-RU"/>
              </w:rPr>
              <w:br/>
              <w:t>Лягушки удирают </w:t>
            </w:r>
            <w:r w:rsidRPr="008C4B06">
              <w:rPr>
                <w:rFonts w:ascii="Times New Roman" w:eastAsia="Times New Roman" w:hAnsi="Times New Roman" w:cs="Times New Roman"/>
                <w:iCs/>
                <w:color w:val="000000"/>
                <w:sz w:val="24"/>
                <w:szCs w:val="24"/>
                <w:lang w:eastAsia="ru-RU"/>
              </w:rPr>
              <w:br/>
              <w:t>Со всех зелёных лап. </w:t>
            </w:r>
          </w:p>
        </w:tc>
        <w:tc>
          <w:tcPr>
            <w:tcW w:w="3118"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Личностные:</w:t>
            </w:r>
            <w:r w:rsidRPr="008C4B06">
              <w:rPr>
                <w:rFonts w:ascii="Times New Roman" w:eastAsia="Times New Roman" w:hAnsi="Times New Roman" w:cs="Times New Roman"/>
                <w:color w:val="000000"/>
                <w:sz w:val="24"/>
                <w:szCs w:val="24"/>
                <w:lang w:eastAsia="ru-RU"/>
              </w:rPr>
              <w:t xml:space="preserve"> снятие утомляемости; поддержание эмоционального настроя.</w:t>
            </w:r>
          </w:p>
          <w:p w:rsidR="008C4B06" w:rsidRPr="008C4B06" w:rsidRDefault="008C4B06" w:rsidP="008C4B06">
            <w:pPr>
              <w:jc w:val="both"/>
              <w:rPr>
                <w:rFonts w:ascii="Times New Roman" w:eastAsiaTheme="minorEastAsia" w:hAnsi="Times New Roman" w:cs="Times New Roman"/>
                <w:sz w:val="24"/>
                <w:szCs w:val="24"/>
                <w:lang w:eastAsia="ru-RU"/>
              </w:rPr>
            </w:pPr>
          </w:p>
        </w:tc>
      </w:tr>
    </w:tbl>
    <w:p w:rsidR="008C4B06" w:rsidRPr="008C4B06" w:rsidRDefault="008C4B06" w:rsidP="008C4B06">
      <w:pPr>
        <w:spacing w:after="0" w:line="240" w:lineRule="auto"/>
        <w:jc w:val="right"/>
        <w:rPr>
          <w:rFonts w:ascii="Times New Roman" w:eastAsiaTheme="minorEastAsia" w:hAnsi="Times New Roman" w:cs="Times New Roman"/>
          <w:bCs/>
          <w:color w:val="000000"/>
          <w:sz w:val="24"/>
          <w:szCs w:val="24"/>
          <w:shd w:val="clear" w:color="auto" w:fill="FFFFFF"/>
          <w:lang w:eastAsia="ru-RU"/>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Theme="minorEastAsia" w:hAnsi="Times New Roman" w:cs="Times New Roman"/>
          <w:bCs/>
          <w:color w:val="000000"/>
          <w:sz w:val="24"/>
          <w:szCs w:val="24"/>
          <w:shd w:val="clear" w:color="auto" w:fill="FFFFFF"/>
          <w:lang w:eastAsia="ru-RU"/>
        </w:rPr>
        <w:lastRenderedPageBreak/>
        <w:t>Продолжение таблицы 8</w:t>
      </w:r>
    </w:p>
    <w:tbl>
      <w:tblPr>
        <w:tblStyle w:val="aa"/>
        <w:tblW w:w="9639" w:type="dxa"/>
        <w:tblInd w:w="-5" w:type="dxa"/>
        <w:tblLook w:val="04A0" w:firstRow="1" w:lastRow="0" w:firstColumn="1" w:lastColumn="0" w:noHBand="0" w:noVBand="1"/>
      </w:tblPr>
      <w:tblGrid>
        <w:gridCol w:w="2528"/>
        <w:gridCol w:w="3993"/>
        <w:gridCol w:w="3118"/>
      </w:tblGrid>
      <w:tr w:rsidR="008C4B06" w:rsidRPr="008C4B06" w:rsidTr="001932BE">
        <w:tc>
          <w:tcPr>
            <w:tcW w:w="2528" w:type="dxa"/>
          </w:tcPr>
          <w:p w:rsidR="008C4B06" w:rsidRPr="008C4B06" w:rsidRDefault="008C4B06" w:rsidP="008C4B06">
            <w:pPr>
              <w:jc w:val="both"/>
              <w:rPr>
                <w:rFonts w:ascii="Times New Roman" w:eastAsiaTheme="minorEastAsia" w:hAnsi="Times New Roman" w:cs="Times New Roman"/>
                <w:bCs/>
                <w:color w:val="000000"/>
                <w:sz w:val="24"/>
                <w:szCs w:val="24"/>
                <w:shd w:val="clear" w:color="auto" w:fill="FFFFFF"/>
                <w:lang w:eastAsia="ru-RU"/>
              </w:rPr>
            </w:pPr>
          </w:p>
        </w:tc>
        <w:tc>
          <w:tcPr>
            <w:tcW w:w="3993"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iCs/>
                <w:color w:val="000000"/>
                <w:sz w:val="24"/>
                <w:szCs w:val="24"/>
                <w:lang w:eastAsia="ru-RU"/>
              </w:rPr>
              <w:t>Им вовсе неохота, </w:t>
            </w:r>
            <w:r w:rsidRPr="008C4B06">
              <w:rPr>
                <w:rFonts w:ascii="Times New Roman" w:eastAsia="Times New Roman" w:hAnsi="Times New Roman" w:cs="Times New Roman"/>
                <w:iCs/>
                <w:color w:val="000000"/>
                <w:sz w:val="24"/>
                <w:szCs w:val="24"/>
                <w:lang w:eastAsia="ru-RU"/>
              </w:rPr>
              <w:br/>
              <w:t>Им страшно неохота, </w:t>
            </w:r>
            <w:r w:rsidRPr="008C4B06">
              <w:rPr>
                <w:rFonts w:ascii="Times New Roman" w:eastAsia="Times New Roman" w:hAnsi="Times New Roman" w:cs="Times New Roman"/>
                <w:iCs/>
                <w:color w:val="000000"/>
                <w:sz w:val="24"/>
                <w:szCs w:val="24"/>
                <w:lang w:eastAsia="ru-RU"/>
              </w:rPr>
              <w:br/>
              <w:t>Чтоб цапля их зацапала, </w:t>
            </w:r>
            <w:r w:rsidRPr="008C4B06">
              <w:rPr>
                <w:rFonts w:ascii="Times New Roman" w:eastAsia="Times New Roman" w:hAnsi="Times New Roman" w:cs="Times New Roman"/>
                <w:iCs/>
                <w:color w:val="000000"/>
                <w:sz w:val="24"/>
                <w:szCs w:val="24"/>
                <w:lang w:eastAsia="ru-RU"/>
              </w:rPr>
              <w:br/>
              <w:t>Цап! Цап! Цап!</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После слов «цап, цап, цап!» все игроки «лягушки» разбегаются, а «цапля» их ловит. Последний пойманный самый ловкий лягушонок становится водящим - «Цаплей» и игра продолжается.</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Об.: Принимают участие в игре.</w:t>
            </w:r>
          </w:p>
        </w:tc>
        <w:tc>
          <w:tcPr>
            <w:tcW w:w="3118" w:type="dxa"/>
          </w:tcPr>
          <w:p w:rsidR="008C4B06" w:rsidRPr="008C4B06" w:rsidRDefault="008C4B06" w:rsidP="008C4B06">
            <w:pPr>
              <w:jc w:val="both"/>
              <w:rPr>
                <w:rFonts w:ascii="Times New Roman" w:eastAsiaTheme="minorEastAsia" w:hAnsi="Times New Roman" w:cs="Times New Roman"/>
                <w:bCs/>
                <w:color w:val="000000"/>
                <w:sz w:val="24"/>
                <w:szCs w:val="24"/>
                <w:shd w:val="clear" w:color="auto" w:fill="FFFFFF"/>
                <w:lang w:eastAsia="ru-RU"/>
              </w:rPr>
            </w:pPr>
          </w:p>
        </w:tc>
      </w:tr>
      <w:tr w:rsidR="008C4B06" w:rsidRPr="008C4B06" w:rsidTr="001932BE">
        <w:tc>
          <w:tcPr>
            <w:tcW w:w="2528"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bCs/>
                <w:color w:val="000000"/>
                <w:sz w:val="24"/>
                <w:szCs w:val="24"/>
                <w:shd w:val="clear" w:color="auto" w:fill="FFFFFF"/>
                <w:lang w:eastAsia="ru-RU"/>
              </w:rPr>
              <w:t>Первичное закрепление знаний</w:t>
            </w:r>
          </w:p>
        </w:tc>
        <w:tc>
          <w:tcPr>
            <w:tcW w:w="3993"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Уч.: Ребята, мы с вами заметили в ходе экскурсии , что наш пруд очень загрязнен бутылками, пакетами и другим мусором. Сейчас я вам предлагаю встать в пару и стать «Экологами», обсудить такой вопрос «Что мы с вами должны сделать для охраны пруда? Как человек использует пруд в своей деятельности?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 xml:space="preserve">Об.: обсуждают вопросы учителя. </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 xml:space="preserve">Уч.: Хочу закончить урок-экскурсию к пруду высказыванием замечательно человека, поэта </w:t>
            </w:r>
            <w:r w:rsidRPr="008C4B06">
              <w:rPr>
                <w:rFonts w:ascii="Times New Roman" w:eastAsia="Times New Roman" w:hAnsi="Times New Roman" w:cs="Times New Roman"/>
                <w:bCs/>
                <w:iCs/>
                <w:color w:val="000000"/>
                <w:sz w:val="24"/>
                <w:szCs w:val="24"/>
                <w:lang w:eastAsia="ru-RU"/>
              </w:rPr>
              <w:t>М.М. Пришвина «Рыбе- вода, птице- воздух, зверю- лес, степь, горы. А человеку нужна родина. И охранять природу- значит охранять родину («Моя родина»).</w:t>
            </w:r>
          </w:p>
        </w:tc>
        <w:tc>
          <w:tcPr>
            <w:tcW w:w="3118"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bCs/>
                <w:color w:val="000000"/>
                <w:sz w:val="24"/>
                <w:szCs w:val="24"/>
                <w:shd w:val="clear" w:color="auto" w:fill="FFFFFF"/>
                <w:lang w:eastAsia="ru-RU"/>
              </w:rPr>
              <w:t>Коммуникативные:</w:t>
            </w:r>
            <w:r w:rsidRPr="008C4B06">
              <w:rPr>
                <w:rFonts w:ascii="Times New Roman" w:eastAsiaTheme="minorEastAsia" w:hAnsi="Times New Roman" w:cs="Times New Roman"/>
                <w:color w:val="000000"/>
                <w:sz w:val="24"/>
                <w:szCs w:val="24"/>
                <w:shd w:val="clear" w:color="auto" w:fill="FFFFFF"/>
                <w:lang w:eastAsia="ru-RU"/>
              </w:rPr>
              <w:t> умение слушать и вступать в диалог, умение договариваться и приходить к общему выводу.</w:t>
            </w:r>
          </w:p>
        </w:tc>
      </w:tr>
      <w:tr w:rsidR="008C4B06" w:rsidRPr="008C4B06" w:rsidTr="001932BE">
        <w:tc>
          <w:tcPr>
            <w:tcW w:w="2528"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bCs/>
                <w:color w:val="000000"/>
                <w:sz w:val="24"/>
                <w:szCs w:val="24"/>
                <w:shd w:val="clear" w:color="auto" w:fill="FFFFFF"/>
                <w:lang w:eastAsia="ru-RU"/>
              </w:rPr>
              <w:t>Домашнее задание</w:t>
            </w:r>
          </w:p>
        </w:tc>
        <w:tc>
          <w:tcPr>
            <w:tcW w:w="3993"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color w:val="000000"/>
                <w:sz w:val="24"/>
                <w:szCs w:val="24"/>
                <w:shd w:val="clear" w:color="auto" w:fill="FFFFFF"/>
                <w:lang w:eastAsia="ru-RU"/>
              </w:rPr>
              <w:t>Уч.: По выбору приготовьте к следующему уроку сообщение о любом растении пруда, сообщение о любом животном пруда или нарисуйте рисунок «Растения пруда», «Животные пруда», « Охрана пруда».</w:t>
            </w:r>
          </w:p>
        </w:tc>
        <w:tc>
          <w:tcPr>
            <w:tcW w:w="3118"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Регулятивные:</w:t>
            </w:r>
            <w:r w:rsidRPr="008C4B06">
              <w:rPr>
                <w:rFonts w:ascii="Times New Roman" w:eastAsia="Times New Roman" w:hAnsi="Times New Roman" w:cs="Times New Roman"/>
                <w:color w:val="000000"/>
                <w:sz w:val="24"/>
                <w:szCs w:val="24"/>
                <w:lang w:eastAsia="ru-RU"/>
              </w:rPr>
              <w:t xml:space="preserve"> планирование выполнения учебного задания; контроль и коррекция выполнения.</w:t>
            </w:r>
          </w:p>
          <w:p w:rsidR="008C4B06" w:rsidRPr="008C4B06" w:rsidRDefault="008C4B06" w:rsidP="008C4B06">
            <w:pPr>
              <w:jc w:val="both"/>
              <w:rPr>
                <w:rFonts w:ascii="Times New Roman" w:eastAsiaTheme="minorEastAsia" w:hAnsi="Times New Roman" w:cs="Times New Roman"/>
                <w:sz w:val="24"/>
                <w:szCs w:val="24"/>
                <w:lang w:eastAsia="ru-RU"/>
              </w:rPr>
            </w:pPr>
          </w:p>
        </w:tc>
      </w:tr>
      <w:tr w:rsidR="008C4B06" w:rsidRPr="008C4B06" w:rsidTr="001932BE">
        <w:tc>
          <w:tcPr>
            <w:tcW w:w="2528" w:type="dxa"/>
          </w:tcPr>
          <w:p w:rsidR="008C4B06" w:rsidRPr="008C4B06" w:rsidRDefault="008C4B06" w:rsidP="008C4B06">
            <w:pPr>
              <w:jc w:val="both"/>
              <w:rPr>
                <w:rFonts w:ascii="Times New Roman" w:eastAsiaTheme="minorEastAsia" w:hAnsi="Times New Roman" w:cs="Times New Roman"/>
                <w:sz w:val="24"/>
                <w:szCs w:val="24"/>
                <w:lang w:eastAsia="ru-RU"/>
              </w:rPr>
            </w:pPr>
            <w:r w:rsidRPr="008C4B06">
              <w:rPr>
                <w:rFonts w:ascii="Times New Roman" w:eastAsiaTheme="minorEastAsia" w:hAnsi="Times New Roman" w:cs="Times New Roman"/>
                <w:sz w:val="24"/>
                <w:szCs w:val="24"/>
                <w:lang w:eastAsia="ru-RU"/>
              </w:rPr>
              <w:t>Подведение итогов. Рефлексия</w:t>
            </w:r>
          </w:p>
        </w:tc>
        <w:tc>
          <w:tcPr>
            <w:tcW w:w="3993"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Уч.: Где мы побывали на экскурсии?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 Какие изменения в природе вы заметили?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Растительный мир водоема вы запомнили?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 Назовите представителей животного мира водоема.</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 Каких насекомых и птиц можно встретить вблизи водоема?</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 Как нужно заботиться об охране жизни у пруда?</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 Расскажите дома об экскурсии.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color w:val="000000"/>
                <w:sz w:val="24"/>
                <w:szCs w:val="24"/>
                <w:lang w:eastAsia="ru-RU"/>
              </w:rPr>
              <w:t>-Достигли ли мы цели урока?</w:t>
            </w:r>
          </w:p>
        </w:tc>
        <w:tc>
          <w:tcPr>
            <w:tcW w:w="3118" w:type="dxa"/>
          </w:tcPr>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Познавательные:</w:t>
            </w:r>
            <w:r w:rsidRPr="008C4B06">
              <w:rPr>
                <w:rFonts w:ascii="Times New Roman" w:eastAsia="Times New Roman" w:hAnsi="Times New Roman" w:cs="Times New Roman"/>
                <w:color w:val="000000"/>
                <w:sz w:val="24"/>
                <w:szCs w:val="24"/>
                <w:lang w:eastAsia="ru-RU"/>
              </w:rPr>
              <w:t xml:space="preserve"> построение логической цепи рассуждений в опоре на схему.</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Регулятивные:</w:t>
            </w:r>
            <w:r w:rsidRPr="008C4B06">
              <w:rPr>
                <w:rFonts w:ascii="Times New Roman" w:eastAsia="Times New Roman" w:hAnsi="Times New Roman" w:cs="Times New Roman"/>
                <w:color w:val="000000"/>
                <w:sz w:val="24"/>
                <w:szCs w:val="24"/>
                <w:lang w:eastAsia="ru-RU"/>
              </w:rPr>
              <w:t xml:space="preserve"> умение делать выводы с опорой на поставленные цель и задачи.</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Личностные:</w:t>
            </w:r>
            <w:r w:rsidRPr="008C4B06">
              <w:rPr>
                <w:rFonts w:ascii="Times New Roman" w:eastAsia="Times New Roman" w:hAnsi="Times New Roman" w:cs="Times New Roman"/>
                <w:color w:val="000000"/>
                <w:sz w:val="24"/>
                <w:szCs w:val="24"/>
                <w:lang w:eastAsia="ru-RU"/>
              </w:rPr>
              <w:t xml:space="preserve"> умение оценивать учебные действия в соответствии с поставленной целью</w:t>
            </w:r>
          </w:p>
        </w:tc>
      </w:tr>
    </w:tbl>
    <w:p w:rsidR="008C4B06" w:rsidRPr="008C4B06" w:rsidRDefault="008C4B06" w:rsidP="008C4B06">
      <w:pPr>
        <w:spacing w:after="0" w:line="240" w:lineRule="auto"/>
        <w:jc w:val="center"/>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jc w:val="right"/>
        <w:rPr>
          <w:rFonts w:ascii="Times New Roman" w:eastAsiaTheme="minorEastAsia" w:hAnsi="Times New Roman" w:cs="Times New Roman"/>
          <w:sz w:val="24"/>
          <w:szCs w:val="24"/>
          <w:lang w:eastAsia="ru-RU"/>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eastAsiaTheme="minorEastAsia" w:hAnsi="Times New Roman" w:cs="Times New Roman"/>
          <w:sz w:val="24"/>
          <w:szCs w:val="24"/>
          <w:lang w:eastAsia="ru-RU"/>
        </w:rPr>
        <w:lastRenderedPageBreak/>
        <w:t>Продолжение таблицы 8</w:t>
      </w:r>
    </w:p>
    <w:tbl>
      <w:tblPr>
        <w:tblStyle w:val="aa"/>
        <w:tblW w:w="9639" w:type="dxa"/>
        <w:tblInd w:w="-5" w:type="dxa"/>
        <w:tblLook w:val="04A0" w:firstRow="1" w:lastRow="0" w:firstColumn="1" w:lastColumn="0" w:noHBand="0" w:noVBand="1"/>
      </w:tblPr>
      <w:tblGrid>
        <w:gridCol w:w="2528"/>
        <w:gridCol w:w="3993"/>
        <w:gridCol w:w="3118"/>
      </w:tblGrid>
      <w:tr w:rsidR="008C4B06" w:rsidRPr="008C4B06" w:rsidTr="001932BE">
        <w:tc>
          <w:tcPr>
            <w:tcW w:w="2528" w:type="dxa"/>
          </w:tcPr>
          <w:p w:rsidR="008C4B06" w:rsidRPr="008C4B06" w:rsidRDefault="008C4B06" w:rsidP="008C4B06">
            <w:pPr>
              <w:jc w:val="center"/>
              <w:rPr>
                <w:rFonts w:ascii="Times New Roman" w:eastAsiaTheme="minorEastAsia" w:hAnsi="Times New Roman" w:cs="Times New Roman"/>
                <w:sz w:val="24"/>
                <w:szCs w:val="24"/>
                <w:lang w:eastAsia="ru-RU"/>
              </w:rPr>
            </w:pPr>
          </w:p>
        </w:tc>
        <w:tc>
          <w:tcPr>
            <w:tcW w:w="3993" w:type="dxa"/>
          </w:tcPr>
          <w:p w:rsidR="008C4B06" w:rsidRPr="008C4B06" w:rsidRDefault="008C4B06" w:rsidP="008C4B06">
            <w:pPr>
              <w:shd w:val="clear" w:color="auto" w:fill="FFFFFF"/>
              <w:jc w:val="both"/>
              <w:rPr>
                <w:rFonts w:ascii="Times New Roman" w:eastAsia="Times New Roman" w:hAnsi="Times New Roman" w:cs="Times New Roman"/>
                <w:bCs/>
                <w:color w:val="000000"/>
                <w:sz w:val="24"/>
                <w:szCs w:val="24"/>
                <w:lang w:eastAsia="ru-RU"/>
              </w:rPr>
            </w:pPr>
            <w:r w:rsidRPr="008C4B06">
              <w:rPr>
                <w:rFonts w:ascii="Times New Roman" w:eastAsia="Times New Roman" w:hAnsi="Times New Roman" w:cs="Times New Roman"/>
                <w:color w:val="000000"/>
                <w:sz w:val="24"/>
                <w:szCs w:val="24"/>
                <w:lang w:eastAsia="ru-RU"/>
              </w:rPr>
              <w:t>- Оцените свою работу на уроке, </w:t>
            </w:r>
            <w:r w:rsidRPr="008C4B06">
              <w:rPr>
                <w:rFonts w:ascii="Times New Roman" w:eastAsia="Times New Roman" w:hAnsi="Times New Roman" w:cs="Times New Roman"/>
                <w:bCs/>
                <w:color w:val="000000"/>
                <w:sz w:val="24"/>
                <w:szCs w:val="24"/>
                <w:lang w:eastAsia="ru-RU"/>
              </w:rPr>
              <w:t>используя прием «Лесенка знаний»</w:t>
            </w:r>
          </w:p>
          <w:p w:rsidR="008C4B06" w:rsidRPr="008C4B06" w:rsidRDefault="008C4B06" w:rsidP="008C4B06">
            <w:pPr>
              <w:shd w:val="clear" w:color="auto" w:fill="FFFFFF"/>
              <w:jc w:val="both"/>
              <w:rPr>
                <w:rFonts w:ascii="Times New Roman" w:eastAsia="Times New Roman" w:hAnsi="Times New Roman" w:cs="Times New Roman"/>
                <w:color w:val="000000"/>
                <w:sz w:val="24"/>
                <w:szCs w:val="24"/>
                <w:lang w:eastAsia="ru-RU"/>
              </w:rPr>
            </w:pPr>
            <w:r w:rsidRPr="008C4B06">
              <w:rPr>
                <w:rFonts w:ascii="Times New Roman" w:eastAsia="Times New Roman" w:hAnsi="Times New Roman" w:cs="Times New Roman"/>
                <w:bCs/>
                <w:color w:val="000000"/>
                <w:sz w:val="24"/>
                <w:szCs w:val="24"/>
                <w:lang w:eastAsia="ru-RU"/>
              </w:rPr>
              <w:t>Об.: Отвечают на вопросы и оценивают свою деятельность</w:t>
            </w:r>
          </w:p>
        </w:tc>
        <w:tc>
          <w:tcPr>
            <w:tcW w:w="3118" w:type="dxa"/>
          </w:tcPr>
          <w:p w:rsidR="008C4B06" w:rsidRPr="008C4B06" w:rsidRDefault="008C4B06" w:rsidP="008C4B06">
            <w:pPr>
              <w:shd w:val="clear" w:color="auto" w:fill="FFFFFF"/>
              <w:jc w:val="both"/>
              <w:rPr>
                <w:rFonts w:ascii="Times New Roman" w:eastAsia="Times New Roman" w:hAnsi="Times New Roman" w:cs="Times New Roman"/>
                <w:bCs/>
                <w:color w:val="000000"/>
                <w:sz w:val="24"/>
                <w:szCs w:val="24"/>
                <w:lang w:eastAsia="ru-RU"/>
              </w:rPr>
            </w:pPr>
          </w:p>
        </w:tc>
      </w:tr>
    </w:tbl>
    <w:p w:rsidR="008C4B06" w:rsidRPr="008C4B06" w:rsidRDefault="008C4B06" w:rsidP="008C4B06">
      <w:pPr>
        <w:spacing w:after="0" w:line="240" w:lineRule="auto"/>
        <w:rPr>
          <w:rFonts w:ascii="Times New Roman" w:eastAsiaTheme="minorEastAsia" w:hAnsi="Times New Roman" w:cs="Times New Roman"/>
          <w:sz w:val="24"/>
          <w:szCs w:val="24"/>
          <w:lang w:eastAsia="ru-RU"/>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rPr>
          <w:rFonts w:ascii="Times New Roman" w:hAnsi="Times New Roman" w:cs="Times New Roman"/>
          <w:sz w:val="24"/>
          <w:szCs w:val="24"/>
        </w:rPr>
      </w:pPr>
    </w:p>
    <w:p w:rsidR="008C4B06" w:rsidRPr="008C4B06" w:rsidRDefault="008C4B06" w:rsidP="008C4B06">
      <w:pPr>
        <w:spacing w:after="0" w:line="240" w:lineRule="auto"/>
        <w:jc w:val="right"/>
        <w:rPr>
          <w:rFonts w:ascii="Times New Roman" w:hAnsi="Times New Roman" w:cs="Times New Roman"/>
          <w:sz w:val="28"/>
          <w:szCs w:val="24"/>
        </w:rPr>
      </w:pPr>
      <w:r w:rsidRPr="008C4B06">
        <w:rPr>
          <w:rFonts w:ascii="Times New Roman" w:hAnsi="Times New Roman" w:cs="Times New Roman"/>
          <w:sz w:val="28"/>
          <w:szCs w:val="24"/>
        </w:rPr>
        <w:lastRenderedPageBreak/>
        <w:t>Приложение 12</w:t>
      </w:r>
    </w:p>
    <w:p w:rsidR="008C4B06" w:rsidRPr="008C4B06" w:rsidRDefault="008C4B06" w:rsidP="008C4B06">
      <w:pPr>
        <w:spacing w:after="0" w:line="240" w:lineRule="auto"/>
        <w:jc w:val="center"/>
        <w:rPr>
          <w:rFonts w:ascii="Times New Roman" w:hAnsi="Times New Roman" w:cs="Times New Roman"/>
          <w:sz w:val="24"/>
          <w:szCs w:val="24"/>
        </w:rPr>
      </w:pPr>
      <w:r w:rsidRPr="008C4B06">
        <w:rPr>
          <w:rFonts w:ascii="Times New Roman" w:hAnsi="Times New Roman" w:cs="Times New Roman"/>
          <w:sz w:val="24"/>
          <w:szCs w:val="24"/>
        </w:rPr>
        <w:t>Карта педагогического наблюдения</w:t>
      </w:r>
    </w:p>
    <w:p w:rsidR="008C4B06" w:rsidRPr="008C4B06" w:rsidRDefault="008C4B06" w:rsidP="008C4B06">
      <w:pPr>
        <w:spacing w:after="0" w:line="240" w:lineRule="auto"/>
        <w:jc w:val="right"/>
        <w:rPr>
          <w:rFonts w:ascii="Times New Roman" w:hAnsi="Times New Roman" w:cs="Times New Roman"/>
          <w:sz w:val="24"/>
          <w:szCs w:val="24"/>
        </w:rPr>
      </w:pPr>
      <w:r w:rsidRPr="008C4B06">
        <w:rPr>
          <w:rFonts w:ascii="Times New Roman" w:hAnsi="Times New Roman" w:cs="Times New Roman"/>
          <w:sz w:val="24"/>
          <w:szCs w:val="24"/>
        </w:rPr>
        <w:t>Таблица 9</w:t>
      </w:r>
    </w:p>
    <w:p w:rsidR="008C4B06" w:rsidRPr="008C4B06" w:rsidRDefault="008C4B06" w:rsidP="008C4B06">
      <w:pPr>
        <w:spacing w:after="0" w:line="240" w:lineRule="auto"/>
        <w:jc w:val="center"/>
        <w:rPr>
          <w:rFonts w:ascii="Times New Roman" w:hAnsi="Times New Roman" w:cs="Times New Roman"/>
          <w:sz w:val="24"/>
          <w:szCs w:val="24"/>
        </w:rPr>
      </w:pPr>
      <w:r w:rsidRPr="008C4B06">
        <w:rPr>
          <w:rFonts w:ascii="Times New Roman" w:hAnsi="Times New Roman" w:cs="Times New Roman"/>
          <w:sz w:val="24"/>
          <w:szCs w:val="24"/>
        </w:rPr>
        <w:t>Карта наблюдений</w:t>
      </w:r>
    </w:p>
    <w:tbl>
      <w:tblPr>
        <w:tblStyle w:val="aa"/>
        <w:tblW w:w="9634" w:type="dxa"/>
        <w:tblLayout w:type="fixed"/>
        <w:tblLook w:val="04A0" w:firstRow="1" w:lastRow="0" w:firstColumn="1" w:lastColumn="0" w:noHBand="0" w:noVBand="1"/>
      </w:tblPr>
      <w:tblGrid>
        <w:gridCol w:w="562"/>
        <w:gridCol w:w="1843"/>
        <w:gridCol w:w="1134"/>
        <w:gridCol w:w="709"/>
        <w:gridCol w:w="992"/>
        <w:gridCol w:w="709"/>
        <w:gridCol w:w="850"/>
        <w:gridCol w:w="905"/>
        <w:gridCol w:w="824"/>
        <w:gridCol w:w="1106"/>
      </w:tblGrid>
      <w:tr w:rsidR="008C4B06" w:rsidRPr="008C4B06" w:rsidTr="001932BE">
        <w:tc>
          <w:tcPr>
            <w:tcW w:w="562" w:type="dxa"/>
            <w:vMerge w:val="restart"/>
          </w:tcPr>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w:t>
            </w:r>
          </w:p>
        </w:tc>
        <w:tc>
          <w:tcPr>
            <w:tcW w:w="1843" w:type="dxa"/>
            <w:vMerge w:val="restart"/>
          </w:tcPr>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Имя Ф.</w:t>
            </w:r>
          </w:p>
        </w:tc>
        <w:tc>
          <w:tcPr>
            <w:tcW w:w="5299" w:type="dxa"/>
            <w:gridSpan w:val="6"/>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Критерии изучения сформированности экологической культуры у младших школьников</w:t>
            </w:r>
          </w:p>
        </w:tc>
        <w:tc>
          <w:tcPr>
            <w:tcW w:w="824" w:type="dxa"/>
            <w:vMerge w:val="restart"/>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Об-</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щее</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коли-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чест-</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бал-</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лов</w:t>
            </w:r>
          </w:p>
        </w:tc>
        <w:tc>
          <w:tcPr>
            <w:tcW w:w="1106" w:type="dxa"/>
            <w:vMerge w:val="restart"/>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Уро-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вень</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сфор-</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миро-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ван-</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ности</w:t>
            </w:r>
          </w:p>
        </w:tc>
      </w:tr>
      <w:tr w:rsidR="008C4B06" w:rsidRPr="008C4B06" w:rsidTr="001932BE">
        <w:tc>
          <w:tcPr>
            <w:tcW w:w="562" w:type="dxa"/>
            <w:vMerge/>
          </w:tcPr>
          <w:p w:rsidR="008C4B06" w:rsidRPr="008C4B06" w:rsidRDefault="008C4B06" w:rsidP="008C4B06">
            <w:pPr>
              <w:jc w:val="center"/>
              <w:rPr>
                <w:rFonts w:ascii="Times New Roman" w:hAnsi="Times New Roman" w:cs="Times New Roman"/>
                <w:sz w:val="24"/>
                <w:szCs w:val="24"/>
              </w:rPr>
            </w:pPr>
          </w:p>
        </w:tc>
        <w:tc>
          <w:tcPr>
            <w:tcW w:w="1843" w:type="dxa"/>
            <w:vMerge/>
          </w:tcPr>
          <w:p w:rsidR="008C4B06" w:rsidRPr="008C4B06" w:rsidRDefault="008C4B06" w:rsidP="008C4B06">
            <w:pPr>
              <w:jc w:val="center"/>
              <w:rPr>
                <w:rFonts w:ascii="Times New Roman" w:hAnsi="Times New Roman" w:cs="Times New Roman"/>
                <w:sz w:val="24"/>
                <w:szCs w:val="24"/>
              </w:rPr>
            </w:pPr>
          </w:p>
        </w:tc>
        <w:tc>
          <w:tcPr>
            <w:tcW w:w="2835" w:type="dxa"/>
            <w:gridSpan w:val="3"/>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Когнитивный</w:t>
            </w:r>
          </w:p>
        </w:tc>
        <w:tc>
          <w:tcPr>
            <w:tcW w:w="2464" w:type="dxa"/>
            <w:gridSpan w:val="3"/>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Деятельностный</w:t>
            </w:r>
          </w:p>
        </w:tc>
        <w:tc>
          <w:tcPr>
            <w:tcW w:w="824" w:type="dxa"/>
            <w:vMerge/>
          </w:tcPr>
          <w:p w:rsidR="008C4B06" w:rsidRPr="008C4B06" w:rsidRDefault="008C4B06" w:rsidP="008C4B06">
            <w:pPr>
              <w:rPr>
                <w:rFonts w:ascii="Times New Roman" w:hAnsi="Times New Roman" w:cs="Times New Roman"/>
                <w:sz w:val="24"/>
                <w:szCs w:val="24"/>
              </w:rPr>
            </w:pPr>
          </w:p>
        </w:tc>
        <w:tc>
          <w:tcPr>
            <w:tcW w:w="1106" w:type="dxa"/>
            <w:vMerge/>
          </w:tcPr>
          <w:p w:rsidR="008C4B06" w:rsidRPr="008C4B06" w:rsidRDefault="008C4B06" w:rsidP="008C4B06">
            <w:pPr>
              <w:rPr>
                <w:rFonts w:ascii="Times New Roman" w:hAnsi="Times New Roman" w:cs="Times New Roman"/>
                <w:sz w:val="24"/>
                <w:szCs w:val="24"/>
              </w:rPr>
            </w:pPr>
          </w:p>
        </w:tc>
      </w:tr>
      <w:tr w:rsidR="008C4B06" w:rsidRPr="008C4B06" w:rsidTr="001932BE">
        <w:tc>
          <w:tcPr>
            <w:tcW w:w="562" w:type="dxa"/>
            <w:vMerge/>
          </w:tcPr>
          <w:p w:rsidR="008C4B06" w:rsidRPr="008C4B06" w:rsidRDefault="008C4B06" w:rsidP="008C4B06">
            <w:pPr>
              <w:jc w:val="center"/>
              <w:rPr>
                <w:rFonts w:ascii="Times New Roman" w:hAnsi="Times New Roman" w:cs="Times New Roman"/>
                <w:sz w:val="24"/>
                <w:szCs w:val="24"/>
              </w:rPr>
            </w:pPr>
          </w:p>
        </w:tc>
        <w:tc>
          <w:tcPr>
            <w:tcW w:w="1843" w:type="dxa"/>
            <w:vMerge/>
          </w:tcPr>
          <w:p w:rsidR="008C4B06" w:rsidRPr="008C4B06" w:rsidRDefault="008C4B06" w:rsidP="008C4B06">
            <w:pPr>
              <w:jc w:val="center"/>
              <w:rPr>
                <w:rFonts w:ascii="Times New Roman" w:hAnsi="Times New Roman" w:cs="Times New Roman"/>
                <w:sz w:val="24"/>
                <w:szCs w:val="24"/>
              </w:rPr>
            </w:pPr>
          </w:p>
        </w:tc>
        <w:tc>
          <w:tcPr>
            <w:tcW w:w="5299" w:type="dxa"/>
            <w:gridSpan w:val="6"/>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Показатели сформированности экологической культуры у младших школьников</w:t>
            </w:r>
          </w:p>
        </w:tc>
        <w:tc>
          <w:tcPr>
            <w:tcW w:w="824" w:type="dxa"/>
            <w:vMerge/>
          </w:tcPr>
          <w:p w:rsidR="008C4B06" w:rsidRPr="008C4B06" w:rsidRDefault="008C4B06" w:rsidP="008C4B06">
            <w:pPr>
              <w:rPr>
                <w:rFonts w:ascii="Times New Roman" w:hAnsi="Times New Roman" w:cs="Times New Roman"/>
                <w:sz w:val="24"/>
                <w:szCs w:val="24"/>
              </w:rPr>
            </w:pPr>
          </w:p>
        </w:tc>
        <w:tc>
          <w:tcPr>
            <w:tcW w:w="1106" w:type="dxa"/>
            <w:vMerge/>
          </w:tcPr>
          <w:p w:rsidR="008C4B06" w:rsidRPr="008C4B06" w:rsidRDefault="008C4B06" w:rsidP="008C4B06">
            <w:pPr>
              <w:rPr>
                <w:rFonts w:ascii="Times New Roman" w:hAnsi="Times New Roman" w:cs="Times New Roman"/>
                <w:sz w:val="24"/>
                <w:szCs w:val="24"/>
              </w:rPr>
            </w:pPr>
          </w:p>
        </w:tc>
      </w:tr>
      <w:tr w:rsidR="008C4B06" w:rsidRPr="008C4B06" w:rsidTr="001932BE">
        <w:tc>
          <w:tcPr>
            <w:tcW w:w="562" w:type="dxa"/>
            <w:vMerge/>
          </w:tcPr>
          <w:p w:rsidR="008C4B06" w:rsidRPr="008C4B06" w:rsidRDefault="008C4B06" w:rsidP="008C4B06">
            <w:pPr>
              <w:jc w:val="center"/>
              <w:rPr>
                <w:rFonts w:ascii="Times New Roman" w:hAnsi="Times New Roman" w:cs="Times New Roman"/>
                <w:sz w:val="24"/>
                <w:szCs w:val="24"/>
              </w:rPr>
            </w:pPr>
          </w:p>
        </w:tc>
        <w:tc>
          <w:tcPr>
            <w:tcW w:w="1843" w:type="dxa"/>
            <w:vMerge/>
          </w:tcPr>
          <w:p w:rsidR="008C4B06" w:rsidRPr="008C4B06" w:rsidRDefault="008C4B06" w:rsidP="008C4B06">
            <w:pPr>
              <w:jc w:val="center"/>
              <w:rPr>
                <w:rFonts w:ascii="Times New Roman" w:hAnsi="Times New Roman" w:cs="Times New Roman"/>
                <w:sz w:val="24"/>
                <w:szCs w:val="24"/>
              </w:rPr>
            </w:pP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Зна-</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ния</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воп-</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росам</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эколо-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гии,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кото-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рые</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можно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исполь-</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зовать</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 xml:space="preserve">в </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практи-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чес-</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кой</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деятель-</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ности</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Зна-</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ния 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видо-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вом</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разнооб-</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разии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живот-</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ных</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Представ-</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ления 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поня-</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тия</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об</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объектах</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природы</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и их</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ценнос-</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тях, 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причин-но-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следствен-</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ной взаимос-</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вязи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при-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роде</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Осно-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вы</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гуман-</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ного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отно-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ше-</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ния к</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при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роде</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Ов-</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ла-</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де-</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ние</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спо-со-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бами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взаи-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дейст-</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вия</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при-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ро-</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дой</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Соб-</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лю-</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дение</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норм 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правил</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эколо-ги-</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ческой</w:t>
            </w:r>
          </w:p>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этики</w:t>
            </w:r>
          </w:p>
        </w:tc>
        <w:tc>
          <w:tcPr>
            <w:tcW w:w="824" w:type="dxa"/>
            <w:vMerge/>
          </w:tcPr>
          <w:p w:rsidR="008C4B06" w:rsidRPr="008C4B06" w:rsidRDefault="008C4B06" w:rsidP="008C4B06">
            <w:pPr>
              <w:rPr>
                <w:rFonts w:ascii="Times New Roman" w:hAnsi="Times New Roman" w:cs="Times New Roman"/>
                <w:sz w:val="24"/>
                <w:szCs w:val="24"/>
              </w:rPr>
            </w:pPr>
          </w:p>
        </w:tc>
        <w:tc>
          <w:tcPr>
            <w:tcW w:w="1106" w:type="dxa"/>
            <w:vMerge/>
          </w:tcPr>
          <w:p w:rsidR="008C4B06" w:rsidRPr="008C4B06" w:rsidRDefault="008C4B06" w:rsidP="008C4B06">
            <w:pPr>
              <w:rPr>
                <w:rFonts w:ascii="Times New Roman" w:hAnsi="Times New Roman" w:cs="Times New Roman"/>
                <w:sz w:val="24"/>
                <w:szCs w:val="24"/>
              </w:rPr>
            </w:pP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Александр М.</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11</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Александр П.</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9</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3</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Александра Ч.</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4</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Алёна А.</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12</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5</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Артём Н.</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8</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6</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Вячеслав Д.</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Евгения Л.</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9</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8</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Евгения Н.</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8</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9</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Кирилл А.</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10</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Кирилл Р.</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8</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11</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Константин М.</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11</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12</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Ксения М.</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8</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13</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Лилия С.</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9</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14</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Максим И.</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15</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Мария Б.</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12</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16</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Мария Х.</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9</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bl>
    <w:p w:rsidR="008C4B06" w:rsidRPr="008C4B06" w:rsidRDefault="008C4B06" w:rsidP="008C4B06">
      <w:pPr>
        <w:spacing w:after="0" w:line="240" w:lineRule="auto"/>
        <w:jc w:val="right"/>
        <w:rPr>
          <w:rFonts w:ascii="Times New Roman" w:hAnsi="Times New Roman" w:cs="Times New Roman"/>
          <w:sz w:val="24"/>
          <w:szCs w:val="24"/>
        </w:rPr>
        <w:sectPr w:rsidR="008C4B06" w:rsidRPr="008C4B06" w:rsidSect="001932BE">
          <w:type w:val="continuous"/>
          <w:pgSz w:w="11906" w:h="16838"/>
          <w:pgMar w:top="1134" w:right="567" w:bottom="1134" w:left="1701" w:header="709" w:footer="709" w:gutter="0"/>
          <w:cols w:space="708"/>
          <w:docGrid w:linePitch="360"/>
        </w:sectPr>
      </w:pPr>
      <w:r w:rsidRPr="008C4B06">
        <w:rPr>
          <w:rFonts w:ascii="Times New Roman" w:hAnsi="Times New Roman" w:cs="Times New Roman"/>
          <w:sz w:val="24"/>
          <w:szCs w:val="24"/>
        </w:rPr>
        <w:lastRenderedPageBreak/>
        <w:t>Продолжение таблицы 9</w:t>
      </w:r>
    </w:p>
    <w:tbl>
      <w:tblPr>
        <w:tblStyle w:val="aa"/>
        <w:tblW w:w="9634" w:type="dxa"/>
        <w:tblLayout w:type="fixed"/>
        <w:tblLook w:val="04A0" w:firstRow="1" w:lastRow="0" w:firstColumn="1" w:lastColumn="0" w:noHBand="0" w:noVBand="1"/>
      </w:tblPr>
      <w:tblGrid>
        <w:gridCol w:w="562"/>
        <w:gridCol w:w="1843"/>
        <w:gridCol w:w="1134"/>
        <w:gridCol w:w="709"/>
        <w:gridCol w:w="992"/>
        <w:gridCol w:w="709"/>
        <w:gridCol w:w="850"/>
        <w:gridCol w:w="905"/>
        <w:gridCol w:w="824"/>
        <w:gridCol w:w="1106"/>
      </w:tblGrid>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lastRenderedPageBreak/>
              <w:t>17</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Милейка С.</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8</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rPr>
          <w:trHeight w:val="70"/>
        </w:trPr>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18</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Платон Н.</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12</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19</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Полина П.</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12</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20</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Руслан К.</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8</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21</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Самир Т.</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7</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22</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Сергей К.</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11</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23</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Таисия Л.</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12</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24</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Фарат А.</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8</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С</w:t>
            </w:r>
          </w:p>
        </w:tc>
      </w:tr>
      <w:tr w:rsidR="008C4B06" w:rsidRPr="008C4B06" w:rsidTr="001932BE">
        <w:tc>
          <w:tcPr>
            <w:tcW w:w="56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25</w:t>
            </w:r>
          </w:p>
        </w:tc>
        <w:tc>
          <w:tcPr>
            <w:tcW w:w="1843"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Юлия М.</w:t>
            </w:r>
          </w:p>
        </w:tc>
        <w:tc>
          <w:tcPr>
            <w:tcW w:w="113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992"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709"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850"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1</w:t>
            </w:r>
          </w:p>
        </w:tc>
        <w:tc>
          <w:tcPr>
            <w:tcW w:w="905"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2</w:t>
            </w:r>
          </w:p>
        </w:tc>
        <w:tc>
          <w:tcPr>
            <w:tcW w:w="824"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9</w:t>
            </w:r>
          </w:p>
        </w:tc>
        <w:tc>
          <w:tcPr>
            <w:tcW w:w="1106" w:type="dxa"/>
          </w:tcPr>
          <w:p w:rsidR="008C4B06" w:rsidRPr="008C4B06" w:rsidRDefault="008C4B06" w:rsidP="008C4B06">
            <w:pPr>
              <w:jc w:val="center"/>
              <w:rPr>
                <w:rFonts w:ascii="Times New Roman" w:hAnsi="Times New Roman" w:cs="Times New Roman"/>
                <w:sz w:val="24"/>
                <w:szCs w:val="24"/>
              </w:rPr>
            </w:pPr>
            <w:r w:rsidRPr="008C4B06">
              <w:rPr>
                <w:rFonts w:ascii="Times New Roman" w:hAnsi="Times New Roman" w:cs="Times New Roman"/>
                <w:sz w:val="24"/>
                <w:szCs w:val="24"/>
              </w:rPr>
              <w:t>В</w:t>
            </w:r>
          </w:p>
        </w:tc>
      </w:tr>
    </w:tbl>
    <w:p w:rsidR="008C4B06" w:rsidRPr="008C4B06" w:rsidRDefault="008C4B06" w:rsidP="008C4B06">
      <w:pPr>
        <w:spacing w:after="0" w:line="240" w:lineRule="auto"/>
        <w:jc w:val="center"/>
        <w:rPr>
          <w:rFonts w:ascii="Times New Roman" w:hAnsi="Times New Roman" w:cs="Times New Roman"/>
          <w:sz w:val="24"/>
          <w:szCs w:val="24"/>
        </w:rPr>
      </w:pPr>
    </w:p>
    <w:p w:rsidR="008C4B06" w:rsidRPr="008C4B06" w:rsidRDefault="008C4B06" w:rsidP="008C4B06">
      <w:pPr>
        <w:spacing w:after="200" w:line="276" w:lineRule="auto"/>
        <w:rPr>
          <w:rFonts w:eastAsiaTheme="minorEastAsia"/>
          <w:lang w:eastAsia="ru-RU"/>
        </w:rPr>
      </w:pPr>
    </w:p>
    <w:p w:rsidR="008C4B06" w:rsidRDefault="008C4B06"/>
    <w:sectPr w:rsidR="008C4B06" w:rsidSect="008C4B06">
      <w:headerReference w:type="default" r:id="rId20"/>
      <w:pgSz w:w="11906" w:h="16838"/>
      <w:pgMar w:top="1134" w:right="567" w:bottom="1134" w:left="1701" w:header="709"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2BE" w:rsidRDefault="001932BE" w:rsidP="008C4B06">
      <w:pPr>
        <w:spacing w:after="0" w:line="240" w:lineRule="auto"/>
      </w:pPr>
      <w:r>
        <w:separator/>
      </w:r>
    </w:p>
  </w:endnote>
  <w:endnote w:type="continuationSeparator" w:id="0">
    <w:p w:rsidR="001932BE" w:rsidRDefault="001932BE" w:rsidP="008C4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2BE" w:rsidRDefault="001932BE" w:rsidP="008C4B06">
      <w:pPr>
        <w:spacing w:after="0" w:line="240" w:lineRule="auto"/>
      </w:pPr>
      <w:r>
        <w:separator/>
      </w:r>
    </w:p>
  </w:footnote>
  <w:footnote w:type="continuationSeparator" w:id="0">
    <w:p w:rsidR="001932BE" w:rsidRDefault="001932BE" w:rsidP="008C4B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272163044"/>
      <w:docPartObj>
        <w:docPartGallery w:val="Page Numbers (Top of Page)"/>
        <w:docPartUnique/>
      </w:docPartObj>
    </w:sdtPr>
    <w:sdtContent>
      <w:p w:rsidR="001932BE" w:rsidRPr="00730D7F" w:rsidRDefault="001932BE">
        <w:pPr>
          <w:pStyle w:val="a4"/>
          <w:jc w:val="center"/>
          <w:rPr>
            <w:rFonts w:ascii="Times New Roman" w:hAnsi="Times New Roman" w:cs="Times New Roman"/>
          </w:rPr>
        </w:pPr>
        <w:r w:rsidRPr="00730D7F">
          <w:rPr>
            <w:rFonts w:ascii="Times New Roman" w:hAnsi="Times New Roman" w:cs="Times New Roman"/>
          </w:rPr>
          <w:fldChar w:fldCharType="begin"/>
        </w:r>
        <w:r w:rsidRPr="00730D7F">
          <w:rPr>
            <w:rFonts w:ascii="Times New Roman" w:hAnsi="Times New Roman" w:cs="Times New Roman"/>
          </w:rPr>
          <w:instrText>PAGE   \* MERGEFORMAT</w:instrText>
        </w:r>
        <w:r w:rsidRPr="00730D7F">
          <w:rPr>
            <w:rFonts w:ascii="Times New Roman" w:hAnsi="Times New Roman" w:cs="Times New Roman"/>
          </w:rPr>
          <w:fldChar w:fldCharType="separate"/>
        </w:r>
        <w:r w:rsidR="008D088B">
          <w:rPr>
            <w:rFonts w:ascii="Times New Roman" w:hAnsi="Times New Roman" w:cs="Times New Roman"/>
            <w:noProof/>
          </w:rPr>
          <w:t>15</w:t>
        </w:r>
        <w:r w:rsidRPr="00730D7F">
          <w:rPr>
            <w:rFonts w:ascii="Times New Roman" w:hAnsi="Times New Roman" w:cs="Times New Roman"/>
          </w:rPr>
          <w:fldChar w:fldCharType="end"/>
        </w:r>
      </w:p>
    </w:sdtContent>
  </w:sdt>
  <w:p w:rsidR="001932BE" w:rsidRDefault="001932BE">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5021805"/>
      <w:docPartObj>
        <w:docPartGallery w:val="Page Numbers (Top of Page)"/>
        <w:docPartUnique/>
      </w:docPartObj>
    </w:sdtPr>
    <w:sdtContent>
      <w:p w:rsidR="001932BE" w:rsidRDefault="001932BE">
        <w:pPr>
          <w:pStyle w:val="a4"/>
          <w:jc w:val="center"/>
        </w:pPr>
        <w:r>
          <w:fldChar w:fldCharType="begin"/>
        </w:r>
        <w:r>
          <w:instrText>PAGE   \* MERGEFORMAT</w:instrText>
        </w:r>
        <w:r>
          <w:fldChar w:fldCharType="separate"/>
        </w:r>
        <w:r w:rsidR="008D088B">
          <w:rPr>
            <w:noProof/>
          </w:rPr>
          <w:t>2</w:t>
        </w:r>
        <w:r>
          <w:fldChar w:fldCharType="end"/>
        </w:r>
      </w:p>
    </w:sdtContent>
  </w:sdt>
  <w:p w:rsidR="001932BE" w:rsidRDefault="001932BE">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5915648"/>
      <w:docPartObj>
        <w:docPartGallery w:val="Page Numbers (Top of Page)"/>
        <w:docPartUnique/>
      </w:docPartObj>
    </w:sdtPr>
    <w:sdtContent>
      <w:p w:rsidR="001932BE" w:rsidRDefault="001932BE">
        <w:pPr>
          <w:pStyle w:val="a4"/>
          <w:jc w:val="center"/>
        </w:pPr>
        <w:r>
          <w:fldChar w:fldCharType="begin"/>
        </w:r>
        <w:r>
          <w:instrText>PAGE   \* MERGEFORMAT</w:instrText>
        </w:r>
        <w:r>
          <w:fldChar w:fldCharType="separate"/>
        </w:r>
        <w:r>
          <w:rPr>
            <w:noProof/>
          </w:rPr>
          <w:t>3</w:t>
        </w:r>
        <w:r>
          <w:fldChar w:fldCharType="end"/>
        </w:r>
      </w:p>
    </w:sdtContent>
  </w:sdt>
  <w:p w:rsidR="001932BE" w:rsidRDefault="001932B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3E616F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12E03E57"/>
    <w:multiLevelType w:val="multilevel"/>
    <w:tmpl w:val="AEDE226C"/>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BD0CF3"/>
    <w:multiLevelType w:val="hybridMultilevel"/>
    <w:tmpl w:val="0C9C1F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1462026"/>
    <w:multiLevelType w:val="hybridMultilevel"/>
    <w:tmpl w:val="91560A48"/>
    <w:lvl w:ilvl="0" w:tplc="ECB20D7C">
      <w:start w:val="1"/>
      <w:numFmt w:val="decimal"/>
      <w:lvlText w:val="%1."/>
      <w:lvlJc w:val="left"/>
      <w:pPr>
        <w:ind w:left="1068" w:hanging="360"/>
      </w:pPr>
      <w:rPr>
        <w:rFonts w:eastAsia="Times New Roman" w:hint="default"/>
        <w:color w:val="000000"/>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3DE3A85"/>
    <w:multiLevelType w:val="hybridMultilevel"/>
    <w:tmpl w:val="8E8049BA"/>
    <w:lvl w:ilvl="0" w:tplc="EC504DC2">
      <w:start w:val="1"/>
      <w:numFmt w:val="decimal"/>
      <w:lvlText w:val="%1."/>
      <w:lvlJc w:val="left"/>
      <w:pPr>
        <w:ind w:left="1068" w:hanging="360"/>
      </w:pPr>
      <w:rPr>
        <w:rFonts w:eastAsia="Times New Roman" w:hint="default"/>
        <w:color w:val="000000"/>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24A4504F"/>
    <w:multiLevelType w:val="hybridMultilevel"/>
    <w:tmpl w:val="6C3E171A"/>
    <w:lvl w:ilvl="0" w:tplc="95F45D14">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DE25FA"/>
    <w:multiLevelType w:val="multilevel"/>
    <w:tmpl w:val="39DC1A1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22E3F80"/>
    <w:multiLevelType w:val="hybridMultilevel"/>
    <w:tmpl w:val="CA5226D8"/>
    <w:lvl w:ilvl="0" w:tplc="E9CE20F6">
      <w:start w:val="1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8271C2B"/>
    <w:multiLevelType w:val="hybridMultilevel"/>
    <w:tmpl w:val="8A241648"/>
    <w:lvl w:ilvl="0" w:tplc="1082890C">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873729D"/>
    <w:multiLevelType w:val="hybridMultilevel"/>
    <w:tmpl w:val="5FF0D8F8"/>
    <w:lvl w:ilvl="0" w:tplc="875C33E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6B590BF2"/>
    <w:multiLevelType w:val="hybridMultilevel"/>
    <w:tmpl w:val="94EA65C4"/>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F5726FC"/>
    <w:multiLevelType w:val="multilevel"/>
    <w:tmpl w:val="F2E83A7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485A07"/>
    <w:multiLevelType w:val="hybridMultilevel"/>
    <w:tmpl w:val="45623002"/>
    <w:lvl w:ilvl="0" w:tplc="04190011">
      <w:start w:val="1"/>
      <w:numFmt w:val="decimal"/>
      <w:lvlText w:val="%1)"/>
      <w:lvlJc w:val="left"/>
      <w:pPr>
        <w:ind w:left="360" w:hanging="360"/>
      </w:pPr>
    </w:lvl>
    <w:lvl w:ilvl="1" w:tplc="AE8258D4">
      <w:start w:val="1"/>
      <w:numFmt w:val="decimal"/>
      <w:lvlText w:val="%2."/>
      <w:lvlJc w:val="left"/>
      <w:pPr>
        <w:ind w:left="705" w:hanging="705"/>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D6B4247"/>
    <w:multiLevelType w:val="multilevel"/>
    <w:tmpl w:val="DFAAF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1"/>
  </w:num>
  <w:num w:numId="6">
    <w:abstractNumId w:val="13"/>
  </w:num>
  <w:num w:numId="7">
    <w:abstractNumId w:val="2"/>
  </w:num>
  <w:num w:numId="8">
    <w:abstractNumId w:val="5"/>
  </w:num>
  <w:num w:numId="9">
    <w:abstractNumId w:val="0"/>
  </w:num>
  <w:num w:numId="10">
    <w:abstractNumId w:val="10"/>
  </w:num>
  <w:num w:numId="11">
    <w:abstractNumId w:val="4"/>
  </w:num>
  <w:num w:numId="12">
    <w:abstractNumId w:val="3"/>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4D5"/>
    <w:rsid w:val="001932BE"/>
    <w:rsid w:val="00861DFE"/>
    <w:rsid w:val="008904D5"/>
    <w:rsid w:val="008B0D24"/>
    <w:rsid w:val="008C4B06"/>
    <w:rsid w:val="008D088B"/>
    <w:rsid w:val="00BD3251"/>
    <w:rsid w:val="00C414DD"/>
    <w:rsid w:val="00D212DD"/>
    <w:rsid w:val="00FF2E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BF8A3"/>
  <w15:chartTrackingRefBased/>
  <w15:docId w15:val="{2451506C-AC5A-4D05-BA61-18F367161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8C4B06"/>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eastAsia="ru-RU"/>
    </w:rPr>
  </w:style>
  <w:style w:type="paragraph" w:styleId="2">
    <w:name w:val="heading 2"/>
    <w:basedOn w:val="a0"/>
    <w:next w:val="a0"/>
    <w:link w:val="20"/>
    <w:uiPriority w:val="9"/>
    <w:semiHidden/>
    <w:unhideWhenUsed/>
    <w:qFormat/>
    <w:rsid w:val="008C4B06"/>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8C4B06"/>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8C4B06"/>
  </w:style>
  <w:style w:type="paragraph" w:styleId="a6">
    <w:name w:val="footer"/>
    <w:basedOn w:val="a0"/>
    <w:link w:val="a7"/>
    <w:uiPriority w:val="99"/>
    <w:unhideWhenUsed/>
    <w:rsid w:val="008C4B06"/>
    <w:pPr>
      <w:tabs>
        <w:tab w:val="center" w:pos="4677"/>
        <w:tab w:val="right" w:pos="9355"/>
      </w:tabs>
      <w:spacing w:after="0" w:line="240" w:lineRule="auto"/>
    </w:pPr>
  </w:style>
  <w:style w:type="character" w:customStyle="1" w:styleId="a7">
    <w:name w:val="Нижний колонтитул Знак"/>
    <w:basedOn w:val="a1"/>
    <w:link w:val="a6"/>
    <w:uiPriority w:val="99"/>
    <w:rsid w:val="008C4B06"/>
  </w:style>
  <w:style w:type="character" w:customStyle="1" w:styleId="10">
    <w:name w:val="Заголовок 1 Знак"/>
    <w:basedOn w:val="a1"/>
    <w:link w:val="1"/>
    <w:uiPriority w:val="9"/>
    <w:rsid w:val="008C4B06"/>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1"/>
    <w:link w:val="2"/>
    <w:uiPriority w:val="9"/>
    <w:semiHidden/>
    <w:rsid w:val="008C4B06"/>
    <w:rPr>
      <w:rFonts w:asciiTheme="majorHAnsi" w:eastAsiaTheme="majorEastAsia" w:hAnsiTheme="majorHAnsi" w:cstheme="majorBidi"/>
      <w:color w:val="2E74B5" w:themeColor="accent1" w:themeShade="BF"/>
      <w:sz w:val="26"/>
      <w:szCs w:val="26"/>
      <w:lang w:eastAsia="ru-RU"/>
    </w:rPr>
  </w:style>
  <w:style w:type="numbering" w:customStyle="1" w:styleId="11">
    <w:name w:val="Нет списка1"/>
    <w:next w:val="a3"/>
    <w:uiPriority w:val="99"/>
    <w:semiHidden/>
    <w:unhideWhenUsed/>
    <w:rsid w:val="008C4B06"/>
  </w:style>
  <w:style w:type="paragraph" w:styleId="a8">
    <w:name w:val="No Spacing"/>
    <w:uiPriority w:val="1"/>
    <w:qFormat/>
    <w:rsid w:val="008C4B06"/>
    <w:pPr>
      <w:spacing w:after="0" w:line="240" w:lineRule="auto"/>
    </w:pPr>
  </w:style>
  <w:style w:type="paragraph" w:styleId="a9">
    <w:name w:val="Normal (Web)"/>
    <w:basedOn w:val="a0"/>
    <w:uiPriority w:val="99"/>
    <w:unhideWhenUsed/>
    <w:rsid w:val="008C4B0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2"/>
    <w:next w:val="aa"/>
    <w:uiPriority w:val="39"/>
    <w:rsid w:val="008C4B0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2"/>
    <w:uiPriority w:val="39"/>
    <w:rsid w:val="008C4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1"/>
    <w:uiPriority w:val="22"/>
    <w:qFormat/>
    <w:rsid w:val="008C4B06"/>
    <w:rPr>
      <w:b/>
      <w:bCs/>
    </w:rPr>
  </w:style>
  <w:style w:type="numbering" w:customStyle="1" w:styleId="110">
    <w:name w:val="Нет списка11"/>
    <w:next w:val="a3"/>
    <w:uiPriority w:val="99"/>
    <w:semiHidden/>
    <w:unhideWhenUsed/>
    <w:rsid w:val="008C4B06"/>
  </w:style>
  <w:style w:type="table" w:customStyle="1" w:styleId="111">
    <w:name w:val="Сетка таблицы11"/>
    <w:basedOn w:val="a2"/>
    <w:next w:val="aa"/>
    <w:uiPriority w:val="39"/>
    <w:rsid w:val="008C4B0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Title"/>
    <w:basedOn w:val="a0"/>
    <w:link w:val="ad"/>
    <w:qFormat/>
    <w:rsid w:val="008C4B06"/>
    <w:pPr>
      <w:spacing w:after="0" w:line="240" w:lineRule="auto"/>
      <w:jc w:val="center"/>
    </w:pPr>
    <w:rPr>
      <w:rFonts w:ascii="Times New Roman" w:eastAsia="Times New Roman" w:hAnsi="Times New Roman" w:cs="Times New Roman"/>
      <w:b/>
      <w:bCs/>
      <w:sz w:val="24"/>
      <w:szCs w:val="20"/>
    </w:rPr>
  </w:style>
  <w:style w:type="character" w:customStyle="1" w:styleId="ad">
    <w:name w:val="Заголовок Знак"/>
    <w:basedOn w:val="a1"/>
    <w:link w:val="ac"/>
    <w:rsid w:val="008C4B06"/>
    <w:rPr>
      <w:rFonts w:ascii="Times New Roman" w:eastAsia="Times New Roman" w:hAnsi="Times New Roman" w:cs="Times New Roman"/>
      <w:b/>
      <w:bCs/>
      <w:sz w:val="24"/>
      <w:szCs w:val="20"/>
    </w:rPr>
  </w:style>
  <w:style w:type="paragraph" w:styleId="a">
    <w:name w:val="List Bullet"/>
    <w:basedOn w:val="a0"/>
    <w:uiPriority w:val="99"/>
    <w:unhideWhenUsed/>
    <w:rsid w:val="008C4B06"/>
    <w:pPr>
      <w:numPr>
        <w:numId w:val="9"/>
      </w:numPr>
      <w:spacing w:after="200" w:line="276" w:lineRule="auto"/>
      <w:contextualSpacing/>
    </w:pPr>
    <w:rPr>
      <w:rFonts w:eastAsiaTheme="minorEastAsia"/>
      <w:lang w:eastAsia="ru-RU"/>
    </w:rPr>
  </w:style>
  <w:style w:type="paragraph" w:styleId="ae">
    <w:name w:val="List Paragraph"/>
    <w:basedOn w:val="a0"/>
    <w:uiPriority w:val="34"/>
    <w:qFormat/>
    <w:rsid w:val="008C4B06"/>
    <w:pPr>
      <w:spacing w:after="200" w:line="276" w:lineRule="auto"/>
      <w:ind w:left="720"/>
      <w:contextualSpacing/>
    </w:pPr>
    <w:rPr>
      <w:rFonts w:eastAsiaTheme="minorEastAsia"/>
      <w:lang w:eastAsia="ru-RU"/>
    </w:rPr>
  </w:style>
  <w:style w:type="paragraph" w:styleId="13">
    <w:name w:val="toc 1"/>
    <w:basedOn w:val="a0"/>
    <w:next w:val="a0"/>
    <w:autoRedefine/>
    <w:uiPriority w:val="39"/>
    <w:unhideWhenUsed/>
    <w:rsid w:val="008C4B06"/>
    <w:pPr>
      <w:spacing w:before="360" w:after="0" w:line="276" w:lineRule="auto"/>
    </w:pPr>
    <w:rPr>
      <w:rFonts w:asciiTheme="majorHAnsi" w:eastAsiaTheme="minorEastAsia" w:hAnsiTheme="majorHAnsi" w:cstheme="majorHAnsi"/>
      <w:b/>
      <w:bCs/>
      <w:caps/>
      <w:sz w:val="24"/>
      <w:szCs w:val="24"/>
      <w:lang w:eastAsia="ru-RU"/>
    </w:rPr>
  </w:style>
  <w:style w:type="character" w:styleId="af">
    <w:name w:val="Hyperlink"/>
    <w:basedOn w:val="a1"/>
    <w:uiPriority w:val="99"/>
    <w:unhideWhenUsed/>
    <w:rsid w:val="008C4B06"/>
    <w:rPr>
      <w:color w:val="0563C1" w:themeColor="hyperlink"/>
      <w:u w:val="single"/>
    </w:rPr>
  </w:style>
  <w:style w:type="paragraph" w:styleId="21">
    <w:name w:val="toc 2"/>
    <w:basedOn w:val="a0"/>
    <w:next w:val="a0"/>
    <w:autoRedefine/>
    <w:uiPriority w:val="39"/>
    <w:unhideWhenUsed/>
    <w:rsid w:val="008C4B06"/>
    <w:pPr>
      <w:spacing w:before="240" w:after="0" w:line="276" w:lineRule="auto"/>
    </w:pPr>
    <w:rPr>
      <w:rFonts w:eastAsiaTheme="minorEastAsia" w:cstheme="minorHAnsi"/>
      <w:b/>
      <w:bCs/>
      <w:sz w:val="20"/>
      <w:szCs w:val="20"/>
      <w:lang w:eastAsia="ru-RU"/>
    </w:rPr>
  </w:style>
  <w:style w:type="paragraph" w:styleId="3">
    <w:name w:val="toc 3"/>
    <w:basedOn w:val="a0"/>
    <w:next w:val="a0"/>
    <w:autoRedefine/>
    <w:uiPriority w:val="39"/>
    <w:unhideWhenUsed/>
    <w:rsid w:val="008C4B06"/>
    <w:pPr>
      <w:spacing w:after="0" w:line="276" w:lineRule="auto"/>
      <w:ind w:left="220"/>
    </w:pPr>
    <w:rPr>
      <w:rFonts w:eastAsiaTheme="minorEastAsia" w:cstheme="minorHAnsi"/>
      <w:sz w:val="20"/>
      <w:szCs w:val="20"/>
      <w:lang w:eastAsia="ru-RU"/>
    </w:rPr>
  </w:style>
  <w:style w:type="paragraph" w:styleId="4">
    <w:name w:val="toc 4"/>
    <w:basedOn w:val="a0"/>
    <w:next w:val="a0"/>
    <w:autoRedefine/>
    <w:uiPriority w:val="39"/>
    <w:unhideWhenUsed/>
    <w:rsid w:val="008C4B06"/>
    <w:pPr>
      <w:spacing w:after="0" w:line="276" w:lineRule="auto"/>
      <w:ind w:left="440"/>
    </w:pPr>
    <w:rPr>
      <w:rFonts w:eastAsiaTheme="minorEastAsia" w:cstheme="minorHAnsi"/>
      <w:sz w:val="20"/>
      <w:szCs w:val="20"/>
      <w:lang w:eastAsia="ru-RU"/>
    </w:rPr>
  </w:style>
  <w:style w:type="paragraph" w:styleId="5">
    <w:name w:val="toc 5"/>
    <w:basedOn w:val="a0"/>
    <w:next w:val="a0"/>
    <w:autoRedefine/>
    <w:uiPriority w:val="39"/>
    <w:unhideWhenUsed/>
    <w:rsid w:val="008C4B06"/>
    <w:pPr>
      <w:spacing w:after="0" w:line="276" w:lineRule="auto"/>
      <w:ind w:left="660"/>
    </w:pPr>
    <w:rPr>
      <w:rFonts w:eastAsiaTheme="minorEastAsia" w:cstheme="minorHAnsi"/>
      <w:sz w:val="20"/>
      <w:szCs w:val="20"/>
      <w:lang w:eastAsia="ru-RU"/>
    </w:rPr>
  </w:style>
  <w:style w:type="paragraph" w:styleId="6">
    <w:name w:val="toc 6"/>
    <w:basedOn w:val="a0"/>
    <w:next w:val="a0"/>
    <w:autoRedefine/>
    <w:uiPriority w:val="39"/>
    <w:unhideWhenUsed/>
    <w:rsid w:val="008C4B06"/>
    <w:pPr>
      <w:spacing w:after="0" w:line="276" w:lineRule="auto"/>
      <w:ind w:left="880"/>
    </w:pPr>
    <w:rPr>
      <w:rFonts w:eastAsiaTheme="minorEastAsia" w:cstheme="minorHAnsi"/>
      <w:sz w:val="20"/>
      <w:szCs w:val="20"/>
      <w:lang w:eastAsia="ru-RU"/>
    </w:rPr>
  </w:style>
  <w:style w:type="paragraph" w:styleId="7">
    <w:name w:val="toc 7"/>
    <w:basedOn w:val="a0"/>
    <w:next w:val="a0"/>
    <w:autoRedefine/>
    <w:uiPriority w:val="39"/>
    <w:unhideWhenUsed/>
    <w:rsid w:val="008C4B06"/>
    <w:pPr>
      <w:spacing w:after="0" w:line="276" w:lineRule="auto"/>
      <w:ind w:left="1100"/>
    </w:pPr>
    <w:rPr>
      <w:rFonts w:eastAsiaTheme="minorEastAsia" w:cstheme="minorHAnsi"/>
      <w:sz w:val="20"/>
      <w:szCs w:val="20"/>
      <w:lang w:eastAsia="ru-RU"/>
    </w:rPr>
  </w:style>
  <w:style w:type="paragraph" w:styleId="8">
    <w:name w:val="toc 8"/>
    <w:basedOn w:val="a0"/>
    <w:next w:val="a0"/>
    <w:autoRedefine/>
    <w:uiPriority w:val="39"/>
    <w:unhideWhenUsed/>
    <w:rsid w:val="008C4B06"/>
    <w:pPr>
      <w:spacing w:after="0" w:line="276" w:lineRule="auto"/>
      <w:ind w:left="1320"/>
    </w:pPr>
    <w:rPr>
      <w:rFonts w:eastAsiaTheme="minorEastAsia" w:cstheme="minorHAnsi"/>
      <w:sz w:val="20"/>
      <w:szCs w:val="20"/>
      <w:lang w:eastAsia="ru-RU"/>
    </w:rPr>
  </w:style>
  <w:style w:type="paragraph" w:styleId="9">
    <w:name w:val="toc 9"/>
    <w:basedOn w:val="a0"/>
    <w:next w:val="a0"/>
    <w:autoRedefine/>
    <w:uiPriority w:val="39"/>
    <w:unhideWhenUsed/>
    <w:rsid w:val="008C4B06"/>
    <w:pPr>
      <w:spacing w:after="0" w:line="276" w:lineRule="auto"/>
      <w:ind w:left="1540"/>
    </w:pPr>
    <w:rPr>
      <w:rFonts w:eastAsiaTheme="minorEastAsia" w:cstheme="minorHAnsi"/>
      <w:sz w:val="20"/>
      <w:szCs w:val="20"/>
      <w:lang w:eastAsia="ru-RU"/>
    </w:rPr>
  </w:style>
  <w:style w:type="paragraph" w:styleId="af0">
    <w:name w:val="TOC Heading"/>
    <w:basedOn w:val="1"/>
    <w:next w:val="a0"/>
    <w:uiPriority w:val="39"/>
    <w:unhideWhenUsed/>
    <w:qFormat/>
    <w:rsid w:val="008C4B06"/>
    <w:pPr>
      <w:spacing w:before="240" w:line="259" w:lineRule="auto"/>
      <w:outlineLvl w:val="9"/>
    </w:pPr>
    <w:rPr>
      <w:b w:val="0"/>
      <w:b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base.garant.ru/197127/53f89421bbdaf741eb2d1ecc4ddb4c33"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hart" Target="charts/chart4.xm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chart" Target="charts/chart2.xm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1.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Лист1!$B$1</c:f>
              <c:strCache>
                <c:ptCount val="1"/>
                <c:pt idx="0">
                  <c:v>Ряд 1</c:v>
                </c:pt>
              </c:strCache>
            </c:strRef>
          </c:tx>
          <c:spPr>
            <a:solidFill>
              <a:schemeClr val="dk1">
                <a:tint val="88500"/>
              </a:schemeClr>
            </a:solidFill>
            <a:ln>
              <a:noFill/>
            </a:ln>
            <a:effectLst/>
            <a:sp3d/>
          </c:spPr>
          <c:invertIfNegative val="0"/>
          <c:dLbls>
            <c:dLbl>
              <c:idx val="0"/>
              <c:tx>
                <c:rich>
                  <a:bodyPr/>
                  <a:lstStyle/>
                  <a:p>
                    <a:r>
                      <a:rPr lang="en-US"/>
                      <a:t>16%</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CE3-4BDC-A6F5-1FDF53BFBCDB}"/>
                </c:ext>
              </c:extLst>
            </c:dLbl>
            <c:dLbl>
              <c:idx val="1"/>
              <c:tx>
                <c:rich>
                  <a:bodyPr/>
                  <a:lstStyle/>
                  <a:p>
                    <a:r>
                      <a:rPr lang="en-US"/>
                      <a:t>64%</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CE3-4BDC-A6F5-1FDF53BFBCDB}"/>
                </c:ext>
              </c:extLst>
            </c:dLbl>
            <c:dLbl>
              <c:idx val="2"/>
              <c:tx>
                <c:rich>
                  <a:bodyPr/>
                  <a:lstStyle/>
                  <a:p>
                    <a:r>
                      <a:rPr lang="en-US"/>
                      <a:t>20%</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CE3-4BDC-A6F5-1FDF53BFBCDB}"/>
                </c:ext>
              </c:extLst>
            </c:dLbl>
            <c:spPr>
              <a:noFill/>
              <a:ln>
                <a:noFill/>
              </a:ln>
              <a:effectLst/>
            </c:spPr>
            <c:txPr>
              <a:bodyPr rot="0" spcFirstLastPara="1" vertOverflow="ellipsis" vert="horz" wrap="square" lIns="38100" tIns="19050" rIns="38100" bIns="19050" anchor="ctr" anchorCtr="1">
                <a:spAutoFit/>
              </a:bodyPr>
              <a:lstStyle/>
              <a:p>
                <a:pPr>
                  <a:defRPr sz="1399" b="0" i="0" u="none" strike="noStrike" kern="1200" baseline="0">
                    <a:solidFill>
                      <a:schemeClr val="bg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Высокий уровень</c:v>
                </c:pt>
                <c:pt idx="1">
                  <c:v>Средний уровень</c:v>
                </c:pt>
                <c:pt idx="2">
                  <c:v>Низкий уровень</c:v>
                </c:pt>
              </c:strCache>
            </c:strRef>
          </c:cat>
          <c:val>
            <c:numRef>
              <c:f>Лист1!$B$2:$B$5</c:f>
              <c:numCache>
                <c:formatCode>General</c:formatCode>
                <c:ptCount val="4"/>
                <c:pt idx="0">
                  <c:v>16</c:v>
                </c:pt>
                <c:pt idx="1">
                  <c:v>64</c:v>
                </c:pt>
                <c:pt idx="2">
                  <c:v>20</c:v>
                </c:pt>
              </c:numCache>
            </c:numRef>
          </c:val>
          <c:extLst>
            <c:ext xmlns:c16="http://schemas.microsoft.com/office/drawing/2014/chart" uri="{C3380CC4-5D6E-409C-BE32-E72D297353CC}">
              <c16:uniqueId val="{00000003-4CE3-4BDC-A6F5-1FDF53BFBCDB}"/>
            </c:ext>
          </c:extLst>
        </c:ser>
        <c:ser>
          <c:idx val="1"/>
          <c:order val="1"/>
          <c:tx>
            <c:strRef>
              <c:f>Лист1!$C$1</c:f>
              <c:strCache>
                <c:ptCount val="1"/>
                <c:pt idx="0">
                  <c:v>Ряд 2</c:v>
                </c:pt>
              </c:strCache>
            </c:strRef>
          </c:tx>
          <c:spPr>
            <a:solidFill>
              <a:schemeClr val="dk1">
                <a:tint val="5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Высокий уровень</c:v>
                </c:pt>
                <c:pt idx="1">
                  <c:v>Средний уровень</c:v>
                </c:pt>
                <c:pt idx="2">
                  <c:v>Низкий уровень</c:v>
                </c:pt>
              </c:strCache>
            </c:strRef>
          </c:cat>
          <c:val>
            <c:numRef>
              <c:f>Лист1!$C$2:$C$5</c:f>
              <c:numCache>
                <c:formatCode>General</c:formatCode>
                <c:ptCount val="4"/>
              </c:numCache>
            </c:numRef>
          </c:val>
          <c:extLst>
            <c:ext xmlns:c16="http://schemas.microsoft.com/office/drawing/2014/chart" uri="{C3380CC4-5D6E-409C-BE32-E72D297353CC}">
              <c16:uniqueId val="{00000004-4CE3-4BDC-A6F5-1FDF53BFBCDB}"/>
            </c:ext>
          </c:extLst>
        </c:ser>
        <c:ser>
          <c:idx val="2"/>
          <c:order val="2"/>
          <c:tx>
            <c:strRef>
              <c:f>Лист1!$D$1</c:f>
              <c:strCache>
                <c:ptCount val="1"/>
                <c:pt idx="0">
                  <c:v>Ряд 3</c:v>
                </c:pt>
              </c:strCache>
            </c:strRef>
          </c:tx>
          <c:spPr>
            <a:solidFill>
              <a:schemeClr val="dk1">
                <a:tint val="7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Высокий уровень</c:v>
                </c:pt>
                <c:pt idx="1">
                  <c:v>Средний уровень</c:v>
                </c:pt>
                <c:pt idx="2">
                  <c:v>Низкий уровень</c:v>
                </c:pt>
              </c:strCache>
            </c:strRef>
          </c:cat>
          <c:val>
            <c:numRef>
              <c:f>Лист1!$D$2:$D$5</c:f>
              <c:numCache>
                <c:formatCode>General</c:formatCode>
                <c:ptCount val="4"/>
              </c:numCache>
            </c:numRef>
          </c:val>
          <c:extLst>
            <c:ext xmlns:c16="http://schemas.microsoft.com/office/drawing/2014/chart" uri="{C3380CC4-5D6E-409C-BE32-E72D297353CC}">
              <c16:uniqueId val="{00000005-4CE3-4BDC-A6F5-1FDF53BFBCDB}"/>
            </c:ext>
          </c:extLst>
        </c:ser>
        <c:dLbls>
          <c:showLegendKey val="0"/>
          <c:showVal val="0"/>
          <c:showCatName val="0"/>
          <c:showSerName val="0"/>
          <c:showPercent val="0"/>
          <c:showBubbleSize val="0"/>
        </c:dLbls>
        <c:gapWidth val="150"/>
        <c:shape val="box"/>
        <c:axId val="212890904"/>
        <c:axId val="1"/>
        <c:axId val="0"/>
      </c:bar3DChart>
      <c:catAx>
        <c:axId val="2128909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1"/>
        <c:crosses val="autoZero"/>
        <c:auto val="1"/>
        <c:lblAlgn val="ctr"/>
        <c:lblOffset val="100"/>
        <c:noMultiLvlLbl val="0"/>
      </c:catAx>
      <c:valAx>
        <c:axId val="1"/>
        <c:scaling>
          <c:orientation val="minMax"/>
        </c:scaling>
        <c:delete val="0"/>
        <c:axPos val="b"/>
        <c:majorGridlines>
          <c:spPr>
            <a:ln w="9516"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212890904"/>
        <c:crosses val="autoZero"/>
        <c:crossBetween val="between"/>
      </c:valAx>
      <c:spPr>
        <a:noFill/>
        <a:ln w="25375">
          <a:noFill/>
        </a:ln>
      </c:spPr>
    </c:plotArea>
    <c:plotVisOnly val="1"/>
    <c:dispBlanksAs val="gap"/>
    <c:showDLblsOverMax val="0"/>
  </c:chart>
  <c:spPr>
    <a:solidFill>
      <a:schemeClr val="bg1"/>
    </a:solidFill>
    <a:ln w="9516"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pie3DChart>
        <c:varyColors val="1"/>
        <c:ser>
          <c:idx val="0"/>
          <c:order val="0"/>
          <c:tx>
            <c:strRef>
              <c:f>Лист1!$B$1</c:f>
              <c:strCache>
                <c:ptCount val="1"/>
                <c:pt idx="0">
                  <c:v>
</c:v>
                </c:pt>
              </c:strCache>
            </c:strRef>
          </c:tx>
          <c:dPt>
            <c:idx val="0"/>
            <c:bubble3D val="0"/>
            <c:spPr>
              <a:solidFill>
                <a:schemeClr val="accent3">
                  <a:shade val="58000"/>
                </a:schemeClr>
              </a:solidFill>
              <a:ln w="25336">
                <a:solidFill>
                  <a:schemeClr val="lt1"/>
                </a:solidFill>
              </a:ln>
              <a:effectLst/>
              <a:sp3d contourW="25400">
                <a:contourClr>
                  <a:schemeClr val="lt1"/>
                </a:contourClr>
              </a:sp3d>
            </c:spPr>
            <c:extLst>
              <c:ext xmlns:c16="http://schemas.microsoft.com/office/drawing/2014/chart" uri="{C3380CC4-5D6E-409C-BE32-E72D297353CC}">
                <c16:uniqueId val="{00000001-DD59-4810-9373-DC8D4DB124A3}"/>
              </c:ext>
            </c:extLst>
          </c:dPt>
          <c:dPt>
            <c:idx val="1"/>
            <c:bubble3D val="0"/>
            <c:spPr>
              <a:solidFill>
                <a:schemeClr val="accent3">
                  <a:shade val="86000"/>
                </a:schemeClr>
              </a:solidFill>
              <a:ln w="25336">
                <a:solidFill>
                  <a:schemeClr val="lt1"/>
                </a:solidFill>
              </a:ln>
              <a:effectLst/>
              <a:sp3d contourW="25400">
                <a:contourClr>
                  <a:schemeClr val="lt1"/>
                </a:contourClr>
              </a:sp3d>
            </c:spPr>
            <c:extLst>
              <c:ext xmlns:c16="http://schemas.microsoft.com/office/drawing/2014/chart" uri="{C3380CC4-5D6E-409C-BE32-E72D297353CC}">
                <c16:uniqueId val="{00000003-DD59-4810-9373-DC8D4DB124A3}"/>
              </c:ext>
            </c:extLst>
          </c:dPt>
          <c:dPt>
            <c:idx val="2"/>
            <c:bubble3D val="0"/>
            <c:spPr>
              <a:solidFill>
                <a:schemeClr val="accent3">
                  <a:tint val="86000"/>
                </a:schemeClr>
              </a:solidFill>
              <a:ln w="25336">
                <a:solidFill>
                  <a:schemeClr val="lt1"/>
                </a:solidFill>
              </a:ln>
              <a:effectLst/>
              <a:sp3d contourW="25400">
                <a:contourClr>
                  <a:schemeClr val="lt1"/>
                </a:contourClr>
              </a:sp3d>
            </c:spPr>
            <c:extLst>
              <c:ext xmlns:c16="http://schemas.microsoft.com/office/drawing/2014/chart" uri="{C3380CC4-5D6E-409C-BE32-E72D297353CC}">
                <c16:uniqueId val="{00000005-DD59-4810-9373-DC8D4DB124A3}"/>
              </c:ext>
            </c:extLst>
          </c:dPt>
          <c:dPt>
            <c:idx val="3"/>
            <c:bubble3D val="0"/>
            <c:spPr>
              <a:solidFill>
                <a:schemeClr val="accent3">
                  <a:tint val="58000"/>
                </a:schemeClr>
              </a:solidFill>
              <a:ln w="25336">
                <a:solidFill>
                  <a:schemeClr val="lt1"/>
                </a:solidFill>
              </a:ln>
              <a:effectLst/>
              <a:sp3d contourW="25400">
                <a:contourClr>
                  <a:schemeClr val="lt1"/>
                </a:contourClr>
              </a:sp3d>
            </c:spPr>
            <c:extLst>
              <c:ext xmlns:c16="http://schemas.microsoft.com/office/drawing/2014/chart" uri="{C3380CC4-5D6E-409C-BE32-E72D297353CC}">
                <c16:uniqueId val="{00000007-DD59-4810-9373-DC8D4DB124A3}"/>
              </c:ext>
            </c:extLst>
          </c:dPt>
          <c:dLbls>
            <c:dLbl>
              <c:idx val="0"/>
              <c:tx>
                <c:rich>
                  <a:bodyPr rot="0" spcFirstLastPara="1" vertOverflow="ellipsis" vert="horz" wrap="square" lIns="38100" tIns="19050" rIns="38100" bIns="19050" anchor="ctr" anchorCtr="1">
                    <a:spAutoFit/>
                  </a:bodyPr>
                  <a:lstStyle/>
                  <a:p>
                    <a:pPr>
                      <a:defRPr sz="898" b="0" i="0" u="none" strike="noStrike" kern="1200" baseline="0">
                        <a:solidFill>
                          <a:schemeClr val="tx1">
                            <a:lumMod val="75000"/>
                            <a:lumOff val="25000"/>
                          </a:schemeClr>
                        </a:solidFill>
                        <a:latin typeface="+mn-lt"/>
                        <a:ea typeface="+mn-ea"/>
                        <a:cs typeface="+mn-cs"/>
                      </a:defRPr>
                    </a:pPr>
                    <a:r>
                      <a:rPr lang="en-US" sz="1396">
                        <a:solidFill>
                          <a:schemeClr val="bg1"/>
                        </a:solidFill>
                        <a:latin typeface="Times New Roman" panose="02020603050405020304" pitchFamily="18" charset="0"/>
                        <a:cs typeface="Times New Roman" panose="02020603050405020304" pitchFamily="18" charset="0"/>
                      </a:rPr>
                      <a:t>20%</a:t>
                    </a:r>
                  </a:p>
                </c:rich>
              </c:tx>
              <c:spPr>
                <a:noFill/>
                <a:ln w="25336">
                  <a:noFill/>
                </a:ln>
              </c:spPr>
              <c:dLblPos val="ct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D59-4810-9373-DC8D4DB124A3}"/>
                </c:ext>
              </c:extLst>
            </c:dLbl>
            <c:dLbl>
              <c:idx val="1"/>
              <c:tx>
                <c:rich>
                  <a:bodyPr rot="0" spcFirstLastPara="1" vertOverflow="ellipsis" vert="horz" wrap="square" lIns="38100" tIns="19050" rIns="38100" bIns="19050" anchor="ctr" anchorCtr="1">
                    <a:noAutofit/>
                  </a:bodyPr>
                  <a:lstStyle/>
                  <a:p>
                    <a:pPr>
                      <a:defRPr sz="898" b="0" i="0" u="none" strike="noStrike" kern="1200" baseline="0">
                        <a:solidFill>
                          <a:schemeClr val="tx1">
                            <a:lumMod val="75000"/>
                            <a:lumOff val="25000"/>
                          </a:schemeClr>
                        </a:solidFill>
                        <a:latin typeface="+mn-lt"/>
                        <a:ea typeface="+mn-ea"/>
                        <a:cs typeface="+mn-cs"/>
                      </a:defRPr>
                    </a:pPr>
                    <a:r>
                      <a:rPr lang="en-US" sz="1396">
                        <a:solidFill>
                          <a:schemeClr val="bg1"/>
                        </a:solidFill>
                        <a:latin typeface="Times New Roman" panose="02020603050405020304" pitchFamily="18" charset="0"/>
                        <a:cs typeface="Times New Roman" panose="02020603050405020304" pitchFamily="18" charset="0"/>
                      </a:rPr>
                      <a:t>64%</a:t>
                    </a:r>
                  </a:p>
                </c:rich>
              </c:tx>
              <c:spPr>
                <a:noFill/>
                <a:ln w="25336">
                  <a:noFill/>
                </a:ln>
              </c:spPr>
              <c:dLblPos val="ct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3-DD59-4810-9373-DC8D4DB124A3}"/>
                </c:ext>
              </c:extLst>
            </c:dLbl>
            <c:dLbl>
              <c:idx val="2"/>
              <c:tx>
                <c:rich>
                  <a:bodyPr rot="0" spcFirstLastPara="1" vertOverflow="ellipsis" vert="horz" wrap="square" lIns="38100" tIns="19050" rIns="38100" bIns="19050" anchor="ctr" anchorCtr="1">
                    <a:spAutoFit/>
                  </a:bodyPr>
                  <a:lstStyle/>
                  <a:p>
                    <a:pPr>
                      <a:defRPr sz="898" b="0" i="0" u="none" strike="noStrike" kern="1200" baseline="0">
                        <a:solidFill>
                          <a:schemeClr val="tx1">
                            <a:lumMod val="75000"/>
                            <a:lumOff val="25000"/>
                          </a:schemeClr>
                        </a:solidFill>
                        <a:latin typeface="+mn-lt"/>
                        <a:ea typeface="+mn-ea"/>
                        <a:cs typeface="+mn-cs"/>
                      </a:defRPr>
                    </a:pPr>
                    <a:r>
                      <a:rPr lang="en-US" sz="1396">
                        <a:solidFill>
                          <a:schemeClr val="bg1"/>
                        </a:solidFill>
                        <a:latin typeface="Times New Roman" panose="02020603050405020304" pitchFamily="18" charset="0"/>
                        <a:cs typeface="Times New Roman" panose="02020603050405020304" pitchFamily="18" charset="0"/>
                      </a:rPr>
                      <a:t>16%</a:t>
                    </a:r>
                  </a:p>
                </c:rich>
              </c:tx>
              <c:spPr>
                <a:noFill/>
                <a:ln w="25336">
                  <a:noFill/>
                </a:ln>
              </c:spPr>
              <c:dLblPos val="ct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D59-4810-9373-DC8D4DB124A3}"/>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Лист1!$A$2:$A$5</c:f>
              <c:strCache>
                <c:ptCount val="3"/>
                <c:pt idx="0">
                  <c:v>Высокий уровень</c:v>
                </c:pt>
                <c:pt idx="1">
                  <c:v>Средний уровень</c:v>
                </c:pt>
                <c:pt idx="2">
                  <c:v>Низкий уровень</c:v>
                </c:pt>
              </c:strCache>
            </c:strRef>
          </c:cat>
          <c:val>
            <c:numRef>
              <c:f>Лист1!$B$2:$B$5</c:f>
              <c:numCache>
                <c:formatCode>General</c:formatCode>
                <c:ptCount val="4"/>
                <c:pt idx="0">
                  <c:v>20</c:v>
                </c:pt>
                <c:pt idx="1">
                  <c:v>64</c:v>
                </c:pt>
                <c:pt idx="2">
                  <c:v>16</c:v>
                </c:pt>
              </c:numCache>
            </c:numRef>
          </c:val>
          <c:extLst>
            <c:ext xmlns:c16="http://schemas.microsoft.com/office/drawing/2014/chart" uri="{C3380CC4-5D6E-409C-BE32-E72D297353CC}">
              <c16:uniqueId val="{00000008-DD59-4810-9373-DC8D4DB124A3}"/>
            </c:ext>
          </c:extLst>
        </c:ser>
        <c:dLbls>
          <c:showLegendKey val="0"/>
          <c:showVal val="0"/>
          <c:showCatName val="0"/>
          <c:showSerName val="0"/>
          <c:showPercent val="0"/>
          <c:showBubbleSize val="0"/>
          <c:showLeaderLines val="1"/>
        </c:dLbls>
      </c:pie3DChart>
      <c:spPr>
        <a:noFill/>
        <a:ln w="25336">
          <a:noFill/>
        </a:ln>
      </c:spPr>
    </c:plotArea>
    <c:legend>
      <c:legendPos val="b"/>
      <c:overlay val="0"/>
      <c:spPr>
        <a:noFill/>
        <a:ln w="25336">
          <a:noFill/>
        </a:ln>
      </c:spPr>
      <c:txPr>
        <a:bodyPr rot="0" spcFirstLastPara="1" vertOverflow="ellipsis" vert="horz" wrap="square" anchor="ctr" anchorCtr="1"/>
        <a:lstStyle/>
        <a:p>
          <a:pPr>
            <a:defRPr sz="898"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01"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1"/>
    <c:view3D>
      <c:rotX val="30"/>
      <c:rotY val="0"/>
      <c:rAngAx val="0"/>
      <c:perspective val="0"/>
    </c:view3D>
    <c:floor>
      <c:thickness val="0"/>
    </c:floor>
    <c:sideWall>
      <c:thickness val="0"/>
    </c:sideWall>
    <c:backWall>
      <c:thickness val="0"/>
    </c:backWall>
    <c:plotArea>
      <c:layout/>
      <c:pie3DChart>
        <c:varyColors val="1"/>
        <c:ser>
          <c:idx val="0"/>
          <c:order val="0"/>
          <c:tx>
            <c:strRef>
              <c:f>Лист1!$B$1</c:f>
              <c:strCache>
                <c:ptCount val="1"/>
                <c:pt idx="0">
                  <c:v>Столбец1</c:v>
                </c:pt>
              </c:strCache>
            </c:strRef>
          </c:tx>
          <c:dPt>
            <c:idx val="0"/>
            <c:bubble3D val="0"/>
            <c:spPr>
              <a:solidFill>
                <a:schemeClr val="accent3">
                  <a:shade val="58000"/>
                </a:schemeClr>
              </a:solidFill>
              <a:ln w="25377">
                <a:solidFill>
                  <a:schemeClr val="lt1"/>
                </a:solidFill>
              </a:ln>
              <a:effectLst/>
              <a:sp3d contourW="25400">
                <a:contourClr>
                  <a:schemeClr val="lt1"/>
                </a:contourClr>
              </a:sp3d>
            </c:spPr>
            <c:extLst>
              <c:ext xmlns:c16="http://schemas.microsoft.com/office/drawing/2014/chart" uri="{C3380CC4-5D6E-409C-BE32-E72D297353CC}">
                <c16:uniqueId val="{00000001-4D5A-404F-8902-7C284DFCD514}"/>
              </c:ext>
            </c:extLst>
          </c:dPt>
          <c:dPt>
            <c:idx val="1"/>
            <c:bubble3D val="0"/>
            <c:spPr>
              <a:solidFill>
                <a:schemeClr val="accent3">
                  <a:shade val="86000"/>
                </a:schemeClr>
              </a:solidFill>
              <a:ln w="25377">
                <a:solidFill>
                  <a:schemeClr val="lt1"/>
                </a:solidFill>
              </a:ln>
              <a:effectLst/>
              <a:sp3d contourW="25400">
                <a:contourClr>
                  <a:schemeClr val="lt1"/>
                </a:contourClr>
              </a:sp3d>
            </c:spPr>
            <c:extLst>
              <c:ext xmlns:c16="http://schemas.microsoft.com/office/drawing/2014/chart" uri="{C3380CC4-5D6E-409C-BE32-E72D297353CC}">
                <c16:uniqueId val="{00000003-4D5A-404F-8902-7C284DFCD514}"/>
              </c:ext>
            </c:extLst>
          </c:dPt>
          <c:dPt>
            <c:idx val="2"/>
            <c:bubble3D val="0"/>
            <c:spPr>
              <a:solidFill>
                <a:schemeClr val="accent3">
                  <a:tint val="86000"/>
                </a:schemeClr>
              </a:solidFill>
              <a:ln w="25377">
                <a:solidFill>
                  <a:schemeClr val="lt1"/>
                </a:solidFill>
              </a:ln>
              <a:effectLst/>
              <a:sp3d contourW="25400">
                <a:contourClr>
                  <a:schemeClr val="lt1"/>
                </a:contourClr>
              </a:sp3d>
            </c:spPr>
            <c:extLst>
              <c:ext xmlns:c16="http://schemas.microsoft.com/office/drawing/2014/chart" uri="{C3380CC4-5D6E-409C-BE32-E72D297353CC}">
                <c16:uniqueId val="{00000005-4D5A-404F-8902-7C284DFCD514}"/>
              </c:ext>
            </c:extLst>
          </c:dPt>
          <c:dPt>
            <c:idx val="3"/>
            <c:bubble3D val="0"/>
            <c:spPr>
              <a:solidFill>
                <a:schemeClr val="accent3">
                  <a:tint val="58000"/>
                </a:schemeClr>
              </a:solidFill>
              <a:ln w="25377">
                <a:solidFill>
                  <a:schemeClr val="lt1"/>
                </a:solidFill>
              </a:ln>
              <a:effectLst/>
              <a:sp3d contourW="25400">
                <a:contourClr>
                  <a:schemeClr val="lt1"/>
                </a:contourClr>
              </a:sp3d>
            </c:spPr>
            <c:extLst>
              <c:ext xmlns:c16="http://schemas.microsoft.com/office/drawing/2014/chart" uri="{C3380CC4-5D6E-409C-BE32-E72D297353CC}">
                <c16:uniqueId val="{00000007-4D5A-404F-8902-7C284DFCD514}"/>
              </c:ext>
            </c:extLst>
          </c:dPt>
          <c:dLbls>
            <c:dLbl>
              <c:idx val="0"/>
              <c:tx>
                <c:rich>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r>
                      <a:rPr lang="en-US" sz="1399">
                        <a:solidFill>
                          <a:schemeClr val="bg1"/>
                        </a:solidFill>
                        <a:latin typeface="Times New Roman" panose="02020603050405020304" pitchFamily="18" charset="0"/>
                        <a:cs typeface="Times New Roman" panose="02020603050405020304" pitchFamily="18" charset="0"/>
                      </a:rPr>
                      <a:t>12%</a:t>
                    </a:r>
                  </a:p>
                </c:rich>
              </c:tx>
              <c:spPr>
                <a:noFill/>
                <a:ln w="25377">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5A-404F-8902-7C284DFCD514}"/>
                </c:ext>
              </c:extLst>
            </c:dLbl>
            <c:dLbl>
              <c:idx val="1"/>
              <c:layout>
                <c:manualLayout>
                  <c:x val="-0.16303805774278216"/>
                  <c:y val="-0.13842113485814272"/>
                </c:manualLayout>
              </c:layout>
              <c:tx>
                <c:rich>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r>
                      <a:rPr lang="en-US" sz="1399">
                        <a:solidFill>
                          <a:schemeClr val="bg1"/>
                        </a:solidFill>
                        <a:latin typeface="Times New Roman" panose="02020603050405020304" pitchFamily="18" charset="0"/>
                        <a:cs typeface="Times New Roman" panose="02020603050405020304" pitchFamily="18" charset="0"/>
                      </a:rPr>
                      <a:t>32%</a:t>
                    </a:r>
                  </a:p>
                </c:rich>
              </c:tx>
              <c:spPr>
                <a:noFill/>
                <a:ln w="25377">
                  <a:noFill/>
                </a:ln>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D5A-404F-8902-7C284DFCD514}"/>
                </c:ext>
              </c:extLst>
            </c:dLbl>
            <c:dLbl>
              <c:idx val="2"/>
              <c:layout>
                <c:manualLayout>
                  <c:x val="0.21859179060950715"/>
                  <c:y val="-0.13147669041369828"/>
                </c:manualLayout>
              </c:layout>
              <c:tx>
                <c:rich>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r>
                      <a:rPr lang="en-US" sz="1399">
                        <a:solidFill>
                          <a:schemeClr val="bg1"/>
                        </a:solidFill>
                        <a:latin typeface="Times New Roman" panose="02020603050405020304" pitchFamily="18" charset="0"/>
                        <a:cs typeface="Times New Roman" panose="02020603050405020304" pitchFamily="18" charset="0"/>
                      </a:rPr>
                      <a:t>56%</a:t>
                    </a:r>
                  </a:p>
                </c:rich>
              </c:tx>
              <c:spPr>
                <a:noFill/>
                <a:ln w="25377">
                  <a:noFill/>
                </a:ln>
              </c:spPr>
              <c:dLblPos val="bestFit"/>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D5A-404F-8902-7C284DFCD514}"/>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Лист1!$A$2:$A$5</c:f>
              <c:strCache>
                <c:ptCount val="3"/>
                <c:pt idx="0">
                  <c:v>Высокий уровень</c:v>
                </c:pt>
                <c:pt idx="1">
                  <c:v>Средний уровень</c:v>
                </c:pt>
                <c:pt idx="2">
                  <c:v>Низкий уровень</c:v>
                </c:pt>
              </c:strCache>
            </c:strRef>
          </c:cat>
          <c:val>
            <c:numRef>
              <c:f>Лист1!$B$2:$B$5</c:f>
              <c:numCache>
                <c:formatCode>General</c:formatCode>
                <c:ptCount val="4"/>
                <c:pt idx="0">
                  <c:v>12</c:v>
                </c:pt>
                <c:pt idx="1">
                  <c:v>32</c:v>
                </c:pt>
                <c:pt idx="2">
                  <c:v>56</c:v>
                </c:pt>
              </c:numCache>
            </c:numRef>
          </c:val>
          <c:extLst>
            <c:ext xmlns:c16="http://schemas.microsoft.com/office/drawing/2014/chart" uri="{C3380CC4-5D6E-409C-BE32-E72D297353CC}">
              <c16:uniqueId val="{00000008-4D5A-404F-8902-7C284DFCD514}"/>
            </c:ext>
          </c:extLst>
        </c:ser>
        <c:dLbls>
          <c:showLegendKey val="0"/>
          <c:showVal val="0"/>
          <c:showCatName val="0"/>
          <c:showSerName val="0"/>
          <c:showPercent val="0"/>
          <c:showBubbleSize val="0"/>
          <c:showLeaderLines val="1"/>
        </c:dLbls>
      </c:pie3DChart>
      <c:spPr>
        <a:noFill/>
        <a:ln w="25377">
          <a:noFill/>
        </a:ln>
      </c:spPr>
    </c:plotArea>
    <c:legend>
      <c:legendPos val="b"/>
      <c:overlay val="0"/>
      <c:spPr>
        <a:noFill/>
        <a:ln w="25377">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16"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17"/>
    </mc:Choice>
    <mc:Fallback>
      <c:style val="17"/>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Высокий уровень</c:v>
                </c:pt>
              </c:strCache>
            </c:strRef>
          </c:tx>
          <c:invertIfNegative val="0"/>
          <c:dLbls>
            <c:dLbl>
              <c:idx val="0"/>
              <c:layout>
                <c:manualLayout>
                  <c:x val="3.0590357704275959E-2"/>
                  <c:y val="-7.1238888888888879E-2"/>
                </c:manualLayout>
              </c:layout>
              <c:tx>
                <c:rich>
                  <a:bodyPr/>
                  <a:lstStyle/>
                  <a:p>
                    <a:r>
                      <a:rPr lang="en-US"/>
                      <a:t>40 %</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832-4027-B4A1-D777B186F241}"/>
                </c:ext>
              </c:extLst>
            </c:dLbl>
            <c:spPr>
              <a:noFill/>
              <a:ln>
                <a:noFill/>
              </a:ln>
              <a:effectLst/>
            </c:spPr>
            <c:txPr>
              <a:bodyPr/>
              <a:lstStyle/>
              <a:p>
                <a:pPr>
                  <a:defRPr sz="14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Категория 1</c:v>
                </c:pt>
              </c:strCache>
            </c:strRef>
          </c:cat>
          <c:val>
            <c:numRef>
              <c:f>Лист1!$B$2</c:f>
              <c:numCache>
                <c:formatCode>General</c:formatCode>
                <c:ptCount val="1"/>
                <c:pt idx="0">
                  <c:v>40</c:v>
                </c:pt>
              </c:numCache>
            </c:numRef>
          </c:val>
          <c:extLst>
            <c:ext xmlns:c16="http://schemas.microsoft.com/office/drawing/2014/chart" uri="{C3380CC4-5D6E-409C-BE32-E72D297353CC}">
              <c16:uniqueId val="{00000001-2832-4027-B4A1-D777B186F241}"/>
            </c:ext>
          </c:extLst>
        </c:ser>
        <c:ser>
          <c:idx val="1"/>
          <c:order val="1"/>
          <c:tx>
            <c:strRef>
              <c:f>Лист1!$C$1</c:f>
              <c:strCache>
                <c:ptCount val="1"/>
                <c:pt idx="0">
                  <c:v>Средний уровень</c:v>
                </c:pt>
              </c:strCache>
            </c:strRef>
          </c:tx>
          <c:invertIfNegative val="0"/>
          <c:dLbls>
            <c:dLbl>
              <c:idx val="0"/>
              <c:layout>
                <c:manualLayout>
                  <c:x val="5.6444444444444443E-2"/>
                  <c:y val="-6.619936747460009E-2"/>
                </c:manualLayout>
              </c:layout>
              <c:tx>
                <c:rich>
                  <a:bodyPr/>
                  <a:lstStyle/>
                  <a:p>
                    <a:r>
                      <a:rPr lang="en-US"/>
                      <a:t>60 %</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832-4027-B4A1-D777B186F241}"/>
                </c:ext>
              </c:extLst>
            </c:dLbl>
            <c:spPr>
              <a:noFill/>
              <a:ln>
                <a:noFill/>
              </a:ln>
              <a:effectLst/>
            </c:spPr>
            <c:txPr>
              <a:bodyPr/>
              <a:lstStyle/>
              <a:p>
                <a:pPr>
                  <a:defRPr sz="14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Категория 1</c:v>
                </c:pt>
              </c:strCache>
            </c:strRef>
          </c:cat>
          <c:val>
            <c:numRef>
              <c:f>Лист1!$C$2</c:f>
              <c:numCache>
                <c:formatCode>General</c:formatCode>
                <c:ptCount val="1"/>
                <c:pt idx="0">
                  <c:v>60</c:v>
                </c:pt>
              </c:numCache>
            </c:numRef>
          </c:val>
          <c:extLst>
            <c:ext xmlns:c16="http://schemas.microsoft.com/office/drawing/2014/chart" uri="{C3380CC4-5D6E-409C-BE32-E72D297353CC}">
              <c16:uniqueId val="{00000003-2832-4027-B4A1-D777B186F241}"/>
            </c:ext>
          </c:extLst>
        </c:ser>
        <c:ser>
          <c:idx val="2"/>
          <c:order val="2"/>
          <c:tx>
            <c:strRef>
              <c:f>Лист1!$D$1</c:f>
              <c:strCache>
                <c:ptCount val="1"/>
                <c:pt idx="0">
                  <c:v>Низкий уровень</c:v>
                </c:pt>
              </c:strCache>
            </c:strRef>
          </c:tx>
          <c:invertIfNegative val="0"/>
          <c:dLbls>
            <c:dLbl>
              <c:idx val="0"/>
              <c:layout>
                <c:manualLayout>
                  <c:x val="5.6444444444444526E-2"/>
                  <c:y val="-6.619936747460009E-2"/>
                </c:manualLayout>
              </c:layout>
              <c:tx>
                <c:rich>
                  <a:bodyPr/>
                  <a:lstStyle/>
                  <a:p>
                    <a:r>
                      <a:rPr lang="en-US"/>
                      <a:t>0 %</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832-4027-B4A1-D777B186F241}"/>
                </c:ext>
              </c:extLst>
            </c:dLbl>
            <c:spPr>
              <a:noFill/>
              <a:ln>
                <a:noFill/>
              </a:ln>
              <a:effectLst/>
            </c:spPr>
            <c:txPr>
              <a:bodyPr/>
              <a:lstStyle/>
              <a:p>
                <a:pPr>
                  <a:defRPr sz="14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Категория 1</c:v>
                </c:pt>
              </c:strCache>
            </c:strRef>
          </c:cat>
          <c:val>
            <c:numRef>
              <c:f>Лист1!$D$2</c:f>
              <c:numCache>
                <c:formatCode>General</c:formatCode>
                <c:ptCount val="1"/>
                <c:pt idx="0">
                  <c:v>0</c:v>
                </c:pt>
              </c:numCache>
            </c:numRef>
          </c:val>
          <c:extLst>
            <c:ext xmlns:c16="http://schemas.microsoft.com/office/drawing/2014/chart" uri="{C3380CC4-5D6E-409C-BE32-E72D297353CC}">
              <c16:uniqueId val="{00000005-2832-4027-B4A1-D777B186F241}"/>
            </c:ext>
          </c:extLst>
        </c:ser>
        <c:dLbls>
          <c:showLegendKey val="0"/>
          <c:showVal val="1"/>
          <c:showCatName val="0"/>
          <c:showSerName val="0"/>
          <c:showPercent val="0"/>
          <c:showBubbleSize val="0"/>
        </c:dLbls>
        <c:gapWidth val="75"/>
        <c:shape val="box"/>
        <c:axId val="86494592"/>
        <c:axId val="86615168"/>
        <c:axId val="0"/>
      </c:bar3DChart>
      <c:catAx>
        <c:axId val="86494592"/>
        <c:scaling>
          <c:orientation val="minMax"/>
        </c:scaling>
        <c:delete val="1"/>
        <c:axPos val="b"/>
        <c:numFmt formatCode="General" sourceLinked="0"/>
        <c:majorTickMark val="none"/>
        <c:minorTickMark val="none"/>
        <c:tickLblPos val="none"/>
        <c:crossAx val="86615168"/>
        <c:crosses val="autoZero"/>
        <c:auto val="1"/>
        <c:lblAlgn val="ctr"/>
        <c:lblOffset val="100"/>
        <c:noMultiLvlLbl val="0"/>
      </c:catAx>
      <c:valAx>
        <c:axId val="86615168"/>
        <c:scaling>
          <c:orientation val="minMax"/>
        </c:scaling>
        <c:delete val="0"/>
        <c:axPos val="l"/>
        <c:majorGridlines/>
        <c:numFmt formatCode="General" sourceLinked="1"/>
        <c:majorTickMark val="none"/>
        <c:minorTickMark val="none"/>
        <c:tickLblPos val="nextTo"/>
        <c:spPr>
          <a:ln w="9525">
            <a:noFill/>
          </a:ln>
        </c:spPr>
        <c:txPr>
          <a:bodyPr/>
          <a:lstStyle/>
          <a:p>
            <a:pPr>
              <a:defRPr sz="1400">
                <a:latin typeface="Times New Roman" pitchFamily="18" charset="0"/>
                <a:cs typeface="Times New Roman" pitchFamily="18" charset="0"/>
              </a:defRPr>
            </a:pPr>
            <a:endParaRPr lang="ru-RU"/>
          </a:p>
        </c:txPr>
        <c:crossAx val="86494592"/>
        <c:crosses val="autoZero"/>
        <c:crossBetween val="between"/>
      </c:valAx>
    </c:plotArea>
    <c:legend>
      <c:legendPos val="b"/>
      <c:overlay val="0"/>
      <c:txPr>
        <a:bodyPr/>
        <a:lstStyle/>
        <a:p>
          <a:pPr>
            <a:defRPr sz="1400">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33</TotalTime>
  <Pages>92</Pages>
  <Words>19321</Words>
  <Characters>110134</Characters>
  <Application>Microsoft Office Word</Application>
  <DocSecurity>0</DocSecurity>
  <Lines>917</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dcterms:created xsi:type="dcterms:W3CDTF">2021-06-08T22:41:00Z</dcterms:created>
  <dcterms:modified xsi:type="dcterms:W3CDTF">2021-09-10T13:41:00Z</dcterms:modified>
</cp:coreProperties>
</file>