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B63E1" w:rsidRPr="000B63E1" w:rsidRDefault="000B63E1" w:rsidP="000B63E1">
      <w:pPr>
        <w:spacing w:after="160"/>
        <w:jc w:val="center"/>
        <w:rPr>
          <w:rFonts w:eastAsia="Calibri"/>
          <w:b/>
          <w:sz w:val="28"/>
          <w:szCs w:val="28"/>
          <w:lang w:eastAsia="en-US"/>
        </w:rPr>
      </w:pPr>
      <w:r w:rsidRPr="000B63E1">
        <w:rPr>
          <w:rFonts w:eastAsia="Calibri"/>
          <w:b/>
          <w:sz w:val="28"/>
          <w:szCs w:val="28"/>
          <w:lang w:eastAsia="en-US"/>
        </w:rPr>
        <w:t xml:space="preserve">МУНИЦИПАЛЬНОЕ АВТОНОМНОЕ ОБЩЕОБРАЗОВАТЕЛЬНОЕ УЧРЕЖДЕНИЕ </w:t>
      </w:r>
    </w:p>
    <w:p w:rsidR="000B63E1" w:rsidRPr="000B63E1" w:rsidRDefault="000B63E1" w:rsidP="000B63E1">
      <w:pPr>
        <w:spacing w:after="160"/>
        <w:jc w:val="center"/>
        <w:rPr>
          <w:rFonts w:eastAsia="Calibri"/>
          <w:b/>
          <w:sz w:val="28"/>
          <w:szCs w:val="28"/>
          <w:lang w:eastAsia="en-US"/>
        </w:rPr>
      </w:pPr>
      <w:r w:rsidRPr="000B63E1">
        <w:rPr>
          <w:rFonts w:eastAsia="Calibri"/>
          <w:b/>
          <w:sz w:val="28"/>
          <w:szCs w:val="28"/>
          <w:lang w:eastAsia="en-US"/>
        </w:rPr>
        <w:t>«ОБРАЗОВАТЕЛЬНЫЙ ЦЕНТР №5 Г. ЧЕЛЯБИНСКА»</w:t>
      </w:r>
    </w:p>
    <w:p w:rsidR="000B63E1" w:rsidRPr="000B63E1" w:rsidRDefault="000B63E1" w:rsidP="000B63E1">
      <w:pPr>
        <w:spacing w:after="160"/>
        <w:jc w:val="center"/>
        <w:rPr>
          <w:rFonts w:eastAsia="Calibri"/>
          <w:sz w:val="28"/>
          <w:szCs w:val="28"/>
          <w:lang w:eastAsia="en-US"/>
        </w:rPr>
      </w:pPr>
      <w:r w:rsidRPr="000B63E1">
        <w:rPr>
          <w:rFonts w:eastAsia="Calibri"/>
          <w:sz w:val="28"/>
          <w:szCs w:val="28"/>
          <w:lang w:eastAsia="en-US"/>
        </w:rPr>
        <w:t>(МАОУ «ОЦ №5 г. Челябинска»)</w:t>
      </w:r>
    </w:p>
    <w:p w:rsidR="000B63E1" w:rsidRPr="000B63E1" w:rsidRDefault="000B63E1" w:rsidP="000B63E1">
      <w:pPr>
        <w:spacing w:after="160"/>
        <w:jc w:val="center"/>
        <w:rPr>
          <w:rFonts w:eastAsia="Calibri"/>
          <w:sz w:val="28"/>
          <w:szCs w:val="28"/>
          <w:lang w:eastAsia="en-US"/>
        </w:rPr>
      </w:pPr>
    </w:p>
    <w:p w:rsidR="000B63E1" w:rsidRPr="000B63E1" w:rsidRDefault="000B63E1" w:rsidP="000B63E1">
      <w:pPr>
        <w:spacing w:after="160"/>
        <w:jc w:val="center"/>
        <w:rPr>
          <w:rFonts w:eastAsia="Calibri"/>
          <w:sz w:val="28"/>
          <w:szCs w:val="28"/>
          <w:lang w:eastAsia="en-US"/>
        </w:rPr>
      </w:pPr>
    </w:p>
    <w:p w:rsidR="000B63E1" w:rsidRPr="000B63E1" w:rsidRDefault="000B63E1" w:rsidP="000B63E1">
      <w:pPr>
        <w:spacing w:after="160"/>
        <w:jc w:val="center"/>
        <w:rPr>
          <w:rFonts w:eastAsia="Calibri"/>
          <w:sz w:val="28"/>
          <w:szCs w:val="28"/>
          <w:lang w:eastAsia="en-US"/>
        </w:rPr>
      </w:pPr>
    </w:p>
    <w:p w:rsidR="000B63E1" w:rsidRPr="000B63E1" w:rsidRDefault="000B63E1" w:rsidP="000B63E1">
      <w:pPr>
        <w:spacing w:after="160"/>
        <w:jc w:val="center"/>
        <w:rPr>
          <w:rFonts w:eastAsia="Calibri"/>
          <w:sz w:val="28"/>
          <w:szCs w:val="28"/>
          <w:lang w:eastAsia="en-US"/>
        </w:rPr>
      </w:pPr>
    </w:p>
    <w:p w:rsidR="000B63E1" w:rsidRPr="000B63E1" w:rsidRDefault="000B63E1" w:rsidP="000B63E1">
      <w:pPr>
        <w:spacing w:after="160"/>
        <w:jc w:val="center"/>
        <w:rPr>
          <w:rFonts w:eastAsia="Calibri"/>
          <w:sz w:val="28"/>
          <w:szCs w:val="28"/>
          <w:lang w:eastAsia="en-US"/>
        </w:rPr>
      </w:pPr>
    </w:p>
    <w:p w:rsidR="000B63E1" w:rsidRPr="000B63E1" w:rsidRDefault="000B63E1" w:rsidP="000B63E1">
      <w:pPr>
        <w:spacing w:after="160"/>
        <w:jc w:val="center"/>
        <w:rPr>
          <w:rFonts w:eastAsia="Calibri"/>
          <w:sz w:val="28"/>
          <w:szCs w:val="28"/>
          <w:lang w:eastAsia="en-US"/>
        </w:rPr>
      </w:pPr>
    </w:p>
    <w:p w:rsidR="000B63E1" w:rsidRPr="000B63E1" w:rsidRDefault="000B63E1" w:rsidP="000B63E1">
      <w:pPr>
        <w:spacing w:after="160"/>
        <w:jc w:val="center"/>
        <w:rPr>
          <w:rFonts w:eastAsia="Calibri"/>
          <w:sz w:val="28"/>
          <w:szCs w:val="28"/>
          <w:lang w:eastAsia="en-US"/>
        </w:rPr>
      </w:pPr>
      <w:r w:rsidRPr="000B63E1">
        <w:rPr>
          <w:rFonts w:eastAsia="Calibri"/>
          <w:sz w:val="28"/>
          <w:szCs w:val="28"/>
          <w:lang w:eastAsia="en-US"/>
        </w:rPr>
        <w:t xml:space="preserve">Проектная работа </w:t>
      </w:r>
    </w:p>
    <w:p w:rsidR="000B63E1" w:rsidRPr="000B63E1" w:rsidRDefault="000B63E1" w:rsidP="000B63E1">
      <w:pPr>
        <w:spacing w:after="160"/>
        <w:jc w:val="center"/>
        <w:rPr>
          <w:rFonts w:eastAsia="Calibri"/>
          <w:b/>
          <w:bCs/>
          <w:sz w:val="28"/>
          <w:szCs w:val="28"/>
          <w:lang w:eastAsia="en-US"/>
        </w:rPr>
      </w:pPr>
      <w:r w:rsidRPr="000B63E1">
        <w:rPr>
          <w:rFonts w:eastAsia="Calibri"/>
          <w:sz w:val="28"/>
          <w:szCs w:val="28"/>
          <w:lang w:eastAsia="en-US"/>
        </w:rPr>
        <w:t xml:space="preserve">Тема: </w:t>
      </w:r>
      <w:r w:rsidRPr="000B63E1">
        <w:rPr>
          <w:rFonts w:eastAsia="Calibri"/>
          <w:b/>
          <w:bCs/>
          <w:sz w:val="28"/>
          <w:szCs w:val="28"/>
          <w:lang w:eastAsia="en-US"/>
        </w:rPr>
        <w:t>«Правильное питание»</w:t>
      </w:r>
    </w:p>
    <w:p w:rsidR="000B63E1" w:rsidRPr="000B63E1" w:rsidRDefault="000B63E1" w:rsidP="000B63E1">
      <w:pPr>
        <w:spacing w:after="160"/>
        <w:jc w:val="center"/>
        <w:rPr>
          <w:rFonts w:eastAsia="Calibri"/>
          <w:sz w:val="28"/>
          <w:szCs w:val="28"/>
          <w:lang w:eastAsia="en-US"/>
        </w:rPr>
      </w:pPr>
      <w:r w:rsidRPr="000B63E1">
        <w:rPr>
          <w:rFonts w:eastAsia="Calibri"/>
          <w:sz w:val="28"/>
          <w:szCs w:val="28"/>
          <w:lang w:eastAsia="en-US"/>
        </w:rPr>
        <w:t>Тип проекта: творческий</w:t>
      </w:r>
    </w:p>
    <w:p w:rsidR="000B63E1" w:rsidRPr="000B63E1" w:rsidRDefault="000B63E1" w:rsidP="000B63E1">
      <w:pPr>
        <w:spacing w:after="160"/>
        <w:jc w:val="center"/>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r w:rsidRPr="000B63E1">
        <w:rPr>
          <w:rFonts w:eastAsia="Calibri"/>
          <w:sz w:val="28"/>
          <w:szCs w:val="28"/>
          <w:lang w:eastAsia="en-US"/>
        </w:rPr>
        <w:t xml:space="preserve">Автор: </w:t>
      </w:r>
      <w:proofErr w:type="spellStart"/>
      <w:r w:rsidRPr="000B63E1">
        <w:rPr>
          <w:rFonts w:eastAsia="Calibri"/>
          <w:sz w:val="28"/>
          <w:szCs w:val="28"/>
          <w:lang w:eastAsia="en-US"/>
        </w:rPr>
        <w:t>Дерина</w:t>
      </w:r>
      <w:proofErr w:type="spellEnd"/>
      <w:r w:rsidRPr="000B63E1">
        <w:rPr>
          <w:rFonts w:eastAsia="Calibri"/>
          <w:sz w:val="28"/>
          <w:szCs w:val="28"/>
          <w:lang w:eastAsia="en-US"/>
        </w:rPr>
        <w:t xml:space="preserve"> Ксения Максимовна,</w:t>
      </w:r>
    </w:p>
    <w:p w:rsidR="000B63E1" w:rsidRPr="000B63E1" w:rsidRDefault="000B63E1" w:rsidP="000B63E1">
      <w:pPr>
        <w:spacing w:after="160"/>
        <w:jc w:val="right"/>
        <w:rPr>
          <w:rFonts w:eastAsia="Calibri"/>
          <w:sz w:val="28"/>
          <w:szCs w:val="28"/>
          <w:lang w:eastAsia="en-US"/>
        </w:rPr>
      </w:pPr>
      <w:r w:rsidRPr="000B63E1">
        <w:rPr>
          <w:rFonts w:eastAsia="Calibri"/>
          <w:sz w:val="28"/>
          <w:szCs w:val="28"/>
          <w:lang w:eastAsia="en-US"/>
        </w:rPr>
        <w:t>7-4 класс</w:t>
      </w:r>
    </w:p>
    <w:p w:rsidR="000B63E1" w:rsidRPr="000B63E1" w:rsidRDefault="000B63E1" w:rsidP="000B63E1">
      <w:pPr>
        <w:spacing w:after="160"/>
        <w:jc w:val="right"/>
        <w:rPr>
          <w:rFonts w:eastAsia="Calibri"/>
          <w:sz w:val="28"/>
          <w:szCs w:val="28"/>
          <w:lang w:eastAsia="en-US"/>
        </w:rPr>
      </w:pPr>
      <w:r w:rsidRPr="000B63E1">
        <w:rPr>
          <w:rFonts w:eastAsia="Calibri"/>
          <w:sz w:val="28"/>
          <w:szCs w:val="28"/>
          <w:lang w:eastAsia="en-US"/>
        </w:rPr>
        <w:t xml:space="preserve">Наставник: </w:t>
      </w:r>
      <w:proofErr w:type="spellStart"/>
      <w:r w:rsidRPr="000B63E1">
        <w:rPr>
          <w:rFonts w:eastAsia="Calibri"/>
          <w:sz w:val="28"/>
          <w:szCs w:val="28"/>
          <w:lang w:eastAsia="en-US"/>
        </w:rPr>
        <w:t>Ласькова</w:t>
      </w:r>
      <w:proofErr w:type="spellEnd"/>
      <w:r w:rsidRPr="000B63E1">
        <w:rPr>
          <w:rFonts w:eastAsia="Calibri"/>
          <w:sz w:val="28"/>
          <w:szCs w:val="28"/>
          <w:lang w:eastAsia="en-US"/>
        </w:rPr>
        <w:t xml:space="preserve"> Алена Ивановна,</w:t>
      </w:r>
    </w:p>
    <w:p w:rsidR="000B63E1" w:rsidRPr="000B63E1" w:rsidRDefault="000B63E1" w:rsidP="000B63E1">
      <w:pPr>
        <w:spacing w:after="160"/>
        <w:jc w:val="right"/>
        <w:rPr>
          <w:rFonts w:eastAsia="Calibri"/>
          <w:sz w:val="28"/>
          <w:szCs w:val="28"/>
          <w:lang w:eastAsia="en-US"/>
        </w:rPr>
      </w:pPr>
      <w:r w:rsidRPr="000B63E1">
        <w:rPr>
          <w:rFonts w:eastAsia="Calibri"/>
          <w:sz w:val="28"/>
          <w:szCs w:val="28"/>
          <w:lang w:eastAsia="en-US"/>
        </w:rPr>
        <w:t>Учитель физической культуры</w:t>
      </w: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0B63E1" w:rsidRPr="000B63E1" w:rsidRDefault="000B63E1" w:rsidP="000B63E1">
      <w:pPr>
        <w:spacing w:after="160"/>
        <w:jc w:val="right"/>
        <w:rPr>
          <w:rFonts w:eastAsia="Calibri"/>
          <w:sz w:val="28"/>
          <w:szCs w:val="28"/>
          <w:lang w:eastAsia="en-US"/>
        </w:rPr>
      </w:pPr>
    </w:p>
    <w:p w:rsidR="00816452" w:rsidRPr="000B63E1" w:rsidRDefault="000B63E1" w:rsidP="000B63E1">
      <w:pPr>
        <w:spacing w:after="160"/>
        <w:jc w:val="center"/>
        <w:rPr>
          <w:rFonts w:eastAsia="Calibri"/>
          <w:sz w:val="28"/>
          <w:szCs w:val="28"/>
          <w:lang w:eastAsia="en-US"/>
        </w:rPr>
      </w:pPr>
      <w:r w:rsidRPr="000B63E1">
        <w:rPr>
          <w:rFonts w:eastAsia="Calibri"/>
          <w:sz w:val="28"/>
          <w:szCs w:val="28"/>
          <w:lang w:eastAsia="en-US"/>
        </w:rPr>
        <w:t>Челябинск, 2021</w:t>
      </w:r>
    </w:p>
    <w:sdt>
      <w:sdtPr>
        <w:rPr>
          <w:rFonts w:ascii="Times New Roman" w:eastAsia="Times New Roman" w:hAnsi="Times New Roman" w:cs="Times New Roman"/>
          <w:b w:val="0"/>
          <w:bCs w:val="0"/>
          <w:color w:val="auto"/>
          <w:sz w:val="20"/>
          <w:szCs w:val="20"/>
        </w:rPr>
        <w:id w:val="2113463473"/>
        <w:docPartObj>
          <w:docPartGallery w:val="Table of Contents"/>
          <w:docPartUnique/>
        </w:docPartObj>
      </w:sdtPr>
      <w:sdtEndPr/>
      <w:sdtContent>
        <w:p w:rsidR="000B63E1" w:rsidRDefault="000B63E1" w:rsidP="000B63E1">
          <w:pPr>
            <w:pStyle w:val="a8"/>
            <w:spacing w:line="240" w:lineRule="auto"/>
            <w:jc w:val="center"/>
            <w:rPr>
              <w:rFonts w:ascii="Times New Roman" w:hAnsi="Times New Roman" w:cs="Times New Roman"/>
              <w:color w:val="auto"/>
            </w:rPr>
          </w:pPr>
          <w:r w:rsidRPr="000B63E1">
            <w:rPr>
              <w:rFonts w:ascii="Times New Roman" w:hAnsi="Times New Roman" w:cs="Times New Roman"/>
              <w:color w:val="auto"/>
            </w:rPr>
            <w:t>Оглавление</w:t>
          </w:r>
        </w:p>
        <w:p w:rsidR="000B63E1" w:rsidRPr="000B63E1" w:rsidRDefault="000B63E1" w:rsidP="000B63E1"/>
        <w:p w:rsidR="000B63E1" w:rsidRPr="000B63E1" w:rsidRDefault="000B63E1" w:rsidP="000B63E1">
          <w:pPr>
            <w:pStyle w:val="11"/>
            <w:tabs>
              <w:tab w:val="right" w:leader="dot" w:pos="10195"/>
            </w:tabs>
            <w:rPr>
              <w:rFonts w:eastAsiaTheme="minorEastAsia"/>
              <w:noProof/>
              <w:sz w:val="28"/>
              <w:szCs w:val="28"/>
            </w:rPr>
          </w:pPr>
          <w:r w:rsidRPr="000B63E1">
            <w:rPr>
              <w:sz w:val="28"/>
              <w:szCs w:val="28"/>
            </w:rPr>
            <w:fldChar w:fldCharType="begin"/>
          </w:r>
          <w:r w:rsidRPr="000B63E1">
            <w:rPr>
              <w:sz w:val="28"/>
              <w:szCs w:val="28"/>
            </w:rPr>
            <w:instrText xml:space="preserve"> TOC \o "1-3" \h \z \u </w:instrText>
          </w:r>
          <w:r w:rsidRPr="000B63E1">
            <w:rPr>
              <w:sz w:val="28"/>
              <w:szCs w:val="28"/>
            </w:rPr>
            <w:fldChar w:fldCharType="separate"/>
          </w:r>
          <w:hyperlink w:anchor="_Toc65844422" w:history="1">
            <w:r w:rsidRPr="000B63E1">
              <w:rPr>
                <w:rStyle w:val="a9"/>
                <w:rFonts w:eastAsia="Calibri"/>
                <w:noProof/>
                <w:sz w:val="28"/>
                <w:szCs w:val="28"/>
                <w:lang w:eastAsia="en-US"/>
              </w:rPr>
              <w:t>Введение</w:t>
            </w:r>
            <w:r w:rsidRPr="000B63E1">
              <w:rPr>
                <w:noProof/>
                <w:webHidden/>
                <w:sz w:val="28"/>
                <w:szCs w:val="28"/>
              </w:rPr>
              <w:tab/>
            </w:r>
            <w:r w:rsidRPr="000B63E1">
              <w:rPr>
                <w:noProof/>
                <w:webHidden/>
                <w:sz w:val="28"/>
                <w:szCs w:val="28"/>
              </w:rPr>
              <w:fldChar w:fldCharType="begin"/>
            </w:r>
            <w:r w:rsidRPr="000B63E1">
              <w:rPr>
                <w:noProof/>
                <w:webHidden/>
                <w:sz w:val="28"/>
                <w:szCs w:val="28"/>
              </w:rPr>
              <w:instrText xml:space="preserve"> PAGEREF _Toc65844422 \h </w:instrText>
            </w:r>
            <w:r w:rsidRPr="000B63E1">
              <w:rPr>
                <w:noProof/>
                <w:webHidden/>
                <w:sz w:val="28"/>
                <w:szCs w:val="28"/>
              </w:rPr>
            </w:r>
            <w:r w:rsidRPr="000B63E1">
              <w:rPr>
                <w:noProof/>
                <w:webHidden/>
                <w:sz w:val="28"/>
                <w:szCs w:val="28"/>
              </w:rPr>
              <w:fldChar w:fldCharType="separate"/>
            </w:r>
            <w:r w:rsidRPr="000B63E1">
              <w:rPr>
                <w:noProof/>
                <w:webHidden/>
                <w:sz w:val="28"/>
                <w:szCs w:val="28"/>
              </w:rPr>
              <w:t>3</w:t>
            </w:r>
            <w:r w:rsidRPr="000B63E1">
              <w:rPr>
                <w:noProof/>
                <w:webHidden/>
                <w:sz w:val="28"/>
                <w:szCs w:val="28"/>
              </w:rPr>
              <w:fldChar w:fldCharType="end"/>
            </w:r>
          </w:hyperlink>
        </w:p>
        <w:p w:rsidR="000B63E1" w:rsidRPr="000B63E1" w:rsidRDefault="00864ED8" w:rsidP="000B63E1">
          <w:pPr>
            <w:pStyle w:val="11"/>
            <w:tabs>
              <w:tab w:val="right" w:leader="dot" w:pos="10195"/>
            </w:tabs>
            <w:rPr>
              <w:rFonts w:eastAsiaTheme="minorEastAsia"/>
              <w:noProof/>
              <w:sz w:val="28"/>
              <w:szCs w:val="28"/>
            </w:rPr>
          </w:pPr>
          <w:hyperlink w:anchor="_Toc65844423" w:history="1">
            <w:r w:rsidR="00446B64">
              <w:rPr>
                <w:rStyle w:val="a9"/>
                <w:noProof/>
                <w:sz w:val="28"/>
                <w:szCs w:val="28"/>
              </w:rPr>
              <w:t>Правильное питание</w:t>
            </w:r>
            <w:r w:rsidR="000B63E1" w:rsidRPr="000B63E1">
              <w:rPr>
                <w:noProof/>
                <w:webHidden/>
                <w:sz w:val="28"/>
                <w:szCs w:val="28"/>
              </w:rPr>
              <w:tab/>
            </w:r>
            <w:r w:rsidR="000B63E1" w:rsidRPr="000B63E1">
              <w:rPr>
                <w:noProof/>
                <w:webHidden/>
                <w:sz w:val="28"/>
                <w:szCs w:val="28"/>
              </w:rPr>
              <w:fldChar w:fldCharType="begin"/>
            </w:r>
            <w:r w:rsidR="000B63E1" w:rsidRPr="000B63E1">
              <w:rPr>
                <w:noProof/>
                <w:webHidden/>
                <w:sz w:val="28"/>
                <w:szCs w:val="28"/>
              </w:rPr>
              <w:instrText xml:space="preserve"> PAGEREF _Toc65844423 \h </w:instrText>
            </w:r>
            <w:r w:rsidR="000B63E1" w:rsidRPr="000B63E1">
              <w:rPr>
                <w:noProof/>
                <w:webHidden/>
                <w:sz w:val="28"/>
                <w:szCs w:val="28"/>
              </w:rPr>
            </w:r>
            <w:r w:rsidR="000B63E1" w:rsidRPr="000B63E1">
              <w:rPr>
                <w:noProof/>
                <w:webHidden/>
                <w:sz w:val="28"/>
                <w:szCs w:val="28"/>
              </w:rPr>
              <w:fldChar w:fldCharType="separate"/>
            </w:r>
            <w:r w:rsidR="000B63E1" w:rsidRPr="000B63E1">
              <w:rPr>
                <w:noProof/>
                <w:webHidden/>
                <w:sz w:val="28"/>
                <w:szCs w:val="28"/>
              </w:rPr>
              <w:t>4</w:t>
            </w:r>
            <w:r w:rsidR="000B63E1" w:rsidRPr="000B63E1">
              <w:rPr>
                <w:noProof/>
                <w:webHidden/>
                <w:sz w:val="28"/>
                <w:szCs w:val="28"/>
              </w:rPr>
              <w:fldChar w:fldCharType="end"/>
            </w:r>
          </w:hyperlink>
        </w:p>
        <w:p w:rsidR="000B63E1" w:rsidRPr="000B63E1" w:rsidRDefault="00864ED8" w:rsidP="000B63E1">
          <w:pPr>
            <w:pStyle w:val="11"/>
            <w:tabs>
              <w:tab w:val="right" w:leader="dot" w:pos="10195"/>
            </w:tabs>
            <w:rPr>
              <w:rFonts w:eastAsiaTheme="minorEastAsia"/>
              <w:noProof/>
              <w:sz w:val="28"/>
              <w:szCs w:val="28"/>
            </w:rPr>
          </w:pPr>
          <w:hyperlink w:anchor="_Toc65844424" w:history="1">
            <w:r w:rsidR="00446B64">
              <w:rPr>
                <w:rStyle w:val="a9"/>
                <w:noProof/>
                <w:sz w:val="28"/>
                <w:szCs w:val="28"/>
              </w:rPr>
              <w:t>Основные витамины для каждого человека</w:t>
            </w:r>
            <w:r w:rsidR="000B63E1" w:rsidRPr="000B63E1">
              <w:rPr>
                <w:rStyle w:val="a9"/>
                <w:noProof/>
                <w:sz w:val="28"/>
                <w:szCs w:val="28"/>
              </w:rPr>
              <w:t>:</w:t>
            </w:r>
            <w:r w:rsidR="000B63E1" w:rsidRPr="000B63E1">
              <w:rPr>
                <w:noProof/>
                <w:webHidden/>
                <w:sz w:val="28"/>
                <w:szCs w:val="28"/>
              </w:rPr>
              <w:tab/>
            </w:r>
            <w:r w:rsidR="000B63E1" w:rsidRPr="000B63E1">
              <w:rPr>
                <w:noProof/>
                <w:webHidden/>
                <w:sz w:val="28"/>
                <w:szCs w:val="28"/>
              </w:rPr>
              <w:fldChar w:fldCharType="begin"/>
            </w:r>
            <w:r w:rsidR="000B63E1" w:rsidRPr="000B63E1">
              <w:rPr>
                <w:noProof/>
                <w:webHidden/>
                <w:sz w:val="28"/>
                <w:szCs w:val="28"/>
              </w:rPr>
              <w:instrText xml:space="preserve"> PAGEREF _Toc65844424 \h </w:instrText>
            </w:r>
            <w:r w:rsidR="000B63E1" w:rsidRPr="000B63E1">
              <w:rPr>
                <w:noProof/>
                <w:webHidden/>
                <w:sz w:val="28"/>
                <w:szCs w:val="28"/>
              </w:rPr>
            </w:r>
            <w:r w:rsidR="000B63E1" w:rsidRPr="000B63E1">
              <w:rPr>
                <w:noProof/>
                <w:webHidden/>
                <w:sz w:val="28"/>
                <w:szCs w:val="28"/>
              </w:rPr>
              <w:fldChar w:fldCharType="separate"/>
            </w:r>
            <w:r w:rsidR="000B63E1" w:rsidRPr="000B63E1">
              <w:rPr>
                <w:noProof/>
                <w:webHidden/>
                <w:sz w:val="28"/>
                <w:szCs w:val="28"/>
              </w:rPr>
              <w:t>8</w:t>
            </w:r>
            <w:r w:rsidR="000B63E1" w:rsidRPr="000B63E1">
              <w:rPr>
                <w:noProof/>
                <w:webHidden/>
                <w:sz w:val="28"/>
                <w:szCs w:val="28"/>
              </w:rPr>
              <w:fldChar w:fldCharType="end"/>
            </w:r>
          </w:hyperlink>
        </w:p>
        <w:p w:rsidR="000B63E1" w:rsidRPr="000B63E1" w:rsidRDefault="00864ED8" w:rsidP="000B63E1">
          <w:pPr>
            <w:pStyle w:val="11"/>
            <w:tabs>
              <w:tab w:val="right" w:leader="dot" w:pos="10195"/>
            </w:tabs>
            <w:rPr>
              <w:rFonts w:eastAsiaTheme="minorEastAsia"/>
              <w:noProof/>
              <w:sz w:val="28"/>
              <w:szCs w:val="28"/>
            </w:rPr>
          </w:pPr>
          <w:hyperlink w:anchor="_Toc65844427" w:history="1">
            <w:r w:rsidR="000B63E1" w:rsidRPr="000B63E1">
              <w:rPr>
                <w:rStyle w:val="a9"/>
                <w:noProof/>
                <w:sz w:val="28"/>
                <w:szCs w:val="28"/>
              </w:rPr>
              <w:t>Заключение</w:t>
            </w:r>
            <w:r w:rsidR="000B63E1" w:rsidRPr="000B63E1">
              <w:rPr>
                <w:noProof/>
                <w:webHidden/>
                <w:sz w:val="28"/>
                <w:szCs w:val="28"/>
              </w:rPr>
              <w:tab/>
            </w:r>
            <w:r w:rsidR="000B63E1" w:rsidRPr="000B63E1">
              <w:rPr>
                <w:noProof/>
                <w:webHidden/>
                <w:sz w:val="28"/>
                <w:szCs w:val="28"/>
              </w:rPr>
              <w:fldChar w:fldCharType="begin"/>
            </w:r>
            <w:r w:rsidR="000B63E1" w:rsidRPr="000B63E1">
              <w:rPr>
                <w:noProof/>
                <w:webHidden/>
                <w:sz w:val="28"/>
                <w:szCs w:val="28"/>
              </w:rPr>
              <w:instrText xml:space="preserve"> PAGEREF _Toc65844427 \h </w:instrText>
            </w:r>
            <w:r w:rsidR="000B63E1" w:rsidRPr="000B63E1">
              <w:rPr>
                <w:noProof/>
                <w:webHidden/>
                <w:sz w:val="28"/>
                <w:szCs w:val="28"/>
              </w:rPr>
            </w:r>
            <w:r w:rsidR="000B63E1" w:rsidRPr="000B63E1">
              <w:rPr>
                <w:noProof/>
                <w:webHidden/>
                <w:sz w:val="28"/>
                <w:szCs w:val="28"/>
              </w:rPr>
              <w:fldChar w:fldCharType="separate"/>
            </w:r>
            <w:r w:rsidR="000B63E1" w:rsidRPr="000B63E1">
              <w:rPr>
                <w:noProof/>
                <w:webHidden/>
                <w:sz w:val="28"/>
                <w:szCs w:val="28"/>
              </w:rPr>
              <w:t>11</w:t>
            </w:r>
            <w:r w:rsidR="000B63E1" w:rsidRPr="000B63E1">
              <w:rPr>
                <w:noProof/>
                <w:webHidden/>
                <w:sz w:val="28"/>
                <w:szCs w:val="28"/>
              </w:rPr>
              <w:fldChar w:fldCharType="end"/>
            </w:r>
          </w:hyperlink>
        </w:p>
        <w:p w:rsidR="000B63E1" w:rsidRPr="000B63E1" w:rsidRDefault="00864ED8" w:rsidP="000B63E1">
          <w:pPr>
            <w:pStyle w:val="11"/>
            <w:tabs>
              <w:tab w:val="right" w:leader="dot" w:pos="10195"/>
            </w:tabs>
            <w:rPr>
              <w:rFonts w:eastAsiaTheme="minorEastAsia"/>
              <w:noProof/>
              <w:sz w:val="28"/>
              <w:szCs w:val="28"/>
            </w:rPr>
          </w:pPr>
          <w:hyperlink w:anchor="_Toc65844428" w:history="1">
            <w:r w:rsidR="000B63E1" w:rsidRPr="000B63E1">
              <w:rPr>
                <w:rStyle w:val="a9"/>
                <w:noProof/>
                <w:sz w:val="28"/>
                <w:szCs w:val="28"/>
              </w:rPr>
              <w:t>Список литературы</w:t>
            </w:r>
            <w:r w:rsidR="000B63E1" w:rsidRPr="000B63E1">
              <w:rPr>
                <w:noProof/>
                <w:webHidden/>
                <w:sz w:val="28"/>
                <w:szCs w:val="28"/>
              </w:rPr>
              <w:tab/>
            </w:r>
            <w:r w:rsidR="000B63E1" w:rsidRPr="000B63E1">
              <w:rPr>
                <w:noProof/>
                <w:webHidden/>
                <w:sz w:val="28"/>
                <w:szCs w:val="28"/>
              </w:rPr>
              <w:fldChar w:fldCharType="begin"/>
            </w:r>
            <w:r w:rsidR="000B63E1" w:rsidRPr="000B63E1">
              <w:rPr>
                <w:noProof/>
                <w:webHidden/>
                <w:sz w:val="28"/>
                <w:szCs w:val="28"/>
              </w:rPr>
              <w:instrText xml:space="preserve"> PAGEREF _Toc65844428 \h </w:instrText>
            </w:r>
            <w:r w:rsidR="000B63E1" w:rsidRPr="000B63E1">
              <w:rPr>
                <w:noProof/>
                <w:webHidden/>
                <w:sz w:val="28"/>
                <w:szCs w:val="28"/>
              </w:rPr>
            </w:r>
            <w:r w:rsidR="000B63E1" w:rsidRPr="000B63E1">
              <w:rPr>
                <w:noProof/>
                <w:webHidden/>
                <w:sz w:val="28"/>
                <w:szCs w:val="28"/>
              </w:rPr>
              <w:fldChar w:fldCharType="separate"/>
            </w:r>
            <w:r w:rsidR="000B63E1" w:rsidRPr="000B63E1">
              <w:rPr>
                <w:noProof/>
                <w:webHidden/>
                <w:sz w:val="28"/>
                <w:szCs w:val="28"/>
              </w:rPr>
              <w:t>12</w:t>
            </w:r>
            <w:r w:rsidR="000B63E1" w:rsidRPr="000B63E1">
              <w:rPr>
                <w:noProof/>
                <w:webHidden/>
                <w:sz w:val="28"/>
                <w:szCs w:val="28"/>
              </w:rPr>
              <w:fldChar w:fldCharType="end"/>
            </w:r>
          </w:hyperlink>
        </w:p>
        <w:p w:rsidR="000B63E1" w:rsidRPr="000B63E1" w:rsidRDefault="00864ED8" w:rsidP="000B63E1">
          <w:pPr>
            <w:pStyle w:val="11"/>
            <w:tabs>
              <w:tab w:val="right" w:leader="dot" w:pos="10195"/>
            </w:tabs>
            <w:rPr>
              <w:rFonts w:eastAsiaTheme="minorEastAsia"/>
              <w:noProof/>
              <w:sz w:val="28"/>
              <w:szCs w:val="28"/>
            </w:rPr>
          </w:pPr>
          <w:hyperlink w:anchor="_Toc65844429" w:history="1">
            <w:r w:rsidR="00CC2095">
              <w:rPr>
                <w:rStyle w:val="a9"/>
                <w:noProof/>
                <w:sz w:val="28"/>
                <w:szCs w:val="28"/>
              </w:rPr>
              <w:t>Приложение</w:t>
            </w:r>
            <w:r w:rsidR="000B63E1" w:rsidRPr="000B63E1">
              <w:rPr>
                <w:noProof/>
                <w:webHidden/>
                <w:sz w:val="28"/>
                <w:szCs w:val="28"/>
              </w:rPr>
              <w:tab/>
            </w:r>
            <w:r w:rsidR="000B63E1" w:rsidRPr="000B63E1">
              <w:rPr>
                <w:noProof/>
                <w:webHidden/>
                <w:sz w:val="28"/>
                <w:szCs w:val="28"/>
              </w:rPr>
              <w:fldChar w:fldCharType="begin"/>
            </w:r>
            <w:r w:rsidR="000B63E1" w:rsidRPr="000B63E1">
              <w:rPr>
                <w:noProof/>
                <w:webHidden/>
                <w:sz w:val="28"/>
                <w:szCs w:val="28"/>
              </w:rPr>
              <w:instrText xml:space="preserve"> PAGEREF _Toc65844429 \h </w:instrText>
            </w:r>
            <w:r w:rsidR="000B63E1" w:rsidRPr="000B63E1">
              <w:rPr>
                <w:noProof/>
                <w:webHidden/>
                <w:sz w:val="28"/>
                <w:szCs w:val="28"/>
              </w:rPr>
            </w:r>
            <w:r w:rsidR="000B63E1" w:rsidRPr="000B63E1">
              <w:rPr>
                <w:noProof/>
                <w:webHidden/>
                <w:sz w:val="28"/>
                <w:szCs w:val="28"/>
              </w:rPr>
              <w:fldChar w:fldCharType="separate"/>
            </w:r>
            <w:r w:rsidR="000B63E1" w:rsidRPr="000B63E1">
              <w:rPr>
                <w:noProof/>
                <w:webHidden/>
                <w:sz w:val="28"/>
                <w:szCs w:val="28"/>
              </w:rPr>
              <w:t>13</w:t>
            </w:r>
            <w:r w:rsidR="000B63E1" w:rsidRPr="000B63E1">
              <w:rPr>
                <w:noProof/>
                <w:webHidden/>
                <w:sz w:val="28"/>
                <w:szCs w:val="28"/>
              </w:rPr>
              <w:fldChar w:fldCharType="end"/>
            </w:r>
          </w:hyperlink>
        </w:p>
        <w:p w:rsidR="000B63E1" w:rsidRPr="000B63E1" w:rsidRDefault="000B63E1" w:rsidP="000B63E1">
          <w:pPr>
            <w:rPr>
              <w:sz w:val="28"/>
              <w:szCs w:val="28"/>
            </w:rPr>
          </w:pPr>
          <w:r w:rsidRPr="000B63E1">
            <w:rPr>
              <w:b/>
              <w:bCs/>
              <w:sz w:val="28"/>
              <w:szCs w:val="28"/>
            </w:rPr>
            <w:fldChar w:fldCharType="end"/>
          </w:r>
        </w:p>
      </w:sdtContent>
    </w:sdt>
    <w:p w:rsidR="000B63E1" w:rsidRDefault="000B63E1">
      <w:pPr>
        <w:spacing w:after="200" w:line="276" w:lineRule="auto"/>
        <w:rPr>
          <w:rFonts w:asciiTheme="majorHAnsi" w:eastAsia="Calibri" w:hAnsiTheme="majorHAnsi" w:cstheme="majorBidi"/>
          <w:b/>
          <w:bCs/>
          <w:color w:val="365F91" w:themeColor="accent1" w:themeShade="BF"/>
          <w:sz w:val="28"/>
          <w:szCs w:val="28"/>
          <w:lang w:eastAsia="en-US"/>
        </w:rPr>
      </w:pPr>
      <w:r>
        <w:rPr>
          <w:rFonts w:eastAsia="Calibri"/>
          <w:lang w:eastAsia="en-US"/>
        </w:rPr>
        <w:br w:type="page"/>
      </w:r>
    </w:p>
    <w:p w:rsidR="000B63E1" w:rsidRPr="000B63E1" w:rsidRDefault="000B63E1" w:rsidP="000B63E1">
      <w:pPr>
        <w:pStyle w:val="1"/>
        <w:jc w:val="center"/>
        <w:rPr>
          <w:rFonts w:ascii="Times New Roman" w:eastAsia="Calibri" w:hAnsi="Times New Roman" w:cs="Times New Roman"/>
          <w:color w:val="auto"/>
          <w:lang w:eastAsia="en-US"/>
        </w:rPr>
      </w:pPr>
      <w:bookmarkStart w:id="0" w:name="_Toc65844422"/>
      <w:r w:rsidRPr="000B63E1">
        <w:rPr>
          <w:rFonts w:ascii="Times New Roman" w:eastAsia="Calibri" w:hAnsi="Times New Roman" w:cs="Times New Roman"/>
          <w:color w:val="auto"/>
          <w:lang w:eastAsia="en-US"/>
        </w:rPr>
        <w:lastRenderedPageBreak/>
        <w:t>Введение</w:t>
      </w:r>
      <w:bookmarkEnd w:id="0"/>
    </w:p>
    <w:p w:rsidR="000B63E1" w:rsidRPr="000B63E1" w:rsidRDefault="000B63E1" w:rsidP="000B63E1">
      <w:pPr>
        <w:shd w:val="clear" w:color="auto" w:fill="FFFFFF"/>
        <w:jc w:val="both"/>
        <w:textAlignment w:val="baseline"/>
        <w:rPr>
          <w:color w:val="000000" w:themeColor="text1"/>
          <w:sz w:val="28"/>
          <w:szCs w:val="28"/>
          <w:shd w:val="clear" w:color="auto" w:fill="FFFFFF"/>
        </w:rPr>
      </w:pPr>
      <w:r w:rsidRPr="000B63E1">
        <w:rPr>
          <w:b/>
          <w:color w:val="000000" w:themeColor="text1"/>
          <w:sz w:val="28"/>
          <w:szCs w:val="28"/>
        </w:rPr>
        <w:t>Актуальность темы</w:t>
      </w:r>
      <w:r w:rsidRPr="000B63E1">
        <w:rPr>
          <w:color w:val="000000" w:themeColor="text1"/>
          <w:sz w:val="28"/>
          <w:szCs w:val="28"/>
        </w:rPr>
        <w:t xml:space="preserve"> исследования определяется необходимостью особого внимания к реализации идеи правильного питания школьников. Н</w:t>
      </w:r>
      <w:r w:rsidRPr="000B63E1">
        <w:rPr>
          <w:color w:val="000000" w:themeColor="text1"/>
          <w:sz w:val="28"/>
          <w:szCs w:val="28"/>
          <w:shd w:val="clear" w:color="auto" w:fill="FFFFFF"/>
        </w:rPr>
        <w:t xml:space="preserve">аше здоровье в большой степени определяется нашим питанием. </w:t>
      </w:r>
      <w:r w:rsidRPr="000B63E1">
        <w:rPr>
          <w:color w:val="000000" w:themeColor="text1"/>
          <w:sz w:val="28"/>
          <w:szCs w:val="28"/>
        </w:rPr>
        <w:t xml:space="preserve">Необходимость приобщения детей к здоровому образу жизни с самого раннего возраста, обуславливается тем, что физическая активность является наиболее эффективным средством профилактики различных заболеваний, а </w:t>
      </w:r>
      <w:proofErr w:type="gramStart"/>
      <w:r w:rsidRPr="000B63E1">
        <w:rPr>
          <w:color w:val="000000" w:themeColor="text1"/>
          <w:sz w:val="28"/>
          <w:szCs w:val="28"/>
        </w:rPr>
        <w:t>так же</w:t>
      </w:r>
      <w:proofErr w:type="gramEnd"/>
      <w:r w:rsidRPr="000B63E1">
        <w:rPr>
          <w:color w:val="000000" w:themeColor="text1"/>
          <w:sz w:val="28"/>
          <w:szCs w:val="28"/>
        </w:rPr>
        <w:t xml:space="preserve"> способствует гармоничному физическому развитию.</w:t>
      </w:r>
      <w:r w:rsidRPr="000B63E1">
        <w:rPr>
          <w:color w:val="000000" w:themeColor="text1"/>
          <w:sz w:val="28"/>
          <w:szCs w:val="28"/>
          <w:shd w:val="clear" w:color="auto" w:fill="FFFFFF"/>
        </w:rPr>
        <w:t xml:space="preserve"> </w:t>
      </w:r>
      <w:proofErr w:type="gramStart"/>
      <w:r w:rsidRPr="000B63E1">
        <w:rPr>
          <w:color w:val="000000" w:themeColor="text1"/>
          <w:sz w:val="28"/>
          <w:szCs w:val="28"/>
        </w:rPr>
        <w:t>Однако</w:t>
      </w:r>
      <w:r w:rsidRPr="000B63E1">
        <w:rPr>
          <w:color w:val="000000" w:themeColor="text1"/>
          <w:sz w:val="28"/>
          <w:szCs w:val="28"/>
          <w:shd w:val="clear" w:color="auto" w:fill="FFFFFF"/>
        </w:rPr>
        <w:t xml:space="preserve"> </w:t>
      </w:r>
      <w:r w:rsidRPr="000B63E1">
        <w:rPr>
          <w:color w:val="000000" w:themeColor="text1"/>
          <w:sz w:val="28"/>
          <w:szCs w:val="28"/>
        </w:rPr>
        <w:t>по нашему мнению</w:t>
      </w:r>
      <w:proofErr w:type="gramEnd"/>
      <w:r w:rsidRPr="000B63E1">
        <w:rPr>
          <w:color w:val="000000" w:themeColor="text1"/>
          <w:sz w:val="28"/>
          <w:szCs w:val="28"/>
        </w:rPr>
        <w:t>, проблема</w:t>
      </w:r>
      <w:r w:rsidRPr="000B63E1">
        <w:rPr>
          <w:color w:val="000000" w:themeColor="text1"/>
          <w:sz w:val="28"/>
          <w:szCs w:val="28"/>
          <w:shd w:val="clear" w:color="auto" w:fill="FFFFFF"/>
        </w:rPr>
        <w:t xml:space="preserve"> школьников в неправильном питании (а конкретно «</w:t>
      </w:r>
      <w:proofErr w:type="spellStart"/>
      <w:r w:rsidRPr="000B63E1">
        <w:rPr>
          <w:color w:val="000000" w:themeColor="text1"/>
          <w:sz w:val="28"/>
          <w:szCs w:val="28"/>
          <w:shd w:val="clear" w:color="auto" w:fill="FFFFFF"/>
        </w:rPr>
        <w:t>фастфуд</w:t>
      </w:r>
      <w:proofErr w:type="spellEnd"/>
      <w:r w:rsidRPr="000B63E1">
        <w:rPr>
          <w:color w:val="000000" w:themeColor="text1"/>
          <w:sz w:val="28"/>
          <w:szCs w:val="28"/>
          <w:shd w:val="clear" w:color="auto" w:fill="FFFFFF"/>
        </w:rPr>
        <w:t xml:space="preserve">»). </w:t>
      </w:r>
      <w:proofErr w:type="gramStart"/>
      <w:r w:rsidRPr="000B63E1">
        <w:rPr>
          <w:color w:val="000000" w:themeColor="text1"/>
          <w:sz w:val="28"/>
          <w:szCs w:val="28"/>
          <w:shd w:val="clear" w:color="auto" w:fill="FFFFFF"/>
        </w:rPr>
        <w:t>Из-за нарушении</w:t>
      </w:r>
      <w:proofErr w:type="gramEnd"/>
      <w:r w:rsidRPr="000B63E1">
        <w:rPr>
          <w:color w:val="000000" w:themeColor="text1"/>
          <w:sz w:val="28"/>
          <w:szCs w:val="28"/>
          <w:shd w:val="clear" w:color="auto" w:fill="FFFFFF"/>
        </w:rPr>
        <w:t xml:space="preserve"> приема пищи выводятся заболевания желудка и ослабляется иммунитет. В следствие этого дети часто болеют и вынуждены пропускать много занятий в школе, а это отражается на успеваемости. </w:t>
      </w:r>
      <w:r w:rsidRPr="000B63E1">
        <w:rPr>
          <w:color w:val="000000" w:themeColor="text1"/>
          <w:sz w:val="28"/>
          <w:szCs w:val="28"/>
        </w:rPr>
        <w:t xml:space="preserve">Многие болезни – всего лишь результат неправильного питания. Можно сохранить здоровье, если следить за характером питания. </w:t>
      </w:r>
      <w:r w:rsidRPr="000B63E1">
        <w:rPr>
          <w:color w:val="000000" w:themeColor="text1"/>
          <w:sz w:val="28"/>
          <w:szCs w:val="28"/>
          <w:shd w:val="clear" w:color="auto" w:fill="FFFFFF"/>
        </w:rPr>
        <w:t>Поэтому здоровье и хорошая учеба тесно взаимосвязаны. С пищей мы получаем не только энергию, но и строительный материал для нашего организма.</w:t>
      </w:r>
    </w:p>
    <w:p w:rsidR="000B63E1" w:rsidRPr="000B63E1" w:rsidRDefault="000B63E1" w:rsidP="000B63E1">
      <w:pPr>
        <w:shd w:val="clear" w:color="auto" w:fill="FFFFFF"/>
        <w:jc w:val="both"/>
        <w:textAlignment w:val="baseline"/>
        <w:rPr>
          <w:color w:val="000000" w:themeColor="text1"/>
          <w:sz w:val="28"/>
          <w:szCs w:val="28"/>
        </w:rPr>
      </w:pPr>
      <w:r w:rsidRPr="000B63E1">
        <w:rPr>
          <w:b/>
          <w:color w:val="000000" w:themeColor="text1"/>
          <w:sz w:val="28"/>
          <w:szCs w:val="28"/>
          <w:shd w:val="clear" w:color="auto" w:fill="FFFFFF"/>
        </w:rPr>
        <w:t>Объект:</w:t>
      </w:r>
      <w:r w:rsidRPr="000B63E1">
        <w:rPr>
          <w:color w:val="000000" w:themeColor="text1"/>
          <w:sz w:val="28"/>
          <w:szCs w:val="28"/>
          <w:shd w:val="clear" w:color="auto" w:fill="FFFFFF"/>
        </w:rPr>
        <w:t xml:space="preserve"> Правильное питание для школьников.</w:t>
      </w:r>
    </w:p>
    <w:p w:rsidR="000B63E1" w:rsidRPr="000B63E1" w:rsidRDefault="000B63E1" w:rsidP="000B63E1">
      <w:pPr>
        <w:jc w:val="both"/>
        <w:rPr>
          <w:color w:val="000000" w:themeColor="text1"/>
          <w:sz w:val="28"/>
          <w:szCs w:val="28"/>
          <w:shd w:val="clear" w:color="auto" w:fill="FFFFFF"/>
        </w:rPr>
      </w:pPr>
      <w:r w:rsidRPr="000B63E1">
        <w:rPr>
          <w:b/>
          <w:color w:val="000000" w:themeColor="text1"/>
          <w:sz w:val="28"/>
          <w:szCs w:val="28"/>
          <w:shd w:val="clear" w:color="auto" w:fill="FFFFFF"/>
        </w:rPr>
        <w:t>Методы:</w:t>
      </w:r>
      <w:r w:rsidRPr="000B63E1">
        <w:rPr>
          <w:color w:val="000000" w:themeColor="text1"/>
          <w:sz w:val="28"/>
          <w:szCs w:val="28"/>
          <w:shd w:val="clear" w:color="auto" w:fill="FFFFFF"/>
        </w:rPr>
        <w:t xml:space="preserve"> Анализ литературы, наблюдение, сбор информации, опрос.</w:t>
      </w:r>
    </w:p>
    <w:p w:rsidR="000B63E1" w:rsidRPr="000B63E1" w:rsidRDefault="000B63E1" w:rsidP="000B63E1">
      <w:pPr>
        <w:jc w:val="both"/>
        <w:rPr>
          <w:color w:val="000000" w:themeColor="text1"/>
          <w:sz w:val="28"/>
          <w:szCs w:val="28"/>
        </w:rPr>
      </w:pPr>
      <w:r w:rsidRPr="000B63E1">
        <w:rPr>
          <w:b/>
          <w:color w:val="000000" w:themeColor="text1"/>
          <w:sz w:val="28"/>
          <w:szCs w:val="28"/>
        </w:rPr>
        <w:t>Цель:</w:t>
      </w:r>
      <w:r w:rsidRPr="000B63E1">
        <w:rPr>
          <w:color w:val="000000" w:themeColor="text1"/>
          <w:sz w:val="28"/>
          <w:szCs w:val="28"/>
        </w:rPr>
        <w:t xml:space="preserve"> </w:t>
      </w:r>
      <w:r w:rsidRPr="000B63E1">
        <w:rPr>
          <w:color w:val="000000" w:themeColor="text1"/>
          <w:sz w:val="28"/>
          <w:szCs w:val="28"/>
          <w:shd w:val="clear" w:color="auto" w:fill="FFFFFF"/>
        </w:rPr>
        <w:t>Сформировать у подростков понятие и значимость правильного питания.</w:t>
      </w:r>
    </w:p>
    <w:p w:rsidR="000B63E1" w:rsidRPr="000B63E1" w:rsidRDefault="000B63E1" w:rsidP="000B63E1">
      <w:pPr>
        <w:jc w:val="both"/>
        <w:rPr>
          <w:color w:val="000000" w:themeColor="text1"/>
          <w:sz w:val="28"/>
          <w:szCs w:val="28"/>
        </w:rPr>
      </w:pPr>
      <w:r w:rsidRPr="000B63E1">
        <w:rPr>
          <w:b/>
          <w:color w:val="000000" w:themeColor="text1"/>
          <w:sz w:val="28"/>
          <w:szCs w:val="28"/>
        </w:rPr>
        <w:t>Задачи:</w:t>
      </w:r>
      <w:r w:rsidRPr="000B63E1">
        <w:rPr>
          <w:color w:val="000000" w:themeColor="text1"/>
          <w:sz w:val="28"/>
          <w:szCs w:val="28"/>
        </w:rPr>
        <w:t xml:space="preserve"> </w:t>
      </w:r>
    </w:p>
    <w:p w:rsidR="000B63E1" w:rsidRPr="000B63E1" w:rsidRDefault="000B63E1" w:rsidP="000B63E1">
      <w:pPr>
        <w:pStyle w:val="a3"/>
        <w:numPr>
          <w:ilvl w:val="0"/>
          <w:numId w:val="1"/>
        </w:numPr>
        <w:jc w:val="both"/>
        <w:rPr>
          <w:color w:val="000000" w:themeColor="text1"/>
          <w:sz w:val="28"/>
          <w:szCs w:val="28"/>
        </w:rPr>
      </w:pPr>
      <w:r w:rsidRPr="000B63E1">
        <w:rPr>
          <w:color w:val="000000" w:themeColor="text1"/>
          <w:sz w:val="28"/>
          <w:szCs w:val="28"/>
        </w:rPr>
        <w:t>С</w:t>
      </w:r>
      <w:r w:rsidRPr="000B63E1">
        <w:rPr>
          <w:color w:val="000000" w:themeColor="text1"/>
          <w:sz w:val="28"/>
          <w:szCs w:val="28"/>
          <w:shd w:val="clear" w:color="auto" w:fill="FFFFFF"/>
        </w:rPr>
        <w:t>формировать представления о правильном питании.</w:t>
      </w:r>
    </w:p>
    <w:p w:rsidR="000B63E1" w:rsidRPr="000B63E1" w:rsidRDefault="000B63E1" w:rsidP="000B63E1">
      <w:pPr>
        <w:pStyle w:val="a3"/>
        <w:numPr>
          <w:ilvl w:val="0"/>
          <w:numId w:val="1"/>
        </w:numPr>
        <w:jc w:val="both"/>
        <w:rPr>
          <w:color w:val="000000" w:themeColor="text1"/>
          <w:sz w:val="28"/>
          <w:szCs w:val="28"/>
        </w:rPr>
      </w:pPr>
      <w:r w:rsidRPr="000B63E1">
        <w:rPr>
          <w:color w:val="000000" w:themeColor="text1"/>
          <w:sz w:val="28"/>
          <w:szCs w:val="28"/>
          <w:shd w:val="clear" w:color="auto" w:fill="FFFFFF"/>
        </w:rPr>
        <w:t xml:space="preserve">Установить взаимосвязь, что здоровье зависит от правильного питания (еда должна быть не только вкусной, </w:t>
      </w:r>
      <w:proofErr w:type="gramStart"/>
      <w:r w:rsidRPr="000B63E1">
        <w:rPr>
          <w:color w:val="000000" w:themeColor="text1"/>
          <w:sz w:val="28"/>
          <w:szCs w:val="28"/>
          <w:shd w:val="clear" w:color="auto" w:fill="FFFFFF"/>
        </w:rPr>
        <w:t>но  и</w:t>
      </w:r>
      <w:proofErr w:type="gramEnd"/>
      <w:r w:rsidRPr="000B63E1">
        <w:rPr>
          <w:color w:val="000000" w:themeColor="text1"/>
          <w:sz w:val="28"/>
          <w:szCs w:val="28"/>
          <w:shd w:val="clear" w:color="auto" w:fill="FFFFFF"/>
        </w:rPr>
        <w:t xml:space="preserve"> полезной)</w:t>
      </w:r>
    </w:p>
    <w:p w:rsidR="000B63E1" w:rsidRPr="000B63E1" w:rsidRDefault="004746E2" w:rsidP="000B63E1">
      <w:pPr>
        <w:pStyle w:val="a3"/>
        <w:numPr>
          <w:ilvl w:val="0"/>
          <w:numId w:val="1"/>
        </w:numPr>
        <w:jc w:val="both"/>
        <w:rPr>
          <w:color w:val="000000" w:themeColor="text1"/>
          <w:sz w:val="28"/>
          <w:szCs w:val="28"/>
        </w:rPr>
      </w:pPr>
      <w:r>
        <w:rPr>
          <w:color w:val="000000" w:themeColor="text1"/>
          <w:sz w:val="28"/>
          <w:szCs w:val="28"/>
          <w:shd w:val="clear" w:color="auto" w:fill="FFFFFF"/>
        </w:rPr>
        <w:t xml:space="preserve"> Рассказать детям </w:t>
      </w:r>
      <w:bookmarkStart w:id="1" w:name="_GoBack"/>
      <w:bookmarkEnd w:id="1"/>
      <w:r w:rsidR="000B63E1" w:rsidRPr="000B63E1">
        <w:rPr>
          <w:color w:val="000000" w:themeColor="text1"/>
          <w:sz w:val="28"/>
          <w:szCs w:val="28"/>
          <w:shd w:val="clear" w:color="auto" w:fill="FFFFFF"/>
        </w:rPr>
        <w:t xml:space="preserve">и родителям о пользе витаминов, о том, как </w:t>
      </w:r>
      <w:proofErr w:type="gramStart"/>
      <w:r w:rsidR="000B63E1" w:rsidRPr="000B63E1">
        <w:rPr>
          <w:color w:val="000000" w:themeColor="text1"/>
          <w:sz w:val="28"/>
          <w:szCs w:val="28"/>
          <w:shd w:val="clear" w:color="auto" w:fill="FFFFFF"/>
        </w:rPr>
        <w:t>витамины  влияют</w:t>
      </w:r>
      <w:proofErr w:type="gramEnd"/>
      <w:r w:rsidR="000B63E1" w:rsidRPr="000B63E1">
        <w:rPr>
          <w:color w:val="000000" w:themeColor="text1"/>
          <w:sz w:val="28"/>
          <w:szCs w:val="28"/>
          <w:shd w:val="clear" w:color="auto" w:fill="FFFFFF"/>
        </w:rPr>
        <w:t>   на  организм человека.</w:t>
      </w:r>
    </w:p>
    <w:p w:rsidR="000B63E1" w:rsidRPr="000B63E1" w:rsidRDefault="000B63E1" w:rsidP="000B63E1">
      <w:pPr>
        <w:ind w:left="360"/>
        <w:jc w:val="both"/>
        <w:rPr>
          <w:color w:val="000000" w:themeColor="text1"/>
          <w:sz w:val="28"/>
          <w:szCs w:val="28"/>
        </w:rPr>
      </w:pPr>
    </w:p>
    <w:p w:rsidR="000B63E1" w:rsidRDefault="000B63E1">
      <w:pPr>
        <w:spacing w:after="200" w:line="276" w:lineRule="auto"/>
        <w:rPr>
          <w:b/>
          <w:color w:val="000000" w:themeColor="text1"/>
          <w:sz w:val="28"/>
          <w:szCs w:val="28"/>
        </w:rPr>
      </w:pPr>
      <w:r>
        <w:rPr>
          <w:b/>
          <w:color w:val="000000" w:themeColor="text1"/>
          <w:sz w:val="28"/>
          <w:szCs w:val="28"/>
        </w:rPr>
        <w:br w:type="page"/>
      </w:r>
    </w:p>
    <w:p w:rsidR="000B63E1" w:rsidRPr="004A3AD2" w:rsidRDefault="004A3AD2" w:rsidP="00CC2095">
      <w:pPr>
        <w:pStyle w:val="1"/>
        <w:numPr>
          <w:ilvl w:val="0"/>
          <w:numId w:val="7"/>
        </w:numPr>
        <w:jc w:val="center"/>
        <w:rPr>
          <w:rFonts w:ascii="Times New Roman" w:hAnsi="Times New Roman" w:cs="Times New Roman"/>
          <w:sz w:val="32"/>
        </w:rPr>
      </w:pPr>
      <w:bookmarkStart w:id="2" w:name="_Toc65844423"/>
      <w:r w:rsidRPr="004A3AD2">
        <w:rPr>
          <w:rFonts w:ascii="Times New Roman" w:eastAsia="Calibri" w:hAnsi="Times New Roman" w:cs="Times New Roman"/>
          <w:color w:val="auto"/>
          <w:sz w:val="32"/>
          <w:lang w:eastAsia="en-US"/>
        </w:rPr>
        <w:lastRenderedPageBreak/>
        <w:t>Правильное питание</w:t>
      </w:r>
      <w:bookmarkEnd w:id="2"/>
    </w:p>
    <w:p w:rsidR="000B63E1" w:rsidRPr="000B63E1" w:rsidRDefault="000B63E1" w:rsidP="000B63E1">
      <w:pPr>
        <w:jc w:val="both"/>
        <w:rPr>
          <w:color w:val="000000" w:themeColor="text1"/>
          <w:sz w:val="28"/>
          <w:szCs w:val="28"/>
        </w:rPr>
      </w:pPr>
    </w:p>
    <w:p w:rsidR="000B63E1" w:rsidRPr="001C3EC1" w:rsidRDefault="000B63E1" w:rsidP="000B63E1">
      <w:pPr>
        <w:jc w:val="both"/>
        <w:rPr>
          <w:color w:val="000000" w:themeColor="text1"/>
          <w:sz w:val="28"/>
          <w:szCs w:val="28"/>
        </w:rPr>
      </w:pPr>
      <w:r w:rsidRPr="001C3EC1">
        <w:rPr>
          <w:color w:val="000000" w:themeColor="text1"/>
          <w:sz w:val="28"/>
          <w:szCs w:val="28"/>
        </w:rPr>
        <w:t>Основа здорового образа жизни – это правильное питание и в первую очередь, полезное питание. Здоровье – самое ценное, что у вас есть. На всю жизнь человеку дается только один организм. Если вы небрежно обращаетесь с какими-то предметами, их можно заменить, но заменить свой организм вы не сможете.</w:t>
      </w:r>
    </w:p>
    <w:p w:rsidR="000B63E1" w:rsidRPr="001C3EC1" w:rsidRDefault="000B63E1" w:rsidP="000B63E1">
      <w:pPr>
        <w:jc w:val="both"/>
        <w:rPr>
          <w:color w:val="000000" w:themeColor="text1"/>
          <w:sz w:val="28"/>
          <w:szCs w:val="28"/>
          <w:shd w:val="clear" w:color="auto" w:fill="FFFFFF"/>
        </w:rPr>
      </w:pPr>
      <w:r w:rsidRPr="001C3EC1">
        <w:rPr>
          <w:color w:val="000000" w:themeColor="text1"/>
          <w:sz w:val="28"/>
          <w:szCs w:val="28"/>
          <w:shd w:val="clear" w:color="auto" w:fill="FFFFFF"/>
        </w:rPr>
        <w:t>Здоровье – это дар, а как вы будете его беречь, зависит, непосредственно, от вас самих. От него зависит не только полноценность вашей жизни, но и ее продолжительность. Учеными установлено, что в случае если человеком употребляется здоровая еда каждый день, то он сможет прожить 120-150 лет. Поэтому еда и здоровье – два понятия, которые тесно связанны друг с другом.</w:t>
      </w:r>
    </w:p>
    <w:p w:rsidR="000B63E1" w:rsidRPr="001C3EC1" w:rsidRDefault="000B63E1" w:rsidP="000B63E1">
      <w:pPr>
        <w:shd w:val="clear" w:color="auto" w:fill="FFFFFF"/>
        <w:jc w:val="both"/>
        <w:rPr>
          <w:color w:val="000000" w:themeColor="text1"/>
          <w:sz w:val="28"/>
          <w:szCs w:val="28"/>
        </w:rPr>
      </w:pPr>
      <w:r w:rsidRPr="001C3EC1">
        <w:rPr>
          <w:color w:val="000000" w:themeColor="text1"/>
          <w:sz w:val="28"/>
          <w:szCs w:val="28"/>
        </w:rPr>
        <w:t>Здоровое питание – это такое питание, которое обеспечивает рост, оптимальное развитие, полноценную жизнедеятельность, способствует укреплению здоровья и профилактике неинфекционных заболеваний (НИЗ), включая диабет, болезни сердца, инсульт и рак.</w:t>
      </w:r>
    </w:p>
    <w:p w:rsidR="000B63E1" w:rsidRPr="001C3EC1" w:rsidRDefault="000B63E1" w:rsidP="000B63E1">
      <w:pPr>
        <w:shd w:val="clear" w:color="auto" w:fill="FFFFFF"/>
        <w:jc w:val="both"/>
        <w:rPr>
          <w:color w:val="000000" w:themeColor="text1"/>
          <w:sz w:val="28"/>
          <w:szCs w:val="28"/>
        </w:rPr>
      </w:pPr>
      <w:r w:rsidRPr="001C3EC1">
        <w:rPr>
          <w:color w:val="000000" w:themeColor="text1"/>
          <w:sz w:val="28"/>
          <w:szCs w:val="28"/>
        </w:rPr>
        <w:t>Здоровое питание на протяжении всей жизни - важнейший элемент сохранения и укрепления здоровья нынешних и будущих поколений, а также, непременное условие достижения активного долголетия.</w:t>
      </w:r>
    </w:p>
    <w:p w:rsidR="000B63E1" w:rsidRPr="001C3EC1" w:rsidRDefault="000B63E1" w:rsidP="000B63E1">
      <w:pPr>
        <w:shd w:val="clear" w:color="auto" w:fill="FFFFFF"/>
        <w:jc w:val="both"/>
        <w:rPr>
          <w:color w:val="000000" w:themeColor="text1"/>
          <w:sz w:val="28"/>
          <w:szCs w:val="28"/>
        </w:rPr>
      </w:pPr>
      <w:r w:rsidRPr="001C3EC1">
        <w:rPr>
          <w:color w:val="000000" w:themeColor="text1"/>
          <w:sz w:val="28"/>
          <w:szCs w:val="28"/>
        </w:rPr>
        <w:t>Рост производства переработанных продуктов, быстрая урбанизация и изменяющийся образ жизни привели в настоящее время к опасным для здоровья изменениям в моделях питания людей во всем мире.</w:t>
      </w:r>
    </w:p>
    <w:p w:rsidR="000B63E1" w:rsidRPr="001C3EC1" w:rsidRDefault="000B63E1" w:rsidP="000B63E1">
      <w:pPr>
        <w:shd w:val="clear" w:color="auto" w:fill="FFFFFF"/>
        <w:jc w:val="both"/>
        <w:rPr>
          <w:color w:val="000000" w:themeColor="text1"/>
          <w:sz w:val="28"/>
          <w:szCs w:val="28"/>
        </w:rPr>
      </w:pPr>
      <w:r w:rsidRPr="001C3EC1">
        <w:rPr>
          <w:color w:val="000000" w:themeColor="text1"/>
          <w:sz w:val="28"/>
          <w:szCs w:val="28"/>
        </w:rPr>
        <w:t>Сегодня люди потребляют избыточное количество продуктов с высоким содержанием калорий, жиров, свободных сахаров и соли, и в то же время, очень мало фруктов, овощей и других видов клетчатки, таких как цельные злаки.</w:t>
      </w:r>
    </w:p>
    <w:p w:rsidR="000B63E1" w:rsidRPr="001C3EC1" w:rsidRDefault="000B63E1" w:rsidP="000B63E1">
      <w:pPr>
        <w:shd w:val="clear" w:color="auto" w:fill="FFFFFF"/>
        <w:jc w:val="both"/>
        <w:rPr>
          <w:color w:val="000000" w:themeColor="text1"/>
          <w:sz w:val="28"/>
          <w:szCs w:val="28"/>
        </w:rPr>
      </w:pPr>
      <w:r w:rsidRPr="001C3EC1">
        <w:rPr>
          <w:color w:val="000000" w:themeColor="text1"/>
          <w:sz w:val="28"/>
          <w:szCs w:val="28"/>
        </w:rPr>
        <w:t>Точный состав здорового питания зависит от индивидуальных особенностей (возраст, пол, образ жизни и степень физической активности), культурного контекста, имеющихся местных продуктов и обычаев в области питания.</w:t>
      </w:r>
    </w:p>
    <w:p w:rsidR="000B63E1" w:rsidRPr="001C3EC1" w:rsidRDefault="000B63E1" w:rsidP="000B63E1">
      <w:pPr>
        <w:shd w:val="clear" w:color="auto" w:fill="FFFFFF"/>
        <w:jc w:val="both"/>
        <w:rPr>
          <w:color w:val="000000"/>
          <w:sz w:val="28"/>
          <w:szCs w:val="28"/>
          <w:shd w:val="clear" w:color="auto" w:fill="FFFFFF"/>
        </w:rPr>
      </w:pPr>
      <w:r w:rsidRPr="001C3EC1">
        <w:rPr>
          <w:color w:val="000000" w:themeColor="text1"/>
          <w:sz w:val="28"/>
          <w:szCs w:val="28"/>
        </w:rPr>
        <w:t>К чему приводит</w:t>
      </w:r>
      <w:r w:rsidRPr="001C3EC1">
        <w:rPr>
          <w:color w:val="000000"/>
          <w:sz w:val="28"/>
          <w:szCs w:val="28"/>
          <w:shd w:val="clear" w:color="auto" w:fill="FFFFFF"/>
        </w:rPr>
        <w:t xml:space="preserve"> неправильное питание? </w:t>
      </w:r>
    </w:p>
    <w:p w:rsidR="000B63E1" w:rsidRPr="001C3EC1" w:rsidRDefault="000B63E1" w:rsidP="000B63E1">
      <w:pPr>
        <w:shd w:val="clear" w:color="auto" w:fill="FFFFFF"/>
        <w:jc w:val="both"/>
        <w:rPr>
          <w:color w:val="000000"/>
          <w:sz w:val="28"/>
          <w:szCs w:val="28"/>
          <w:shd w:val="clear" w:color="auto" w:fill="FFFFFF"/>
        </w:rPr>
      </w:pPr>
      <w:r w:rsidRPr="001C3EC1">
        <w:rPr>
          <w:color w:val="000000"/>
          <w:sz w:val="28"/>
          <w:szCs w:val="28"/>
          <w:shd w:val="clear" w:color="auto" w:fill="FFFFFF"/>
        </w:rPr>
        <w:t>Как известно, это является скрытой причиной большинства заболеваний человека. Употребление жирной пищи приводит к увеличению веса. Обилие пищи, содержащей большое количество заменителей и красителей, постепенно отравляет организм, однако и вызывает привыкание. Хотим особо обратить ваше внимание на то, что, употребляя вредную пищу, в организме перестает работать так называемая «система оповещения» о поступившем яде. Да-да, действие многих веществ, добавляемых в продукты современными производителями, сопоставимо с действием ядов. Ваш организм получает яды малыми дозами, привыкает к ним и уже не посылает тревожных сигналов, выражаемых высыпаниями на коже, или тошнотой, или головокружениями.</w:t>
      </w:r>
    </w:p>
    <w:p w:rsidR="000B63E1" w:rsidRPr="001C3EC1" w:rsidRDefault="000B63E1" w:rsidP="000B63E1">
      <w:pPr>
        <w:jc w:val="both"/>
        <w:rPr>
          <w:b/>
          <w:sz w:val="28"/>
          <w:szCs w:val="28"/>
          <w:shd w:val="clear" w:color="auto" w:fill="FFFFFF"/>
        </w:rPr>
      </w:pPr>
      <w:r w:rsidRPr="001C3EC1">
        <w:rPr>
          <w:b/>
          <w:color w:val="333333"/>
          <w:sz w:val="28"/>
          <w:szCs w:val="28"/>
        </w:rPr>
        <w:t> </w:t>
      </w:r>
      <w:r w:rsidRPr="001C3EC1">
        <w:rPr>
          <w:b/>
          <w:bCs/>
          <w:sz w:val="28"/>
          <w:szCs w:val="28"/>
        </w:rPr>
        <w:t>Основные правила правильного питания:</w:t>
      </w:r>
    </w:p>
    <w:p w:rsidR="000B63E1" w:rsidRPr="001C3EC1" w:rsidRDefault="000B63E1" w:rsidP="000B63E1">
      <w:pPr>
        <w:shd w:val="clear" w:color="auto" w:fill="FFFFFF"/>
        <w:jc w:val="both"/>
        <w:rPr>
          <w:color w:val="000000"/>
          <w:sz w:val="28"/>
          <w:szCs w:val="28"/>
          <w:shd w:val="clear" w:color="auto" w:fill="FFFFFF"/>
        </w:rPr>
      </w:pPr>
      <w:r w:rsidRPr="001C3EC1">
        <w:rPr>
          <w:sz w:val="28"/>
          <w:szCs w:val="28"/>
        </w:rPr>
        <w:t xml:space="preserve">Никогда не поздно пытаться изменить свой образ жизни и пищевые привычки в лучшую сторону, чтобы быть здоровыми духовно и физически, прожить долгую и счастливую жизнь. Если хочешь вырасти сильным, здоровым, умным и красивым, нужно есть полезные продукты. Полезно есть разные продукты: овощи и фрукты, молочные продукты, мясо и рыбу, хлеб и крупы, растительное и сливочное масло. </w:t>
      </w:r>
      <w:r w:rsidRPr="001C3EC1">
        <w:rPr>
          <w:sz w:val="28"/>
          <w:szCs w:val="28"/>
          <w:shd w:val="clear" w:color="auto" w:fill="FFFFFF"/>
        </w:rPr>
        <w:t xml:space="preserve">У детей в период школьного и подросткового возраста формируется половое развитие, </w:t>
      </w:r>
      <w:r w:rsidRPr="001C3EC1">
        <w:rPr>
          <w:sz w:val="28"/>
          <w:szCs w:val="28"/>
          <w:shd w:val="clear" w:color="auto" w:fill="FFFFFF"/>
        </w:rPr>
        <w:lastRenderedPageBreak/>
        <w:t xml:space="preserve">они быстро растут, прибавляя в весе и мышечной силе. Занятия </w:t>
      </w:r>
      <w:r w:rsidRPr="001C3EC1">
        <w:rPr>
          <w:color w:val="000000"/>
          <w:sz w:val="28"/>
          <w:szCs w:val="28"/>
          <w:shd w:val="clear" w:color="auto" w:fill="FFFFFF"/>
        </w:rPr>
        <w:t xml:space="preserve">спортом и физическим трудом ведут к резкому возрастанию </w:t>
      </w:r>
      <w:proofErr w:type="spellStart"/>
      <w:r w:rsidRPr="001C3EC1">
        <w:rPr>
          <w:color w:val="000000"/>
          <w:sz w:val="28"/>
          <w:szCs w:val="28"/>
          <w:shd w:val="clear" w:color="auto" w:fill="FFFFFF"/>
        </w:rPr>
        <w:t>энергозатрат</w:t>
      </w:r>
      <w:proofErr w:type="spellEnd"/>
      <w:r w:rsidRPr="001C3EC1">
        <w:rPr>
          <w:color w:val="000000"/>
          <w:sz w:val="28"/>
          <w:szCs w:val="28"/>
          <w:shd w:val="clear" w:color="auto" w:fill="FFFFFF"/>
        </w:rPr>
        <w:t>. Нервная система детей этого возраста находится в состоянии значительного напряжения под влияния интенсивной познавательной информации, сложности школьного обучения. Питание школьника должно быть сбалансированным. Для здоровья детей важнейшее значение имеет правильное соотношение питательных веществ. В меню школьника обязательно должны входить продукты, содержащие белки, жиры и углеводы Соотношение между белками, жирами и углеводами должно быть.</w:t>
      </w:r>
    </w:p>
    <w:p w:rsidR="000B63E1" w:rsidRPr="001C3EC1" w:rsidRDefault="000B63E1" w:rsidP="000B63E1">
      <w:pPr>
        <w:shd w:val="clear" w:color="auto" w:fill="FFFFFF"/>
        <w:jc w:val="both"/>
        <w:rPr>
          <w:color w:val="000000"/>
          <w:sz w:val="28"/>
          <w:szCs w:val="28"/>
          <w:shd w:val="clear" w:color="auto" w:fill="FFFFFF"/>
        </w:rPr>
      </w:pPr>
      <w:r w:rsidRPr="001C3EC1">
        <w:rPr>
          <w:sz w:val="28"/>
          <w:szCs w:val="28"/>
        </w:rPr>
        <w:t xml:space="preserve"> </w:t>
      </w:r>
      <w:r w:rsidRPr="001C3EC1">
        <w:rPr>
          <w:b/>
          <w:sz w:val="28"/>
          <w:szCs w:val="28"/>
        </w:rPr>
        <w:t xml:space="preserve">Белки </w:t>
      </w:r>
      <w:r w:rsidRPr="001C3EC1">
        <w:rPr>
          <w:sz w:val="28"/>
          <w:szCs w:val="28"/>
        </w:rPr>
        <w:t>– это основной материал, который используется для построения тканей и органов человека, также важная составляющая каждой клетки нашего организма.</w:t>
      </w:r>
    </w:p>
    <w:p w:rsidR="000B63E1" w:rsidRPr="001C3EC1" w:rsidRDefault="000B63E1" w:rsidP="000B63E1">
      <w:pPr>
        <w:pStyle w:val="a5"/>
        <w:spacing w:before="0" w:beforeAutospacing="0" w:after="0" w:afterAutospacing="0"/>
        <w:jc w:val="both"/>
        <w:rPr>
          <w:sz w:val="28"/>
          <w:szCs w:val="28"/>
        </w:rPr>
      </w:pPr>
      <w:r w:rsidRPr="001C3EC1">
        <w:rPr>
          <w:sz w:val="28"/>
          <w:szCs w:val="28"/>
        </w:rPr>
        <w:t>Как известно, ежедневное употребление белка необходимо для сохранения здоровья и правильного функционирования организма.</w:t>
      </w:r>
    </w:p>
    <w:p w:rsidR="000B63E1" w:rsidRPr="001C3EC1" w:rsidRDefault="000B63E1" w:rsidP="000B63E1">
      <w:pPr>
        <w:shd w:val="clear" w:color="auto" w:fill="FFFFFF"/>
        <w:jc w:val="both"/>
        <w:rPr>
          <w:color w:val="000000"/>
          <w:sz w:val="28"/>
          <w:szCs w:val="28"/>
        </w:rPr>
      </w:pPr>
      <w:r w:rsidRPr="001C3EC1">
        <w:rPr>
          <w:color w:val="000000"/>
          <w:sz w:val="28"/>
          <w:szCs w:val="28"/>
        </w:rPr>
        <w:t xml:space="preserve">Все белки состоят из аминокислот, в том числе и незаменимых, которые получить человек может только с пищей. Если все они присутствуют в белковой молекуле, белок считается полноценным. Получить такой протеин можно из животных продуктов: мяса, молока, яиц, сыра и рыбы. Усваивается животный белок на 80%. Чуть менее полноценным и трудно перевариваемым является растительный, который присутствует в бобах, грибах, орехах. Его </w:t>
      </w:r>
      <w:proofErr w:type="spellStart"/>
      <w:r w:rsidRPr="001C3EC1">
        <w:rPr>
          <w:color w:val="000000"/>
          <w:sz w:val="28"/>
          <w:szCs w:val="28"/>
        </w:rPr>
        <w:t>усваиваемость</w:t>
      </w:r>
      <w:proofErr w:type="spellEnd"/>
      <w:r w:rsidRPr="001C3EC1">
        <w:rPr>
          <w:color w:val="000000"/>
          <w:sz w:val="28"/>
          <w:szCs w:val="28"/>
        </w:rPr>
        <w:t xml:space="preserve"> организмом – 60-80%.</w:t>
      </w:r>
    </w:p>
    <w:p w:rsidR="000B63E1" w:rsidRPr="001C3EC1" w:rsidRDefault="000B63E1" w:rsidP="000B63E1">
      <w:pPr>
        <w:pStyle w:val="article-renderblock"/>
        <w:shd w:val="clear" w:color="auto" w:fill="FFFFFF"/>
        <w:spacing w:before="0" w:beforeAutospacing="0" w:after="0" w:afterAutospacing="0"/>
        <w:jc w:val="both"/>
        <w:rPr>
          <w:color w:val="000000"/>
          <w:sz w:val="28"/>
          <w:szCs w:val="28"/>
        </w:rPr>
      </w:pPr>
      <w:r w:rsidRPr="001C3EC1">
        <w:rPr>
          <w:color w:val="000000"/>
          <w:sz w:val="28"/>
          <w:szCs w:val="28"/>
        </w:rPr>
        <w:t>К сожалению, белки не накапливаются организмом про запас, в отличие от тех же углеводов или жиров, поэтому получать их человек может только вместе с пищей. Причем за один прием усваивается не больше 30 г. При недостатке этих органических соединений организм забирает их из мышц и клеток, что чревато серьезными нарушениями во внутренних органах и системах.</w:t>
      </w:r>
    </w:p>
    <w:p w:rsidR="000B63E1" w:rsidRPr="001C3EC1" w:rsidRDefault="000B63E1" w:rsidP="000B63E1">
      <w:pPr>
        <w:pStyle w:val="a5"/>
        <w:spacing w:before="0" w:beforeAutospacing="0" w:after="0" w:afterAutospacing="0"/>
        <w:jc w:val="both"/>
        <w:rPr>
          <w:sz w:val="28"/>
          <w:szCs w:val="28"/>
        </w:rPr>
      </w:pPr>
      <w:r w:rsidRPr="001C3EC1">
        <w:rPr>
          <w:b/>
          <w:sz w:val="28"/>
          <w:szCs w:val="28"/>
        </w:rPr>
        <w:t>Жиры</w:t>
      </w:r>
      <w:r w:rsidRPr="001C3EC1">
        <w:rPr>
          <w:color w:val="FF0000"/>
          <w:sz w:val="28"/>
          <w:szCs w:val="28"/>
        </w:rPr>
        <w:t xml:space="preserve"> </w:t>
      </w:r>
      <w:r w:rsidRPr="001C3EC1">
        <w:rPr>
          <w:sz w:val="28"/>
          <w:szCs w:val="28"/>
        </w:rPr>
        <w:t>– один из трех основных, наряду с углеводами и белками, составляющих питание человека. Без них невозможно составить правильный и здоровый рацион. Э</w:t>
      </w:r>
      <w:r w:rsidRPr="001C3EC1">
        <w:rPr>
          <w:sz w:val="28"/>
          <w:szCs w:val="28"/>
          <w:shd w:val="clear" w:color="auto" w:fill="FFFFFF"/>
        </w:rPr>
        <w:t>то резервы энергии нашего организма. Они находятся во всех тканях или накапливаются в некоторых органах тела (почках, сердце и других). Жиры необходимы для нормального развития человеческого организма.</w:t>
      </w:r>
      <w:r w:rsidRPr="001C3EC1">
        <w:rPr>
          <w:sz w:val="28"/>
          <w:szCs w:val="28"/>
        </w:rPr>
        <w:t xml:space="preserve"> </w:t>
      </w:r>
      <w:r w:rsidRPr="001C3EC1">
        <w:rPr>
          <w:sz w:val="28"/>
          <w:szCs w:val="28"/>
          <w:shd w:val="clear" w:color="auto" w:fill="FFFFFF"/>
        </w:rPr>
        <w:t>Наиболее мощный источник энергии. </w:t>
      </w:r>
      <w:proofErr w:type="gramStart"/>
      <w:r w:rsidRPr="001C3EC1">
        <w:rPr>
          <w:sz w:val="28"/>
          <w:szCs w:val="28"/>
          <w:shd w:val="clear" w:color="auto" w:fill="FFFFFF"/>
        </w:rPr>
        <w:t>Жировые  отложения</w:t>
      </w:r>
      <w:proofErr w:type="gramEnd"/>
      <w:r w:rsidRPr="001C3EC1">
        <w:rPr>
          <w:sz w:val="28"/>
          <w:szCs w:val="28"/>
          <w:shd w:val="clear" w:color="auto" w:fill="FFFFFF"/>
        </w:rPr>
        <w:t xml:space="preserve"> защищают организм от потери тепла и от ушибов. Жиры особенно важны для женского организма, для его репродуктивной функции. Вредными для </w:t>
      </w:r>
      <w:r w:rsidRPr="001C3EC1">
        <w:rPr>
          <w:color w:val="000000"/>
          <w:sz w:val="28"/>
          <w:szCs w:val="28"/>
          <w:shd w:val="clear" w:color="auto" w:fill="FFFFFF"/>
        </w:rPr>
        <w:t>организма являются насыщенные твердые жиры, которые содержатся в мясе, колбасных, хлебобулочных и кондитерских изделиях, фаст-</w:t>
      </w:r>
      <w:proofErr w:type="spellStart"/>
      <w:r w:rsidRPr="001C3EC1">
        <w:rPr>
          <w:color w:val="000000"/>
          <w:sz w:val="28"/>
          <w:szCs w:val="28"/>
          <w:shd w:val="clear" w:color="auto" w:fill="FFFFFF"/>
        </w:rPr>
        <w:t>фуде</w:t>
      </w:r>
      <w:proofErr w:type="spellEnd"/>
      <w:r w:rsidRPr="001C3EC1">
        <w:rPr>
          <w:color w:val="000000"/>
          <w:sz w:val="28"/>
          <w:szCs w:val="28"/>
          <w:shd w:val="clear" w:color="auto" w:fill="FFFFFF"/>
        </w:rPr>
        <w:t>, газированных напитках и соусах. Опасность состоит в том, что их количество трудно контролировать, они не приносят пользы, приводят к лишнему весу и повышают уровень холестерина.</w:t>
      </w:r>
    </w:p>
    <w:p w:rsidR="000B63E1" w:rsidRPr="001C3EC1" w:rsidRDefault="000B63E1" w:rsidP="000B63E1">
      <w:pPr>
        <w:pStyle w:val="a5"/>
        <w:spacing w:before="0" w:beforeAutospacing="0" w:after="0" w:afterAutospacing="0"/>
        <w:jc w:val="both"/>
        <w:rPr>
          <w:sz w:val="28"/>
          <w:szCs w:val="28"/>
        </w:rPr>
      </w:pPr>
      <w:r w:rsidRPr="001C3EC1">
        <w:rPr>
          <w:sz w:val="28"/>
          <w:szCs w:val="28"/>
        </w:rPr>
        <w:t>Жиры делятся на два подтипа: растительные (выращенные в земле культуры) и животные (вскормленные искусственно различные виды птиц и животных, продукты с содержанием мяса).</w:t>
      </w:r>
    </w:p>
    <w:p w:rsidR="000B63E1" w:rsidRPr="001C3EC1" w:rsidRDefault="000B63E1" w:rsidP="000B63E1">
      <w:pPr>
        <w:pStyle w:val="a5"/>
        <w:spacing w:before="0" w:beforeAutospacing="0" w:after="0" w:afterAutospacing="0"/>
        <w:jc w:val="both"/>
        <w:rPr>
          <w:sz w:val="28"/>
          <w:szCs w:val="28"/>
        </w:rPr>
      </w:pPr>
      <w:r w:rsidRPr="001C3EC1">
        <w:rPr>
          <w:sz w:val="28"/>
          <w:szCs w:val="28"/>
        </w:rPr>
        <w:t>Жиры растительные.</w:t>
      </w:r>
    </w:p>
    <w:p w:rsidR="000B63E1" w:rsidRPr="001C3EC1" w:rsidRDefault="000B63E1" w:rsidP="000B63E1">
      <w:pPr>
        <w:pStyle w:val="a5"/>
        <w:spacing w:before="0" w:beforeAutospacing="0" w:after="0" w:afterAutospacing="0"/>
        <w:jc w:val="both"/>
        <w:rPr>
          <w:sz w:val="28"/>
          <w:szCs w:val="28"/>
        </w:rPr>
      </w:pPr>
      <w:r w:rsidRPr="001C3EC1">
        <w:rPr>
          <w:sz w:val="28"/>
          <w:szCs w:val="28"/>
        </w:rPr>
        <w:t>Основу данного типа жиров составляют ненасыщенные жирные кислоты. В них отсутствует холестерин, но они же и помогают вывести его из организма. Эти жиры хорошо перевариваются и прекрасно усваиваются, усиливая желчеотделение.</w:t>
      </w:r>
    </w:p>
    <w:p w:rsidR="000B63E1" w:rsidRPr="001C3EC1" w:rsidRDefault="000B63E1" w:rsidP="000B63E1">
      <w:pPr>
        <w:pStyle w:val="a5"/>
        <w:spacing w:before="0" w:beforeAutospacing="0" w:after="0" w:afterAutospacing="0"/>
        <w:jc w:val="both"/>
        <w:rPr>
          <w:sz w:val="28"/>
          <w:szCs w:val="28"/>
        </w:rPr>
      </w:pPr>
      <w:r w:rsidRPr="001C3EC1">
        <w:rPr>
          <w:sz w:val="28"/>
          <w:szCs w:val="28"/>
        </w:rPr>
        <w:t>Главные источники растительных жиров: масло из оливок, кунжута, льна, подсолнечника.</w:t>
      </w:r>
    </w:p>
    <w:p w:rsidR="000B63E1" w:rsidRPr="001C3EC1" w:rsidRDefault="000B63E1" w:rsidP="000B63E1">
      <w:pPr>
        <w:pStyle w:val="a5"/>
        <w:spacing w:before="0" w:beforeAutospacing="0" w:after="0" w:afterAutospacing="0"/>
        <w:jc w:val="both"/>
        <w:rPr>
          <w:sz w:val="28"/>
          <w:szCs w:val="28"/>
        </w:rPr>
      </w:pPr>
      <w:r w:rsidRPr="001C3EC1">
        <w:rPr>
          <w:sz w:val="28"/>
          <w:szCs w:val="28"/>
        </w:rPr>
        <w:lastRenderedPageBreak/>
        <w:t>Животные жиры.</w:t>
      </w:r>
    </w:p>
    <w:p w:rsidR="000B63E1" w:rsidRPr="001C3EC1" w:rsidRDefault="000B63E1" w:rsidP="000B63E1">
      <w:pPr>
        <w:jc w:val="both"/>
        <w:textAlignment w:val="baseline"/>
        <w:rPr>
          <w:sz w:val="28"/>
          <w:szCs w:val="28"/>
        </w:rPr>
      </w:pPr>
      <w:r w:rsidRPr="001C3EC1">
        <w:rPr>
          <w:sz w:val="28"/>
          <w:szCs w:val="28"/>
        </w:rPr>
        <w:t>Их состав включает в себя насыщенные жирные кислоты с превышающим допустимый процент содержанием холестерина. «Мясной жир» очень медленно расщепляется и слабо покидает организм. Но на печень их отрицательное воздействие велико.</w:t>
      </w:r>
    </w:p>
    <w:p w:rsidR="000B63E1" w:rsidRPr="001C3EC1" w:rsidRDefault="000B63E1" w:rsidP="000B63E1">
      <w:pPr>
        <w:jc w:val="both"/>
        <w:textAlignment w:val="baseline"/>
        <w:rPr>
          <w:sz w:val="28"/>
          <w:szCs w:val="28"/>
        </w:rPr>
      </w:pPr>
      <w:r w:rsidRPr="001C3EC1">
        <w:rPr>
          <w:sz w:val="28"/>
          <w:szCs w:val="28"/>
        </w:rPr>
        <w:t>Жиры из продуктов молочного содержания лучше по составу. Потому и вывести их значительно легче.</w:t>
      </w:r>
    </w:p>
    <w:p w:rsidR="000B63E1" w:rsidRPr="001C3EC1" w:rsidRDefault="000B63E1" w:rsidP="000B63E1">
      <w:pPr>
        <w:jc w:val="both"/>
        <w:textAlignment w:val="baseline"/>
        <w:rPr>
          <w:sz w:val="28"/>
          <w:szCs w:val="28"/>
        </w:rPr>
      </w:pPr>
      <w:r w:rsidRPr="001C3EC1">
        <w:rPr>
          <w:b/>
          <w:sz w:val="28"/>
          <w:szCs w:val="28"/>
        </w:rPr>
        <w:t>Углеводы</w:t>
      </w:r>
      <w:r w:rsidRPr="001C3EC1">
        <w:rPr>
          <w:b/>
          <w:color w:val="FF0000"/>
          <w:sz w:val="28"/>
          <w:szCs w:val="28"/>
        </w:rPr>
        <w:t xml:space="preserve"> </w:t>
      </w:r>
      <w:r w:rsidRPr="001C3EC1">
        <w:rPr>
          <w:sz w:val="28"/>
          <w:szCs w:val="28"/>
        </w:rPr>
        <w:t>– это вещества, которые организм использует для получения энергии.</w:t>
      </w:r>
    </w:p>
    <w:p w:rsidR="000B63E1" w:rsidRPr="001C3EC1" w:rsidRDefault="000B63E1" w:rsidP="000B63E1">
      <w:pPr>
        <w:pStyle w:val="a5"/>
        <w:spacing w:before="0" w:beforeAutospacing="0" w:after="0" w:afterAutospacing="0"/>
        <w:jc w:val="both"/>
        <w:rPr>
          <w:sz w:val="28"/>
          <w:szCs w:val="28"/>
        </w:rPr>
      </w:pPr>
      <w:r w:rsidRPr="001C3EC1">
        <w:rPr>
          <w:sz w:val="28"/>
          <w:szCs w:val="28"/>
        </w:rPr>
        <w:t xml:space="preserve">Углеводы являются основным источником энергии для физической и умственной деятельности. Помимо этого, все виды углеводов необходимы для бесперебойного деления клеток, укрепления мышц и нормализации динамики роста. Стоит отметить, что при насыщении организма углеводами редко возникает переедание и вялость после еды. Обусловлено это тем, что углеводы быстро усваиваются организмом, дают заряд бодрости и не требуют для этого много времени. </w:t>
      </w:r>
    </w:p>
    <w:p w:rsidR="000B63E1" w:rsidRPr="001C3EC1" w:rsidRDefault="000B63E1" w:rsidP="000B63E1">
      <w:pPr>
        <w:pStyle w:val="a5"/>
        <w:spacing w:before="0" w:beforeAutospacing="0" w:after="0" w:afterAutospacing="0"/>
        <w:jc w:val="both"/>
        <w:rPr>
          <w:sz w:val="28"/>
          <w:szCs w:val="28"/>
        </w:rPr>
      </w:pPr>
      <w:r w:rsidRPr="001C3EC1">
        <w:rPr>
          <w:color w:val="000000"/>
          <w:sz w:val="28"/>
          <w:szCs w:val="28"/>
          <w:shd w:val="clear" w:color="auto" w:fill="FFFFFF"/>
        </w:rPr>
        <w:t>Избыток простых углеводов в еде приводит к набору лишнего веса и ряду нарушений обмена веществ (прежде всего, сахарному диабету), тогда как употребление большого количество продуктов с клетчаткой полезно для здоровья. </w:t>
      </w:r>
    </w:p>
    <w:p w:rsidR="00025FD2" w:rsidRDefault="000B63E1" w:rsidP="000B63E1">
      <w:pPr>
        <w:pStyle w:val="a5"/>
        <w:spacing w:before="0" w:beforeAutospacing="0" w:after="0" w:afterAutospacing="0"/>
        <w:jc w:val="both"/>
        <w:rPr>
          <w:sz w:val="28"/>
          <w:szCs w:val="28"/>
        </w:rPr>
        <w:sectPr w:rsidR="00025FD2" w:rsidSect="000B63E1">
          <w:footerReference w:type="default" r:id="rId8"/>
          <w:pgSz w:w="11906" w:h="16838"/>
          <w:pgMar w:top="1134" w:right="567" w:bottom="1134" w:left="1134" w:header="709" w:footer="709" w:gutter="0"/>
          <w:cols w:space="708"/>
          <w:docGrid w:linePitch="360"/>
        </w:sectPr>
      </w:pPr>
      <w:r w:rsidRPr="001C3EC1">
        <w:rPr>
          <w:sz w:val="28"/>
          <w:szCs w:val="28"/>
        </w:rPr>
        <w:t>При правильном питании время приема пищи должно быть точно рассчитанным, поскольку только своевременное поступление питательных веществ может компенсировать энергетические затраты. Для здорового человека наиболее рациональным является четырехразовый режим питания. При нем обеспечивается равномерная нагрузка на систему пищеварения, пища лучше переваривается и усваивается.</w:t>
      </w:r>
    </w:p>
    <w:p w:rsidR="000B63E1" w:rsidRPr="001C3EC1" w:rsidRDefault="000B63E1" w:rsidP="000B63E1">
      <w:pPr>
        <w:pStyle w:val="a5"/>
        <w:spacing w:before="0" w:beforeAutospacing="0" w:after="0" w:afterAutospacing="0"/>
        <w:jc w:val="both"/>
        <w:rPr>
          <w:b/>
          <w:sz w:val="28"/>
          <w:szCs w:val="28"/>
        </w:rPr>
      </w:pPr>
      <w:r w:rsidRPr="001C3EC1">
        <w:rPr>
          <w:b/>
          <w:sz w:val="28"/>
          <w:szCs w:val="28"/>
        </w:rPr>
        <w:lastRenderedPageBreak/>
        <w:t>Суточная норма употребления БЖУ для человека на 1 кг. веса тела.</w:t>
      </w:r>
    </w:p>
    <w:p w:rsidR="000B63E1" w:rsidRPr="001C3EC1" w:rsidRDefault="000B63E1" w:rsidP="000B63E1">
      <w:pPr>
        <w:pStyle w:val="a5"/>
        <w:spacing w:before="0" w:beforeAutospacing="0" w:after="0" w:afterAutospacing="0"/>
        <w:jc w:val="both"/>
        <w:rPr>
          <w:sz w:val="28"/>
          <w:szCs w:val="28"/>
        </w:rPr>
      </w:pPr>
      <w:r w:rsidRPr="001C3EC1">
        <w:rPr>
          <w:sz w:val="28"/>
          <w:szCs w:val="28"/>
        </w:rPr>
        <w:t>Белки 2 гр. Жиры 1 гр. Углеводы 3 гр.</w:t>
      </w:r>
    </w:p>
    <w:p w:rsidR="000B63E1" w:rsidRPr="001C3EC1" w:rsidRDefault="000B63E1" w:rsidP="000B63E1">
      <w:pPr>
        <w:jc w:val="both"/>
        <w:rPr>
          <w:sz w:val="28"/>
          <w:szCs w:val="28"/>
        </w:rPr>
      </w:pPr>
      <w:r w:rsidRPr="001C3EC1">
        <w:rPr>
          <w:sz w:val="28"/>
          <w:szCs w:val="28"/>
          <w:shd w:val="clear" w:color="auto" w:fill="FFFFFF"/>
        </w:rPr>
        <w:t>БЖУ – это оптимальный баланс белков, жиров и углеводов, необходимый для составления здорового рациона. Для каждого человека пропорции отличаются и зависят от поставленных целей, образа жизни, особенностей метаболической, эндокринной системы. Для похудения баланс КБЖУ становится обязательным условием. Только так можно сбросить вес без вреда для здоровья.</w:t>
      </w:r>
    </w:p>
    <w:p w:rsidR="000B63E1" w:rsidRPr="001C3EC1" w:rsidRDefault="000B63E1" w:rsidP="000B63E1">
      <w:pPr>
        <w:jc w:val="both"/>
        <w:rPr>
          <w:color w:val="FF0000"/>
          <w:sz w:val="28"/>
          <w:szCs w:val="28"/>
        </w:rPr>
      </w:pPr>
      <w:r w:rsidRPr="001C3EC1">
        <w:rPr>
          <w:sz w:val="28"/>
          <w:szCs w:val="28"/>
        </w:rPr>
        <w:t>Программу здорового питания невозможно составить без определения калорийности рациона и подсчета баланса белков, жиров и углеводов (БЖУ-баланса). Правильно подобранное питание позволяет не испытывать чувства голода и слабости, обеспечивать организм достаточным количеством питательных веществ, удерживать вес на нужном уровне и отлично себя чувствовать.</w:t>
      </w:r>
      <w:r w:rsidRPr="001C3EC1">
        <w:rPr>
          <w:color w:val="FF0000"/>
          <w:sz w:val="28"/>
          <w:szCs w:val="28"/>
        </w:rPr>
        <w:t xml:space="preserve"> </w:t>
      </w:r>
    </w:p>
    <w:p w:rsidR="000B63E1" w:rsidRPr="001C3EC1" w:rsidRDefault="000B63E1" w:rsidP="000B63E1">
      <w:pPr>
        <w:pStyle w:val="a5"/>
        <w:spacing w:before="0" w:beforeAutospacing="0" w:after="0" w:afterAutospacing="0"/>
        <w:jc w:val="both"/>
        <w:rPr>
          <w:sz w:val="28"/>
          <w:szCs w:val="28"/>
        </w:rPr>
      </w:pPr>
      <w:r w:rsidRPr="001C3EC1">
        <w:rPr>
          <w:sz w:val="28"/>
          <w:szCs w:val="28"/>
        </w:rPr>
        <w:t>Белки содержатся в:</w:t>
      </w:r>
    </w:p>
    <w:p w:rsidR="000B63E1" w:rsidRPr="001C3EC1" w:rsidRDefault="000B63E1" w:rsidP="000B63E1">
      <w:pPr>
        <w:numPr>
          <w:ilvl w:val="0"/>
          <w:numId w:val="2"/>
        </w:numPr>
        <w:shd w:val="clear" w:color="auto" w:fill="FFFFFF"/>
        <w:tabs>
          <w:tab w:val="num" w:pos="3905"/>
        </w:tabs>
        <w:ind w:left="0"/>
        <w:jc w:val="both"/>
        <w:rPr>
          <w:color w:val="000000"/>
          <w:sz w:val="28"/>
          <w:szCs w:val="28"/>
        </w:rPr>
      </w:pPr>
      <w:r w:rsidRPr="001C3EC1">
        <w:rPr>
          <w:color w:val="000000"/>
          <w:sz w:val="28"/>
          <w:szCs w:val="28"/>
        </w:rPr>
        <w:t>- Молочные (кефир, молоко, творог, сметана, йогурт);</w:t>
      </w:r>
    </w:p>
    <w:p w:rsidR="000B63E1" w:rsidRPr="001C3EC1" w:rsidRDefault="000B63E1" w:rsidP="000B63E1">
      <w:pPr>
        <w:numPr>
          <w:ilvl w:val="0"/>
          <w:numId w:val="2"/>
        </w:numPr>
        <w:shd w:val="clear" w:color="auto" w:fill="FFFFFF"/>
        <w:tabs>
          <w:tab w:val="num" w:pos="3905"/>
        </w:tabs>
        <w:ind w:left="0"/>
        <w:jc w:val="both"/>
        <w:rPr>
          <w:color w:val="000000"/>
          <w:sz w:val="28"/>
          <w:szCs w:val="28"/>
        </w:rPr>
      </w:pPr>
      <w:r w:rsidRPr="001C3EC1">
        <w:rPr>
          <w:color w:val="000000"/>
          <w:sz w:val="28"/>
          <w:szCs w:val="28"/>
        </w:rPr>
        <w:t>- Мясо (говядина, курица, индейка, свинина);</w:t>
      </w:r>
    </w:p>
    <w:p w:rsidR="000B63E1" w:rsidRPr="001C3EC1" w:rsidRDefault="000B63E1" w:rsidP="000B63E1">
      <w:pPr>
        <w:numPr>
          <w:ilvl w:val="0"/>
          <w:numId w:val="2"/>
        </w:numPr>
        <w:shd w:val="clear" w:color="auto" w:fill="FFFFFF"/>
        <w:tabs>
          <w:tab w:val="num" w:pos="3905"/>
        </w:tabs>
        <w:ind w:left="0"/>
        <w:jc w:val="both"/>
        <w:rPr>
          <w:color w:val="000000"/>
          <w:sz w:val="28"/>
          <w:szCs w:val="28"/>
        </w:rPr>
      </w:pPr>
      <w:r w:rsidRPr="001C3EC1">
        <w:rPr>
          <w:color w:val="000000"/>
          <w:sz w:val="28"/>
          <w:szCs w:val="28"/>
        </w:rPr>
        <w:t>- Морепродукты (кальмары, креветки, рыба);</w:t>
      </w:r>
    </w:p>
    <w:p w:rsidR="000B63E1" w:rsidRPr="001C3EC1" w:rsidRDefault="000B63E1" w:rsidP="000B63E1">
      <w:pPr>
        <w:numPr>
          <w:ilvl w:val="0"/>
          <w:numId w:val="2"/>
        </w:numPr>
        <w:shd w:val="clear" w:color="auto" w:fill="FFFFFF"/>
        <w:tabs>
          <w:tab w:val="num" w:pos="3905"/>
        </w:tabs>
        <w:ind w:left="0"/>
        <w:jc w:val="both"/>
        <w:rPr>
          <w:color w:val="000000"/>
          <w:sz w:val="28"/>
          <w:szCs w:val="28"/>
        </w:rPr>
      </w:pPr>
      <w:r w:rsidRPr="001C3EC1">
        <w:rPr>
          <w:color w:val="000000"/>
          <w:sz w:val="28"/>
          <w:szCs w:val="28"/>
        </w:rPr>
        <w:t>- Яйца.</w:t>
      </w:r>
    </w:p>
    <w:p w:rsidR="000B63E1" w:rsidRPr="001C3EC1" w:rsidRDefault="000B63E1" w:rsidP="000B63E1">
      <w:pPr>
        <w:shd w:val="clear" w:color="auto" w:fill="FFFFFF"/>
        <w:jc w:val="both"/>
        <w:rPr>
          <w:color w:val="000000"/>
          <w:sz w:val="28"/>
          <w:szCs w:val="28"/>
        </w:rPr>
      </w:pPr>
      <w:r w:rsidRPr="001C3EC1">
        <w:rPr>
          <w:color w:val="000000"/>
          <w:sz w:val="28"/>
          <w:szCs w:val="28"/>
        </w:rPr>
        <w:t>Жиры содержатся в:</w:t>
      </w:r>
    </w:p>
    <w:p w:rsidR="000B63E1" w:rsidRPr="001C3EC1" w:rsidRDefault="000B63E1" w:rsidP="000B63E1">
      <w:pPr>
        <w:numPr>
          <w:ilvl w:val="0"/>
          <w:numId w:val="3"/>
        </w:numPr>
        <w:shd w:val="clear" w:color="auto" w:fill="FFFFFF"/>
        <w:ind w:left="0"/>
        <w:jc w:val="both"/>
        <w:rPr>
          <w:color w:val="000000"/>
          <w:sz w:val="28"/>
          <w:szCs w:val="28"/>
        </w:rPr>
      </w:pPr>
      <w:r w:rsidRPr="001C3EC1">
        <w:rPr>
          <w:color w:val="000000"/>
          <w:sz w:val="28"/>
          <w:szCs w:val="28"/>
        </w:rPr>
        <w:t>-Орехах;</w:t>
      </w:r>
    </w:p>
    <w:p w:rsidR="000B63E1" w:rsidRPr="001C3EC1" w:rsidRDefault="000B63E1" w:rsidP="000B63E1">
      <w:pPr>
        <w:numPr>
          <w:ilvl w:val="0"/>
          <w:numId w:val="3"/>
        </w:numPr>
        <w:shd w:val="clear" w:color="auto" w:fill="FFFFFF"/>
        <w:ind w:left="0"/>
        <w:jc w:val="both"/>
        <w:rPr>
          <w:color w:val="000000"/>
          <w:sz w:val="28"/>
          <w:szCs w:val="28"/>
        </w:rPr>
      </w:pPr>
      <w:r w:rsidRPr="001C3EC1">
        <w:rPr>
          <w:color w:val="000000"/>
          <w:sz w:val="28"/>
          <w:szCs w:val="28"/>
        </w:rPr>
        <w:t>-Авокадо;</w:t>
      </w:r>
    </w:p>
    <w:p w:rsidR="000B63E1" w:rsidRPr="001C3EC1" w:rsidRDefault="000B63E1" w:rsidP="000B63E1">
      <w:pPr>
        <w:numPr>
          <w:ilvl w:val="0"/>
          <w:numId w:val="3"/>
        </w:numPr>
        <w:shd w:val="clear" w:color="auto" w:fill="FFFFFF"/>
        <w:ind w:left="0"/>
        <w:jc w:val="both"/>
        <w:rPr>
          <w:color w:val="000000"/>
          <w:sz w:val="28"/>
          <w:szCs w:val="28"/>
        </w:rPr>
      </w:pPr>
      <w:r w:rsidRPr="001C3EC1">
        <w:rPr>
          <w:color w:val="000000"/>
          <w:sz w:val="28"/>
          <w:szCs w:val="28"/>
        </w:rPr>
        <w:t>-Масла (подсолнечное, оливковое и т.д.);</w:t>
      </w:r>
    </w:p>
    <w:p w:rsidR="000B63E1" w:rsidRPr="001C3EC1" w:rsidRDefault="000B63E1" w:rsidP="000B63E1">
      <w:pPr>
        <w:shd w:val="clear" w:color="auto" w:fill="FFFFFF"/>
        <w:jc w:val="both"/>
        <w:rPr>
          <w:color w:val="000000"/>
          <w:sz w:val="28"/>
          <w:szCs w:val="28"/>
        </w:rPr>
      </w:pPr>
      <w:r w:rsidRPr="001C3EC1">
        <w:rPr>
          <w:color w:val="000000"/>
          <w:sz w:val="28"/>
          <w:szCs w:val="28"/>
        </w:rPr>
        <w:t>Углеводы содержатся в:</w:t>
      </w:r>
    </w:p>
    <w:p w:rsidR="000B63E1" w:rsidRPr="001C3EC1" w:rsidRDefault="000B63E1" w:rsidP="000B63E1">
      <w:pPr>
        <w:numPr>
          <w:ilvl w:val="0"/>
          <w:numId w:val="4"/>
        </w:numPr>
        <w:shd w:val="clear" w:color="auto" w:fill="FFFFFF"/>
        <w:ind w:left="0"/>
        <w:jc w:val="both"/>
        <w:rPr>
          <w:color w:val="000000"/>
          <w:sz w:val="28"/>
          <w:szCs w:val="28"/>
        </w:rPr>
      </w:pPr>
      <w:r w:rsidRPr="001C3EC1">
        <w:rPr>
          <w:color w:val="000000"/>
          <w:sz w:val="28"/>
          <w:szCs w:val="28"/>
        </w:rPr>
        <w:t>-Крупах (гречка, перловка, рис и т.д.);</w:t>
      </w:r>
    </w:p>
    <w:p w:rsidR="000B63E1" w:rsidRPr="001C3EC1" w:rsidRDefault="000B63E1" w:rsidP="000B63E1">
      <w:pPr>
        <w:numPr>
          <w:ilvl w:val="0"/>
          <w:numId w:val="4"/>
        </w:numPr>
        <w:shd w:val="clear" w:color="auto" w:fill="FFFFFF"/>
        <w:ind w:left="0"/>
        <w:jc w:val="both"/>
        <w:rPr>
          <w:color w:val="000000"/>
          <w:sz w:val="28"/>
          <w:szCs w:val="28"/>
        </w:rPr>
      </w:pPr>
      <w:r w:rsidRPr="001C3EC1">
        <w:rPr>
          <w:color w:val="000000"/>
          <w:sz w:val="28"/>
          <w:szCs w:val="28"/>
        </w:rPr>
        <w:t>-Макаронах;</w:t>
      </w:r>
    </w:p>
    <w:p w:rsidR="000B63E1" w:rsidRPr="001C3EC1" w:rsidRDefault="000B63E1" w:rsidP="000B63E1">
      <w:pPr>
        <w:numPr>
          <w:ilvl w:val="0"/>
          <w:numId w:val="4"/>
        </w:numPr>
        <w:shd w:val="clear" w:color="auto" w:fill="FFFFFF"/>
        <w:ind w:left="0"/>
        <w:jc w:val="both"/>
        <w:rPr>
          <w:color w:val="000000"/>
          <w:sz w:val="28"/>
          <w:szCs w:val="28"/>
        </w:rPr>
      </w:pPr>
      <w:r w:rsidRPr="001C3EC1">
        <w:rPr>
          <w:color w:val="000000"/>
          <w:sz w:val="28"/>
          <w:szCs w:val="28"/>
        </w:rPr>
        <w:t>-Бобовые (горох, фасоль, чечевица);</w:t>
      </w:r>
    </w:p>
    <w:p w:rsidR="000B63E1" w:rsidRPr="001C3EC1" w:rsidRDefault="000B63E1" w:rsidP="000B63E1">
      <w:pPr>
        <w:numPr>
          <w:ilvl w:val="0"/>
          <w:numId w:val="4"/>
        </w:numPr>
        <w:shd w:val="clear" w:color="auto" w:fill="FFFFFF"/>
        <w:ind w:left="0"/>
        <w:jc w:val="both"/>
        <w:rPr>
          <w:color w:val="000000"/>
          <w:sz w:val="28"/>
          <w:szCs w:val="28"/>
        </w:rPr>
      </w:pPr>
      <w:r w:rsidRPr="001C3EC1">
        <w:rPr>
          <w:color w:val="000000"/>
          <w:sz w:val="28"/>
          <w:szCs w:val="28"/>
        </w:rPr>
        <w:t>-Клетчатка (овощи, фрукты, ягоды);</w:t>
      </w:r>
    </w:p>
    <w:p w:rsidR="000B63E1" w:rsidRPr="001C3EC1" w:rsidRDefault="000B63E1" w:rsidP="000B63E1">
      <w:pPr>
        <w:numPr>
          <w:ilvl w:val="0"/>
          <w:numId w:val="4"/>
        </w:numPr>
        <w:shd w:val="clear" w:color="auto" w:fill="FFFFFF"/>
        <w:ind w:left="0"/>
        <w:jc w:val="both"/>
        <w:rPr>
          <w:color w:val="000000"/>
          <w:sz w:val="28"/>
          <w:szCs w:val="28"/>
        </w:rPr>
      </w:pPr>
      <w:r w:rsidRPr="001C3EC1">
        <w:rPr>
          <w:color w:val="000000"/>
          <w:sz w:val="28"/>
          <w:szCs w:val="28"/>
        </w:rPr>
        <w:t>-Хлеб.</w:t>
      </w:r>
    </w:p>
    <w:p w:rsidR="000B63E1" w:rsidRPr="001C3EC1" w:rsidRDefault="000B63E1">
      <w:pPr>
        <w:spacing w:after="200" w:line="276" w:lineRule="auto"/>
        <w:rPr>
          <w:b/>
          <w:sz w:val="28"/>
          <w:szCs w:val="28"/>
        </w:rPr>
      </w:pPr>
      <w:r w:rsidRPr="001C3EC1">
        <w:rPr>
          <w:b/>
          <w:sz w:val="28"/>
          <w:szCs w:val="28"/>
        </w:rPr>
        <w:br w:type="page"/>
      </w:r>
    </w:p>
    <w:p w:rsidR="000B63E1" w:rsidRDefault="000B63E1" w:rsidP="000B63E1">
      <w:pPr>
        <w:pStyle w:val="1"/>
        <w:jc w:val="center"/>
        <w:rPr>
          <w:rFonts w:ascii="Times New Roman" w:eastAsia="Calibri" w:hAnsi="Times New Roman" w:cs="Times New Roman"/>
          <w:color w:val="auto"/>
          <w:sz w:val="32"/>
          <w:lang w:eastAsia="en-US"/>
        </w:rPr>
      </w:pPr>
      <w:bookmarkStart w:id="3" w:name="_Toc65844424"/>
      <w:r w:rsidRPr="004A3AD2">
        <w:rPr>
          <w:rFonts w:ascii="Times New Roman" w:eastAsia="Calibri" w:hAnsi="Times New Roman" w:cs="Times New Roman"/>
          <w:color w:val="auto"/>
          <w:sz w:val="32"/>
          <w:lang w:eastAsia="en-US"/>
        </w:rPr>
        <w:lastRenderedPageBreak/>
        <w:t>О</w:t>
      </w:r>
      <w:bookmarkEnd w:id="3"/>
      <w:r w:rsidR="005B4C72" w:rsidRPr="004A3AD2">
        <w:rPr>
          <w:rFonts w:ascii="Times New Roman" w:eastAsia="Calibri" w:hAnsi="Times New Roman" w:cs="Times New Roman"/>
          <w:color w:val="auto"/>
          <w:sz w:val="32"/>
          <w:lang w:eastAsia="en-US"/>
        </w:rPr>
        <w:t>сновные витамины для каждого человека</w:t>
      </w:r>
    </w:p>
    <w:p w:rsidR="004A3AD2" w:rsidRPr="004A3AD2" w:rsidRDefault="004A3AD2" w:rsidP="004A3AD2">
      <w:pPr>
        <w:rPr>
          <w:rFonts w:eastAsia="Calibri"/>
          <w:lang w:eastAsia="en-US"/>
        </w:rPr>
      </w:pPr>
    </w:p>
    <w:p w:rsidR="000B63E1" w:rsidRPr="000B63E1" w:rsidRDefault="000B63E1" w:rsidP="000B63E1">
      <w:pPr>
        <w:pStyle w:val="a5"/>
        <w:spacing w:before="0" w:beforeAutospacing="0" w:after="0" w:afterAutospacing="0"/>
        <w:jc w:val="both"/>
        <w:rPr>
          <w:sz w:val="28"/>
          <w:szCs w:val="28"/>
        </w:rPr>
      </w:pPr>
      <w:r w:rsidRPr="000B63E1">
        <w:rPr>
          <w:sz w:val="28"/>
          <w:szCs w:val="28"/>
        </w:rPr>
        <w:t>В здоровое питание также входят витамины. Однако для каждого человека они подбираются индивидуально. Какая же польза от некоторых из них?</w:t>
      </w:r>
    </w:p>
    <w:p w:rsidR="000B63E1" w:rsidRPr="000B63E1" w:rsidRDefault="000B63E1" w:rsidP="000B63E1">
      <w:pPr>
        <w:pStyle w:val="a6"/>
        <w:jc w:val="both"/>
        <w:rPr>
          <w:rFonts w:ascii="Times New Roman" w:hAnsi="Times New Roman" w:cs="Times New Roman"/>
          <w:sz w:val="28"/>
          <w:szCs w:val="28"/>
          <w:shd w:val="clear" w:color="auto" w:fill="FFFFFF"/>
        </w:rPr>
      </w:pPr>
      <w:r w:rsidRPr="000B63E1">
        <w:rPr>
          <w:rFonts w:ascii="Times New Roman" w:hAnsi="Times New Roman" w:cs="Times New Roman"/>
          <w:sz w:val="28"/>
          <w:szCs w:val="28"/>
          <w:shd w:val="clear" w:color="auto" w:fill="FFFFFF"/>
        </w:rPr>
        <w:t>Витамины - источник здоровья.</w:t>
      </w:r>
    </w:p>
    <w:p w:rsidR="000B63E1" w:rsidRPr="000B63E1" w:rsidRDefault="000B63E1" w:rsidP="000B63E1">
      <w:pPr>
        <w:pStyle w:val="a6"/>
        <w:jc w:val="both"/>
        <w:rPr>
          <w:rFonts w:ascii="Times New Roman" w:hAnsi="Times New Roman" w:cs="Times New Roman"/>
          <w:sz w:val="28"/>
          <w:szCs w:val="28"/>
          <w:shd w:val="clear" w:color="auto" w:fill="FFFFFF"/>
        </w:rPr>
      </w:pPr>
      <w:r w:rsidRPr="000B63E1">
        <w:rPr>
          <w:rFonts w:ascii="Times New Roman" w:hAnsi="Times New Roman" w:cs="Times New Roman"/>
          <w:sz w:val="28"/>
          <w:szCs w:val="28"/>
          <w:shd w:val="clear" w:color="auto" w:fill="FFFFFF"/>
        </w:rPr>
        <w:t>Слова витамины - источник здоровья знакомы нам с детства, и мы настолько привыкли к ним, что перестаем придавать им значение. А напрасно! Ведь на самом деле без витаминов обеспечить полноценное здоровье совершенно невозможно. Кто весной не испытывал быструю утомляемость и сонливость? Наверное, многие замечали, что в этот период люди чаще страдают от головных болей, головокружений, простудных заболеваний, болезней желудочно-кишечного тракта (например, язвенных). Все это в значительной мере обусловлено недостатком весной некоторых витаминов, особенно витамина С, который в значительных количествах содержится в свежих овощах и фруктах.</w:t>
      </w:r>
    </w:p>
    <w:p w:rsidR="000B63E1" w:rsidRPr="000B63E1" w:rsidRDefault="000B63E1" w:rsidP="000B63E1">
      <w:pPr>
        <w:pStyle w:val="a6"/>
        <w:rPr>
          <w:rFonts w:ascii="Times New Roman" w:hAnsi="Times New Roman" w:cs="Times New Roman"/>
          <w:sz w:val="28"/>
          <w:szCs w:val="28"/>
          <w:shd w:val="clear" w:color="auto" w:fill="FFFFFF"/>
        </w:rPr>
      </w:pPr>
      <w:r w:rsidRPr="000B63E1">
        <w:rPr>
          <w:rFonts w:ascii="Times New Roman" w:hAnsi="Times New Roman" w:cs="Times New Roman"/>
          <w:sz w:val="28"/>
          <w:szCs w:val="28"/>
          <w:shd w:val="clear" w:color="auto" w:fill="FFFFFF"/>
        </w:rPr>
        <w:t xml:space="preserve">Витамины нам необходимы. Они укрепляют организм, обеспечивают нормальную </w:t>
      </w:r>
      <w:r>
        <w:rPr>
          <w:rFonts w:ascii="Times New Roman" w:hAnsi="Times New Roman" w:cs="Times New Roman"/>
          <w:sz w:val="28"/>
          <w:szCs w:val="28"/>
          <w:shd w:val="clear" w:color="auto" w:fill="FFFFFF"/>
        </w:rPr>
        <w:t xml:space="preserve">работу всех </w:t>
      </w:r>
      <w:proofErr w:type="gramStart"/>
      <w:r>
        <w:rPr>
          <w:rFonts w:ascii="Times New Roman" w:hAnsi="Times New Roman" w:cs="Times New Roman"/>
          <w:sz w:val="28"/>
          <w:szCs w:val="28"/>
          <w:shd w:val="clear" w:color="auto" w:fill="FFFFFF"/>
        </w:rPr>
        <w:t>е</w:t>
      </w:r>
      <w:r w:rsidRPr="000B63E1">
        <w:rPr>
          <w:rFonts w:ascii="Times New Roman" w:hAnsi="Times New Roman" w:cs="Times New Roman"/>
          <w:sz w:val="28"/>
          <w:szCs w:val="28"/>
          <w:shd w:val="clear" w:color="auto" w:fill="FFFFFF"/>
        </w:rPr>
        <w:t>го  систем</w:t>
      </w:r>
      <w:proofErr w:type="gramEnd"/>
      <w:r w:rsidRPr="000B63E1">
        <w:rPr>
          <w:rFonts w:ascii="Times New Roman" w:hAnsi="Times New Roman" w:cs="Times New Roman"/>
          <w:sz w:val="28"/>
          <w:szCs w:val="28"/>
          <w:shd w:val="clear" w:color="auto" w:fill="FFFFFF"/>
        </w:rPr>
        <w:t>, помогают сохранить здоровье.  </w:t>
      </w:r>
      <w:proofErr w:type="gramStart"/>
      <w:r w:rsidRPr="000B63E1">
        <w:rPr>
          <w:rFonts w:ascii="Times New Roman" w:hAnsi="Times New Roman" w:cs="Times New Roman"/>
          <w:sz w:val="28"/>
          <w:szCs w:val="28"/>
          <w:shd w:val="clear" w:color="auto" w:fill="FFFFFF"/>
        </w:rPr>
        <w:t>Многие  витамины</w:t>
      </w:r>
      <w:proofErr w:type="gramEnd"/>
      <w:r w:rsidRPr="000B63E1">
        <w:rPr>
          <w:rFonts w:ascii="Times New Roman" w:hAnsi="Times New Roman" w:cs="Times New Roman"/>
          <w:sz w:val="28"/>
          <w:szCs w:val="28"/>
          <w:shd w:val="clear" w:color="auto" w:fill="FFFFFF"/>
        </w:rPr>
        <w:t> быстро разрушаются и не накапливаются в организме в нужных  количествах, поэтому человек нуждается в регулярном поступлении их с пищей, при котором нарушаются  процессы роста, ухудшается память и снижается работоспособность. Потребление ряда витаминов в больших дозах столь же нежелательно, как </w:t>
      </w:r>
      <w:proofErr w:type="gramStart"/>
      <w:r w:rsidRPr="000B63E1">
        <w:rPr>
          <w:rFonts w:ascii="Times New Roman" w:hAnsi="Times New Roman" w:cs="Times New Roman"/>
          <w:sz w:val="28"/>
          <w:szCs w:val="28"/>
          <w:shd w:val="clear" w:color="auto" w:fill="FFFFFF"/>
        </w:rPr>
        <w:t>и  их</w:t>
      </w:r>
      <w:proofErr w:type="gramEnd"/>
      <w:r w:rsidRPr="000B63E1">
        <w:rPr>
          <w:rFonts w:ascii="Times New Roman" w:hAnsi="Times New Roman" w:cs="Times New Roman"/>
          <w:sz w:val="28"/>
          <w:szCs w:val="28"/>
          <w:shd w:val="clear" w:color="auto" w:fill="FFFFFF"/>
        </w:rPr>
        <w:t xml:space="preserve"> недостаток. Правильное соотношение белков, жиров и углеводов – основа здорового питания и здоровья в целом! Здоровые дети, питающиеся </w:t>
      </w:r>
      <w:proofErr w:type="gramStart"/>
      <w:r w:rsidRPr="000B63E1">
        <w:rPr>
          <w:rFonts w:ascii="Times New Roman" w:hAnsi="Times New Roman" w:cs="Times New Roman"/>
          <w:sz w:val="28"/>
          <w:szCs w:val="28"/>
          <w:shd w:val="clear" w:color="auto" w:fill="FFFFFF"/>
        </w:rPr>
        <w:t>сбалансированно,  не</w:t>
      </w:r>
      <w:proofErr w:type="gramEnd"/>
      <w:r w:rsidRPr="000B63E1">
        <w:rPr>
          <w:rFonts w:ascii="Times New Roman" w:hAnsi="Times New Roman" w:cs="Times New Roman"/>
          <w:sz w:val="28"/>
          <w:szCs w:val="28"/>
          <w:shd w:val="clear" w:color="auto" w:fill="FFFFFF"/>
        </w:rPr>
        <w:t> нуждаются в дополнительном приеме витаминов.</w:t>
      </w:r>
    </w:p>
    <w:p w:rsidR="000B63E1" w:rsidRPr="000B63E1" w:rsidRDefault="000B63E1" w:rsidP="000B63E1">
      <w:pPr>
        <w:pStyle w:val="a6"/>
        <w:jc w:val="both"/>
        <w:rPr>
          <w:rFonts w:ascii="Times New Roman" w:hAnsi="Times New Roman" w:cs="Times New Roman"/>
          <w:b/>
          <w:sz w:val="28"/>
          <w:szCs w:val="28"/>
        </w:rPr>
      </w:pPr>
      <w:r w:rsidRPr="000B63E1">
        <w:rPr>
          <w:rFonts w:ascii="Times New Roman" w:hAnsi="Times New Roman" w:cs="Times New Roman"/>
          <w:color w:val="000000"/>
          <w:sz w:val="28"/>
          <w:szCs w:val="28"/>
          <w:shd w:val="clear" w:color="auto" w:fill="FFFFFF"/>
        </w:rPr>
        <w:t>Кроме белков, жиров, углеводов, воды и минеральных солей, пища должна также содержать органические соединения, получившие название витамины.</w:t>
      </w:r>
    </w:p>
    <w:p w:rsidR="000B63E1" w:rsidRPr="000B63E1" w:rsidRDefault="000B63E1" w:rsidP="000B63E1">
      <w:pPr>
        <w:pStyle w:val="a5"/>
        <w:spacing w:before="0" w:beforeAutospacing="0" w:after="0" w:afterAutospacing="0"/>
        <w:jc w:val="both"/>
        <w:rPr>
          <w:sz w:val="28"/>
          <w:szCs w:val="28"/>
        </w:rPr>
      </w:pPr>
      <w:r w:rsidRPr="000B63E1">
        <w:rPr>
          <w:b/>
          <w:sz w:val="28"/>
          <w:szCs w:val="28"/>
        </w:rPr>
        <w:t>Витамин А</w:t>
      </w:r>
      <w:r w:rsidRPr="000B63E1">
        <w:rPr>
          <w:sz w:val="28"/>
          <w:szCs w:val="28"/>
        </w:rPr>
        <w:t xml:space="preserve"> – важен для зрения и иммунной системы. </w:t>
      </w:r>
    </w:p>
    <w:p w:rsidR="000B63E1" w:rsidRPr="000B63E1" w:rsidRDefault="000B63E1" w:rsidP="000B63E1">
      <w:pPr>
        <w:pStyle w:val="a5"/>
        <w:spacing w:before="0" w:beforeAutospacing="0" w:after="0" w:afterAutospacing="0"/>
        <w:jc w:val="both"/>
        <w:rPr>
          <w:sz w:val="28"/>
          <w:szCs w:val="28"/>
        </w:rPr>
      </w:pPr>
      <w:r w:rsidRPr="000B63E1">
        <w:rPr>
          <w:sz w:val="28"/>
          <w:szCs w:val="28"/>
        </w:rPr>
        <w:t>Содержится в таких продуктах как:</w:t>
      </w:r>
    </w:p>
    <w:p w:rsidR="000B63E1" w:rsidRPr="000B63E1" w:rsidRDefault="000B63E1" w:rsidP="000B63E1">
      <w:pPr>
        <w:pStyle w:val="a5"/>
        <w:spacing w:before="0" w:beforeAutospacing="0" w:after="0" w:afterAutospacing="0"/>
        <w:jc w:val="both"/>
        <w:rPr>
          <w:sz w:val="28"/>
          <w:szCs w:val="28"/>
        </w:rPr>
      </w:pPr>
      <w:r w:rsidRPr="000B63E1">
        <w:rPr>
          <w:sz w:val="28"/>
          <w:szCs w:val="28"/>
        </w:rPr>
        <w:t>Морковь</w:t>
      </w:r>
    </w:p>
    <w:p w:rsidR="000B63E1" w:rsidRPr="000B63E1" w:rsidRDefault="000B63E1" w:rsidP="000B63E1">
      <w:pPr>
        <w:pStyle w:val="a5"/>
        <w:spacing w:before="0" w:beforeAutospacing="0" w:after="0" w:afterAutospacing="0"/>
        <w:jc w:val="both"/>
        <w:rPr>
          <w:sz w:val="28"/>
          <w:szCs w:val="28"/>
        </w:rPr>
      </w:pPr>
      <w:r w:rsidRPr="000B63E1">
        <w:rPr>
          <w:sz w:val="28"/>
          <w:szCs w:val="28"/>
        </w:rPr>
        <w:t>Персики</w:t>
      </w:r>
    </w:p>
    <w:p w:rsidR="000B63E1" w:rsidRPr="000B63E1" w:rsidRDefault="000B63E1" w:rsidP="000B63E1">
      <w:pPr>
        <w:pStyle w:val="a5"/>
        <w:spacing w:before="0" w:beforeAutospacing="0" w:after="0" w:afterAutospacing="0"/>
        <w:jc w:val="both"/>
        <w:rPr>
          <w:sz w:val="28"/>
          <w:szCs w:val="28"/>
        </w:rPr>
      </w:pPr>
      <w:r w:rsidRPr="000B63E1">
        <w:rPr>
          <w:sz w:val="28"/>
          <w:szCs w:val="28"/>
        </w:rPr>
        <w:t>Арбуз</w:t>
      </w:r>
    </w:p>
    <w:p w:rsidR="000B63E1" w:rsidRPr="000B63E1" w:rsidRDefault="000B63E1" w:rsidP="000B63E1">
      <w:pPr>
        <w:pStyle w:val="a5"/>
        <w:spacing w:before="0" w:beforeAutospacing="0" w:after="0" w:afterAutospacing="0"/>
        <w:jc w:val="both"/>
        <w:rPr>
          <w:sz w:val="28"/>
          <w:szCs w:val="28"/>
        </w:rPr>
      </w:pPr>
      <w:r w:rsidRPr="000B63E1">
        <w:rPr>
          <w:sz w:val="28"/>
          <w:szCs w:val="28"/>
        </w:rPr>
        <w:t>Сладкий перец</w:t>
      </w:r>
    </w:p>
    <w:p w:rsidR="000B63E1" w:rsidRPr="000B63E1" w:rsidRDefault="000B63E1" w:rsidP="000B63E1">
      <w:pPr>
        <w:pStyle w:val="a5"/>
        <w:spacing w:before="0" w:beforeAutospacing="0" w:after="0" w:afterAutospacing="0"/>
        <w:jc w:val="both"/>
        <w:rPr>
          <w:sz w:val="28"/>
          <w:szCs w:val="28"/>
        </w:rPr>
      </w:pPr>
      <w:r w:rsidRPr="000B63E1">
        <w:rPr>
          <w:sz w:val="28"/>
          <w:szCs w:val="28"/>
        </w:rPr>
        <w:t>Яичный желток</w:t>
      </w:r>
    </w:p>
    <w:p w:rsidR="000B63E1" w:rsidRPr="000B63E1" w:rsidRDefault="000B63E1" w:rsidP="000B63E1">
      <w:pPr>
        <w:pStyle w:val="a5"/>
        <w:spacing w:before="0" w:beforeAutospacing="0" w:after="0" w:afterAutospacing="0"/>
        <w:jc w:val="both"/>
        <w:rPr>
          <w:sz w:val="28"/>
          <w:szCs w:val="28"/>
        </w:rPr>
      </w:pPr>
      <w:r w:rsidRPr="000B63E1">
        <w:rPr>
          <w:b/>
          <w:sz w:val="28"/>
          <w:szCs w:val="28"/>
        </w:rPr>
        <w:t xml:space="preserve">Витамин В </w:t>
      </w:r>
      <w:r w:rsidRPr="000B63E1">
        <w:rPr>
          <w:sz w:val="28"/>
          <w:szCs w:val="28"/>
        </w:rPr>
        <w:t xml:space="preserve">– стимулирует работу мозга, способствует росту организма, улучшает пищеварение пищи. </w:t>
      </w:r>
    </w:p>
    <w:p w:rsidR="000B63E1" w:rsidRPr="000B63E1" w:rsidRDefault="000B63E1" w:rsidP="000B63E1">
      <w:pPr>
        <w:pStyle w:val="a5"/>
        <w:spacing w:before="0" w:beforeAutospacing="0" w:after="0" w:afterAutospacing="0"/>
        <w:jc w:val="both"/>
        <w:rPr>
          <w:sz w:val="28"/>
          <w:szCs w:val="28"/>
        </w:rPr>
      </w:pPr>
      <w:r w:rsidRPr="000B63E1">
        <w:rPr>
          <w:sz w:val="28"/>
          <w:szCs w:val="28"/>
        </w:rPr>
        <w:t>Содержится в таких продуктах как:</w:t>
      </w:r>
    </w:p>
    <w:p w:rsidR="000B63E1" w:rsidRPr="000B63E1" w:rsidRDefault="000B63E1" w:rsidP="000B63E1">
      <w:pPr>
        <w:pStyle w:val="a5"/>
        <w:spacing w:before="0" w:beforeAutospacing="0" w:after="0" w:afterAutospacing="0"/>
        <w:jc w:val="both"/>
        <w:rPr>
          <w:sz w:val="28"/>
          <w:szCs w:val="28"/>
        </w:rPr>
      </w:pPr>
      <w:r w:rsidRPr="000B63E1">
        <w:rPr>
          <w:sz w:val="28"/>
          <w:szCs w:val="28"/>
        </w:rPr>
        <w:t>Капуста</w:t>
      </w:r>
    </w:p>
    <w:p w:rsidR="000B63E1" w:rsidRPr="000B63E1" w:rsidRDefault="000B63E1" w:rsidP="000B63E1">
      <w:pPr>
        <w:pStyle w:val="a5"/>
        <w:spacing w:before="0" w:beforeAutospacing="0" w:after="0" w:afterAutospacing="0"/>
        <w:jc w:val="both"/>
        <w:rPr>
          <w:sz w:val="28"/>
          <w:szCs w:val="28"/>
        </w:rPr>
      </w:pPr>
      <w:r w:rsidRPr="000B63E1">
        <w:rPr>
          <w:sz w:val="28"/>
          <w:szCs w:val="28"/>
        </w:rPr>
        <w:t>Хлеб</w:t>
      </w:r>
    </w:p>
    <w:p w:rsidR="000B63E1" w:rsidRPr="000B63E1" w:rsidRDefault="000B63E1" w:rsidP="000B63E1">
      <w:pPr>
        <w:pStyle w:val="a5"/>
        <w:spacing w:before="0" w:beforeAutospacing="0" w:after="0" w:afterAutospacing="0"/>
        <w:jc w:val="both"/>
        <w:rPr>
          <w:sz w:val="28"/>
          <w:szCs w:val="28"/>
        </w:rPr>
      </w:pPr>
      <w:r w:rsidRPr="000B63E1">
        <w:rPr>
          <w:sz w:val="28"/>
          <w:szCs w:val="28"/>
        </w:rPr>
        <w:t>Морковь</w:t>
      </w:r>
    </w:p>
    <w:p w:rsidR="000B63E1" w:rsidRPr="000B63E1" w:rsidRDefault="000B63E1" w:rsidP="000B63E1">
      <w:pPr>
        <w:pStyle w:val="a5"/>
        <w:spacing w:before="0" w:beforeAutospacing="0" w:after="0" w:afterAutospacing="0"/>
        <w:jc w:val="both"/>
        <w:rPr>
          <w:sz w:val="28"/>
          <w:szCs w:val="28"/>
        </w:rPr>
      </w:pPr>
      <w:r w:rsidRPr="000B63E1">
        <w:rPr>
          <w:sz w:val="28"/>
          <w:szCs w:val="28"/>
        </w:rPr>
        <w:t>Горох</w:t>
      </w:r>
    </w:p>
    <w:p w:rsidR="000B63E1" w:rsidRPr="000B63E1" w:rsidRDefault="000B63E1" w:rsidP="000B63E1">
      <w:pPr>
        <w:pStyle w:val="a5"/>
        <w:spacing w:before="0" w:beforeAutospacing="0" w:after="0" w:afterAutospacing="0"/>
        <w:jc w:val="both"/>
        <w:rPr>
          <w:sz w:val="28"/>
          <w:szCs w:val="28"/>
        </w:rPr>
      </w:pPr>
      <w:r w:rsidRPr="000B63E1">
        <w:rPr>
          <w:sz w:val="28"/>
          <w:szCs w:val="28"/>
        </w:rPr>
        <w:t>Картофель</w:t>
      </w:r>
    </w:p>
    <w:p w:rsidR="000B63E1" w:rsidRPr="000B63E1" w:rsidRDefault="000B63E1" w:rsidP="000B63E1">
      <w:pPr>
        <w:pStyle w:val="a5"/>
        <w:spacing w:before="0" w:beforeAutospacing="0" w:after="0" w:afterAutospacing="0"/>
        <w:jc w:val="both"/>
        <w:rPr>
          <w:sz w:val="28"/>
          <w:szCs w:val="28"/>
        </w:rPr>
      </w:pPr>
      <w:r w:rsidRPr="000B63E1">
        <w:rPr>
          <w:b/>
          <w:sz w:val="28"/>
          <w:szCs w:val="28"/>
        </w:rPr>
        <w:t>Витамин С</w:t>
      </w:r>
      <w:r w:rsidRPr="000B63E1">
        <w:rPr>
          <w:sz w:val="28"/>
          <w:szCs w:val="28"/>
        </w:rPr>
        <w:t xml:space="preserve"> – он поддерживает иммунитет и повышает сопротивляемость организма простудам. </w:t>
      </w:r>
    </w:p>
    <w:p w:rsidR="000B63E1" w:rsidRPr="000B63E1" w:rsidRDefault="000B63E1" w:rsidP="000B63E1">
      <w:pPr>
        <w:pStyle w:val="a5"/>
        <w:spacing w:before="0" w:beforeAutospacing="0" w:after="0" w:afterAutospacing="0"/>
        <w:jc w:val="both"/>
        <w:rPr>
          <w:sz w:val="28"/>
          <w:szCs w:val="28"/>
        </w:rPr>
      </w:pPr>
      <w:r w:rsidRPr="000B63E1">
        <w:rPr>
          <w:sz w:val="28"/>
          <w:szCs w:val="28"/>
        </w:rPr>
        <w:t>Содержится в таких продуктах как:</w:t>
      </w:r>
    </w:p>
    <w:p w:rsidR="000B63E1" w:rsidRPr="000B63E1" w:rsidRDefault="000B63E1" w:rsidP="000B63E1">
      <w:pPr>
        <w:pStyle w:val="a5"/>
        <w:spacing w:before="0" w:beforeAutospacing="0" w:after="0" w:afterAutospacing="0"/>
        <w:jc w:val="both"/>
        <w:rPr>
          <w:sz w:val="28"/>
          <w:szCs w:val="28"/>
        </w:rPr>
      </w:pPr>
      <w:r w:rsidRPr="000B63E1">
        <w:rPr>
          <w:sz w:val="28"/>
          <w:szCs w:val="28"/>
        </w:rPr>
        <w:lastRenderedPageBreak/>
        <w:t>Ягоды</w:t>
      </w:r>
    </w:p>
    <w:p w:rsidR="000B63E1" w:rsidRPr="000B63E1" w:rsidRDefault="000B63E1" w:rsidP="000B63E1">
      <w:pPr>
        <w:pStyle w:val="a5"/>
        <w:spacing w:before="0" w:beforeAutospacing="0" w:after="0" w:afterAutospacing="0"/>
        <w:jc w:val="both"/>
        <w:rPr>
          <w:sz w:val="28"/>
          <w:szCs w:val="28"/>
        </w:rPr>
      </w:pPr>
      <w:r w:rsidRPr="000B63E1">
        <w:rPr>
          <w:sz w:val="28"/>
          <w:szCs w:val="28"/>
        </w:rPr>
        <w:t>Сладкий перец</w:t>
      </w:r>
    </w:p>
    <w:p w:rsidR="000B63E1" w:rsidRPr="000B63E1" w:rsidRDefault="000B63E1" w:rsidP="000B63E1">
      <w:pPr>
        <w:pStyle w:val="a5"/>
        <w:spacing w:before="0" w:beforeAutospacing="0" w:after="0" w:afterAutospacing="0"/>
        <w:jc w:val="both"/>
        <w:rPr>
          <w:sz w:val="28"/>
          <w:szCs w:val="28"/>
        </w:rPr>
      </w:pPr>
      <w:r w:rsidRPr="000B63E1">
        <w:rPr>
          <w:sz w:val="28"/>
          <w:szCs w:val="28"/>
        </w:rPr>
        <w:t>Морковь</w:t>
      </w:r>
    </w:p>
    <w:p w:rsidR="000B63E1" w:rsidRPr="000B63E1" w:rsidRDefault="000B63E1" w:rsidP="000B63E1">
      <w:pPr>
        <w:pStyle w:val="a5"/>
        <w:spacing w:before="0" w:beforeAutospacing="0" w:after="0" w:afterAutospacing="0"/>
        <w:jc w:val="both"/>
        <w:rPr>
          <w:sz w:val="28"/>
          <w:szCs w:val="28"/>
        </w:rPr>
      </w:pPr>
      <w:r w:rsidRPr="000B63E1">
        <w:rPr>
          <w:sz w:val="28"/>
          <w:szCs w:val="28"/>
        </w:rPr>
        <w:t>В цитрусовых</w:t>
      </w:r>
    </w:p>
    <w:p w:rsidR="000B63E1" w:rsidRPr="000B63E1" w:rsidRDefault="000B63E1" w:rsidP="000B63E1">
      <w:pPr>
        <w:pStyle w:val="a5"/>
        <w:spacing w:before="0" w:beforeAutospacing="0" w:after="0" w:afterAutospacing="0"/>
        <w:jc w:val="both"/>
        <w:rPr>
          <w:sz w:val="28"/>
          <w:szCs w:val="28"/>
        </w:rPr>
      </w:pPr>
      <w:r w:rsidRPr="000B63E1">
        <w:rPr>
          <w:b/>
          <w:sz w:val="28"/>
          <w:szCs w:val="28"/>
        </w:rPr>
        <w:t xml:space="preserve">Витамин </w:t>
      </w:r>
      <w:r w:rsidRPr="000B63E1">
        <w:rPr>
          <w:b/>
          <w:sz w:val="28"/>
          <w:szCs w:val="28"/>
          <w:lang w:val="en-US"/>
        </w:rPr>
        <w:t>D</w:t>
      </w:r>
      <w:r w:rsidRPr="000B63E1">
        <w:rPr>
          <w:color w:val="FF0000"/>
          <w:sz w:val="28"/>
          <w:szCs w:val="28"/>
        </w:rPr>
        <w:t xml:space="preserve"> </w:t>
      </w:r>
      <w:r w:rsidRPr="000B63E1">
        <w:rPr>
          <w:sz w:val="28"/>
          <w:szCs w:val="28"/>
        </w:rPr>
        <w:t xml:space="preserve">– влияет на состояние зубов и костной системы. </w:t>
      </w:r>
    </w:p>
    <w:p w:rsidR="000B63E1" w:rsidRPr="000B63E1" w:rsidRDefault="000B63E1" w:rsidP="000B63E1">
      <w:pPr>
        <w:pStyle w:val="a5"/>
        <w:spacing w:before="0" w:beforeAutospacing="0" w:after="0" w:afterAutospacing="0"/>
        <w:jc w:val="both"/>
        <w:rPr>
          <w:sz w:val="28"/>
          <w:szCs w:val="28"/>
        </w:rPr>
      </w:pPr>
      <w:r w:rsidRPr="000B63E1">
        <w:rPr>
          <w:sz w:val="28"/>
          <w:szCs w:val="28"/>
        </w:rPr>
        <w:t>Содержится в таких продуктах как:</w:t>
      </w:r>
    </w:p>
    <w:p w:rsidR="000B63E1" w:rsidRPr="000B63E1" w:rsidRDefault="000B63E1" w:rsidP="000B63E1">
      <w:pPr>
        <w:pStyle w:val="a5"/>
        <w:spacing w:before="0" w:beforeAutospacing="0" w:after="0" w:afterAutospacing="0"/>
        <w:jc w:val="both"/>
        <w:rPr>
          <w:sz w:val="28"/>
          <w:szCs w:val="28"/>
        </w:rPr>
      </w:pPr>
      <w:r w:rsidRPr="000B63E1">
        <w:rPr>
          <w:sz w:val="28"/>
          <w:szCs w:val="28"/>
        </w:rPr>
        <w:t>Лососевых</w:t>
      </w:r>
    </w:p>
    <w:p w:rsidR="000B63E1" w:rsidRPr="000B63E1" w:rsidRDefault="000B63E1" w:rsidP="000B63E1">
      <w:pPr>
        <w:pStyle w:val="a5"/>
        <w:spacing w:before="0" w:beforeAutospacing="0" w:after="0" w:afterAutospacing="0"/>
        <w:jc w:val="both"/>
        <w:rPr>
          <w:sz w:val="28"/>
          <w:szCs w:val="28"/>
        </w:rPr>
      </w:pPr>
      <w:r w:rsidRPr="000B63E1">
        <w:rPr>
          <w:sz w:val="28"/>
          <w:szCs w:val="28"/>
        </w:rPr>
        <w:t>Рыбий жир</w:t>
      </w:r>
    </w:p>
    <w:p w:rsidR="000B63E1" w:rsidRPr="000B63E1" w:rsidRDefault="000B63E1" w:rsidP="000B63E1">
      <w:pPr>
        <w:pStyle w:val="a5"/>
        <w:spacing w:before="0" w:beforeAutospacing="0" w:after="0" w:afterAutospacing="0"/>
        <w:jc w:val="both"/>
        <w:rPr>
          <w:sz w:val="28"/>
          <w:szCs w:val="28"/>
        </w:rPr>
      </w:pPr>
      <w:r w:rsidRPr="000B63E1">
        <w:rPr>
          <w:sz w:val="28"/>
          <w:szCs w:val="28"/>
        </w:rPr>
        <w:t>Грибы</w:t>
      </w:r>
    </w:p>
    <w:p w:rsidR="000B63E1" w:rsidRPr="000B63E1" w:rsidRDefault="000B63E1" w:rsidP="000B63E1">
      <w:pPr>
        <w:pStyle w:val="a5"/>
        <w:spacing w:before="0" w:beforeAutospacing="0" w:after="0" w:afterAutospacing="0"/>
        <w:jc w:val="both"/>
        <w:rPr>
          <w:sz w:val="28"/>
          <w:szCs w:val="28"/>
        </w:rPr>
      </w:pPr>
      <w:r w:rsidRPr="000B63E1">
        <w:rPr>
          <w:sz w:val="28"/>
          <w:szCs w:val="28"/>
        </w:rPr>
        <w:t>Молочные продукты</w:t>
      </w:r>
    </w:p>
    <w:p w:rsidR="000B63E1" w:rsidRPr="000B63E1" w:rsidRDefault="000B63E1" w:rsidP="000B63E1">
      <w:pPr>
        <w:pStyle w:val="a5"/>
        <w:spacing w:before="0" w:beforeAutospacing="0" w:after="0" w:afterAutospacing="0"/>
        <w:jc w:val="both"/>
        <w:rPr>
          <w:sz w:val="28"/>
          <w:szCs w:val="28"/>
        </w:rPr>
      </w:pPr>
      <w:r w:rsidRPr="000B63E1">
        <w:rPr>
          <w:b/>
          <w:sz w:val="28"/>
          <w:szCs w:val="28"/>
        </w:rPr>
        <w:t>Омега 3</w:t>
      </w:r>
      <w:r w:rsidRPr="000B63E1">
        <w:rPr>
          <w:color w:val="FF0000"/>
          <w:sz w:val="28"/>
          <w:szCs w:val="28"/>
        </w:rPr>
        <w:t xml:space="preserve"> </w:t>
      </w:r>
      <w:r w:rsidRPr="000B63E1">
        <w:rPr>
          <w:sz w:val="28"/>
          <w:szCs w:val="28"/>
        </w:rPr>
        <w:t xml:space="preserve">– нужен для нервной системы, сердца и сосудов. </w:t>
      </w:r>
    </w:p>
    <w:p w:rsidR="000B63E1" w:rsidRPr="000B63E1" w:rsidRDefault="000B63E1" w:rsidP="000B63E1">
      <w:pPr>
        <w:jc w:val="both"/>
        <w:rPr>
          <w:sz w:val="28"/>
          <w:szCs w:val="28"/>
        </w:rPr>
      </w:pPr>
      <w:r w:rsidRPr="000B63E1">
        <w:rPr>
          <w:sz w:val="28"/>
          <w:szCs w:val="28"/>
        </w:rPr>
        <w:t>Омега-3 рекомендована лицам с заболеваниями или нарушениями в сердечно-сосудистой системе. Препараты с омега-3 используется для восстановления эластичности сосудов и снижения холестериновых бляшек. Используется для поддержания правильной работы органов внутренней секреции и пищеварения. Нередко Омега 3 назначают пациентам при сахарном диабете для нормализации обмена веществ в организме и нормализации жирового обмена.</w:t>
      </w:r>
    </w:p>
    <w:p w:rsidR="000B63E1" w:rsidRPr="000B63E1" w:rsidRDefault="000B63E1" w:rsidP="000B63E1">
      <w:pPr>
        <w:jc w:val="both"/>
        <w:rPr>
          <w:sz w:val="28"/>
          <w:szCs w:val="28"/>
        </w:rPr>
      </w:pPr>
      <w:r w:rsidRPr="000B63E1">
        <w:rPr>
          <w:sz w:val="28"/>
          <w:szCs w:val="28"/>
        </w:rPr>
        <w:t>Препарат оказывает положительный эффект при стрессах и нервных периодах, положительно влияет на психический и эмоциональный тонус организма.</w:t>
      </w:r>
    </w:p>
    <w:p w:rsidR="000B63E1" w:rsidRPr="000B63E1" w:rsidRDefault="000B63E1" w:rsidP="000B63E1">
      <w:pPr>
        <w:pStyle w:val="a5"/>
        <w:spacing w:before="0" w:beforeAutospacing="0" w:after="0" w:afterAutospacing="0"/>
        <w:jc w:val="both"/>
        <w:rPr>
          <w:sz w:val="28"/>
          <w:szCs w:val="28"/>
        </w:rPr>
      </w:pPr>
      <w:r w:rsidRPr="000B63E1">
        <w:rPr>
          <w:sz w:val="28"/>
          <w:szCs w:val="28"/>
        </w:rPr>
        <w:t>Содержится в таких продуктах как:</w:t>
      </w:r>
    </w:p>
    <w:p w:rsidR="000B63E1" w:rsidRPr="000B63E1" w:rsidRDefault="000B63E1" w:rsidP="000B63E1">
      <w:pPr>
        <w:jc w:val="both"/>
        <w:rPr>
          <w:sz w:val="28"/>
          <w:szCs w:val="28"/>
        </w:rPr>
      </w:pPr>
      <w:r w:rsidRPr="000B63E1">
        <w:rPr>
          <w:sz w:val="28"/>
          <w:szCs w:val="28"/>
        </w:rPr>
        <w:t>Рыба</w:t>
      </w:r>
    </w:p>
    <w:p w:rsidR="000B63E1" w:rsidRPr="000B63E1" w:rsidRDefault="000B63E1" w:rsidP="000B63E1">
      <w:pPr>
        <w:jc w:val="both"/>
        <w:rPr>
          <w:sz w:val="28"/>
          <w:szCs w:val="28"/>
        </w:rPr>
      </w:pPr>
      <w:r w:rsidRPr="000B63E1">
        <w:rPr>
          <w:sz w:val="28"/>
          <w:szCs w:val="28"/>
        </w:rPr>
        <w:t>Икра рыбы</w:t>
      </w:r>
    </w:p>
    <w:p w:rsidR="000B63E1" w:rsidRPr="000B63E1" w:rsidRDefault="000B63E1" w:rsidP="000B63E1">
      <w:pPr>
        <w:pStyle w:val="a5"/>
        <w:spacing w:before="0" w:beforeAutospacing="0" w:after="0" w:afterAutospacing="0"/>
        <w:jc w:val="both"/>
        <w:rPr>
          <w:b/>
          <w:sz w:val="28"/>
          <w:szCs w:val="28"/>
        </w:rPr>
      </w:pPr>
      <w:r w:rsidRPr="000B63E1">
        <w:rPr>
          <w:b/>
          <w:sz w:val="28"/>
          <w:szCs w:val="28"/>
        </w:rPr>
        <w:t xml:space="preserve">Как они влияют на организм: </w:t>
      </w:r>
    </w:p>
    <w:p w:rsidR="000B63E1" w:rsidRPr="000B63E1" w:rsidRDefault="000B63E1" w:rsidP="000B63E1">
      <w:pPr>
        <w:jc w:val="both"/>
        <w:rPr>
          <w:sz w:val="28"/>
          <w:szCs w:val="28"/>
        </w:rPr>
      </w:pPr>
      <w:r w:rsidRPr="000B63E1">
        <w:rPr>
          <w:sz w:val="28"/>
          <w:szCs w:val="28"/>
        </w:rPr>
        <w:t>Витамины представляют собой незаменимые питательные микроэлементы, которые очень важны для нормальной, без сбоев работы организма. Недостаток витаминов приводит к нарушению функционирования систем и органов. Особенно актуальна эта проблема в зимне-весенний период, когда потребление витаминов снижается.</w:t>
      </w:r>
    </w:p>
    <w:p w:rsidR="000B63E1" w:rsidRPr="000B63E1" w:rsidRDefault="000B63E1" w:rsidP="000B63E1">
      <w:pPr>
        <w:jc w:val="both"/>
        <w:rPr>
          <w:sz w:val="28"/>
          <w:szCs w:val="28"/>
        </w:rPr>
      </w:pPr>
      <w:r w:rsidRPr="000B63E1">
        <w:rPr>
          <w:sz w:val="28"/>
          <w:szCs w:val="28"/>
        </w:rPr>
        <w:t xml:space="preserve">Конечно, к каждому витамину необходимо подходить осторожно, ведь не для любого организма он принесет пользу. </w:t>
      </w:r>
    </w:p>
    <w:p w:rsidR="000B63E1" w:rsidRPr="000B63E1" w:rsidRDefault="000B63E1" w:rsidP="000B63E1">
      <w:pPr>
        <w:jc w:val="both"/>
        <w:rPr>
          <w:sz w:val="28"/>
          <w:szCs w:val="28"/>
        </w:rPr>
      </w:pPr>
      <w:r w:rsidRPr="000B63E1">
        <w:rPr>
          <w:sz w:val="28"/>
          <w:szCs w:val="28"/>
        </w:rPr>
        <w:t>Употребление витаминов только после сдачи анализов.</w:t>
      </w:r>
    </w:p>
    <w:p w:rsidR="000B63E1" w:rsidRPr="000B63E1" w:rsidRDefault="000B63E1" w:rsidP="000B63E1">
      <w:pPr>
        <w:shd w:val="clear" w:color="auto" w:fill="FFFFFF"/>
        <w:jc w:val="both"/>
        <w:textAlignment w:val="baseline"/>
        <w:outlineLvl w:val="1"/>
        <w:rPr>
          <w:b/>
          <w:color w:val="000000"/>
          <w:sz w:val="28"/>
          <w:szCs w:val="28"/>
        </w:rPr>
      </w:pPr>
      <w:bookmarkStart w:id="4" w:name="_Toc65843853"/>
      <w:bookmarkStart w:id="5" w:name="_Toc65844371"/>
      <w:bookmarkStart w:id="6" w:name="_Toc65844425"/>
      <w:r w:rsidRPr="000B63E1">
        <w:rPr>
          <w:b/>
          <w:color w:val="000000"/>
          <w:sz w:val="28"/>
          <w:szCs w:val="28"/>
          <w:bdr w:val="none" w:sz="0" w:space="0" w:color="auto" w:frame="1"/>
        </w:rPr>
        <w:t>Основы здорового питания:</w:t>
      </w:r>
      <w:bookmarkEnd w:id="4"/>
      <w:bookmarkEnd w:id="5"/>
      <w:bookmarkEnd w:id="6"/>
    </w:p>
    <w:p w:rsidR="000B63E1" w:rsidRPr="000B63E1" w:rsidRDefault="000B63E1" w:rsidP="000B63E1">
      <w:pPr>
        <w:shd w:val="clear" w:color="auto" w:fill="FFFFFF"/>
        <w:jc w:val="both"/>
        <w:textAlignment w:val="baseline"/>
        <w:rPr>
          <w:color w:val="000000"/>
          <w:sz w:val="28"/>
          <w:szCs w:val="28"/>
        </w:rPr>
      </w:pPr>
      <w:r w:rsidRPr="000B63E1">
        <w:rPr>
          <w:color w:val="000000"/>
          <w:sz w:val="28"/>
          <w:szCs w:val="28"/>
        </w:rPr>
        <w:t>Изменение диеты часто решается подбором основных продуктов питания. Это потому, что базовая диета должна снизить риск дефицита минералов. Фрукты и овощи добавляют в больших количествах и обычно едят в сыром виде, чтобы витамины и минералы не терялись во время приготовления. Свежие травы, соевые продукты, бобовые, орехи, полезные жиры и растительные масла также занимают важное место в большинстве программ питания. Натуральные ингредиенты можно купить в любом супермаркете или рынке. Чем свежее, тем лучше, конечно. Благодаря этому списку покупок вы подберете здоровую и хорошую пищу.</w:t>
      </w:r>
    </w:p>
    <w:p w:rsidR="000B63E1" w:rsidRPr="000B63E1" w:rsidRDefault="000B63E1" w:rsidP="000B63E1">
      <w:pPr>
        <w:jc w:val="both"/>
        <w:rPr>
          <w:b/>
          <w:sz w:val="28"/>
          <w:szCs w:val="28"/>
        </w:rPr>
      </w:pPr>
      <w:r w:rsidRPr="000B63E1">
        <w:rPr>
          <w:b/>
          <w:color w:val="000000"/>
          <w:sz w:val="28"/>
          <w:szCs w:val="28"/>
          <w:shd w:val="clear" w:color="auto" w:fill="FFFFFF"/>
        </w:rPr>
        <w:t>Положительные результаты правильного питания:</w:t>
      </w:r>
    </w:p>
    <w:p w:rsidR="000B63E1" w:rsidRPr="000B63E1" w:rsidRDefault="000B63E1" w:rsidP="000B63E1">
      <w:pPr>
        <w:shd w:val="clear" w:color="auto" w:fill="FFFFFF"/>
        <w:jc w:val="both"/>
        <w:rPr>
          <w:color w:val="000000"/>
          <w:sz w:val="28"/>
          <w:szCs w:val="28"/>
        </w:rPr>
      </w:pPr>
      <w:r w:rsidRPr="000B63E1">
        <w:rPr>
          <w:color w:val="000000"/>
          <w:sz w:val="28"/>
          <w:szCs w:val="28"/>
        </w:rPr>
        <w:t>Основные критерии, оценивающие влияние еды на общее самочувствие и психическое состояние человека:</w:t>
      </w:r>
    </w:p>
    <w:p w:rsidR="000B63E1" w:rsidRPr="000B63E1" w:rsidRDefault="000B63E1" w:rsidP="000B63E1">
      <w:pPr>
        <w:shd w:val="clear" w:color="auto" w:fill="FFFFFF"/>
        <w:jc w:val="both"/>
        <w:rPr>
          <w:color w:val="000000"/>
          <w:sz w:val="28"/>
          <w:szCs w:val="28"/>
        </w:rPr>
      </w:pPr>
      <w:r w:rsidRPr="000B63E1">
        <w:rPr>
          <w:color w:val="000000"/>
          <w:sz w:val="28"/>
          <w:szCs w:val="28"/>
        </w:rPr>
        <w:t>Стойкий иммунитет, «подавляющий» большинство болезней на стадии зарождения.</w:t>
      </w:r>
    </w:p>
    <w:p w:rsidR="000B63E1" w:rsidRPr="000B63E1" w:rsidRDefault="000B63E1" w:rsidP="0047012A">
      <w:pPr>
        <w:shd w:val="clear" w:color="auto" w:fill="FFFFFF"/>
        <w:ind w:left="113" w:right="57"/>
        <w:jc w:val="both"/>
        <w:rPr>
          <w:color w:val="000000"/>
          <w:sz w:val="28"/>
          <w:szCs w:val="28"/>
        </w:rPr>
      </w:pPr>
      <w:r w:rsidRPr="000B63E1">
        <w:rPr>
          <w:color w:val="000000"/>
          <w:sz w:val="28"/>
          <w:szCs w:val="28"/>
        </w:rPr>
        <w:lastRenderedPageBreak/>
        <w:t>Физическая активность и наличие энергии для свершения новых «подвигов».</w:t>
      </w:r>
    </w:p>
    <w:p w:rsidR="000B63E1" w:rsidRPr="000B63E1" w:rsidRDefault="000B63E1" w:rsidP="0047012A">
      <w:pPr>
        <w:shd w:val="clear" w:color="auto" w:fill="FFFFFF"/>
        <w:ind w:left="113" w:right="57"/>
        <w:jc w:val="both"/>
        <w:rPr>
          <w:color w:val="000000"/>
          <w:sz w:val="28"/>
          <w:szCs w:val="28"/>
        </w:rPr>
      </w:pPr>
      <w:r w:rsidRPr="000B63E1">
        <w:rPr>
          <w:color w:val="000000"/>
          <w:sz w:val="28"/>
          <w:szCs w:val="28"/>
        </w:rPr>
        <w:t>Регулярный крепкий сон и отсутствие мигреней позволяют пребывать в прекрасном настроении на протяжении всего дня.</w:t>
      </w:r>
    </w:p>
    <w:p w:rsidR="000B63E1" w:rsidRPr="000B63E1" w:rsidRDefault="000B63E1" w:rsidP="0047012A">
      <w:pPr>
        <w:shd w:val="clear" w:color="auto" w:fill="FFFFFF"/>
        <w:ind w:left="113" w:right="57"/>
        <w:jc w:val="both"/>
        <w:rPr>
          <w:color w:val="000000"/>
          <w:sz w:val="28"/>
          <w:szCs w:val="28"/>
        </w:rPr>
      </w:pPr>
      <w:r w:rsidRPr="000B63E1">
        <w:rPr>
          <w:color w:val="000000"/>
          <w:sz w:val="28"/>
          <w:szCs w:val="28"/>
        </w:rPr>
        <w:t>Мышление и память – это «верные друзья», а не «коварные предатели».</w:t>
      </w:r>
    </w:p>
    <w:p w:rsidR="000B63E1" w:rsidRPr="000B63E1" w:rsidRDefault="000B63E1" w:rsidP="0047012A">
      <w:pPr>
        <w:shd w:val="clear" w:color="auto" w:fill="FFFFFF"/>
        <w:ind w:left="113" w:right="57"/>
        <w:jc w:val="both"/>
        <w:rPr>
          <w:color w:val="000000"/>
          <w:sz w:val="28"/>
          <w:szCs w:val="28"/>
        </w:rPr>
      </w:pPr>
      <w:r w:rsidRPr="000B63E1">
        <w:rPr>
          <w:color w:val="000000"/>
          <w:sz w:val="28"/>
          <w:szCs w:val="28"/>
        </w:rPr>
        <w:t>Здоровый вид кожи, ногтей, волос (наличие румянца и блеска в глазах также приветствуются). Зрение и слух не ухудшаются с каждым днем все сильнее (только в силу возраста). Крепкий костный скелет и здоровые зубы не беспокоят вас.</w:t>
      </w:r>
    </w:p>
    <w:p w:rsidR="000B63E1" w:rsidRPr="000B63E1" w:rsidRDefault="000B63E1" w:rsidP="0047012A">
      <w:pPr>
        <w:shd w:val="clear" w:color="auto" w:fill="FFFFFF"/>
        <w:ind w:left="113" w:right="57"/>
        <w:jc w:val="both"/>
        <w:rPr>
          <w:color w:val="000000"/>
          <w:sz w:val="28"/>
          <w:szCs w:val="28"/>
        </w:rPr>
      </w:pPr>
      <w:r w:rsidRPr="000B63E1">
        <w:rPr>
          <w:color w:val="000000"/>
          <w:sz w:val="28"/>
          <w:szCs w:val="28"/>
        </w:rPr>
        <w:t>Стабильность в посещении туалета – это тоже неотъемлемый признак прекрасной работы ЖКТ.</w:t>
      </w:r>
    </w:p>
    <w:p w:rsidR="000B63E1" w:rsidRPr="000B63E1" w:rsidRDefault="000B63E1" w:rsidP="0047012A">
      <w:pPr>
        <w:shd w:val="clear" w:color="auto" w:fill="FFFFFF"/>
        <w:ind w:left="113" w:right="57"/>
        <w:jc w:val="both"/>
        <w:textAlignment w:val="baseline"/>
        <w:rPr>
          <w:color w:val="000000"/>
          <w:sz w:val="28"/>
          <w:szCs w:val="28"/>
        </w:rPr>
      </w:pPr>
      <w:bookmarkStart w:id="7" w:name="_Toc65843854"/>
      <w:bookmarkStart w:id="8" w:name="_Toc65844372"/>
      <w:bookmarkStart w:id="9" w:name="_Toc65844426"/>
      <w:r w:rsidRPr="000B63E1">
        <w:rPr>
          <w:color w:val="000000"/>
          <w:sz w:val="28"/>
          <w:szCs w:val="28"/>
          <w:bdr w:val="none" w:sz="0" w:space="0" w:color="auto" w:frame="1"/>
        </w:rPr>
        <w:t>Убийца здоровья – стресс.</w:t>
      </w:r>
      <w:bookmarkEnd w:id="7"/>
      <w:bookmarkEnd w:id="8"/>
      <w:bookmarkEnd w:id="9"/>
    </w:p>
    <w:p w:rsidR="000B63E1" w:rsidRPr="000B63E1" w:rsidRDefault="000B63E1" w:rsidP="0047012A">
      <w:pPr>
        <w:shd w:val="clear" w:color="auto" w:fill="FFFFFF"/>
        <w:ind w:left="113" w:right="57"/>
        <w:jc w:val="both"/>
        <w:textAlignment w:val="baseline"/>
        <w:rPr>
          <w:color w:val="000000"/>
          <w:sz w:val="28"/>
          <w:szCs w:val="28"/>
        </w:rPr>
      </w:pPr>
      <w:r w:rsidRPr="000B63E1">
        <w:rPr>
          <w:color w:val="000000"/>
          <w:sz w:val="28"/>
          <w:szCs w:val="28"/>
        </w:rPr>
        <w:t>Стресс вредит здоровью. Поэтому уделите достаточно времени на завтрак, обед и ужин. Сядьте за обеденный стол и избегайте еды на ходу. Телевизор или смартфон должен быть выключен, а книгу или газету следует отложить в сторону.</w:t>
      </w:r>
    </w:p>
    <w:p w:rsidR="000B63E1" w:rsidRPr="000B63E1" w:rsidRDefault="000B63E1" w:rsidP="0047012A">
      <w:pPr>
        <w:shd w:val="clear" w:color="auto" w:fill="FFFFFF"/>
        <w:ind w:left="113" w:right="57"/>
        <w:jc w:val="both"/>
        <w:textAlignment w:val="baseline"/>
        <w:rPr>
          <w:color w:val="000000"/>
          <w:sz w:val="28"/>
          <w:szCs w:val="28"/>
        </w:rPr>
      </w:pPr>
      <w:r w:rsidRPr="000B63E1">
        <w:rPr>
          <w:color w:val="000000"/>
          <w:sz w:val="28"/>
          <w:szCs w:val="28"/>
        </w:rPr>
        <w:t xml:space="preserve">Что касается перекусов, то тоже стоит обратить внимание на здоровую пищу. Вместо чипсов и цельного молочного шоколада подойдут орехи, такие как миндаль или свежие нарезанные фрукты и овощи, такие как яблоко или морковь, имеют очень хороший вкус. Вы также можете насладиться темным шоколадом в умеренных количествах. </w:t>
      </w:r>
    </w:p>
    <w:p w:rsidR="000B63E1" w:rsidRPr="000B63E1" w:rsidRDefault="000B63E1" w:rsidP="0047012A">
      <w:pPr>
        <w:shd w:val="clear" w:color="auto" w:fill="FFFFFF"/>
        <w:ind w:left="113" w:right="57"/>
        <w:jc w:val="both"/>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Pr="000B63E1" w:rsidRDefault="000B63E1" w:rsidP="000B63E1">
      <w:pPr>
        <w:shd w:val="clear" w:color="auto" w:fill="FFFFFF"/>
        <w:jc w:val="center"/>
        <w:textAlignment w:val="baseline"/>
        <w:rPr>
          <w:b/>
          <w:sz w:val="28"/>
          <w:szCs w:val="28"/>
        </w:rPr>
      </w:pPr>
    </w:p>
    <w:p w:rsidR="000B63E1" w:rsidRDefault="000B63E1">
      <w:pPr>
        <w:spacing w:after="200" w:line="276" w:lineRule="auto"/>
        <w:rPr>
          <w:b/>
          <w:sz w:val="28"/>
          <w:szCs w:val="28"/>
        </w:rPr>
      </w:pPr>
      <w:r>
        <w:rPr>
          <w:b/>
          <w:sz w:val="28"/>
          <w:szCs w:val="28"/>
        </w:rPr>
        <w:br w:type="page"/>
      </w:r>
    </w:p>
    <w:p w:rsidR="000B63E1" w:rsidRPr="004A3AD2" w:rsidRDefault="000B63E1" w:rsidP="000B63E1">
      <w:pPr>
        <w:spacing w:after="200" w:line="276" w:lineRule="auto"/>
        <w:jc w:val="center"/>
        <w:rPr>
          <w:b/>
          <w:color w:val="000000"/>
          <w:sz w:val="32"/>
          <w:szCs w:val="28"/>
        </w:rPr>
      </w:pPr>
      <w:bookmarkStart w:id="10" w:name="_Toc65844427"/>
      <w:r w:rsidRPr="004A3AD2">
        <w:rPr>
          <w:b/>
          <w:color w:val="000000"/>
          <w:sz w:val="32"/>
          <w:szCs w:val="28"/>
        </w:rPr>
        <w:lastRenderedPageBreak/>
        <w:t>Заключение</w:t>
      </w:r>
      <w:bookmarkEnd w:id="10"/>
    </w:p>
    <w:p w:rsidR="000B63E1" w:rsidRPr="000B63E1" w:rsidRDefault="000B63E1" w:rsidP="000B63E1">
      <w:pPr>
        <w:shd w:val="clear" w:color="auto" w:fill="FFFFFF"/>
        <w:jc w:val="both"/>
        <w:textAlignment w:val="baseline"/>
        <w:rPr>
          <w:sz w:val="28"/>
          <w:szCs w:val="28"/>
        </w:rPr>
      </w:pPr>
      <w:r w:rsidRPr="000B63E1">
        <w:rPr>
          <w:sz w:val="28"/>
          <w:szCs w:val="28"/>
        </w:rPr>
        <w:t>С работой моего проекта я узнала много нового, интересного про правильное питание и поняла, что это очень актуальная тема.</w:t>
      </w:r>
    </w:p>
    <w:p w:rsidR="000B63E1" w:rsidRDefault="000B63E1" w:rsidP="000B63E1">
      <w:pPr>
        <w:shd w:val="clear" w:color="auto" w:fill="FFFFFF"/>
        <w:jc w:val="both"/>
        <w:textAlignment w:val="baseline"/>
        <w:rPr>
          <w:color w:val="000000"/>
          <w:sz w:val="28"/>
          <w:szCs w:val="28"/>
        </w:rPr>
      </w:pPr>
      <w:r w:rsidRPr="000B63E1">
        <w:rPr>
          <w:sz w:val="28"/>
          <w:szCs w:val="28"/>
        </w:rPr>
        <w:t xml:space="preserve">Полноценное питание является не только залогом красоты, но и крепкого здоровья! Итак, если употреблять натуральные продукты, то мы будем меньше болеть, будем более сильными, веселыми и лучше успевать в учебе. Жирная пища, чипсы, сладкие булки, сухарики, газ вода, </w:t>
      </w:r>
      <w:proofErr w:type="spellStart"/>
      <w:r w:rsidRPr="000B63E1">
        <w:rPr>
          <w:sz w:val="28"/>
          <w:szCs w:val="28"/>
        </w:rPr>
        <w:t>ароматизаторы</w:t>
      </w:r>
      <w:proofErr w:type="spellEnd"/>
      <w:r w:rsidRPr="000B63E1">
        <w:rPr>
          <w:sz w:val="28"/>
          <w:szCs w:val="28"/>
        </w:rPr>
        <w:t xml:space="preserve"> и всякого рода красители играют роль яда, разрушая нам организм изнутри. Таким образом, мы понимаем, </w:t>
      </w:r>
      <w:proofErr w:type="gramStart"/>
      <w:r w:rsidRPr="000B63E1">
        <w:rPr>
          <w:sz w:val="28"/>
          <w:szCs w:val="28"/>
        </w:rPr>
        <w:t>что</w:t>
      </w:r>
      <w:proofErr w:type="gramEnd"/>
      <w:r w:rsidRPr="000B63E1">
        <w:rPr>
          <w:sz w:val="28"/>
          <w:szCs w:val="28"/>
        </w:rPr>
        <w:t xml:space="preserve"> питаясь «</w:t>
      </w:r>
      <w:proofErr w:type="spellStart"/>
      <w:r w:rsidRPr="000B63E1">
        <w:rPr>
          <w:sz w:val="28"/>
          <w:szCs w:val="28"/>
        </w:rPr>
        <w:t>фастфудом</w:t>
      </w:r>
      <w:proofErr w:type="spellEnd"/>
      <w:r w:rsidRPr="000B63E1">
        <w:rPr>
          <w:sz w:val="28"/>
          <w:szCs w:val="28"/>
        </w:rPr>
        <w:t xml:space="preserve">» это одна из первых причин многих заболеваний.  Правильное соотношение белков, жиров, углеводов и витаминов - основа здорового питания.  Вывод всей проделанной работы – наше здоровье нужно беречь и не вредить </w:t>
      </w:r>
      <w:r w:rsidRPr="000B63E1">
        <w:rPr>
          <w:color w:val="000000"/>
          <w:sz w:val="28"/>
          <w:szCs w:val="28"/>
        </w:rPr>
        <w:t>ему питаясь неправильно.</w:t>
      </w:r>
    </w:p>
    <w:p w:rsidR="000B63E1" w:rsidRDefault="000B63E1" w:rsidP="000B63E1">
      <w:pPr>
        <w:shd w:val="clear" w:color="auto" w:fill="FFFFFF"/>
        <w:jc w:val="both"/>
        <w:textAlignment w:val="baseline"/>
        <w:rPr>
          <w:color w:val="000000"/>
          <w:sz w:val="28"/>
          <w:szCs w:val="28"/>
        </w:rPr>
      </w:pPr>
    </w:p>
    <w:p w:rsidR="000B63E1" w:rsidRDefault="000B63E1" w:rsidP="0047012A">
      <w:pPr>
        <w:spacing w:after="200" w:line="276" w:lineRule="auto"/>
        <w:ind w:left="1134" w:right="1134"/>
        <w:rPr>
          <w:b/>
          <w:color w:val="000000"/>
          <w:sz w:val="28"/>
          <w:szCs w:val="28"/>
        </w:rPr>
      </w:pPr>
      <w:r>
        <w:rPr>
          <w:b/>
          <w:color w:val="000000"/>
          <w:sz w:val="28"/>
          <w:szCs w:val="28"/>
        </w:rPr>
        <w:br w:type="page"/>
      </w:r>
    </w:p>
    <w:p w:rsidR="000B63E1" w:rsidRPr="004A3AD2" w:rsidRDefault="000B63E1" w:rsidP="000B63E1">
      <w:pPr>
        <w:spacing w:after="200" w:line="276" w:lineRule="auto"/>
        <w:jc w:val="center"/>
        <w:rPr>
          <w:b/>
          <w:color w:val="000000"/>
          <w:sz w:val="32"/>
          <w:szCs w:val="28"/>
        </w:rPr>
      </w:pPr>
      <w:bookmarkStart w:id="11" w:name="_Toc65844428"/>
      <w:r w:rsidRPr="004A3AD2">
        <w:rPr>
          <w:b/>
          <w:color w:val="000000"/>
          <w:sz w:val="32"/>
          <w:szCs w:val="28"/>
        </w:rPr>
        <w:lastRenderedPageBreak/>
        <w:t>Список литературы</w:t>
      </w:r>
      <w:bookmarkEnd w:id="11"/>
    </w:p>
    <w:p w:rsidR="001C3EC1" w:rsidRPr="004A3AD2" w:rsidRDefault="001C3EC1" w:rsidP="004A3AD2">
      <w:pPr>
        <w:pStyle w:val="a3"/>
        <w:numPr>
          <w:ilvl w:val="0"/>
          <w:numId w:val="8"/>
        </w:numPr>
        <w:spacing w:line="360" w:lineRule="auto"/>
        <w:ind w:left="0" w:firstLine="709"/>
        <w:jc w:val="both"/>
        <w:rPr>
          <w:color w:val="000000" w:themeColor="text1"/>
          <w:sz w:val="28"/>
          <w:szCs w:val="28"/>
        </w:rPr>
      </w:pPr>
      <w:r w:rsidRPr="004A3AD2">
        <w:rPr>
          <w:color w:val="000000" w:themeColor="text1"/>
          <w:sz w:val="28"/>
          <w:szCs w:val="28"/>
        </w:rPr>
        <w:t xml:space="preserve">Новикова, Е.Ч. Питание детей </w:t>
      </w:r>
      <w:r w:rsidRPr="004A3AD2">
        <w:rPr>
          <w:rFonts w:eastAsiaTheme="majorEastAsia"/>
          <w:bCs/>
          <w:color w:val="000000" w:themeColor="text1"/>
          <w:sz w:val="28"/>
          <w:szCs w:val="28"/>
        </w:rPr>
        <w:t>[Текст] /</w:t>
      </w:r>
      <w:r w:rsidRPr="004A3AD2">
        <w:rPr>
          <w:color w:val="000000" w:themeColor="text1"/>
          <w:sz w:val="28"/>
          <w:szCs w:val="28"/>
        </w:rPr>
        <w:t>Е.Ч. Новикова, К.С. </w:t>
      </w:r>
      <w:proofErr w:type="spellStart"/>
      <w:r w:rsidRPr="004A3AD2">
        <w:rPr>
          <w:color w:val="000000" w:themeColor="text1"/>
          <w:sz w:val="28"/>
          <w:szCs w:val="28"/>
        </w:rPr>
        <w:t>Ладодо</w:t>
      </w:r>
      <w:proofErr w:type="spellEnd"/>
      <w:r w:rsidRPr="004A3AD2">
        <w:rPr>
          <w:color w:val="000000" w:themeColor="text1"/>
          <w:sz w:val="28"/>
          <w:szCs w:val="28"/>
        </w:rPr>
        <w:t xml:space="preserve">, М.Я. </w:t>
      </w:r>
      <w:proofErr w:type="spellStart"/>
      <w:proofErr w:type="gramStart"/>
      <w:r w:rsidRPr="004A3AD2">
        <w:rPr>
          <w:color w:val="000000" w:themeColor="text1"/>
          <w:sz w:val="28"/>
          <w:szCs w:val="28"/>
        </w:rPr>
        <w:t>Бренц</w:t>
      </w:r>
      <w:proofErr w:type="spellEnd"/>
      <w:r w:rsidRPr="004A3AD2">
        <w:rPr>
          <w:rFonts w:eastAsiaTheme="majorEastAsia"/>
          <w:bCs/>
          <w:color w:val="000000" w:themeColor="text1"/>
          <w:sz w:val="28"/>
          <w:szCs w:val="28"/>
        </w:rPr>
        <w:t xml:space="preserve"> </w:t>
      </w:r>
      <w:r w:rsidRPr="004A3AD2">
        <w:rPr>
          <w:color w:val="000000" w:themeColor="text1"/>
          <w:sz w:val="28"/>
          <w:szCs w:val="28"/>
        </w:rPr>
        <w:t>.</w:t>
      </w:r>
      <w:proofErr w:type="gramEnd"/>
      <w:r w:rsidRPr="004A3AD2">
        <w:rPr>
          <w:color w:val="000000" w:themeColor="text1"/>
          <w:sz w:val="28"/>
          <w:szCs w:val="28"/>
        </w:rPr>
        <w:t xml:space="preserve"> – М.: Медицина </w:t>
      </w:r>
      <w:r w:rsidR="0047496A" w:rsidRPr="004A3AD2">
        <w:rPr>
          <w:color w:val="000000" w:themeColor="text1"/>
          <w:sz w:val="28"/>
          <w:szCs w:val="28"/>
        </w:rPr>
        <w:t>2000.</w:t>
      </w:r>
    </w:p>
    <w:p w:rsidR="001C3EC1" w:rsidRPr="004A3AD2" w:rsidRDefault="0047496A" w:rsidP="004A3AD2">
      <w:pPr>
        <w:pStyle w:val="a3"/>
        <w:numPr>
          <w:ilvl w:val="0"/>
          <w:numId w:val="8"/>
        </w:numPr>
        <w:spacing w:line="360" w:lineRule="auto"/>
        <w:ind w:left="0" w:firstLine="709"/>
        <w:jc w:val="both"/>
        <w:rPr>
          <w:color w:val="000000" w:themeColor="text1"/>
          <w:sz w:val="28"/>
          <w:szCs w:val="28"/>
        </w:rPr>
      </w:pPr>
      <w:proofErr w:type="spellStart"/>
      <w:r w:rsidRPr="004A3AD2">
        <w:rPr>
          <w:color w:val="000000" w:themeColor="text1"/>
          <w:sz w:val="28"/>
          <w:szCs w:val="28"/>
        </w:rPr>
        <w:t>Чепурной</w:t>
      </w:r>
      <w:proofErr w:type="spellEnd"/>
      <w:r w:rsidRPr="004A3AD2">
        <w:rPr>
          <w:color w:val="000000" w:themeColor="text1"/>
          <w:sz w:val="28"/>
          <w:szCs w:val="28"/>
        </w:rPr>
        <w:t xml:space="preserve">, И.П. Питание и здоровье человека </w:t>
      </w:r>
      <w:r w:rsidRPr="004A3AD2">
        <w:rPr>
          <w:rFonts w:eastAsiaTheme="majorEastAsia"/>
          <w:bCs/>
          <w:color w:val="000000" w:themeColor="text1"/>
          <w:sz w:val="28"/>
          <w:szCs w:val="28"/>
        </w:rPr>
        <w:t xml:space="preserve">[Текст] / </w:t>
      </w:r>
      <w:proofErr w:type="spellStart"/>
      <w:proofErr w:type="gramStart"/>
      <w:r w:rsidR="009525EE" w:rsidRPr="004A3AD2">
        <w:rPr>
          <w:color w:val="000000" w:themeColor="text1"/>
          <w:sz w:val="28"/>
          <w:szCs w:val="28"/>
        </w:rPr>
        <w:t>И.П.Чепурной</w:t>
      </w:r>
      <w:proofErr w:type="spellEnd"/>
      <w:r w:rsidR="009525EE" w:rsidRPr="004A3AD2">
        <w:rPr>
          <w:color w:val="000000" w:themeColor="text1"/>
          <w:sz w:val="28"/>
          <w:szCs w:val="28"/>
        </w:rPr>
        <w:t xml:space="preserve"> .</w:t>
      </w:r>
      <w:proofErr w:type="gramEnd"/>
      <w:r w:rsidR="009525EE" w:rsidRPr="004A3AD2">
        <w:rPr>
          <w:color w:val="000000" w:themeColor="text1"/>
          <w:sz w:val="28"/>
          <w:szCs w:val="28"/>
        </w:rPr>
        <w:t xml:space="preserve"> – М.: </w:t>
      </w:r>
      <w:proofErr w:type="spellStart"/>
      <w:r w:rsidR="009525EE" w:rsidRPr="004A3AD2">
        <w:rPr>
          <w:color w:val="000000" w:themeColor="text1"/>
          <w:sz w:val="28"/>
          <w:szCs w:val="28"/>
        </w:rPr>
        <w:t>Издательсв</w:t>
      </w:r>
      <w:r w:rsidRPr="004A3AD2">
        <w:rPr>
          <w:color w:val="000000" w:themeColor="text1"/>
          <w:sz w:val="28"/>
          <w:szCs w:val="28"/>
        </w:rPr>
        <w:t>о</w:t>
      </w:r>
      <w:proofErr w:type="spellEnd"/>
      <w:r w:rsidRPr="004A3AD2">
        <w:rPr>
          <w:color w:val="000000" w:themeColor="text1"/>
          <w:sz w:val="28"/>
          <w:szCs w:val="28"/>
        </w:rPr>
        <w:t xml:space="preserve"> – торговая корпорация «Дашков и К» 2006.</w:t>
      </w:r>
    </w:p>
    <w:p w:rsidR="00FC6EF6" w:rsidRPr="004A3AD2" w:rsidRDefault="00FC6EF6" w:rsidP="004A3AD2">
      <w:pPr>
        <w:pStyle w:val="a3"/>
        <w:numPr>
          <w:ilvl w:val="0"/>
          <w:numId w:val="8"/>
        </w:numPr>
        <w:spacing w:line="360" w:lineRule="auto"/>
        <w:ind w:left="0" w:firstLine="709"/>
        <w:jc w:val="both"/>
        <w:rPr>
          <w:color w:val="000000"/>
          <w:sz w:val="28"/>
          <w:szCs w:val="28"/>
        </w:rPr>
      </w:pPr>
      <w:r w:rsidRPr="004A3AD2">
        <w:rPr>
          <w:sz w:val="28"/>
          <w:szCs w:val="28"/>
        </w:rPr>
        <w:t xml:space="preserve">Галаева Г. Климова Ю. Разговор о правильном питании// </w:t>
      </w:r>
      <w:proofErr w:type="gramStart"/>
      <w:r w:rsidRPr="004A3AD2">
        <w:rPr>
          <w:sz w:val="28"/>
          <w:szCs w:val="28"/>
        </w:rPr>
        <w:t>Обруч.-</w:t>
      </w:r>
      <w:proofErr w:type="gramEnd"/>
      <w:r w:rsidR="009525EE" w:rsidRPr="004A3AD2">
        <w:rPr>
          <w:sz w:val="28"/>
          <w:szCs w:val="28"/>
        </w:rPr>
        <w:t>2002.</w:t>
      </w:r>
    </w:p>
    <w:p w:rsidR="004A3AD2" w:rsidRPr="004A3AD2" w:rsidRDefault="004A3AD2" w:rsidP="004A3AD2">
      <w:pPr>
        <w:pStyle w:val="a3"/>
        <w:numPr>
          <w:ilvl w:val="0"/>
          <w:numId w:val="8"/>
        </w:numPr>
        <w:spacing w:line="360" w:lineRule="auto"/>
        <w:ind w:left="0" w:firstLine="709"/>
        <w:jc w:val="both"/>
        <w:rPr>
          <w:rFonts w:ascii="Arial" w:hAnsi="Arial" w:cs="Arial"/>
          <w:color w:val="333333"/>
          <w:sz w:val="27"/>
          <w:szCs w:val="27"/>
        </w:rPr>
      </w:pPr>
      <w:r>
        <w:rPr>
          <w:sz w:val="28"/>
          <w:szCs w:val="28"/>
        </w:rPr>
        <w:t xml:space="preserve">Питание детей в </w:t>
      </w:r>
      <w:r w:rsidR="00FC6EF6" w:rsidRPr="004A3AD2">
        <w:rPr>
          <w:sz w:val="28"/>
          <w:szCs w:val="28"/>
        </w:rPr>
        <w:t>дошкольных учреждениях и школах</w:t>
      </w:r>
      <w:r>
        <w:rPr>
          <w:sz w:val="28"/>
          <w:szCs w:val="28"/>
        </w:rPr>
        <w:t xml:space="preserve"> / </w:t>
      </w:r>
      <w:proofErr w:type="spellStart"/>
      <w:r>
        <w:rPr>
          <w:sz w:val="28"/>
          <w:szCs w:val="28"/>
        </w:rPr>
        <w:t>Сост.С.Г</w:t>
      </w:r>
      <w:proofErr w:type="spellEnd"/>
      <w:r>
        <w:rPr>
          <w:sz w:val="28"/>
          <w:szCs w:val="28"/>
        </w:rPr>
        <w:t xml:space="preserve">. </w:t>
      </w:r>
      <w:proofErr w:type="spellStart"/>
      <w:r>
        <w:rPr>
          <w:sz w:val="28"/>
          <w:szCs w:val="28"/>
        </w:rPr>
        <w:t>Таблиашвили</w:t>
      </w:r>
      <w:proofErr w:type="spellEnd"/>
      <w:r>
        <w:rPr>
          <w:sz w:val="28"/>
          <w:szCs w:val="28"/>
        </w:rPr>
        <w:t xml:space="preserve"> и др., Т блиси</w:t>
      </w:r>
      <w:r w:rsidR="00FC6EF6" w:rsidRPr="004A3AD2">
        <w:rPr>
          <w:sz w:val="28"/>
          <w:szCs w:val="28"/>
        </w:rPr>
        <w:t>2010</w:t>
      </w:r>
    </w:p>
    <w:p w:rsidR="004A3AD2" w:rsidRPr="004A3AD2" w:rsidRDefault="001E12B0" w:rsidP="004A3AD2">
      <w:pPr>
        <w:pStyle w:val="a3"/>
        <w:numPr>
          <w:ilvl w:val="0"/>
          <w:numId w:val="8"/>
        </w:numPr>
        <w:spacing w:line="360" w:lineRule="auto"/>
        <w:ind w:left="0" w:firstLine="709"/>
        <w:rPr>
          <w:rFonts w:ascii="Arial" w:hAnsi="Arial" w:cs="Arial"/>
          <w:color w:val="333333"/>
          <w:sz w:val="27"/>
          <w:szCs w:val="27"/>
        </w:rPr>
      </w:pPr>
      <w:r w:rsidRPr="004A3AD2">
        <w:rPr>
          <w:color w:val="333333"/>
          <w:sz w:val="28"/>
          <w:szCs w:val="28"/>
        </w:rPr>
        <w:t xml:space="preserve">5. </w:t>
      </w:r>
      <w:proofErr w:type="spellStart"/>
      <w:r w:rsidRPr="004A3AD2">
        <w:rPr>
          <w:color w:val="000000"/>
          <w:sz w:val="28"/>
          <w:szCs w:val="28"/>
          <w:shd w:val="clear" w:color="auto" w:fill="FFFFFF"/>
        </w:rPr>
        <w:t>М.М.Безруких</w:t>
      </w:r>
      <w:proofErr w:type="spellEnd"/>
      <w:r w:rsidRPr="004A3AD2">
        <w:rPr>
          <w:color w:val="000000"/>
          <w:sz w:val="28"/>
          <w:szCs w:val="28"/>
          <w:shd w:val="clear" w:color="auto" w:fill="FFFFFF"/>
        </w:rPr>
        <w:t>, Т.А. Филиппова «Разговор о пра</w:t>
      </w:r>
      <w:r w:rsidR="004A3AD2">
        <w:rPr>
          <w:color w:val="000000"/>
          <w:sz w:val="28"/>
          <w:szCs w:val="28"/>
          <w:shd w:val="clear" w:color="auto" w:fill="FFFFFF"/>
        </w:rPr>
        <w:t>вильном питании»–</w:t>
      </w:r>
      <w:proofErr w:type="gramStart"/>
      <w:r w:rsidR="004A3AD2">
        <w:rPr>
          <w:color w:val="000000"/>
          <w:sz w:val="28"/>
          <w:szCs w:val="28"/>
          <w:shd w:val="clear" w:color="auto" w:fill="FFFFFF"/>
        </w:rPr>
        <w:t>М.:ОЛМА</w:t>
      </w:r>
      <w:proofErr w:type="gramEnd"/>
      <w:r w:rsidR="004A3AD2">
        <w:rPr>
          <w:color w:val="000000"/>
          <w:sz w:val="28"/>
          <w:szCs w:val="28"/>
          <w:shd w:val="clear" w:color="auto" w:fill="FFFFFF"/>
        </w:rPr>
        <w:t>-ПРЕСС,</w:t>
      </w:r>
      <w:r w:rsidRPr="004A3AD2">
        <w:rPr>
          <w:color w:val="000000"/>
          <w:sz w:val="28"/>
          <w:szCs w:val="28"/>
          <w:shd w:val="clear" w:color="auto" w:fill="FFFFFF"/>
        </w:rPr>
        <w:t>2007</w:t>
      </w:r>
    </w:p>
    <w:p w:rsidR="000B63E1" w:rsidRPr="004A3AD2" w:rsidRDefault="0047496A" w:rsidP="004A3AD2">
      <w:pPr>
        <w:spacing w:line="360" w:lineRule="auto"/>
        <w:jc w:val="center"/>
        <w:rPr>
          <w:rFonts w:ascii="Arial" w:hAnsi="Arial" w:cs="Arial"/>
          <w:color w:val="333333"/>
          <w:sz w:val="27"/>
          <w:szCs w:val="27"/>
        </w:rPr>
      </w:pPr>
      <w:r w:rsidRPr="004A3AD2">
        <w:rPr>
          <w:rFonts w:ascii="Arial" w:hAnsi="Arial" w:cs="Arial"/>
          <w:color w:val="333333"/>
          <w:sz w:val="27"/>
          <w:szCs w:val="27"/>
        </w:rPr>
        <w:br w:type="page"/>
      </w:r>
      <w:bookmarkStart w:id="12" w:name="_Toc65844429"/>
      <w:r w:rsidR="000B63E1" w:rsidRPr="004A3AD2">
        <w:rPr>
          <w:b/>
          <w:color w:val="000000"/>
          <w:sz w:val="32"/>
          <w:szCs w:val="28"/>
        </w:rPr>
        <w:lastRenderedPageBreak/>
        <w:t>Приложение 1</w:t>
      </w:r>
      <w:bookmarkEnd w:id="12"/>
    </w:p>
    <w:p w:rsidR="004A3AD2" w:rsidRPr="00A13FA8" w:rsidRDefault="004A3AD2" w:rsidP="004A3AD2">
      <w:pPr>
        <w:pStyle w:val="a5"/>
        <w:spacing w:before="0" w:beforeAutospacing="0" w:after="0" w:afterAutospacing="0" w:line="276" w:lineRule="auto"/>
        <w:jc w:val="center"/>
        <w:rPr>
          <w:rFonts w:ascii="Comic Sans MS" w:hAnsi="Comic Sans MS"/>
          <w:color w:val="FF0000"/>
          <w:sz w:val="36"/>
          <w:szCs w:val="36"/>
        </w:rPr>
      </w:pPr>
      <w:r w:rsidRPr="00A13FA8">
        <w:rPr>
          <w:rFonts w:ascii="Comic Sans MS" w:hAnsi="Comic Sans MS"/>
          <w:b/>
          <w:bCs/>
          <w:color w:val="FF0000"/>
          <w:sz w:val="36"/>
          <w:szCs w:val="36"/>
          <w:u w:val="single"/>
        </w:rPr>
        <w:t>ЗАВТРАК: С 7-30 ДО 9-00</w:t>
      </w:r>
    </w:p>
    <w:p w:rsidR="004A3AD2" w:rsidRPr="00A13FA8" w:rsidRDefault="004A3AD2" w:rsidP="004A3AD2">
      <w:pPr>
        <w:pStyle w:val="a5"/>
        <w:spacing w:before="0" w:beforeAutospacing="0" w:after="0" w:afterAutospacing="0" w:line="276" w:lineRule="auto"/>
        <w:jc w:val="both"/>
        <w:rPr>
          <w:sz w:val="28"/>
          <w:szCs w:val="28"/>
        </w:rPr>
      </w:pPr>
      <w:r w:rsidRPr="00A13FA8">
        <w:rPr>
          <w:rFonts w:ascii="Comic Sans MS" w:hAnsi="Comic Sans MS"/>
          <w:b/>
          <w:bCs/>
          <w:color w:val="FF0000"/>
          <w:sz w:val="32"/>
          <w:szCs w:val="32"/>
        </w:rPr>
        <w:t>1.Крупа</w:t>
      </w:r>
      <w:r w:rsidRPr="00A13FA8">
        <w:rPr>
          <w:color w:val="FF0000"/>
          <w:sz w:val="28"/>
          <w:szCs w:val="28"/>
        </w:rPr>
        <w:t xml:space="preserve"> </w:t>
      </w:r>
      <w:r w:rsidRPr="00A13FA8">
        <w:rPr>
          <w:sz w:val="28"/>
          <w:szCs w:val="28"/>
        </w:rPr>
        <w:t xml:space="preserve">любая какая вам нравится в сыром виде примерно 50-60 гр. (геркулес, 5 злаков, пшено, полба, гречка, </w:t>
      </w:r>
      <w:proofErr w:type="spellStart"/>
      <w:r w:rsidRPr="00A13FA8">
        <w:rPr>
          <w:sz w:val="28"/>
          <w:szCs w:val="28"/>
        </w:rPr>
        <w:t>булгур</w:t>
      </w:r>
      <w:proofErr w:type="spellEnd"/>
      <w:r w:rsidRPr="00A13FA8">
        <w:rPr>
          <w:sz w:val="28"/>
          <w:szCs w:val="28"/>
        </w:rPr>
        <w:t xml:space="preserve"> и </w:t>
      </w:r>
      <w:proofErr w:type="spellStart"/>
      <w:r w:rsidRPr="00A13FA8">
        <w:rPr>
          <w:sz w:val="28"/>
          <w:szCs w:val="28"/>
        </w:rPr>
        <w:t>т.д</w:t>
      </w:r>
      <w:proofErr w:type="spellEnd"/>
      <w:r w:rsidRPr="00A13FA8">
        <w:rPr>
          <w:sz w:val="28"/>
          <w:szCs w:val="28"/>
        </w:rPr>
        <w:t xml:space="preserve">) </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 xml:space="preserve">1 чайная ложка мёда.  </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К каше можно добавить на выбор:</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 xml:space="preserve">Фрукт 100 гр.  (яблоко, груша, киви, апельсин, банан, виноград и </w:t>
      </w:r>
      <w:proofErr w:type="spellStart"/>
      <w:r w:rsidRPr="00A13FA8">
        <w:rPr>
          <w:sz w:val="28"/>
          <w:szCs w:val="28"/>
        </w:rPr>
        <w:t>тд</w:t>
      </w:r>
      <w:proofErr w:type="spellEnd"/>
      <w:r w:rsidRPr="00A13FA8">
        <w:rPr>
          <w:sz w:val="28"/>
          <w:szCs w:val="28"/>
        </w:rPr>
        <w:t xml:space="preserve">. 50 гр. или ягоды (черника, малина и </w:t>
      </w:r>
      <w:proofErr w:type="spellStart"/>
      <w:r w:rsidRPr="00A13FA8">
        <w:rPr>
          <w:sz w:val="28"/>
          <w:szCs w:val="28"/>
        </w:rPr>
        <w:t>тд</w:t>
      </w:r>
      <w:proofErr w:type="spellEnd"/>
      <w:r w:rsidRPr="00A13FA8">
        <w:rPr>
          <w:sz w:val="28"/>
          <w:szCs w:val="28"/>
        </w:rPr>
        <w:t xml:space="preserve">.) 100 гр. или сухофрукты 20 гр. (курага, чернослив, изюм и </w:t>
      </w:r>
      <w:proofErr w:type="spellStart"/>
      <w:r w:rsidRPr="00A13FA8">
        <w:rPr>
          <w:sz w:val="28"/>
          <w:szCs w:val="28"/>
        </w:rPr>
        <w:t>тд</w:t>
      </w:r>
      <w:proofErr w:type="spellEnd"/>
      <w:r w:rsidRPr="00A13FA8">
        <w:rPr>
          <w:sz w:val="28"/>
          <w:szCs w:val="28"/>
        </w:rPr>
        <w:t>.)</w:t>
      </w:r>
    </w:p>
    <w:p w:rsidR="004A3AD2" w:rsidRPr="00A13FA8" w:rsidRDefault="004A3AD2" w:rsidP="004A3AD2">
      <w:pPr>
        <w:pStyle w:val="a5"/>
        <w:spacing w:before="0" w:beforeAutospacing="0" w:after="0" w:afterAutospacing="0" w:line="276" w:lineRule="auto"/>
        <w:jc w:val="both"/>
        <w:rPr>
          <w:sz w:val="28"/>
          <w:szCs w:val="28"/>
        </w:rPr>
      </w:pPr>
      <w:r w:rsidRPr="00A13FA8">
        <w:rPr>
          <w:rFonts w:ascii="Comic Sans MS" w:hAnsi="Comic Sans MS"/>
          <w:b/>
          <w:bCs/>
          <w:color w:val="FF0000"/>
          <w:sz w:val="32"/>
          <w:szCs w:val="32"/>
        </w:rPr>
        <w:t>2. Яйцо</w:t>
      </w:r>
      <w:r w:rsidRPr="00A13FA8">
        <w:rPr>
          <w:b/>
          <w:bCs/>
          <w:color w:val="FF0000"/>
          <w:sz w:val="28"/>
          <w:szCs w:val="28"/>
        </w:rPr>
        <w:t xml:space="preserve"> </w:t>
      </w:r>
      <w:r w:rsidRPr="00A13FA8">
        <w:rPr>
          <w:sz w:val="28"/>
          <w:szCs w:val="28"/>
        </w:rPr>
        <w:t>– варёное, жаренное без масла на антипригарной сковороде, пашот, всмятку, в духовке.</w:t>
      </w:r>
    </w:p>
    <w:p w:rsidR="004A3AD2" w:rsidRPr="00A13FA8" w:rsidRDefault="004A3AD2" w:rsidP="004A3AD2">
      <w:pPr>
        <w:pStyle w:val="a5"/>
        <w:spacing w:before="0" w:beforeAutospacing="0" w:after="0" w:afterAutospacing="0" w:line="276" w:lineRule="auto"/>
        <w:jc w:val="both"/>
        <w:rPr>
          <w:sz w:val="28"/>
          <w:szCs w:val="28"/>
        </w:rPr>
      </w:pPr>
      <w:r w:rsidRPr="00A13FA8">
        <w:rPr>
          <w:rFonts w:ascii="Comic Sans MS" w:hAnsi="Comic Sans MS"/>
          <w:b/>
          <w:bCs/>
          <w:color w:val="FF0000"/>
          <w:sz w:val="32"/>
          <w:szCs w:val="32"/>
        </w:rPr>
        <w:t>3. ЖИРЫ</w:t>
      </w:r>
      <w:r w:rsidRPr="00A13FA8">
        <w:rPr>
          <w:b/>
          <w:bCs/>
          <w:color w:val="FF0000"/>
          <w:sz w:val="28"/>
          <w:szCs w:val="28"/>
        </w:rPr>
        <w:t xml:space="preserve"> </w:t>
      </w:r>
      <w:r w:rsidRPr="00A13FA8">
        <w:rPr>
          <w:sz w:val="28"/>
          <w:szCs w:val="28"/>
        </w:rPr>
        <w:t>которые необходимо включить в завтрак!</w:t>
      </w:r>
    </w:p>
    <w:p w:rsidR="004A3AD2" w:rsidRPr="00A13FA8" w:rsidRDefault="004A3AD2" w:rsidP="004A3AD2">
      <w:pPr>
        <w:pStyle w:val="a5"/>
        <w:spacing w:before="0" w:beforeAutospacing="0" w:after="0" w:afterAutospacing="0" w:line="276" w:lineRule="auto"/>
        <w:jc w:val="both"/>
        <w:rPr>
          <w:rFonts w:ascii="Comic Sans MS" w:hAnsi="Comic Sans MS"/>
          <w:sz w:val="28"/>
          <w:szCs w:val="28"/>
        </w:rPr>
      </w:pPr>
      <w:r w:rsidRPr="00A13FA8">
        <w:rPr>
          <w:rFonts w:ascii="Comic Sans MS" w:hAnsi="Comic Sans MS"/>
          <w:b/>
          <w:bCs/>
          <w:sz w:val="28"/>
          <w:szCs w:val="28"/>
        </w:rPr>
        <w:t>1. Вариант</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 xml:space="preserve"> Орехи 20гр. (миндаль, фундук, грецкие, кешью и </w:t>
      </w:r>
      <w:proofErr w:type="spellStart"/>
      <w:r w:rsidRPr="00A13FA8">
        <w:rPr>
          <w:sz w:val="28"/>
          <w:szCs w:val="28"/>
        </w:rPr>
        <w:t>тд</w:t>
      </w:r>
      <w:proofErr w:type="spellEnd"/>
      <w:proofErr w:type="gramStart"/>
      <w:r w:rsidRPr="00A13FA8">
        <w:rPr>
          <w:sz w:val="28"/>
          <w:szCs w:val="28"/>
        </w:rPr>
        <w:t>.</w:t>
      </w:r>
      <w:proofErr w:type="gramEnd"/>
      <w:r w:rsidRPr="00A13FA8">
        <w:rPr>
          <w:sz w:val="28"/>
          <w:szCs w:val="28"/>
        </w:rPr>
        <w:t xml:space="preserve"> или семечки (подсолнечные, тыквенные, кунжутные, семена тмина, льна)</w:t>
      </w:r>
    </w:p>
    <w:p w:rsidR="004A3AD2" w:rsidRPr="00A13FA8" w:rsidRDefault="004A3AD2" w:rsidP="004A3AD2">
      <w:pPr>
        <w:pStyle w:val="a5"/>
        <w:spacing w:before="0" w:beforeAutospacing="0" w:after="0" w:afterAutospacing="0" w:line="276" w:lineRule="auto"/>
        <w:jc w:val="both"/>
        <w:rPr>
          <w:rFonts w:ascii="Comic Sans MS" w:hAnsi="Comic Sans MS"/>
          <w:sz w:val="28"/>
          <w:szCs w:val="28"/>
        </w:rPr>
      </w:pPr>
      <w:r w:rsidRPr="00A13FA8">
        <w:rPr>
          <w:rFonts w:ascii="Comic Sans MS" w:hAnsi="Comic Sans MS"/>
          <w:b/>
          <w:bCs/>
          <w:sz w:val="28"/>
          <w:szCs w:val="28"/>
        </w:rPr>
        <w:t>2. Вариант</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СЫР! старайтесь отдавать предпочтение маслам, орехам, там больше питательных веществ для вашего организма, но можете сделать как один из вариантов завтрака с сыром!</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 xml:space="preserve">Сыра 30-40 </w:t>
      </w:r>
      <w:proofErr w:type="gramStart"/>
      <w:r w:rsidRPr="00A13FA8">
        <w:rPr>
          <w:sz w:val="28"/>
          <w:szCs w:val="28"/>
        </w:rPr>
        <w:t>гр.(</w:t>
      </w:r>
      <w:proofErr w:type="spellStart"/>
      <w:proofErr w:type="gramEnd"/>
      <w:r w:rsidRPr="00A13FA8">
        <w:rPr>
          <w:sz w:val="28"/>
          <w:szCs w:val="28"/>
        </w:rPr>
        <w:t>гауда</w:t>
      </w:r>
      <w:proofErr w:type="spellEnd"/>
      <w:r w:rsidRPr="00A13FA8">
        <w:rPr>
          <w:sz w:val="28"/>
          <w:szCs w:val="28"/>
        </w:rPr>
        <w:t xml:space="preserve">, </w:t>
      </w:r>
      <w:proofErr w:type="spellStart"/>
      <w:r w:rsidRPr="00A13FA8">
        <w:rPr>
          <w:sz w:val="28"/>
          <w:szCs w:val="28"/>
        </w:rPr>
        <w:t>масдам</w:t>
      </w:r>
      <w:proofErr w:type="spellEnd"/>
      <w:r w:rsidRPr="00A13FA8">
        <w:rPr>
          <w:sz w:val="28"/>
          <w:szCs w:val="28"/>
        </w:rPr>
        <w:t>, голландский, пармезан, российский, сулугуни, адыгейский.</w:t>
      </w:r>
    </w:p>
    <w:p w:rsidR="004A3AD2" w:rsidRPr="00A13FA8" w:rsidRDefault="004A3AD2" w:rsidP="004A3AD2">
      <w:pPr>
        <w:pStyle w:val="a5"/>
        <w:spacing w:before="0" w:beforeAutospacing="0" w:after="0" w:afterAutospacing="0" w:line="276" w:lineRule="auto"/>
        <w:jc w:val="both"/>
        <w:rPr>
          <w:rFonts w:ascii="Comic Sans MS" w:hAnsi="Comic Sans MS"/>
          <w:sz w:val="28"/>
          <w:szCs w:val="28"/>
        </w:rPr>
      </w:pPr>
      <w:r w:rsidRPr="00A13FA8">
        <w:rPr>
          <w:rFonts w:ascii="Comic Sans MS" w:hAnsi="Comic Sans MS"/>
          <w:b/>
          <w:bCs/>
          <w:sz w:val="28"/>
          <w:szCs w:val="28"/>
        </w:rPr>
        <w:t>3. Вариант</w:t>
      </w:r>
    </w:p>
    <w:p w:rsidR="004A3AD2" w:rsidRPr="00A13FA8" w:rsidRDefault="004A3AD2" w:rsidP="004A3AD2">
      <w:pPr>
        <w:pStyle w:val="a5"/>
        <w:spacing w:before="0" w:beforeAutospacing="0" w:after="0" w:afterAutospacing="0" w:line="276" w:lineRule="auto"/>
        <w:jc w:val="both"/>
        <w:rPr>
          <w:sz w:val="28"/>
          <w:szCs w:val="28"/>
        </w:rPr>
      </w:pPr>
      <w:r>
        <w:rPr>
          <w:rFonts w:ascii="Calibri Light" w:hAnsi="Calibri Light" w:cs="Calibri Light"/>
          <w:noProof/>
          <w:color w:val="1F497D" w:themeColor="text2"/>
        </w:rPr>
        <w:drawing>
          <wp:anchor distT="0" distB="0" distL="114300" distR="114300" simplePos="0" relativeHeight="251658240" behindDoc="0" locked="0" layoutInCell="1" allowOverlap="1" wp14:anchorId="79265A3D" wp14:editId="4F60DC0E">
            <wp:simplePos x="0" y="0"/>
            <wp:positionH relativeFrom="column">
              <wp:posOffset>1436370</wp:posOffset>
            </wp:positionH>
            <wp:positionV relativeFrom="paragraph">
              <wp:posOffset>358775</wp:posOffset>
            </wp:positionV>
            <wp:extent cx="3968115" cy="2955925"/>
            <wp:effectExtent l="0" t="0" r="0" b="0"/>
            <wp:wrapThrough wrapText="bothSides">
              <wp:wrapPolygon edited="0">
                <wp:start x="0" y="0"/>
                <wp:lineTo x="0" y="21438"/>
                <wp:lineTo x="21465" y="21438"/>
                <wp:lineTo x="21465"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d89def66e76353d8dd84e1a024c0ca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68115" cy="2955925"/>
                    </a:xfrm>
                    <a:prstGeom prst="rect">
                      <a:avLst/>
                    </a:prstGeom>
                  </pic:spPr>
                </pic:pic>
              </a:graphicData>
            </a:graphic>
            <wp14:sizeRelH relativeFrom="margin">
              <wp14:pctWidth>0</wp14:pctWidth>
            </wp14:sizeRelH>
            <wp14:sizeRelV relativeFrom="margin">
              <wp14:pctHeight>0</wp14:pctHeight>
            </wp14:sizeRelV>
          </wp:anchor>
        </w:drawing>
      </w:r>
      <w:r w:rsidRPr="00A13FA8">
        <w:rPr>
          <w:sz w:val="28"/>
          <w:szCs w:val="28"/>
        </w:rPr>
        <w:t xml:space="preserve">Сливочное масло 82,5 % жирности 10 </w:t>
      </w:r>
      <w:proofErr w:type="spellStart"/>
      <w:r w:rsidRPr="00A13FA8">
        <w:rPr>
          <w:sz w:val="28"/>
          <w:szCs w:val="28"/>
        </w:rPr>
        <w:t>гр</w:t>
      </w:r>
      <w:proofErr w:type="spellEnd"/>
      <w:r w:rsidRPr="00A13FA8">
        <w:rPr>
          <w:sz w:val="28"/>
          <w:szCs w:val="28"/>
        </w:rPr>
        <w:t xml:space="preserve">!  Или можно положить 5 гр. масла+ 10-15 гр. орехов. </w:t>
      </w: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p>
    <w:p w:rsidR="004A3AD2" w:rsidRPr="00A13FA8" w:rsidRDefault="004A3AD2" w:rsidP="004A3AD2">
      <w:pPr>
        <w:pStyle w:val="a5"/>
        <w:spacing w:before="0" w:beforeAutospacing="0" w:after="0" w:afterAutospacing="0" w:line="276" w:lineRule="auto"/>
        <w:jc w:val="center"/>
        <w:rPr>
          <w:rFonts w:ascii="Comic Sans MS" w:hAnsi="Comic Sans MS"/>
          <w:color w:val="FF0000"/>
          <w:sz w:val="36"/>
          <w:szCs w:val="36"/>
        </w:rPr>
      </w:pPr>
      <w:r w:rsidRPr="00A13FA8">
        <w:rPr>
          <w:rFonts w:ascii="Comic Sans MS" w:hAnsi="Comic Sans MS"/>
          <w:b/>
          <w:bCs/>
          <w:color w:val="FF0000"/>
          <w:sz w:val="36"/>
          <w:szCs w:val="36"/>
          <w:u w:val="single"/>
        </w:rPr>
        <w:lastRenderedPageBreak/>
        <w:t>1. Перекус 10-00 до 11-30</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В</w:t>
      </w:r>
      <w:r>
        <w:rPr>
          <w:sz w:val="28"/>
          <w:szCs w:val="28"/>
        </w:rPr>
        <w:t>аши перекусы должны быть легкие</w:t>
      </w:r>
      <w:r w:rsidRPr="00A13FA8">
        <w:rPr>
          <w:sz w:val="28"/>
          <w:szCs w:val="28"/>
        </w:rPr>
        <w:t>, но полезные для вашего организма!</w:t>
      </w:r>
    </w:p>
    <w:p w:rsidR="004A3AD2" w:rsidRPr="00A13FA8" w:rsidRDefault="004A3AD2" w:rsidP="004A3AD2">
      <w:pPr>
        <w:pStyle w:val="a5"/>
        <w:spacing w:before="0" w:beforeAutospacing="0" w:after="0" w:afterAutospacing="0" w:line="276" w:lineRule="auto"/>
        <w:jc w:val="both"/>
        <w:rPr>
          <w:sz w:val="28"/>
          <w:szCs w:val="28"/>
        </w:rPr>
      </w:pPr>
      <w:r w:rsidRPr="00A13FA8">
        <w:rPr>
          <w:rFonts w:ascii="Comic Sans MS" w:hAnsi="Comic Sans MS"/>
          <w:b/>
          <w:bCs/>
          <w:color w:val="FF0000"/>
          <w:sz w:val="28"/>
          <w:szCs w:val="28"/>
        </w:rPr>
        <w:t>Каждый день</w:t>
      </w:r>
      <w:r>
        <w:rPr>
          <w:color w:val="FF0000"/>
          <w:sz w:val="28"/>
          <w:szCs w:val="28"/>
        </w:rPr>
        <w:t xml:space="preserve"> </w:t>
      </w:r>
      <w:r>
        <w:rPr>
          <w:sz w:val="28"/>
          <w:szCs w:val="28"/>
        </w:rPr>
        <w:t xml:space="preserve">нужно </w:t>
      </w:r>
      <w:r w:rsidRPr="00A13FA8">
        <w:rPr>
          <w:sz w:val="28"/>
          <w:szCs w:val="28"/>
        </w:rPr>
        <w:t xml:space="preserve">съедать норму орехов 20 гр. (арахис, миндаль, грецкие, фундук и </w:t>
      </w:r>
      <w:proofErr w:type="spellStart"/>
      <w:r w:rsidRPr="00A13FA8">
        <w:rPr>
          <w:sz w:val="28"/>
          <w:szCs w:val="28"/>
        </w:rPr>
        <w:t>дт</w:t>
      </w:r>
      <w:proofErr w:type="spellEnd"/>
      <w:proofErr w:type="gramStart"/>
      <w:r w:rsidRPr="00A13FA8">
        <w:rPr>
          <w:sz w:val="28"/>
          <w:szCs w:val="28"/>
        </w:rPr>
        <w:t>.</w:t>
      </w:r>
      <w:proofErr w:type="gramEnd"/>
      <w:r w:rsidRPr="00A13FA8">
        <w:rPr>
          <w:sz w:val="28"/>
          <w:szCs w:val="28"/>
        </w:rPr>
        <w:t xml:space="preserve"> или масла 10 гр. (оливковое, кунжутное, кокосовое, ореховое, льняное) Так как это необходимые жиры для нашего организма!</w:t>
      </w:r>
    </w:p>
    <w:p w:rsidR="004A3AD2" w:rsidRPr="00A13FA8" w:rsidRDefault="004A3AD2" w:rsidP="004A3AD2">
      <w:pPr>
        <w:pStyle w:val="a5"/>
        <w:spacing w:before="0" w:beforeAutospacing="0" w:after="0" w:afterAutospacing="0" w:line="276" w:lineRule="auto"/>
        <w:jc w:val="both"/>
        <w:rPr>
          <w:rFonts w:ascii="Comic Sans MS" w:hAnsi="Comic Sans MS"/>
          <w:color w:val="FF0000"/>
          <w:sz w:val="32"/>
          <w:szCs w:val="32"/>
        </w:rPr>
      </w:pPr>
      <w:r w:rsidRPr="00A13FA8">
        <w:rPr>
          <w:rFonts w:ascii="Comic Sans MS" w:hAnsi="Comic Sans MS"/>
          <w:b/>
          <w:bCs/>
          <w:color w:val="FF0000"/>
          <w:sz w:val="32"/>
          <w:szCs w:val="32"/>
        </w:rPr>
        <w:t>1.Вариант.</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Можно Овощной салатик с авокадо или маслом: листья салата, помидор, огурчик и лимонный сок! 50 гр. авокадо или 10 мл. оливковое масла!</w:t>
      </w:r>
    </w:p>
    <w:p w:rsidR="004A3AD2" w:rsidRPr="00A13FA8" w:rsidRDefault="004A3AD2" w:rsidP="004A3AD2">
      <w:pPr>
        <w:pStyle w:val="a5"/>
        <w:spacing w:before="0" w:beforeAutospacing="0" w:after="0" w:afterAutospacing="0" w:line="276" w:lineRule="auto"/>
        <w:jc w:val="both"/>
        <w:rPr>
          <w:rFonts w:ascii="Comic Sans MS" w:hAnsi="Comic Sans MS"/>
          <w:color w:val="FF0000"/>
          <w:sz w:val="32"/>
          <w:szCs w:val="32"/>
        </w:rPr>
      </w:pPr>
      <w:r w:rsidRPr="00A13FA8">
        <w:rPr>
          <w:rFonts w:ascii="Comic Sans MS" w:hAnsi="Comic Sans MS"/>
          <w:b/>
          <w:bCs/>
          <w:color w:val="FF0000"/>
          <w:sz w:val="32"/>
          <w:szCs w:val="32"/>
        </w:rPr>
        <w:t xml:space="preserve">2. Вариант. </w:t>
      </w:r>
    </w:p>
    <w:p w:rsidR="004A3AD2" w:rsidRPr="00A13FA8" w:rsidRDefault="004A3AD2" w:rsidP="004A3AD2">
      <w:pPr>
        <w:pStyle w:val="a5"/>
        <w:spacing w:before="0" w:beforeAutospacing="0" w:after="0" w:afterAutospacing="0" w:line="276" w:lineRule="auto"/>
        <w:jc w:val="both"/>
        <w:rPr>
          <w:sz w:val="28"/>
          <w:szCs w:val="28"/>
        </w:rPr>
      </w:pPr>
      <w:r>
        <w:rPr>
          <w:sz w:val="28"/>
          <w:szCs w:val="28"/>
        </w:rPr>
        <w:t xml:space="preserve">Хлеб </w:t>
      </w:r>
      <w:r w:rsidRPr="00A13FA8">
        <w:rPr>
          <w:sz w:val="28"/>
          <w:szCs w:val="28"/>
        </w:rPr>
        <w:t xml:space="preserve">ЦЕЛЬНОЗЕРНОВОЙ 50 гр. или 1-2 </w:t>
      </w:r>
      <w:proofErr w:type="spellStart"/>
      <w:r w:rsidRPr="00A13FA8">
        <w:rPr>
          <w:sz w:val="28"/>
          <w:szCs w:val="28"/>
        </w:rPr>
        <w:t>хлебеца</w:t>
      </w:r>
      <w:proofErr w:type="spellEnd"/>
      <w:r w:rsidRPr="00A13FA8">
        <w:rPr>
          <w:sz w:val="28"/>
          <w:szCs w:val="28"/>
        </w:rPr>
        <w:t xml:space="preserve"> (</w:t>
      </w:r>
      <w:proofErr w:type="spellStart"/>
      <w:proofErr w:type="gramStart"/>
      <w:r w:rsidRPr="00A13FA8">
        <w:rPr>
          <w:sz w:val="28"/>
          <w:szCs w:val="28"/>
        </w:rPr>
        <w:t>цельнозерновые</w:t>
      </w:r>
      <w:proofErr w:type="spellEnd"/>
      <w:r w:rsidRPr="00A13FA8">
        <w:rPr>
          <w:sz w:val="28"/>
          <w:szCs w:val="28"/>
        </w:rPr>
        <w:t>)  +</w:t>
      </w:r>
      <w:proofErr w:type="gramEnd"/>
      <w:r w:rsidRPr="00A13FA8">
        <w:rPr>
          <w:sz w:val="28"/>
          <w:szCs w:val="28"/>
        </w:rPr>
        <w:t xml:space="preserve"> сыр 20 гр. ( лист салата и </w:t>
      </w:r>
      <w:proofErr w:type="spellStart"/>
      <w:r w:rsidRPr="00A13FA8">
        <w:rPr>
          <w:sz w:val="28"/>
          <w:szCs w:val="28"/>
        </w:rPr>
        <w:t>помидорка</w:t>
      </w:r>
      <w:proofErr w:type="spellEnd"/>
      <w:r w:rsidRPr="00A13FA8">
        <w:rPr>
          <w:sz w:val="28"/>
          <w:szCs w:val="28"/>
        </w:rPr>
        <w:t>)  </w:t>
      </w:r>
    </w:p>
    <w:p w:rsidR="004A3AD2" w:rsidRPr="00A13FA8" w:rsidRDefault="004A3AD2" w:rsidP="004A3AD2">
      <w:pPr>
        <w:pStyle w:val="a5"/>
        <w:spacing w:before="0" w:beforeAutospacing="0" w:after="0" w:afterAutospacing="0" w:line="276" w:lineRule="auto"/>
        <w:jc w:val="both"/>
        <w:rPr>
          <w:rFonts w:ascii="Comic Sans MS" w:hAnsi="Comic Sans MS"/>
          <w:color w:val="FF0000"/>
          <w:sz w:val="32"/>
          <w:szCs w:val="32"/>
        </w:rPr>
      </w:pPr>
      <w:r w:rsidRPr="00A13FA8">
        <w:rPr>
          <w:rFonts w:ascii="Comic Sans MS" w:hAnsi="Comic Sans MS"/>
          <w:b/>
          <w:bCs/>
          <w:color w:val="FF0000"/>
          <w:sz w:val="32"/>
          <w:szCs w:val="32"/>
        </w:rPr>
        <w:t xml:space="preserve">3. Вариант. </w:t>
      </w:r>
    </w:p>
    <w:p w:rsidR="004A3AD2" w:rsidRDefault="004A3AD2" w:rsidP="004A3AD2">
      <w:pPr>
        <w:pStyle w:val="a5"/>
        <w:spacing w:before="0" w:beforeAutospacing="0" w:after="0" w:afterAutospacing="0" w:line="276" w:lineRule="auto"/>
        <w:jc w:val="both"/>
        <w:rPr>
          <w:sz w:val="28"/>
          <w:szCs w:val="28"/>
        </w:rPr>
      </w:pPr>
      <w:r>
        <w:rPr>
          <w:sz w:val="28"/>
          <w:szCs w:val="28"/>
        </w:rPr>
        <w:t>Творог или йогурт натуральный</w:t>
      </w:r>
      <w:r w:rsidRPr="00A13FA8">
        <w:rPr>
          <w:sz w:val="28"/>
          <w:szCs w:val="28"/>
        </w:rPr>
        <w:t xml:space="preserve">, добавить можно корицу </w:t>
      </w:r>
      <w:proofErr w:type="gramStart"/>
      <w:r w:rsidRPr="00A13FA8">
        <w:rPr>
          <w:sz w:val="28"/>
          <w:szCs w:val="28"/>
        </w:rPr>
        <w:t>или  фрукт</w:t>
      </w:r>
      <w:proofErr w:type="gramEnd"/>
      <w:r w:rsidRPr="00A13FA8">
        <w:rPr>
          <w:sz w:val="28"/>
          <w:szCs w:val="28"/>
        </w:rPr>
        <w:t>.</w:t>
      </w:r>
    </w:p>
    <w:p w:rsidR="004A3AD2" w:rsidRDefault="004A3AD2" w:rsidP="004A3AD2">
      <w:pPr>
        <w:pStyle w:val="a5"/>
        <w:spacing w:before="0" w:beforeAutospacing="0" w:after="0" w:afterAutospacing="0" w:line="276" w:lineRule="auto"/>
        <w:jc w:val="both"/>
        <w:rPr>
          <w:sz w:val="28"/>
          <w:szCs w:val="28"/>
        </w:rPr>
      </w:pPr>
    </w:p>
    <w:p w:rsidR="004A3AD2" w:rsidRDefault="004A3AD2" w:rsidP="004A3AD2">
      <w:pPr>
        <w:pStyle w:val="a5"/>
        <w:spacing w:before="0" w:beforeAutospacing="0" w:after="0" w:afterAutospacing="0" w:line="276" w:lineRule="auto"/>
        <w:jc w:val="both"/>
        <w:rPr>
          <w:rFonts w:ascii="Calibri Light" w:hAnsi="Calibri Light" w:cs="Calibri Light"/>
          <w:color w:val="17365D" w:themeColor="text2" w:themeShade="BF"/>
        </w:rPr>
      </w:pPr>
      <w:r>
        <w:rPr>
          <w:rFonts w:ascii="Calibri Light" w:hAnsi="Calibri Light" w:cs="Calibri Light"/>
          <w:noProof/>
          <w:color w:val="1F497D" w:themeColor="text2"/>
        </w:rPr>
        <w:drawing>
          <wp:anchor distT="0" distB="0" distL="114300" distR="114300" simplePos="0" relativeHeight="251660288" behindDoc="0" locked="0" layoutInCell="1" allowOverlap="1" wp14:anchorId="0705D03A" wp14:editId="0511F514">
            <wp:simplePos x="0" y="0"/>
            <wp:positionH relativeFrom="column">
              <wp:posOffset>506730</wp:posOffset>
            </wp:positionH>
            <wp:positionV relativeFrom="paragraph">
              <wp:posOffset>84455</wp:posOffset>
            </wp:positionV>
            <wp:extent cx="5097145" cy="4103370"/>
            <wp:effectExtent l="0" t="0" r="8255" b="0"/>
            <wp:wrapThrough wrapText="bothSides">
              <wp:wrapPolygon edited="0">
                <wp:start x="0" y="0"/>
                <wp:lineTo x="0" y="21460"/>
                <wp:lineTo x="21554" y="21460"/>
                <wp:lineTo x="2155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kXXYWkAM_gt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097145" cy="4103370"/>
                    </a:xfrm>
                    <a:prstGeom prst="rect">
                      <a:avLst/>
                    </a:prstGeom>
                  </pic:spPr>
                </pic:pic>
              </a:graphicData>
            </a:graphic>
          </wp:anchor>
        </w:drawing>
      </w:r>
      <w:r w:rsidRPr="00A13FA8">
        <w:rPr>
          <w:sz w:val="28"/>
          <w:szCs w:val="28"/>
        </w:rPr>
        <w:t xml:space="preserve"> </w:t>
      </w:r>
    </w:p>
    <w:p w:rsidR="004A3AD2" w:rsidRDefault="004A3AD2" w:rsidP="004A3AD2">
      <w:pPr>
        <w:pStyle w:val="a5"/>
        <w:spacing w:before="0" w:beforeAutospacing="0" w:after="0" w:afterAutospacing="0" w:line="360" w:lineRule="auto"/>
        <w:jc w:val="both"/>
        <w:rPr>
          <w:rFonts w:ascii="Calibri Light" w:hAnsi="Calibri Light" w:cs="Calibri Light"/>
          <w:color w:val="17365D" w:themeColor="text2" w:themeShade="BF"/>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36"/>
          <w:u w:val="single"/>
        </w:rPr>
      </w:pPr>
    </w:p>
    <w:p w:rsidR="004A3AD2" w:rsidRPr="00A13FA8" w:rsidRDefault="004A3AD2" w:rsidP="004A3AD2">
      <w:pPr>
        <w:pStyle w:val="a5"/>
        <w:spacing w:before="0" w:beforeAutospacing="0" w:after="0" w:afterAutospacing="0" w:line="276" w:lineRule="auto"/>
        <w:jc w:val="center"/>
        <w:rPr>
          <w:rFonts w:ascii="Comic Sans MS" w:hAnsi="Comic Sans MS"/>
          <w:color w:val="FF0000"/>
          <w:sz w:val="36"/>
          <w:szCs w:val="36"/>
        </w:rPr>
      </w:pPr>
      <w:r>
        <w:rPr>
          <w:rFonts w:ascii="Comic Sans MS" w:hAnsi="Comic Sans MS"/>
          <w:b/>
          <w:bCs/>
          <w:color w:val="FF0000"/>
          <w:sz w:val="36"/>
          <w:szCs w:val="36"/>
          <w:u w:val="single"/>
        </w:rPr>
        <w:lastRenderedPageBreak/>
        <w:t>О</w:t>
      </w:r>
      <w:r w:rsidRPr="00A13FA8">
        <w:rPr>
          <w:rFonts w:ascii="Comic Sans MS" w:hAnsi="Comic Sans MS"/>
          <w:b/>
          <w:bCs/>
          <w:color w:val="FF0000"/>
          <w:sz w:val="36"/>
          <w:szCs w:val="36"/>
          <w:u w:val="single"/>
        </w:rPr>
        <w:t>бед: с 12-00 до 14-30</w:t>
      </w:r>
    </w:p>
    <w:p w:rsidR="004A3AD2" w:rsidRPr="00A13FA8" w:rsidRDefault="004A3AD2" w:rsidP="004A3AD2">
      <w:pPr>
        <w:pStyle w:val="a5"/>
        <w:spacing w:before="0" w:beforeAutospacing="0" w:after="0" w:afterAutospacing="0" w:line="276" w:lineRule="auto"/>
        <w:jc w:val="both"/>
        <w:rPr>
          <w:sz w:val="28"/>
          <w:szCs w:val="28"/>
        </w:rPr>
      </w:pPr>
      <w:r w:rsidRPr="00A13FA8">
        <w:rPr>
          <w:rFonts w:ascii="Comic Sans MS" w:hAnsi="Comic Sans MS"/>
          <w:b/>
          <w:bCs/>
          <w:color w:val="FF0000"/>
          <w:sz w:val="32"/>
          <w:szCs w:val="32"/>
        </w:rPr>
        <w:t>1.Крупа</w:t>
      </w:r>
      <w:r w:rsidRPr="00A13FA8">
        <w:rPr>
          <w:color w:val="FF0000"/>
          <w:sz w:val="28"/>
          <w:szCs w:val="28"/>
        </w:rPr>
        <w:t xml:space="preserve"> </w:t>
      </w:r>
      <w:r w:rsidRPr="00A13FA8">
        <w:rPr>
          <w:sz w:val="28"/>
          <w:szCs w:val="28"/>
        </w:rPr>
        <w:t xml:space="preserve">любая на ваш вкус в сыром виде </w:t>
      </w:r>
      <w:proofErr w:type="gramStart"/>
      <w:r w:rsidRPr="00A13FA8">
        <w:rPr>
          <w:sz w:val="28"/>
          <w:szCs w:val="28"/>
        </w:rPr>
        <w:t>примерно  50</w:t>
      </w:r>
      <w:proofErr w:type="gramEnd"/>
      <w:r w:rsidRPr="00A13FA8">
        <w:rPr>
          <w:sz w:val="28"/>
          <w:szCs w:val="28"/>
        </w:rPr>
        <w:t xml:space="preserve">-60 гр. (гречка, бурый рис, перловка, пшенная, макароны из полбы, </w:t>
      </w:r>
      <w:proofErr w:type="spellStart"/>
      <w:r w:rsidRPr="00A13FA8">
        <w:rPr>
          <w:sz w:val="28"/>
          <w:szCs w:val="28"/>
        </w:rPr>
        <w:t>цельнозерновые</w:t>
      </w:r>
      <w:proofErr w:type="spellEnd"/>
      <w:r w:rsidRPr="00A13FA8">
        <w:rPr>
          <w:sz w:val="28"/>
          <w:szCs w:val="28"/>
        </w:rPr>
        <w:t xml:space="preserve"> макароны и </w:t>
      </w:r>
      <w:proofErr w:type="spellStart"/>
      <w:r w:rsidRPr="00A13FA8">
        <w:rPr>
          <w:sz w:val="28"/>
          <w:szCs w:val="28"/>
        </w:rPr>
        <w:t>тд</w:t>
      </w:r>
      <w:proofErr w:type="spellEnd"/>
      <w:r w:rsidRPr="00A13FA8">
        <w:rPr>
          <w:sz w:val="28"/>
          <w:szCs w:val="28"/>
        </w:rPr>
        <w:t>.)</w:t>
      </w:r>
    </w:p>
    <w:p w:rsidR="004A3AD2" w:rsidRPr="00A13FA8" w:rsidRDefault="004A3AD2" w:rsidP="004A3AD2">
      <w:pPr>
        <w:pStyle w:val="a5"/>
        <w:spacing w:before="0" w:beforeAutospacing="0" w:after="0" w:afterAutospacing="0" w:line="276" w:lineRule="auto"/>
        <w:jc w:val="both"/>
        <w:rPr>
          <w:sz w:val="28"/>
          <w:szCs w:val="28"/>
        </w:rPr>
      </w:pPr>
      <w:r w:rsidRPr="00A13FA8">
        <w:rPr>
          <w:rFonts w:ascii="Comic Sans MS" w:hAnsi="Comic Sans MS"/>
          <w:b/>
          <w:bCs/>
          <w:color w:val="FF0000"/>
          <w:sz w:val="28"/>
          <w:szCs w:val="28"/>
        </w:rPr>
        <w:t>Исключаем</w:t>
      </w:r>
      <w:r w:rsidRPr="00A13FA8">
        <w:rPr>
          <w:rFonts w:ascii="Comic Sans MS" w:hAnsi="Comic Sans MS"/>
          <w:color w:val="FF0000"/>
          <w:sz w:val="28"/>
          <w:szCs w:val="28"/>
        </w:rPr>
        <w:t>:</w:t>
      </w:r>
      <w:r w:rsidRPr="00A13FA8">
        <w:rPr>
          <w:sz w:val="28"/>
          <w:szCs w:val="28"/>
        </w:rPr>
        <w:t xml:space="preserve"> картофель, белый рис, кукурузная каша, манка, обычные макароны,</w:t>
      </w:r>
    </w:p>
    <w:p w:rsidR="004A3AD2" w:rsidRPr="00A13FA8" w:rsidRDefault="004A3AD2" w:rsidP="004A3AD2">
      <w:pPr>
        <w:pStyle w:val="a5"/>
        <w:spacing w:before="0" w:beforeAutospacing="0" w:after="0" w:afterAutospacing="0" w:line="276" w:lineRule="auto"/>
        <w:jc w:val="both"/>
        <w:rPr>
          <w:sz w:val="28"/>
          <w:szCs w:val="28"/>
        </w:rPr>
      </w:pPr>
      <w:r w:rsidRPr="00A13FA8">
        <w:rPr>
          <w:rFonts w:ascii="Comic Sans MS" w:hAnsi="Comic Sans MS"/>
          <w:b/>
          <w:bCs/>
          <w:color w:val="FF0000"/>
          <w:sz w:val="32"/>
          <w:szCs w:val="32"/>
        </w:rPr>
        <w:t xml:space="preserve">2. Белок: </w:t>
      </w:r>
      <w:r w:rsidRPr="00A13FA8">
        <w:rPr>
          <w:sz w:val="28"/>
          <w:szCs w:val="28"/>
        </w:rPr>
        <w:t>100-130гр в сыром виде. Приготовить можно варить, тушить, запекать, жарить на антипригарной сковороде, гриль</w:t>
      </w:r>
      <w:proofErr w:type="gramStart"/>
      <w:r w:rsidRPr="00A13FA8">
        <w:rPr>
          <w:sz w:val="28"/>
          <w:szCs w:val="28"/>
        </w:rPr>
        <w:t>: :</w:t>
      </w:r>
      <w:proofErr w:type="gramEnd"/>
      <w:r w:rsidRPr="00A13FA8">
        <w:rPr>
          <w:sz w:val="28"/>
          <w:szCs w:val="28"/>
        </w:rPr>
        <w:t xml:space="preserve"> куриное филе, филе индейки, говядина вырезка, белая рыба, красная рыба креветки, тунец и </w:t>
      </w:r>
      <w:proofErr w:type="spellStart"/>
      <w:r w:rsidRPr="00A13FA8">
        <w:rPr>
          <w:sz w:val="28"/>
          <w:szCs w:val="28"/>
        </w:rPr>
        <w:t>тд</w:t>
      </w:r>
      <w:proofErr w:type="spellEnd"/>
      <w:r w:rsidRPr="00A13FA8">
        <w:rPr>
          <w:sz w:val="28"/>
          <w:szCs w:val="28"/>
        </w:rPr>
        <w:t xml:space="preserve">. </w:t>
      </w:r>
    </w:p>
    <w:p w:rsidR="004A3AD2" w:rsidRPr="00A13FA8" w:rsidRDefault="004A3AD2" w:rsidP="004A3AD2">
      <w:pPr>
        <w:pStyle w:val="a5"/>
        <w:spacing w:before="0" w:beforeAutospacing="0" w:after="0" w:afterAutospacing="0" w:line="276" w:lineRule="auto"/>
        <w:jc w:val="both"/>
        <w:rPr>
          <w:sz w:val="28"/>
          <w:szCs w:val="28"/>
        </w:rPr>
      </w:pPr>
      <w:r w:rsidRPr="00A13FA8">
        <w:rPr>
          <w:rFonts w:ascii="Comic Sans MS" w:hAnsi="Comic Sans MS"/>
          <w:b/>
          <w:bCs/>
          <w:color w:val="FF0000"/>
          <w:sz w:val="32"/>
          <w:szCs w:val="32"/>
        </w:rPr>
        <w:t>3. Овощи:</w:t>
      </w:r>
      <w:r w:rsidRPr="00A13FA8">
        <w:rPr>
          <w:b/>
          <w:bCs/>
          <w:color w:val="FF0000"/>
          <w:sz w:val="28"/>
          <w:szCs w:val="28"/>
        </w:rPr>
        <w:t xml:space="preserve"> </w:t>
      </w:r>
      <w:r w:rsidRPr="00A13FA8">
        <w:rPr>
          <w:sz w:val="28"/>
          <w:szCs w:val="28"/>
        </w:rPr>
        <w:t xml:space="preserve">150-200 </w:t>
      </w:r>
      <w:proofErr w:type="spellStart"/>
      <w:r w:rsidRPr="00A13FA8">
        <w:rPr>
          <w:sz w:val="28"/>
          <w:szCs w:val="28"/>
        </w:rPr>
        <w:t>гр</w:t>
      </w:r>
      <w:proofErr w:type="spellEnd"/>
      <w:r w:rsidRPr="00A13FA8">
        <w:rPr>
          <w:sz w:val="28"/>
          <w:szCs w:val="28"/>
        </w:rPr>
        <w:t xml:space="preserve">: свежие (огурцы, помидоры, все виды капусты, листья салата, вся зелень, кабачки, болгарский перец, стручковая фасоль, свежая морковь и </w:t>
      </w:r>
      <w:proofErr w:type="spellStart"/>
      <w:r w:rsidRPr="00A13FA8">
        <w:rPr>
          <w:sz w:val="28"/>
          <w:szCs w:val="28"/>
        </w:rPr>
        <w:t>тд</w:t>
      </w:r>
      <w:proofErr w:type="spellEnd"/>
      <w:r w:rsidRPr="00A13FA8">
        <w:rPr>
          <w:sz w:val="28"/>
          <w:szCs w:val="28"/>
        </w:rPr>
        <w:t xml:space="preserve">.) </w:t>
      </w:r>
    </w:p>
    <w:p w:rsidR="004A3AD2" w:rsidRPr="00A13FA8" w:rsidRDefault="004A3AD2" w:rsidP="004A3AD2">
      <w:pPr>
        <w:pStyle w:val="a5"/>
        <w:spacing w:before="0" w:beforeAutospacing="0" w:after="0" w:afterAutospacing="0" w:line="276" w:lineRule="auto"/>
        <w:jc w:val="both"/>
        <w:rPr>
          <w:sz w:val="28"/>
          <w:szCs w:val="28"/>
        </w:rPr>
      </w:pPr>
      <w:r w:rsidRPr="00A13FA8">
        <w:rPr>
          <w:rFonts w:ascii="Comic Sans MS" w:hAnsi="Comic Sans MS"/>
          <w:b/>
          <w:bCs/>
          <w:color w:val="FF0000"/>
          <w:sz w:val="32"/>
          <w:szCs w:val="32"/>
        </w:rPr>
        <w:t>4. Масло:</w:t>
      </w:r>
      <w:r w:rsidRPr="00A13FA8">
        <w:rPr>
          <w:b/>
          <w:bCs/>
          <w:color w:val="FF0000"/>
          <w:sz w:val="28"/>
          <w:szCs w:val="28"/>
        </w:rPr>
        <w:t xml:space="preserve"> </w:t>
      </w:r>
      <w:r w:rsidRPr="00A13FA8">
        <w:rPr>
          <w:sz w:val="28"/>
          <w:szCs w:val="28"/>
        </w:rPr>
        <w:t xml:space="preserve">оливковое, кунжутное, ореховое, масло авокадо, и </w:t>
      </w:r>
      <w:proofErr w:type="spellStart"/>
      <w:proofErr w:type="gramStart"/>
      <w:r w:rsidRPr="00A13FA8">
        <w:rPr>
          <w:sz w:val="28"/>
          <w:szCs w:val="28"/>
        </w:rPr>
        <w:t>тд</w:t>
      </w:r>
      <w:proofErr w:type="spellEnd"/>
      <w:r w:rsidRPr="00A13FA8">
        <w:rPr>
          <w:sz w:val="28"/>
          <w:szCs w:val="28"/>
        </w:rPr>
        <w:t>.(</w:t>
      </w:r>
      <w:proofErr w:type="gramEnd"/>
      <w:r w:rsidRPr="00A13FA8">
        <w:rPr>
          <w:sz w:val="28"/>
          <w:szCs w:val="28"/>
        </w:rPr>
        <w:t>можно добавить в салат)</w:t>
      </w:r>
    </w:p>
    <w:p w:rsidR="004A3AD2" w:rsidRDefault="004A3AD2" w:rsidP="004A3AD2">
      <w:pPr>
        <w:pStyle w:val="a5"/>
        <w:spacing w:before="0" w:beforeAutospacing="0" w:after="0" w:afterAutospacing="0" w:line="360" w:lineRule="auto"/>
        <w:jc w:val="both"/>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r>
        <w:rPr>
          <w:rFonts w:ascii="Calibri Light" w:hAnsi="Calibri Light" w:cs="Calibri Light"/>
          <w:noProof/>
          <w:color w:val="1F497D" w:themeColor="text2"/>
        </w:rPr>
        <w:drawing>
          <wp:inline distT="0" distB="0" distL="0" distR="0" wp14:anchorId="5487705C" wp14:editId="6AEE5E7F">
            <wp:extent cx="5410200" cy="3895956"/>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d_plate_we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22189" cy="3904590"/>
                    </a:xfrm>
                    <a:prstGeom prst="rect">
                      <a:avLst/>
                    </a:prstGeom>
                  </pic:spPr>
                </pic:pic>
              </a:graphicData>
            </a:graphic>
          </wp:inline>
        </w:drawing>
      </w:r>
    </w:p>
    <w:p w:rsidR="004A3AD2" w:rsidRDefault="004A3AD2" w:rsidP="004A3AD2">
      <w:pPr>
        <w:pStyle w:val="a5"/>
        <w:spacing w:before="0" w:beforeAutospacing="0" w:after="0" w:afterAutospacing="0" w:line="360" w:lineRule="auto"/>
        <w:jc w:val="both"/>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both"/>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both"/>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both"/>
        <w:rPr>
          <w:rFonts w:ascii="Calibri Light" w:hAnsi="Calibri Light" w:cs="Calibri Light"/>
          <w:color w:val="17365D" w:themeColor="text2" w:themeShade="BF"/>
        </w:rPr>
      </w:pPr>
    </w:p>
    <w:p w:rsidR="004A3AD2" w:rsidRDefault="004A3AD2" w:rsidP="004A3AD2">
      <w:pPr>
        <w:pStyle w:val="a5"/>
        <w:spacing w:before="0" w:beforeAutospacing="0" w:after="0" w:afterAutospacing="0" w:line="360" w:lineRule="auto"/>
        <w:jc w:val="both"/>
        <w:rPr>
          <w:rFonts w:ascii="Calibri Light" w:hAnsi="Calibri Light" w:cs="Calibri Light"/>
          <w:color w:val="17365D" w:themeColor="text2" w:themeShade="BF"/>
        </w:rPr>
      </w:pPr>
    </w:p>
    <w:p w:rsidR="004A3AD2" w:rsidRPr="00A13FA8" w:rsidRDefault="004A3AD2" w:rsidP="004A3AD2">
      <w:pPr>
        <w:pStyle w:val="a5"/>
        <w:spacing w:before="0" w:beforeAutospacing="0" w:after="0" w:afterAutospacing="0" w:line="276" w:lineRule="auto"/>
        <w:jc w:val="center"/>
        <w:rPr>
          <w:rFonts w:ascii="Comic Sans MS" w:hAnsi="Comic Sans MS"/>
          <w:color w:val="FF0000"/>
          <w:sz w:val="36"/>
          <w:szCs w:val="36"/>
        </w:rPr>
      </w:pPr>
      <w:r>
        <w:rPr>
          <w:rFonts w:ascii="Comic Sans MS" w:hAnsi="Comic Sans MS"/>
          <w:b/>
          <w:bCs/>
          <w:color w:val="FF0000"/>
          <w:sz w:val="36"/>
          <w:szCs w:val="36"/>
          <w:u w:val="single"/>
        </w:rPr>
        <w:lastRenderedPageBreak/>
        <w:t>2. Перекус</w:t>
      </w:r>
      <w:r w:rsidRPr="00A13FA8">
        <w:rPr>
          <w:rFonts w:ascii="Comic Sans MS" w:hAnsi="Comic Sans MS"/>
          <w:b/>
          <w:bCs/>
          <w:color w:val="FF0000"/>
          <w:sz w:val="36"/>
          <w:szCs w:val="36"/>
          <w:u w:val="single"/>
        </w:rPr>
        <w:t xml:space="preserve"> до 17-00</w:t>
      </w:r>
    </w:p>
    <w:p w:rsidR="004A3AD2" w:rsidRPr="00A13FA8" w:rsidRDefault="004A3AD2" w:rsidP="004A3AD2">
      <w:pPr>
        <w:pStyle w:val="a5"/>
        <w:spacing w:before="0" w:beforeAutospacing="0" w:after="0" w:afterAutospacing="0" w:line="276" w:lineRule="auto"/>
        <w:jc w:val="both"/>
        <w:rPr>
          <w:rFonts w:ascii="Comic Sans MS" w:hAnsi="Comic Sans MS"/>
          <w:color w:val="FF0000"/>
          <w:sz w:val="32"/>
          <w:szCs w:val="28"/>
        </w:rPr>
      </w:pPr>
      <w:r w:rsidRPr="00A13FA8">
        <w:rPr>
          <w:rFonts w:ascii="Comic Sans MS" w:hAnsi="Comic Sans MS"/>
          <w:b/>
          <w:bCs/>
          <w:color w:val="FF0000"/>
          <w:sz w:val="32"/>
          <w:szCs w:val="28"/>
        </w:rPr>
        <w:t>1.Вариант.</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 xml:space="preserve">Фрукт 100-150 гр. (яблоко, груша, киви, хурма, дыня, абрикос, персик, апельсин, помело, сливы, мандарин, гранат, маракуя и </w:t>
      </w:r>
      <w:proofErr w:type="spellStart"/>
      <w:r w:rsidRPr="00A13FA8">
        <w:rPr>
          <w:sz w:val="28"/>
          <w:szCs w:val="28"/>
        </w:rPr>
        <w:t>тд</w:t>
      </w:r>
      <w:proofErr w:type="spellEnd"/>
      <w:r w:rsidRPr="00A13FA8">
        <w:rPr>
          <w:sz w:val="28"/>
          <w:szCs w:val="28"/>
        </w:rPr>
        <w:t>.)</w:t>
      </w:r>
    </w:p>
    <w:p w:rsidR="004A3AD2" w:rsidRPr="00A13FA8" w:rsidRDefault="004A3AD2" w:rsidP="004A3AD2">
      <w:pPr>
        <w:pStyle w:val="a5"/>
        <w:spacing w:before="0" w:beforeAutospacing="0" w:after="0" w:afterAutospacing="0" w:line="276" w:lineRule="auto"/>
        <w:jc w:val="both"/>
        <w:rPr>
          <w:rFonts w:ascii="Comic Sans MS" w:hAnsi="Comic Sans MS"/>
          <w:color w:val="FF0000"/>
          <w:sz w:val="32"/>
          <w:szCs w:val="32"/>
        </w:rPr>
      </w:pPr>
      <w:r w:rsidRPr="00A13FA8">
        <w:rPr>
          <w:rFonts w:ascii="Comic Sans MS" w:hAnsi="Comic Sans MS"/>
          <w:b/>
          <w:bCs/>
          <w:color w:val="FF0000"/>
          <w:sz w:val="32"/>
          <w:szCs w:val="32"/>
        </w:rPr>
        <w:t>2.Вариант</w:t>
      </w:r>
    </w:p>
    <w:p w:rsidR="004A3AD2" w:rsidRPr="00A13FA8" w:rsidRDefault="004A3AD2" w:rsidP="004A3AD2">
      <w:pPr>
        <w:pStyle w:val="a5"/>
        <w:spacing w:before="0" w:beforeAutospacing="0" w:after="0" w:afterAutospacing="0" w:line="276" w:lineRule="auto"/>
        <w:jc w:val="both"/>
        <w:rPr>
          <w:sz w:val="32"/>
          <w:szCs w:val="32"/>
        </w:rPr>
      </w:pPr>
      <w:r w:rsidRPr="00A13FA8">
        <w:rPr>
          <w:sz w:val="28"/>
          <w:szCs w:val="28"/>
        </w:rPr>
        <w:t xml:space="preserve"> Ягоды (свежие, замороженные) 100 гр. (Малина, черника, клубника, </w:t>
      </w:r>
      <w:r w:rsidRPr="00A13FA8">
        <w:rPr>
          <w:sz w:val="32"/>
          <w:szCs w:val="32"/>
        </w:rPr>
        <w:t xml:space="preserve">земляника и </w:t>
      </w:r>
      <w:proofErr w:type="spellStart"/>
      <w:r w:rsidRPr="00A13FA8">
        <w:rPr>
          <w:sz w:val="32"/>
          <w:szCs w:val="32"/>
        </w:rPr>
        <w:t>тд</w:t>
      </w:r>
      <w:proofErr w:type="spellEnd"/>
      <w:r w:rsidRPr="00A13FA8">
        <w:rPr>
          <w:sz w:val="32"/>
          <w:szCs w:val="32"/>
        </w:rPr>
        <w:t>.</w:t>
      </w:r>
    </w:p>
    <w:p w:rsidR="004A3AD2" w:rsidRPr="00A13FA8" w:rsidRDefault="004A3AD2" w:rsidP="004A3AD2">
      <w:pPr>
        <w:pStyle w:val="a5"/>
        <w:spacing w:before="0" w:beforeAutospacing="0" w:after="0" w:afterAutospacing="0" w:line="276" w:lineRule="auto"/>
        <w:jc w:val="both"/>
        <w:rPr>
          <w:rFonts w:ascii="Comic Sans MS" w:hAnsi="Comic Sans MS"/>
          <w:color w:val="FF0000"/>
          <w:sz w:val="32"/>
          <w:szCs w:val="32"/>
        </w:rPr>
      </w:pPr>
      <w:r w:rsidRPr="00A13FA8">
        <w:rPr>
          <w:rFonts w:ascii="Comic Sans MS" w:hAnsi="Comic Sans MS"/>
          <w:b/>
          <w:bCs/>
          <w:color w:val="FF0000"/>
          <w:sz w:val="32"/>
          <w:szCs w:val="32"/>
        </w:rPr>
        <w:t>3.Вариант</w:t>
      </w:r>
    </w:p>
    <w:p w:rsidR="004A3AD2" w:rsidRPr="00A13FA8" w:rsidRDefault="004A3AD2" w:rsidP="004A3AD2">
      <w:pPr>
        <w:pStyle w:val="a5"/>
        <w:spacing w:before="0" w:beforeAutospacing="0" w:after="0" w:afterAutospacing="0" w:line="276" w:lineRule="auto"/>
        <w:jc w:val="both"/>
        <w:rPr>
          <w:sz w:val="28"/>
          <w:szCs w:val="28"/>
        </w:rPr>
      </w:pPr>
      <w:r w:rsidRPr="00A13FA8">
        <w:rPr>
          <w:sz w:val="28"/>
          <w:szCs w:val="28"/>
        </w:rPr>
        <w:t>Творог 100 гр. можно добавить корицу или йогурт натуральный без добавок!</w:t>
      </w:r>
    </w:p>
    <w:p w:rsidR="004A3AD2" w:rsidRPr="00A13FA8" w:rsidRDefault="004A3AD2" w:rsidP="004A3AD2">
      <w:pPr>
        <w:pStyle w:val="a5"/>
        <w:spacing w:before="0" w:beforeAutospacing="0" w:after="0" w:afterAutospacing="0" w:line="276" w:lineRule="auto"/>
        <w:jc w:val="both"/>
        <w:rPr>
          <w:sz w:val="28"/>
          <w:szCs w:val="28"/>
        </w:rPr>
      </w:pPr>
    </w:p>
    <w:p w:rsidR="004A3AD2"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r>
        <w:rPr>
          <w:rFonts w:ascii="Calibri Light" w:hAnsi="Calibri Light" w:cs="Calibri Light"/>
          <w:noProof/>
          <w:color w:val="1F497D" w:themeColor="text2"/>
        </w:rPr>
        <w:drawing>
          <wp:inline distT="0" distB="0" distL="0" distR="0" wp14:anchorId="55AC2F9D" wp14:editId="49AB6F14">
            <wp:extent cx="5184877" cy="348996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6.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94821" cy="3496653"/>
                    </a:xfrm>
                    <a:prstGeom prst="rect">
                      <a:avLst/>
                    </a:prstGeom>
                  </pic:spPr>
                </pic:pic>
              </a:graphicData>
            </a:graphic>
          </wp:inline>
        </w:drawing>
      </w:r>
    </w:p>
    <w:p w:rsidR="004A3AD2" w:rsidRPr="00957E26" w:rsidRDefault="004A3AD2" w:rsidP="004A3AD2">
      <w:pPr>
        <w:pStyle w:val="a5"/>
        <w:spacing w:before="0" w:beforeAutospacing="0" w:after="0" w:afterAutospacing="0" w:line="360" w:lineRule="auto"/>
        <w:jc w:val="both"/>
        <w:rPr>
          <w:rFonts w:ascii="Calibri Light" w:hAnsi="Calibri Light" w:cs="Calibri Light"/>
          <w:color w:val="17365D" w:themeColor="text2" w:themeShade="BF"/>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28"/>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28"/>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28"/>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28"/>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28"/>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28"/>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28"/>
          <w:u w:val="single"/>
        </w:rPr>
      </w:pPr>
    </w:p>
    <w:p w:rsidR="004A3AD2" w:rsidRDefault="004A3AD2" w:rsidP="004A3AD2">
      <w:pPr>
        <w:pStyle w:val="a5"/>
        <w:spacing w:before="0" w:beforeAutospacing="0" w:after="0" w:afterAutospacing="0" w:line="276" w:lineRule="auto"/>
        <w:jc w:val="center"/>
        <w:rPr>
          <w:rFonts w:ascii="Comic Sans MS" w:hAnsi="Comic Sans MS"/>
          <w:b/>
          <w:bCs/>
          <w:color w:val="FF0000"/>
          <w:sz w:val="36"/>
          <w:szCs w:val="28"/>
          <w:u w:val="single"/>
        </w:rPr>
      </w:pPr>
      <w:r w:rsidRPr="00A13FA8">
        <w:rPr>
          <w:rFonts w:ascii="Comic Sans MS" w:hAnsi="Comic Sans MS"/>
          <w:b/>
          <w:bCs/>
          <w:color w:val="FF0000"/>
          <w:sz w:val="36"/>
          <w:szCs w:val="28"/>
          <w:u w:val="single"/>
        </w:rPr>
        <w:lastRenderedPageBreak/>
        <w:t>Ужин: с 18-30 до 20:30!</w:t>
      </w:r>
    </w:p>
    <w:p w:rsidR="004A3AD2" w:rsidRPr="00A13FA8" w:rsidRDefault="004A3AD2" w:rsidP="004A3AD2">
      <w:pPr>
        <w:pStyle w:val="a5"/>
        <w:spacing w:before="0" w:beforeAutospacing="0" w:after="0" w:afterAutospacing="0" w:line="276" w:lineRule="auto"/>
        <w:jc w:val="center"/>
        <w:rPr>
          <w:rFonts w:ascii="Comic Sans MS" w:hAnsi="Comic Sans MS"/>
          <w:color w:val="FF0000"/>
          <w:sz w:val="28"/>
          <w:szCs w:val="28"/>
        </w:rPr>
      </w:pPr>
      <w:r w:rsidRPr="00A13FA8">
        <w:rPr>
          <w:rFonts w:ascii="Comic Sans MS" w:hAnsi="Comic Sans MS"/>
          <w:b/>
          <w:bCs/>
          <w:color w:val="FF0000"/>
          <w:sz w:val="28"/>
          <w:szCs w:val="28"/>
          <w:u w:val="single"/>
        </w:rPr>
        <w:t>Минимум за 2 часа до сна!</w:t>
      </w:r>
    </w:p>
    <w:p w:rsidR="004A3AD2" w:rsidRPr="00A13FA8" w:rsidRDefault="004A3AD2" w:rsidP="004A3AD2">
      <w:pPr>
        <w:pStyle w:val="a5"/>
        <w:spacing w:before="0" w:beforeAutospacing="0" w:after="0" w:afterAutospacing="0" w:line="276" w:lineRule="auto"/>
        <w:jc w:val="both"/>
        <w:rPr>
          <w:sz w:val="28"/>
          <w:szCs w:val="28"/>
        </w:rPr>
      </w:pPr>
      <w:r w:rsidRPr="00D65FB7">
        <w:rPr>
          <w:rFonts w:ascii="Comic Sans MS" w:hAnsi="Comic Sans MS"/>
          <w:color w:val="FF0000"/>
          <w:sz w:val="32"/>
          <w:szCs w:val="28"/>
        </w:rPr>
        <w:t>1.Белок</w:t>
      </w:r>
      <w:r w:rsidRPr="00D65FB7">
        <w:rPr>
          <w:color w:val="FF0000"/>
          <w:sz w:val="32"/>
          <w:szCs w:val="28"/>
        </w:rPr>
        <w:t xml:space="preserve"> </w:t>
      </w:r>
      <w:r w:rsidRPr="00A13FA8">
        <w:rPr>
          <w:sz w:val="28"/>
          <w:szCs w:val="28"/>
        </w:rPr>
        <w:t xml:space="preserve">в сыром виде 100-150 гр. Можно варить, тушить, запекать, жарить на антипригарной сковороде, гриль: куриное филе, филе индейки, белая рыба нежирная, креветки, кальмары, тунец и </w:t>
      </w:r>
      <w:proofErr w:type="spellStart"/>
      <w:r w:rsidRPr="00A13FA8">
        <w:rPr>
          <w:sz w:val="28"/>
          <w:szCs w:val="28"/>
        </w:rPr>
        <w:t>тд</w:t>
      </w:r>
      <w:proofErr w:type="spellEnd"/>
      <w:r w:rsidRPr="00A13FA8">
        <w:rPr>
          <w:sz w:val="28"/>
          <w:szCs w:val="28"/>
        </w:rPr>
        <w:t>.</w:t>
      </w:r>
    </w:p>
    <w:p w:rsidR="004A3AD2" w:rsidRPr="00A13FA8" w:rsidRDefault="004A3AD2" w:rsidP="004A3AD2">
      <w:pPr>
        <w:pStyle w:val="a5"/>
        <w:spacing w:before="0" w:beforeAutospacing="0" w:after="0" w:afterAutospacing="0" w:line="276" w:lineRule="auto"/>
        <w:jc w:val="both"/>
        <w:rPr>
          <w:sz w:val="28"/>
          <w:szCs w:val="28"/>
        </w:rPr>
      </w:pPr>
      <w:r w:rsidRPr="00D65FB7">
        <w:rPr>
          <w:rFonts w:ascii="Comic Sans MS" w:hAnsi="Comic Sans MS"/>
          <w:b/>
          <w:color w:val="FF0000"/>
          <w:sz w:val="32"/>
          <w:szCs w:val="28"/>
        </w:rPr>
        <w:t>2</w:t>
      </w:r>
      <w:r w:rsidRPr="00D65FB7">
        <w:rPr>
          <w:rFonts w:ascii="Comic Sans MS" w:hAnsi="Comic Sans MS"/>
          <w:color w:val="FF0000"/>
          <w:sz w:val="32"/>
          <w:szCs w:val="28"/>
        </w:rPr>
        <w:t>.Овощи</w:t>
      </w:r>
      <w:r w:rsidRPr="00D65FB7">
        <w:rPr>
          <w:color w:val="FF0000"/>
          <w:sz w:val="32"/>
          <w:szCs w:val="28"/>
        </w:rPr>
        <w:t xml:space="preserve"> </w:t>
      </w:r>
      <w:r w:rsidRPr="00A13FA8">
        <w:rPr>
          <w:sz w:val="28"/>
          <w:szCs w:val="28"/>
        </w:rPr>
        <w:t>100-150 гр</w:t>
      </w:r>
      <w:r>
        <w:rPr>
          <w:sz w:val="28"/>
          <w:szCs w:val="28"/>
        </w:rPr>
        <w:t>.</w:t>
      </w:r>
      <w:r w:rsidRPr="00A13FA8">
        <w:rPr>
          <w:sz w:val="28"/>
          <w:szCs w:val="28"/>
        </w:rPr>
        <w:t xml:space="preserve"> можно свежие, варёные, запеченные, пожаренные на антипригарной сковороде (огурцы, помидоры, капуста, листья салата, кабачки, баклажаны, стручковая фасоль, цветная капуста, брокколи и </w:t>
      </w:r>
      <w:proofErr w:type="spellStart"/>
      <w:r w:rsidRPr="00A13FA8">
        <w:rPr>
          <w:sz w:val="28"/>
          <w:szCs w:val="28"/>
        </w:rPr>
        <w:t>тд</w:t>
      </w:r>
      <w:proofErr w:type="spellEnd"/>
      <w:r w:rsidRPr="00A13FA8">
        <w:rPr>
          <w:sz w:val="28"/>
          <w:szCs w:val="28"/>
        </w:rPr>
        <w:t>.)</w:t>
      </w:r>
    </w:p>
    <w:p w:rsidR="004A3AD2" w:rsidRDefault="004A3AD2" w:rsidP="004A3AD2">
      <w:pPr>
        <w:pStyle w:val="a5"/>
        <w:spacing w:before="0" w:beforeAutospacing="0" w:after="0" w:afterAutospacing="0" w:line="360" w:lineRule="auto"/>
        <w:jc w:val="both"/>
        <w:rPr>
          <w:rFonts w:ascii="Calibri Light" w:hAnsi="Calibri Light" w:cs="Calibri Light"/>
          <w:color w:val="17365D" w:themeColor="text2" w:themeShade="BF"/>
        </w:rPr>
      </w:pPr>
    </w:p>
    <w:p w:rsidR="004A3AD2" w:rsidRPr="009A1C75" w:rsidRDefault="004A3AD2" w:rsidP="004A3AD2">
      <w:pPr>
        <w:pStyle w:val="a5"/>
        <w:spacing w:before="0" w:beforeAutospacing="0" w:after="0" w:afterAutospacing="0" w:line="360" w:lineRule="auto"/>
        <w:jc w:val="center"/>
        <w:rPr>
          <w:rFonts w:ascii="Calibri Light" w:hAnsi="Calibri Light" w:cs="Calibri Light"/>
          <w:color w:val="17365D" w:themeColor="text2" w:themeShade="BF"/>
        </w:rPr>
      </w:pPr>
      <w:r>
        <w:rPr>
          <w:rFonts w:ascii="Calibri Light" w:hAnsi="Calibri Light" w:cs="Calibri Light"/>
          <w:noProof/>
          <w:color w:val="1F497D" w:themeColor="text2"/>
        </w:rPr>
        <w:drawing>
          <wp:inline distT="0" distB="0" distL="0" distR="0" wp14:anchorId="50D13253" wp14:editId="04846EC0">
            <wp:extent cx="5189220" cy="3459480"/>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_120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189220" cy="3459480"/>
                    </a:xfrm>
                    <a:prstGeom prst="rect">
                      <a:avLst/>
                    </a:prstGeom>
                  </pic:spPr>
                </pic:pic>
              </a:graphicData>
            </a:graphic>
          </wp:inline>
        </w:drawing>
      </w:r>
    </w:p>
    <w:p w:rsidR="004A3AD2" w:rsidRDefault="004A3AD2" w:rsidP="004A3AD2">
      <w:pPr>
        <w:rPr>
          <w:rFonts w:ascii="Calibri Light" w:hAnsi="Calibri Light" w:cs="Calibri Light"/>
          <w:color w:val="17365D" w:themeColor="text2" w:themeShade="BF"/>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Pr="00D65FB7" w:rsidRDefault="004A3AD2" w:rsidP="004A3AD2">
      <w:pPr>
        <w:pStyle w:val="a5"/>
        <w:spacing w:before="0" w:beforeAutospacing="0" w:after="0" w:afterAutospacing="0" w:line="276" w:lineRule="auto"/>
        <w:jc w:val="center"/>
        <w:rPr>
          <w:rFonts w:ascii="Comic Sans MS" w:hAnsi="Comic Sans MS"/>
          <w:sz w:val="22"/>
          <w:szCs w:val="28"/>
        </w:rPr>
      </w:pPr>
      <w:r w:rsidRPr="00D65FB7">
        <w:rPr>
          <w:rFonts w:ascii="Comic Sans MS" w:hAnsi="Comic Sans MS"/>
          <w:b/>
          <w:bCs/>
          <w:color w:val="FF0000"/>
          <w:sz w:val="28"/>
          <w:szCs w:val="28"/>
        </w:rPr>
        <w:lastRenderedPageBreak/>
        <w:t>ВАША НОРМА СОЛИ В ДЕНЬ.</w:t>
      </w:r>
    </w:p>
    <w:p w:rsidR="004A3AD2" w:rsidRPr="00D65FB7" w:rsidRDefault="004A3AD2" w:rsidP="004A3AD2">
      <w:pPr>
        <w:pStyle w:val="a5"/>
        <w:spacing w:before="0" w:beforeAutospacing="0" w:after="0" w:afterAutospacing="0" w:line="276" w:lineRule="auto"/>
        <w:jc w:val="both"/>
        <w:rPr>
          <w:sz w:val="28"/>
          <w:szCs w:val="28"/>
        </w:rPr>
      </w:pPr>
      <w:r w:rsidRPr="00D65FB7">
        <w:rPr>
          <w:noProof/>
          <w:sz w:val="32"/>
          <w:szCs w:val="28"/>
        </w:rPr>
        <w:drawing>
          <wp:anchor distT="0" distB="0" distL="114300" distR="114300" simplePos="0" relativeHeight="251657216" behindDoc="0" locked="0" layoutInCell="1" allowOverlap="1" wp14:anchorId="679971FF" wp14:editId="04B730F6">
            <wp:simplePos x="0" y="0"/>
            <wp:positionH relativeFrom="column">
              <wp:posOffset>3253105</wp:posOffset>
            </wp:positionH>
            <wp:positionV relativeFrom="paragraph">
              <wp:posOffset>716915</wp:posOffset>
            </wp:positionV>
            <wp:extent cx="2585720" cy="1706880"/>
            <wp:effectExtent l="0" t="0" r="5080" b="7620"/>
            <wp:wrapThrough wrapText="bothSides">
              <wp:wrapPolygon edited="0">
                <wp:start x="0" y="0"/>
                <wp:lineTo x="0" y="21455"/>
                <wp:lineTo x="21483" y="21455"/>
                <wp:lineTo x="21483" y="0"/>
                <wp:lineTo x="0" y="0"/>
              </wp:wrapPolygon>
            </wp:wrapThrough>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W9o59HIMO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85720" cy="1706880"/>
                    </a:xfrm>
                    <a:prstGeom prst="rect">
                      <a:avLst/>
                    </a:prstGeom>
                  </pic:spPr>
                </pic:pic>
              </a:graphicData>
            </a:graphic>
            <wp14:sizeRelH relativeFrom="margin">
              <wp14:pctWidth>0</wp14:pctWidth>
            </wp14:sizeRelH>
            <wp14:sizeRelV relativeFrom="margin">
              <wp14:pctHeight>0</wp14:pctHeight>
            </wp14:sizeRelV>
          </wp:anchor>
        </w:drawing>
      </w:r>
      <w:r w:rsidRPr="00D65FB7">
        <w:rPr>
          <w:sz w:val="28"/>
          <w:szCs w:val="28"/>
        </w:rPr>
        <w:t xml:space="preserve">Соль необходима организму и необходимая норма соли в день 4-5 </w:t>
      </w:r>
      <w:proofErr w:type="spellStart"/>
      <w:r w:rsidRPr="00D65FB7">
        <w:rPr>
          <w:sz w:val="28"/>
          <w:szCs w:val="28"/>
        </w:rPr>
        <w:t>гр</w:t>
      </w:r>
      <w:proofErr w:type="spellEnd"/>
      <w:r w:rsidRPr="00D65FB7">
        <w:rPr>
          <w:sz w:val="28"/>
          <w:szCs w:val="28"/>
        </w:rPr>
        <w:t>!!!! Это Пол чайной ложки без горки в день!!! Вы можете её использовать на завтрак, обед, но ниже не спускаем!! Учитывайте тот факт, что практически в каждом продукте уже содержится соль. Не переедайте! Это грозит отеками, задержкой воды и это самое безобидное из того что может вызвать переизбыток соли в питание.</w:t>
      </w:r>
    </w:p>
    <w:p w:rsidR="004A3AD2" w:rsidRDefault="004A3AD2" w:rsidP="004A3AD2">
      <w:pPr>
        <w:pStyle w:val="a5"/>
        <w:spacing w:before="0" w:beforeAutospacing="0" w:after="0" w:afterAutospacing="0" w:line="276" w:lineRule="auto"/>
        <w:rPr>
          <w:sz w:val="28"/>
          <w:szCs w:val="28"/>
        </w:rPr>
      </w:pPr>
    </w:p>
    <w:p w:rsidR="004A3AD2" w:rsidRDefault="004A3AD2" w:rsidP="004A3AD2">
      <w:pPr>
        <w:pStyle w:val="a5"/>
        <w:spacing w:before="0" w:beforeAutospacing="0" w:after="0" w:afterAutospacing="0" w:line="276" w:lineRule="auto"/>
        <w:jc w:val="both"/>
        <w:rPr>
          <w:sz w:val="28"/>
          <w:szCs w:val="28"/>
        </w:rPr>
      </w:pPr>
    </w:p>
    <w:p w:rsidR="004A3AD2" w:rsidRDefault="004A3AD2" w:rsidP="004A3AD2">
      <w:pPr>
        <w:pStyle w:val="a5"/>
        <w:spacing w:before="0" w:beforeAutospacing="0" w:after="0" w:afterAutospacing="0" w:line="276" w:lineRule="auto"/>
        <w:jc w:val="both"/>
        <w:rPr>
          <w:sz w:val="28"/>
          <w:szCs w:val="28"/>
        </w:rPr>
      </w:pPr>
    </w:p>
    <w:p w:rsidR="004A3AD2" w:rsidRPr="00D65FB7" w:rsidRDefault="004A3AD2" w:rsidP="004A3AD2">
      <w:pPr>
        <w:pStyle w:val="a5"/>
        <w:spacing w:before="0" w:beforeAutospacing="0" w:after="0" w:afterAutospacing="0" w:line="276" w:lineRule="auto"/>
        <w:jc w:val="both"/>
        <w:rPr>
          <w:sz w:val="28"/>
          <w:szCs w:val="28"/>
        </w:rPr>
      </w:pPr>
    </w:p>
    <w:p w:rsidR="004A3AD2" w:rsidRPr="00D65FB7" w:rsidRDefault="004A3AD2" w:rsidP="004A3AD2">
      <w:pPr>
        <w:pStyle w:val="a5"/>
        <w:spacing w:before="0" w:beforeAutospacing="0" w:after="0" w:afterAutospacing="0" w:line="276" w:lineRule="auto"/>
        <w:jc w:val="center"/>
        <w:rPr>
          <w:rFonts w:ascii="Comic Sans MS" w:hAnsi="Comic Sans MS"/>
          <w:color w:val="FF0000"/>
          <w:sz w:val="28"/>
          <w:szCs w:val="28"/>
        </w:rPr>
      </w:pPr>
      <w:r w:rsidRPr="00D65FB7">
        <w:rPr>
          <w:rFonts w:ascii="Comic Sans MS" w:hAnsi="Comic Sans MS"/>
          <w:b/>
          <w:bCs/>
          <w:color w:val="FF0000"/>
          <w:sz w:val="28"/>
          <w:szCs w:val="28"/>
        </w:rPr>
        <w:t>ВАША НОРМА САХАРА В ДЕНЬ.</w:t>
      </w:r>
    </w:p>
    <w:p w:rsidR="004A3AD2" w:rsidRPr="00D65FB7" w:rsidRDefault="004A3AD2" w:rsidP="004A3AD2">
      <w:pPr>
        <w:pStyle w:val="a5"/>
        <w:spacing w:before="0" w:beforeAutospacing="0" w:after="0" w:afterAutospacing="0" w:line="276" w:lineRule="auto"/>
        <w:jc w:val="both"/>
        <w:rPr>
          <w:sz w:val="28"/>
          <w:szCs w:val="28"/>
        </w:rPr>
      </w:pPr>
      <w:r>
        <w:rPr>
          <w:noProof/>
          <w:sz w:val="28"/>
          <w:szCs w:val="28"/>
        </w:rPr>
        <w:drawing>
          <wp:anchor distT="0" distB="0" distL="114300" distR="114300" simplePos="0" relativeHeight="251655168" behindDoc="1" locked="0" layoutInCell="1" allowOverlap="1" wp14:anchorId="02DE015F" wp14:editId="19E74F3D">
            <wp:simplePos x="0" y="0"/>
            <wp:positionH relativeFrom="column">
              <wp:posOffset>3555365</wp:posOffset>
            </wp:positionH>
            <wp:positionV relativeFrom="paragraph">
              <wp:posOffset>440690</wp:posOffset>
            </wp:positionV>
            <wp:extent cx="2674620" cy="1706880"/>
            <wp:effectExtent l="0" t="0" r="0" b="7620"/>
            <wp:wrapThrough wrapText="bothSides">
              <wp:wrapPolygon edited="0">
                <wp:start x="0" y="0"/>
                <wp:lineTo x="0" y="21455"/>
                <wp:lineTo x="21385" y="21455"/>
                <wp:lineTo x="21385" y="0"/>
                <wp:lineTo x="0" y="0"/>
              </wp:wrapPolygon>
            </wp:wrapThrough>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da-prianosti-sladkoe-shokolad-kofe-zerna-kofe-sakhar-korits.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74620" cy="1706880"/>
                    </a:xfrm>
                    <a:prstGeom prst="rect">
                      <a:avLst/>
                    </a:prstGeom>
                  </pic:spPr>
                </pic:pic>
              </a:graphicData>
            </a:graphic>
            <wp14:sizeRelH relativeFrom="margin">
              <wp14:pctWidth>0</wp14:pctWidth>
            </wp14:sizeRelH>
            <wp14:sizeRelV relativeFrom="margin">
              <wp14:pctHeight>0</wp14:pctHeight>
            </wp14:sizeRelV>
          </wp:anchor>
        </w:drawing>
      </w:r>
      <w:r w:rsidRPr="00D65FB7">
        <w:rPr>
          <w:sz w:val="28"/>
          <w:szCs w:val="28"/>
        </w:rPr>
        <w:t xml:space="preserve"> Сахар, добавляемый в пищу и изначально содержащийся в овощах и фруктах, – это два совершенно разных вещества. Белый кристаллический порошок, который мы привыкли класть в чай, вреден. Продукты, в состав которых входят натуральные сахара, полезны. Вместе с ними в организм поступает огромное количество ценных питательных веществ: витамины, минералы, клетчатка, белки, жиры.</w:t>
      </w:r>
    </w:p>
    <w:p w:rsidR="004A3AD2" w:rsidRPr="00D65FB7" w:rsidRDefault="004A3AD2" w:rsidP="004A3AD2">
      <w:pPr>
        <w:pStyle w:val="a5"/>
        <w:numPr>
          <w:ilvl w:val="0"/>
          <w:numId w:val="6"/>
        </w:numPr>
        <w:spacing w:before="0" w:line="276" w:lineRule="auto"/>
        <w:jc w:val="both"/>
        <w:rPr>
          <w:sz w:val="28"/>
          <w:szCs w:val="28"/>
        </w:rPr>
      </w:pPr>
      <w:r w:rsidRPr="00D65FB7">
        <w:rPr>
          <w:sz w:val="28"/>
          <w:szCs w:val="28"/>
        </w:rPr>
        <w:t>15-25 — если у вас сидячий образ жизни;</w:t>
      </w:r>
    </w:p>
    <w:p w:rsidR="004A3AD2" w:rsidRPr="00D65FB7" w:rsidRDefault="004A3AD2" w:rsidP="004A3AD2">
      <w:pPr>
        <w:pStyle w:val="a5"/>
        <w:numPr>
          <w:ilvl w:val="0"/>
          <w:numId w:val="6"/>
        </w:numPr>
        <w:spacing w:before="0" w:line="276" w:lineRule="auto"/>
        <w:jc w:val="both"/>
        <w:rPr>
          <w:sz w:val="28"/>
          <w:szCs w:val="28"/>
        </w:rPr>
      </w:pPr>
      <w:r w:rsidRPr="00D65FB7">
        <w:rPr>
          <w:sz w:val="28"/>
          <w:szCs w:val="28"/>
        </w:rPr>
        <w:t xml:space="preserve">25-35 — если вы занимаетесь фитнесом или любыми другими тренировками не </w:t>
      </w:r>
      <w:proofErr w:type="gramStart"/>
      <w:r w:rsidRPr="00D65FB7">
        <w:rPr>
          <w:sz w:val="28"/>
          <w:szCs w:val="28"/>
        </w:rPr>
        <w:t>менее  3</w:t>
      </w:r>
      <w:proofErr w:type="gramEnd"/>
      <w:r w:rsidRPr="00D65FB7">
        <w:rPr>
          <w:sz w:val="28"/>
          <w:szCs w:val="28"/>
        </w:rPr>
        <w:t>-х раз в неделю</w:t>
      </w:r>
    </w:p>
    <w:p w:rsidR="004A3AD2" w:rsidRDefault="004A3AD2" w:rsidP="004A3AD2">
      <w:pPr>
        <w:pStyle w:val="a5"/>
        <w:spacing w:before="0" w:beforeAutospacing="0" w:after="0" w:afterAutospacing="0" w:line="276" w:lineRule="auto"/>
        <w:jc w:val="center"/>
        <w:rPr>
          <w:rFonts w:ascii="Comic Sans MS" w:hAnsi="Comic Sans MS"/>
          <w:b/>
          <w:bCs/>
          <w:color w:val="FF0000"/>
          <w:sz w:val="28"/>
          <w:szCs w:val="28"/>
        </w:rPr>
      </w:pPr>
    </w:p>
    <w:p w:rsidR="004A3AD2" w:rsidRPr="00D65FB7" w:rsidRDefault="004A3AD2" w:rsidP="004A3AD2">
      <w:pPr>
        <w:pStyle w:val="a5"/>
        <w:spacing w:before="0" w:beforeAutospacing="0" w:after="0" w:afterAutospacing="0" w:line="276" w:lineRule="auto"/>
        <w:jc w:val="center"/>
        <w:rPr>
          <w:rFonts w:ascii="Comic Sans MS" w:hAnsi="Comic Sans MS"/>
          <w:color w:val="FF0000"/>
          <w:sz w:val="28"/>
          <w:szCs w:val="28"/>
        </w:rPr>
      </w:pPr>
      <w:r w:rsidRPr="00D65FB7">
        <w:rPr>
          <w:rFonts w:ascii="Comic Sans MS" w:hAnsi="Comic Sans MS"/>
          <w:b/>
          <w:bCs/>
          <w:color w:val="FF0000"/>
          <w:sz w:val="28"/>
          <w:szCs w:val="28"/>
        </w:rPr>
        <w:t>ВАША НОРМА воды В ДЕНЬ.</w:t>
      </w:r>
    </w:p>
    <w:p w:rsidR="004A3AD2" w:rsidRPr="00D65FB7" w:rsidRDefault="004A3AD2" w:rsidP="004A3AD2">
      <w:pPr>
        <w:pStyle w:val="a5"/>
        <w:spacing w:before="0" w:beforeAutospacing="0" w:after="0" w:afterAutospacing="0" w:line="276" w:lineRule="auto"/>
        <w:jc w:val="both"/>
        <w:rPr>
          <w:sz w:val="28"/>
          <w:szCs w:val="28"/>
        </w:rPr>
      </w:pPr>
      <w:r w:rsidRPr="00D65FB7">
        <w:rPr>
          <w:rFonts w:ascii="Calibri Light" w:hAnsi="Calibri Light" w:cs="Calibri Light"/>
          <w:noProof/>
          <w:color w:val="17365D" w:themeColor="text2" w:themeShade="BF"/>
          <w:sz w:val="28"/>
        </w:rPr>
        <w:drawing>
          <wp:anchor distT="0" distB="0" distL="114300" distR="114300" simplePos="0" relativeHeight="251656192" behindDoc="1" locked="0" layoutInCell="1" allowOverlap="1" wp14:anchorId="59D793B4" wp14:editId="3E4A483E">
            <wp:simplePos x="0" y="0"/>
            <wp:positionH relativeFrom="column">
              <wp:posOffset>3124200</wp:posOffset>
            </wp:positionH>
            <wp:positionV relativeFrom="paragraph">
              <wp:posOffset>6350</wp:posOffset>
            </wp:positionV>
            <wp:extent cx="3048635" cy="1905000"/>
            <wp:effectExtent l="0" t="0" r="0" b="0"/>
            <wp:wrapThrough wrapText="bothSides">
              <wp:wrapPolygon edited="0">
                <wp:start x="0" y="0"/>
                <wp:lineTo x="0" y="21384"/>
                <wp:lineTo x="21461" y="21384"/>
                <wp:lineTo x="21461" y="0"/>
                <wp:lineTo x="0" y="0"/>
              </wp:wrapPolygon>
            </wp:wrapThrough>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49b995f09fd3193bc20720ad7d3c94a_53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48635" cy="1905000"/>
                    </a:xfrm>
                    <a:prstGeom prst="rect">
                      <a:avLst/>
                    </a:prstGeom>
                  </pic:spPr>
                </pic:pic>
              </a:graphicData>
            </a:graphic>
            <wp14:sizeRelH relativeFrom="margin">
              <wp14:pctWidth>0</wp14:pctWidth>
            </wp14:sizeRelH>
            <wp14:sizeRelV relativeFrom="margin">
              <wp14:pctHeight>0</wp14:pctHeight>
            </wp14:sizeRelV>
          </wp:anchor>
        </w:drawing>
      </w:r>
      <w:r w:rsidRPr="00D65FB7">
        <w:rPr>
          <w:sz w:val="28"/>
          <w:szCs w:val="28"/>
        </w:rPr>
        <w:t>30 мл умножайте на свой вес! И это ваша норма чистой воды!!! Можно воду, воду с лимоном, мятой, ромашкой.</w:t>
      </w:r>
    </w:p>
    <w:p w:rsidR="004A3AD2" w:rsidRPr="009A1C75" w:rsidRDefault="004A3AD2" w:rsidP="004A3AD2">
      <w:pPr>
        <w:jc w:val="center"/>
        <w:rPr>
          <w:rFonts w:ascii="Calibri Light" w:hAnsi="Calibri Light" w:cs="Calibri Light"/>
          <w:color w:val="17365D" w:themeColor="text2" w:themeShade="BF"/>
        </w:rPr>
      </w:pPr>
    </w:p>
    <w:p w:rsidR="004A3AD2" w:rsidRPr="00FC6EF6" w:rsidRDefault="004A3AD2" w:rsidP="004A3AD2">
      <w:pPr>
        <w:pStyle w:val="a3"/>
        <w:spacing w:line="360" w:lineRule="auto"/>
        <w:ind w:left="709"/>
        <w:rPr>
          <w:rFonts w:ascii="Arial" w:hAnsi="Arial" w:cs="Arial"/>
          <w:color w:val="333333"/>
          <w:sz w:val="27"/>
          <w:szCs w:val="27"/>
        </w:rPr>
      </w:pPr>
    </w:p>
    <w:sectPr w:rsidR="004A3AD2" w:rsidRPr="00FC6EF6" w:rsidSect="004A3AD2">
      <w:pgSz w:w="11906" w:h="16838"/>
      <w:pgMar w:top="1134" w:right="849"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64ED8" w:rsidRDefault="00864ED8" w:rsidP="001C3EC1">
      <w:r>
        <w:separator/>
      </w:r>
    </w:p>
  </w:endnote>
  <w:endnote w:type="continuationSeparator" w:id="0">
    <w:p w:rsidR="00864ED8" w:rsidRDefault="00864ED8" w:rsidP="001C3E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mic Sans MS">
    <w:panose1 w:val="030F0702030302020204"/>
    <w:charset w:val="CC"/>
    <w:family w:val="script"/>
    <w:pitch w:val="variable"/>
    <w:sig w:usb0="00000287" w:usb1="00000013"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6157067"/>
      <w:docPartObj>
        <w:docPartGallery w:val="Page Numbers (Bottom of Page)"/>
        <w:docPartUnique/>
      </w:docPartObj>
    </w:sdtPr>
    <w:sdtEndPr/>
    <w:sdtContent>
      <w:p w:rsidR="001C3EC1" w:rsidRDefault="001C3EC1">
        <w:pPr>
          <w:pStyle w:val="ae"/>
          <w:jc w:val="center"/>
        </w:pPr>
        <w:r>
          <w:fldChar w:fldCharType="begin"/>
        </w:r>
        <w:r>
          <w:instrText>PAGE   \* MERGEFORMAT</w:instrText>
        </w:r>
        <w:r>
          <w:fldChar w:fldCharType="separate"/>
        </w:r>
        <w:r w:rsidR="004746E2">
          <w:rPr>
            <w:noProof/>
          </w:rPr>
          <w:t>18</w:t>
        </w:r>
        <w:r>
          <w:fldChar w:fldCharType="end"/>
        </w:r>
      </w:p>
    </w:sdtContent>
  </w:sdt>
  <w:p w:rsidR="001C3EC1" w:rsidRDefault="001C3EC1" w:rsidP="001C3EC1">
    <w:pPr>
      <w:pStyle w:val="ae"/>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64ED8" w:rsidRDefault="00864ED8" w:rsidP="001C3EC1">
      <w:r>
        <w:separator/>
      </w:r>
    </w:p>
  </w:footnote>
  <w:footnote w:type="continuationSeparator" w:id="0">
    <w:p w:rsidR="00864ED8" w:rsidRDefault="00864ED8" w:rsidP="001C3EC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147AF"/>
    <w:multiLevelType w:val="hybridMultilevel"/>
    <w:tmpl w:val="93ACB394"/>
    <w:lvl w:ilvl="0" w:tplc="64171BC0">
      <w:numFmt w:val="bullet"/>
      <w:lvlText w:val="-"/>
      <w:lvlJc w:val="left"/>
      <w:pPr>
        <w:ind w:left="720" w:hanging="360"/>
      </w:p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5DA04C1"/>
    <w:multiLevelType w:val="hybridMultilevel"/>
    <w:tmpl w:val="B07ACBDE"/>
    <w:lvl w:ilvl="0" w:tplc="842AD6D8">
      <w:start w:val="1"/>
      <w:numFmt w:val="upperRoman"/>
      <w:lvlText w:val="%1."/>
      <w:lvlJc w:val="left"/>
      <w:pPr>
        <w:ind w:left="1080" w:hanging="720"/>
      </w:pPr>
      <w:rPr>
        <w:rFonts w:eastAsia="Calibri"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8A9386D"/>
    <w:multiLevelType w:val="multilevel"/>
    <w:tmpl w:val="75388386"/>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ind w:left="1440" w:hanging="360"/>
      </w:pPr>
      <w:rPr>
        <w:rFonts w:hint="default"/>
        <w:color w:val="FF0000"/>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D2A5D9A"/>
    <w:multiLevelType w:val="multilevel"/>
    <w:tmpl w:val="264EED3A"/>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10D06DA"/>
    <w:multiLevelType w:val="hybridMultilevel"/>
    <w:tmpl w:val="DA8CDEAA"/>
    <w:lvl w:ilvl="0" w:tplc="A0E4DF7A">
      <w:start w:val="1"/>
      <w:numFmt w:val="upperRoman"/>
      <w:lvlText w:val="%1."/>
      <w:lvlJc w:val="left"/>
      <w:pPr>
        <w:ind w:left="1080" w:hanging="720"/>
      </w:pPr>
      <w:rPr>
        <w:rFonts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95F25F3"/>
    <w:multiLevelType w:val="multilevel"/>
    <w:tmpl w:val="395F25F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5DDC1A5A"/>
    <w:multiLevelType w:val="multilevel"/>
    <w:tmpl w:val="300C9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8A67DC6"/>
    <w:multiLevelType w:val="hybridMultilevel"/>
    <w:tmpl w:val="B38C95BE"/>
    <w:lvl w:ilvl="0" w:tplc="3FB0B2FC">
      <w:start w:val="1"/>
      <w:numFmt w:val="bullet"/>
      <w:lvlText w:val="•"/>
      <w:lvlJc w:val="left"/>
      <w:pPr>
        <w:tabs>
          <w:tab w:val="num" w:pos="720"/>
        </w:tabs>
        <w:ind w:left="720" w:hanging="360"/>
      </w:pPr>
      <w:rPr>
        <w:rFonts w:ascii="Arial" w:hAnsi="Arial" w:hint="default"/>
      </w:rPr>
    </w:lvl>
    <w:lvl w:ilvl="1" w:tplc="01567A06" w:tentative="1">
      <w:start w:val="1"/>
      <w:numFmt w:val="bullet"/>
      <w:lvlText w:val="•"/>
      <w:lvlJc w:val="left"/>
      <w:pPr>
        <w:tabs>
          <w:tab w:val="num" w:pos="1440"/>
        </w:tabs>
        <w:ind w:left="1440" w:hanging="360"/>
      </w:pPr>
      <w:rPr>
        <w:rFonts w:ascii="Arial" w:hAnsi="Arial" w:hint="default"/>
      </w:rPr>
    </w:lvl>
    <w:lvl w:ilvl="2" w:tplc="CFA46E20" w:tentative="1">
      <w:start w:val="1"/>
      <w:numFmt w:val="bullet"/>
      <w:lvlText w:val="•"/>
      <w:lvlJc w:val="left"/>
      <w:pPr>
        <w:tabs>
          <w:tab w:val="num" w:pos="2160"/>
        </w:tabs>
        <w:ind w:left="2160" w:hanging="360"/>
      </w:pPr>
      <w:rPr>
        <w:rFonts w:ascii="Arial" w:hAnsi="Arial" w:hint="default"/>
      </w:rPr>
    </w:lvl>
    <w:lvl w:ilvl="3" w:tplc="615C70F6" w:tentative="1">
      <w:start w:val="1"/>
      <w:numFmt w:val="bullet"/>
      <w:lvlText w:val="•"/>
      <w:lvlJc w:val="left"/>
      <w:pPr>
        <w:tabs>
          <w:tab w:val="num" w:pos="2880"/>
        </w:tabs>
        <w:ind w:left="2880" w:hanging="360"/>
      </w:pPr>
      <w:rPr>
        <w:rFonts w:ascii="Arial" w:hAnsi="Arial" w:hint="default"/>
      </w:rPr>
    </w:lvl>
    <w:lvl w:ilvl="4" w:tplc="103AD45C" w:tentative="1">
      <w:start w:val="1"/>
      <w:numFmt w:val="bullet"/>
      <w:lvlText w:val="•"/>
      <w:lvlJc w:val="left"/>
      <w:pPr>
        <w:tabs>
          <w:tab w:val="num" w:pos="3600"/>
        </w:tabs>
        <w:ind w:left="3600" w:hanging="360"/>
      </w:pPr>
      <w:rPr>
        <w:rFonts w:ascii="Arial" w:hAnsi="Arial" w:hint="default"/>
      </w:rPr>
    </w:lvl>
    <w:lvl w:ilvl="5" w:tplc="7A9AD4DC" w:tentative="1">
      <w:start w:val="1"/>
      <w:numFmt w:val="bullet"/>
      <w:lvlText w:val="•"/>
      <w:lvlJc w:val="left"/>
      <w:pPr>
        <w:tabs>
          <w:tab w:val="num" w:pos="4320"/>
        </w:tabs>
        <w:ind w:left="4320" w:hanging="360"/>
      </w:pPr>
      <w:rPr>
        <w:rFonts w:ascii="Arial" w:hAnsi="Arial" w:hint="default"/>
      </w:rPr>
    </w:lvl>
    <w:lvl w:ilvl="6" w:tplc="7BFC12FC" w:tentative="1">
      <w:start w:val="1"/>
      <w:numFmt w:val="bullet"/>
      <w:lvlText w:val="•"/>
      <w:lvlJc w:val="left"/>
      <w:pPr>
        <w:tabs>
          <w:tab w:val="num" w:pos="5040"/>
        </w:tabs>
        <w:ind w:left="5040" w:hanging="360"/>
      </w:pPr>
      <w:rPr>
        <w:rFonts w:ascii="Arial" w:hAnsi="Arial" w:hint="default"/>
      </w:rPr>
    </w:lvl>
    <w:lvl w:ilvl="7" w:tplc="94C272A8" w:tentative="1">
      <w:start w:val="1"/>
      <w:numFmt w:val="bullet"/>
      <w:lvlText w:val="•"/>
      <w:lvlJc w:val="left"/>
      <w:pPr>
        <w:tabs>
          <w:tab w:val="num" w:pos="5760"/>
        </w:tabs>
        <w:ind w:left="5760" w:hanging="360"/>
      </w:pPr>
      <w:rPr>
        <w:rFonts w:ascii="Arial" w:hAnsi="Arial" w:hint="default"/>
      </w:rPr>
    </w:lvl>
    <w:lvl w:ilvl="8" w:tplc="2458873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3"/>
  </w:num>
  <w:num w:numId="3">
    <w:abstractNumId w:val="2"/>
  </w:num>
  <w:num w:numId="4">
    <w:abstractNumId w:val="6"/>
  </w:num>
  <w:num w:numId="5">
    <w:abstractNumId w:val="4"/>
  </w:num>
  <w:num w:numId="6">
    <w:abstractNumId w:val="7"/>
  </w:num>
  <w:num w:numId="7">
    <w:abstractNumId w:val="1"/>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63E1"/>
    <w:rsid w:val="00025FD2"/>
    <w:rsid w:val="000B63E1"/>
    <w:rsid w:val="00113D2B"/>
    <w:rsid w:val="001C3EC1"/>
    <w:rsid w:val="001E12B0"/>
    <w:rsid w:val="00356165"/>
    <w:rsid w:val="003E37D2"/>
    <w:rsid w:val="00406508"/>
    <w:rsid w:val="00446B64"/>
    <w:rsid w:val="0045574E"/>
    <w:rsid w:val="0047012A"/>
    <w:rsid w:val="004746E2"/>
    <w:rsid w:val="0047496A"/>
    <w:rsid w:val="004A3AD2"/>
    <w:rsid w:val="005901B4"/>
    <w:rsid w:val="005B4C72"/>
    <w:rsid w:val="006F18B0"/>
    <w:rsid w:val="007D0305"/>
    <w:rsid w:val="00816452"/>
    <w:rsid w:val="00842B39"/>
    <w:rsid w:val="00864ED8"/>
    <w:rsid w:val="009139A1"/>
    <w:rsid w:val="009525EE"/>
    <w:rsid w:val="00CC2095"/>
    <w:rsid w:val="00E57734"/>
    <w:rsid w:val="00E66933"/>
    <w:rsid w:val="00FC6E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8488F1"/>
  <w15:docId w15:val="{D6B308C0-E9FF-4E41-B6F2-19C776514E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B63E1"/>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0B63E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0B63E1"/>
    <w:pPr>
      <w:ind w:left="720"/>
      <w:contextualSpacing/>
    </w:pPr>
  </w:style>
  <w:style w:type="paragraph" w:styleId="a5">
    <w:name w:val="Normal (Web)"/>
    <w:basedOn w:val="a"/>
    <w:uiPriority w:val="99"/>
    <w:unhideWhenUsed/>
    <w:rsid w:val="000B63E1"/>
    <w:pPr>
      <w:spacing w:before="100" w:beforeAutospacing="1" w:after="100" w:afterAutospacing="1"/>
    </w:pPr>
    <w:rPr>
      <w:sz w:val="24"/>
      <w:szCs w:val="24"/>
    </w:rPr>
  </w:style>
  <w:style w:type="paragraph" w:styleId="a6">
    <w:name w:val="No Spacing"/>
    <w:uiPriority w:val="1"/>
    <w:qFormat/>
    <w:rsid w:val="000B63E1"/>
    <w:pPr>
      <w:spacing w:after="0" w:line="240" w:lineRule="auto"/>
    </w:pPr>
  </w:style>
  <w:style w:type="paragraph" w:customStyle="1" w:styleId="article-renderblock">
    <w:name w:val="article-render__block"/>
    <w:basedOn w:val="a"/>
    <w:rsid w:val="000B63E1"/>
    <w:pPr>
      <w:spacing w:before="100" w:beforeAutospacing="1" w:after="100" w:afterAutospacing="1"/>
    </w:pPr>
    <w:rPr>
      <w:sz w:val="24"/>
      <w:szCs w:val="24"/>
    </w:rPr>
  </w:style>
  <w:style w:type="table" w:styleId="a7">
    <w:name w:val="Table Grid"/>
    <w:basedOn w:val="a1"/>
    <w:uiPriority w:val="59"/>
    <w:rsid w:val="000B63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0B63E1"/>
    <w:rPr>
      <w:rFonts w:asciiTheme="majorHAnsi" w:eastAsiaTheme="majorEastAsia" w:hAnsiTheme="majorHAnsi" w:cstheme="majorBidi"/>
      <w:b/>
      <w:bCs/>
      <w:color w:val="365F91" w:themeColor="accent1" w:themeShade="BF"/>
      <w:sz w:val="28"/>
      <w:szCs w:val="28"/>
      <w:lang w:eastAsia="ru-RU"/>
    </w:rPr>
  </w:style>
  <w:style w:type="paragraph" w:styleId="a8">
    <w:name w:val="TOC Heading"/>
    <w:basedOn w:val="1"/>
    <w:next w:val="a"/>
    <w:uiPriority w:val="39"/>
    <w:semiHidden/>
    <w:unhideWhenUsed/>
    <w:qFormat/>
    <w:rsid w:val="000B63E1"/>
    <w:pPr>
      <w:spacing w:line="276" w:lineRule="auto"/>
      <w:outlineLvl w:val="9"/>
    </w:pPr>
  </w:style>
  <w:style w:type="paragraph" w:styleId="11">
    <w:name w:val="toc 1"/>
    <w:basedOn w:val="a"/>
    <w:next w:val="a"/>
    <w:autoRedefine/>
    <w:uiPriority w:val="39"/>
    <w:unhideWhenUsed/>
    <w:rsid w:val="000B63E1"/>
    <w:pPr>
      <w:spacing w:after="100"/>
    </w:pPr>
  </w:style>
  <w:style w:type="paragraph" w:styleId="2">
    <w:name w:val="toc 2"/>
    <w:basedOn w:val="a"/>
    <w:next w:val="a"/>
    <w:autoRedefine/>
    <w:uiPriority w:val="39"/>
    <w:unhideWhenUsed/>
    <w:rsid w:val="000B63E1"/>
    <w:pPr>
      <w:spacing w:after="100"/>
      <w:ind w:left="200"/>
    </w:pPr>
  </w:style>
  <w:style w:type="character" w:styleId="a9">
    <w:name w:val="Hyperlink"/>
    <w:basedOn w:val="a0"/>
    <w:uiPriority w:val="99"/>
    <w:unhideWhenUsed/>
    <w:rsid w:val="000B63E1"/>
    <w:rPr>
      <w:color w:val="0000FF" w:themeColor="hyperlink"/>
      <w:u w:val="single"/>
    </w:rPr>
  </w:style>
  <w:style w:type="paragraph" w:styleId="aa">
    <w:name w:val="Balloon Text"/>
    <w:basedOn w:val="a"/>
    <w:link w:val="ab"/>
    <w:uiPriority w:val="99"/>
    <w:semiHidden/>
    <w:unhideWhenUsed/>
    <w:rsid w:val="000B63E1"/>
    <w:rPr>
      <w:rFonts w:ascii="Tahoma" w:hAnsi="Tahoma" w:cs="Tahoma"/>
      <w:sz w:val="16"/>
      <w:szCs w:val="16"/>
    </w:rPr>
  </w:style>
  <w:style w:type="character" w:customStyle="1" w:styleId="ab">
    <w:name w:val="Текст выноски Знак"/>
    <w:basedOn w:val="a0"/>
    <w:link w:val="aa"/>
    <w:uiPriority w:val="99"/>
    <w:semiHidden/>
    <w:rsid w:val="000B63E1"/>
    <w:rPr>
      <w:rFonts w:ascii="Tahoma" w:eastAsia="Times New Roman" w:hAnsi="Tahoma" w:cs="Tahoma"/>
      <w:sz w:val="16"/>
      <w:szCs w:val="16"/>
      <w:lang w:eastAsia="ru-RU"/>
    </w:rPr>
  </w:style>
  <w:style w:type="paragraph" w:styleId="ac">
    <w:name w:val="header"/>
    <w:basedOn w:val="a"/>
    <w:link w:val="ad"/>
    <w:uiPriority w:val="99"/>
    <w:unhideWhenUsed/>
    <w:rsid w:val="001C3EC1"/>
    <w:pPr>
      <w:tabs>
        <w:tab w:val="center" w:pos="4677"/>
        <w:tab w:val="right" w:pos="9355"/>
      </w:tabs>
    </w:pPr>
  </w:style>
  <w:style w:type="character" w:customStyle="1" w:styleId="ad">
    <w:name w:val="Верхний колонтитул Знак"/>
    <w:basedOn w:val="a0"/>
    <w:link w:val="ac"/>
    <w:uiPriority w:val="99"/>
    <w:rsid w:val="001C3EC1"/>
    <w:rPr>
      <w:rFonts w:ascii="Times New Roman" w:eastAsia="Times New Roman" w:hAnsi="Times New Roman" w:cs="Times New Roman"/>
      <w:sz w:val="20"/>
      <w:szCs w:val="20"/>
      <w:lang w:eastAsia="ru-RU"/>
    </w:rPr>
  </w:style>
  <w:style w:type="paragraph" w:styleId="ae">
    <w:name w:val="footer"/>
    <w:basedOn w:val="a"/>
    <w:link w:val="af"/>
    <w:uiPriority w:val="99"/>
    <w:unhideWhenUsed/>
    <w:rsid w:val="001C3EC1"/>
    <w:pPr>
      <w:tabs>
        <w:tab w:val="center" w:pos="4677"/>
        <w:tab w:val="right" w:pos="9355"/>
      </w:tabs>
    </w:pPr>
  </w:style>
  <w:style w:type="character" w:customStyle="1" w:styleId="af">
    <w:name w:val="Нижний колонтитул Знак"/>
    <w:basedOn w:val="a0"/>
    <w:link w:val="ae"/>
    <w:uiPriority w:val="99"/>
    <w:rsid w:val="001C3EC1"/>
    <w:rPr>
      <w:rFonts w:ascii="Times New Roman" w:eastAsia="Times New Roman" w:hAnsi="Times New Roman" w:cs="Times New Roman"/>
      <w:sz w:val="20"/>
      <w:szCs w:val="20"/>
      <w:lang w:eastAsia="ru-RU"/>
    </w:rPr>
  </w:style>
  <w:style w:type="character" w:customStyle="1" w:styleId="a4">
    <w:name w:val="Абзац списка Знак"/>
    <w:basedOn w:val="a0"/>
    <w:link w:val="a3"/>
    <w:uiPriority w:val="34"/>
    <w:qFormat/>
    <w:rsid w:val="001C3EC1"/>
    <w:rPr>
      <w:rFonts w:ascii="Times New Roman" w:eastAsia="Times New Roman" w:hAnsi="Times New Roman"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B330AF-E13F-4A21-995E-14090BC91D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Pages>
  <Words>3275</Words>
  <Characters>18672</Characters>
  <Application>Microsoft Office Word</Application>
  <DocSecurity>0</DocSecurity>
  <Lines>155</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History</dc:creator>
  <cp:keywords/>
  <dc:description/>
  <cp:lastModifiedBy>laskov_pasha@outlook.com</cp:lastModifiedBy>
  <cp:revision>4</cp:revision>
  <dcterms:created xsi:type="dcterms:W3CDTF">2021-03-06T09:26:00Z</dcterms:created>
  <dcterms:modified xsi:type="dcterms:W3CDTF">2021-09-10T12:17:00Z</dcterms:modified>
</cp:coreProperties>
</file>