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687" w:rsidRPr="003269EF" w:rsidRDefault="004B2687" w:rsidP="003269EF">
      <w:pPr>
        <w:autoSpaceDE w:val="0"/>
        <w:autoSpaceDN w:val="0"/>
        <w:adjustRightInd w:val="0"/>
        <w:spacing w:after="0" w:line="240" w:lineRule="auto"/>
        <w:contextualSpacing/>
        <w:rPr>
          <w:b/>
          <w:sz w:val="28"/>
          <w:szCs w:val="28"/>
        </w:rPr>
      </w:pPr>
    </w:p>
    <w:p w:rsidR="00263E21" w:rsidRDefault="003269EF" w:rsidP="00263E21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Муниципальное бюджетное общеобразовательное учреждение  </w:t>
      </w:r>
    </w:p>
    <w:p w:rsidR="00263E21" w:rsidRDefault="003269EF" w:rsidP="00263E21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«Средняя школа №71» </w:t>
      </w:r>
    </w:p>
    <w:p w:rsidR="003269EF" w:rsidRDefault="003269EF" w:rsidP="00263E21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города Дзержинска Нижегородской области</w:t>
      </w:r>
    </w:p>
    <w:p w:rsidR="003269EF" w:rsidRDefault="003269EF" w:rsidP="003269EF">
      <w:pPr>
        <w:pStyle w:val="a3"/>
        <w:rPr>
          <w:rStyle w:val="a4"/>
          <w:b w:val="0"/>
          <w:sz w:val="28"/>
          <w:szCs w:val="28"/>
        </w:rPr>
      </w:pPr>
    </w:p>
    <w:p w:rsidR="003269EF" w:rsidRDefault="004B2687" w:rsidP="003269EF">
      <w:pPr>
        <w:pStyle w:val="a3"/>
        <w:jc w:val="center"/>
        <w:rPr>
          <w:rStyle w:val="a4"/>
          <w:b w:val="0"/>
          <w:sz w:val="28"/>
          <w:szCs w:val="28"/>
        </w:rPr>
      </w:pPr>
      <w:r w:rsidRPr="003269EF">
        <w:rPr>
          <w:rStyle w:val="a4"/>
          <w:b w:val="0"/>
          <w:sz w:val="28"/>
          <w:szCs w:val="28"/>
        </w:rPr>
        <w:t>Методическая разработка</w:t>
      </w:r>
    </w:p>
    <w:p w:rsidR="004B2687" w:rsidRDefault="007F67EC" w:rsidP="003269EF">
      <w:pPr>
        <w:pStyle w:val="a3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Тема: </w:t>
      </w:r>
      <w:r w:rsidR="003269EF">
        <w:rPr>
          <w:rStyle w:val="a4"/>
          <w:b w:val="0"/>
          <w:sz w:val="28"/>
          <w:szCs w:val="28"/>
        </w:rPr>
        <w:t>«5 «П» в реализации проекта»</w:t>
      </w:r>
    </w:p>
    <w:p w:rsidR="00B41091" w:rsidRDefault="00B41091" w:rsidP="003269EF">
      <w:pPr>
        <w:pStyle w:val="a3"/>
        <w:jc w:val="center"/>
        <w:rPr>
          <w:rStyle w:val="a4"/>
          <w:b w:val="0"/>
          <w:sz w:val="28"/>
          <w:szCs w:val="28"/>
        </w:rPr>
      </w:pPr>
    </w:p>
    <w:p w:rsidR="009524F9" w:rsidRDefault="00263E21" w:rsidP="003269EF">
      <w:pPr>
        <w:pStyle w:val="a3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Всероссийский педагогический</w:t>
      </w:r>
      <w:r w:rsidR="00B41091">
        <w:rPr>
          <w:rStyle w:val="a4"/>
          <w:b w:val="0"/>
          <w:sz w:val="28"/>
          <w:szCs w:val="28"/>
        </w:rPr>
        <w:t xml:space="preserve"> конкурс «Мой лучший проект»</w:t>
      </w:r>
    </w:p>
    <w:p w:rsidR="003269EF" w:rsidRDefault="003269EF" w:rsidP="003269EF">
      <w:pPr>
        <w:pStyle w:val="a3"/>
        <w:jc w:val="center"/>
        <w:rPr>
          <w:rStyle w:val="a4"/>
          <w:b w:val="0"/>
          <w:sz w:val="28"/>
          <w:szCs w:val="28"/>
        </w:rPr>
      </w:pPr>
    </w:p>
    <w:p w:rsidR="00B41091" w:rsidRDefault="00B41091" w:rsidP="003269EF">
      <w:pPr>
        <w:pStyle w:val="a3"/>
        <w:jc w:val="center"/>
        <w:rPr>
          <w:rStyle w:val="a4"/>
          <w:b w:val="0"/>
          <w:sz w:val="28"/>
          <w:szCs w:val="28"/>
        </w:rPr>
      </w:pPr>
    </w:p>
    <w:p w:rsidR="003269EF" w:rsidRDefault="003269EF" w:rsidP="00B41091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Выполнила: Юматова Светлана Геннадьевна,</w:t>
      </w:r>
    </w:p>
    <w:p w:rsidR="003269EF" w:rsidRDefault="00B41091" w:rsidP="00B41091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            </w:t>
      </w:r>
      <w:r w:rsidR="007F67EC">
        <w:rPr>
          <w:rStyle w:val="a4"/>
          <w:b w:val="0"/>
          <w:sz w:val="28"/>
          <w:szCs w:val="28"/>
        </w:rPr>
        <w:t>у</w:t>
      </w:r>
      <w:r w:rsidR="003269EF">
        <w:rPr>
          <w:rStyle w:val="a4"/>
          <w:b w:val="0"/>
          <w:sz w:val="28"/>
          <w:szCs w:val="28"/>
        </w:rPr>
        <w:t xml:space="preserve">читель технологии МБОУ </w:t>
      </w:r>
      <w:r w:rsidR="007F67EC">
        <w:rPr>
          <w:rStyle w:val="a4"/>
          <w:b w:val="0"/>
          <w:sz w:val="28"/>
          <w:szCs w:val="28"/>
        </w:rPr>
        <w:t>школа №71</w:t>
      </w:r>
    </w:p>
    <w:p w:rsidR="00B41091" w:rsidRDefault="00B41091" w:rsidP="00B41091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                   города Дзержинск Нижегородской области</w:t>
      </w:r>
    </w:p>
    <w:p w:rsidR="007F67EC" w:rsidRDefault="007F67EC" w:rsidP="007F67EC">
      <w:pPr>
        <w:pStyle w:val="a3"/>
        <w:jc w:val="center"/>
        <w:rPr>
          <w:rStyle w:val="a4"/>
          <w:b w:val="0"/>
          <w:sz w:val="28"/>
          <w:szCs w:val="28"/>
        </w:rPr>
      </w:pPr>
    </w:p>
    <w:p w:rsidR="00B41091" w:rsidRDefault="00B41091" w:rsidP="007F67EC">
      <w:pPr>
        <w:pStyle w:val="a3"/>
        <w:jc w:val="center"/>
        <w:rPr>
          <w:rStyle w:val="a4"/>
          <w:b w:val="0"/>
          <w:sz w:val="28"/>
          <w:szCs w:val="28"/>
        </w:rPr>
      </w:pPr>
    </w:p>
    <w:p w:rsidR="00B41091" w:rsidRDefault="00B41091" w:rsidP="007F67EC">
      <w:pPr>
        <w:pStyle w:val="a3"/>
        <w:jc w:val="center"/>
        <w:rPr>
          <w:rStyle w:val="a4"/>
          <w:b w:val="0"/>
          <w:sz w:val="28"/>
          <w:szCs w:val="28"/>
        </w:rPr>
      </w:pPr>
    </w:p>
    <w:p w:rsidR="00B41091" w:rsidRDefault="00B41091" w:rsidP="007F67EC">
      <w:pPr>
        <w:pStyle w:val="a3"/>
        <w:jc w:val="center"/>
        <w:rPr>
          <w:rStyle w:val="a4"/>
          <w:b w:val="0"/>
          <w:sz w:val="28"/>
          <w:szCs w:val="28"/>
        </w:rPr>
      </w:pPr>
    </w:p>
    <w:p w:rsidR="007F67EC" w:rsidRPr="009524F9" w:rsidRDefault="007F67EC" w:rsidP="007F67EC">
      <w:pPr>
        <w:pStyle w:val="a3"/>
        <w:jc w:val="center"/>
        <w:rPr>
          <w:rStyle w:val="a4"/>
          <w:b w:val="0"/>
          <w:sz w:val="28"/>
          <w:szCs w:val="28"/>
          <w:u w:val="single"/>
        </w:rPr>
      </w:pPr>
      <w:r w:rsidRPr="009524F9">
        <w:rPr>
          <w:rStyle w:val="a4"/>
          <w:b w:val="0"/>
          <w:sz w:val="28"/>
          <w:szCs w:val="28"/>
          <w:u w:val="single"/>
        </w:rPr>
        <w:t>Введение</w:t>
      </w:r>
    </w:p>
    <w:p w:rsidR="00E239AC" w:rsidRPr="009524F9" w:rsidRDefault="007F67EC" w:rsidP="00E239AC">
      <w:pPr>
        <w:pStyle w:val="a3"/>
        <w:rPr>
          <w:rStyle w:val="a4"/>
          <w:b w:val="0"/>
          <w:sz w:val="28"/>
          <w:szCs w:val="28"/>
          <w:u w:val="single"/>
        </w:rPr>
      </w:pPr>
      <w:r w:rsidRPr="009524F9">
        <w:rPr>
          <w:rStyle w:val="a4"/>
          <w:b w:val="0"/>
          <w:sz w:val="28"/>
          <w:szCs w:val="28"/>
          <w:u w:val="single"/>
        </w:rPr>
        <w:t xml:space="preserve">Актуальность данной работы. </w:t>
      </w:r>
    </w:p>
    <w:p w:rsidR="00AC3723" w:rsidRDefault="007F67EC" w:rsidP="00E239AC">
      <w:pPr>
        <w:pStyle w:val="a3"/>
        <w:rPr>
          <w:bCs/>
          <w:sz w:val="28"/>
          <w:szCs w:val="28"/>
        </w:rPr>
      </w:pPr>
      <w:r w:rsidRPr="007F67EC">
        <w:rPr>
          <w:color w:val="000000"/>
          <w:sz w:val="28"/>
          <w:szCs w:val="28"/>
          <w:shd w:val="clear" w:color="auto" w:fill="FFFFFF"/>
        </w:rPr>
        <w:t>Одной из приоритетных задач современной школы является создание необходимых и полноценных условий для личностного развития каждого ребенка, формирования активной жизненной позиции.</w:t>
      </w:r>
      <w:r w:rsidR="00AC3723" w:rsidRPr="00AC3723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r w:rsidR="00AC3723" w:rsidRPr="00AC3723">
        <w:rPr>
          <w:color w:val="000000"/>
          <w:sz w:val="28"/>
          <w:szCs w:val="28"/>
          <w:shd w:val="clear" w:color="auto" w:fill="FFFFFF"/>
        </w:rPr>
        <w:t>Современной нормой становится жизнь в постоянно изменяющихся условиях, что требует решать возникающие новые, нестандартные проблемы, к которым должен быть готов, как учитель, так и ребёнок.</w:t>
      </w:r>
      <w:r w:rsidR="00AC3723" w:rsidRPr="00AC3723">
        <w:rPr>
          <w:rFonts w:ascii="Arial" w:hAnsi="Arial" w:cs="Arial"/>
          <w:b/>
          <w:bCs/>
          <w:color w:val="0658A3"/>
          <w:sz w:val="27"/>
          <w:szCs w:val="27"/>
        </w:rPr>
        <w:t xml:space="preserve"> </w:t>
      </w:r>
      <w:r w:rsidR="00AC3723" w:rsidRPr="00AC3723">
        <w:rPr>
          <w:bCs/>
          <w:sz w:val="28"/>
          <w:szCs w:val="28"/>
        </w:rPr>
        <w:t>Вся наша жизнь - череда различных проектов. Задача учителя научить ребёнка планировать и успешно реализовывать свои жизненные проекты.</w:t>
      </w:r>
    </w:p>
    <w:p w:rsidR="00E239AC" w:rsidRDefault="00E239AC" w:rsidP="00E239AC">
      <w:pPr>
        <w:pStyle w:val="Default"/>
      </w:pPr>
      <w:r w:rsidRPr="009524F9">
        <w:rPr>
          <w:bCs/>
          <w:sz w:val="28"/>
          <w:szCs w:val="28"/>
          <w:u w:val="single"/>
        </w:rPr>
        <w:t>Цель методической разработки:</w:t>
      </w:r>
      <w:r>
        <w:rPr>
          <w:bCs/>
          <w:sz w:val="28"/>
          <w:szCs w:val="28"/>
        </w:rPr>
        <w:t xml:space="preserve"> </w:t>
      </w:r>
      <w:r w:rsidR="009524F9">
        <w:rPr>
          <w:bCs/>
          <w:sz w:val="28"/>
          <w:szCs w:val="28"/>
        </w:rPr>
        <w:t>раскрытие основных этапов проектной деятельности учащихся</w:t>
      </w:r>
      <w:r>
        <w:rPr>
          <w:sz w:val="28"/>
          <w:szCs w:val="28"/>
        </w:rPr>
        <w:t xml:space="preserve"> </w:t>
      </w:r>
      <w:r w:rsidR="00A460BA">
        <w:rPr>
          <w:sz w:val="28"/>
          <w:szCs w:val="28"/>
        </w:rPr>
        <w:t>на примере проведения мастер – класса.</w:t>
      </w:r>
    </w:p>
    <w:p w:rsidR="009524F9" w:rsidRPr="009524F9" w:rsidRDefault="009524F9" w:rsidP="00E239AC">
      <w:pPr>
        <w:pStyle w:val="Default"/>
        <w:rPr>
          <w:sz w:val="28"/>
          <w:szCs w:val="28"/>
        </w:rPr>
      </w:pPr>
      <w:r w:rsidRPr="009524F9">
        <w:rPr>
          <w:sz w:val="28"/>
          <w:szCs w:val="28"/>
          <w:u w:val="single"/>
        </w:rPr>
        <w:t xml:space="preserve">Задачи: </w:t>
      </w:r>
      <w:r w:rsidRPr="009524F9">
        <w:rPr>
          <w:sz w:val="28"/>
          <w:szCs w:val="28"/>
        </w:rPr>
        <w:t>- определить основные этапы проектной деятельности;</w:t>
      </w:r>
    </w:p>
    <w:p w:rsidR="009524F9" w:rsidRDefault="009524F9" w:rsidP="00E239AC">
      <w:pPr>
        <w:pStyle w:val="Default"/>
        <w:rPr>
          <w:sz w:val="28"/>
          <w:szCs w:val="28"/>
        </w:rPr>
      </w:pPr>
      <w:r w:rsidRPr="009524F9">
        <w:rPr>
          <w:sz w:val="28"/>
          <w:szCs w:val="28"/>
        </w:rPr>
        <w:lastRenderedPageBreak/>
        <w:t xml:space="preserve">              - </w:t>
      </w:r>
      <w:r>
        <w:rPr>
          <w:sz w:val="28"/>
          <w:szCs w:val="28"/>
        </w:rPr>
        <w:t>разработать</w:t>
      </w:r>
      <w:r w:rsidR="00A460BA">
        <w:rPr>
          <w:sz w:val="28"/>
          <w:szCs w:val="28"/>
        </w:rPr>
        <w:t xml:space="preserve"> и </w:t>
      </w:r>
      <w:proofErr w:type="gramStart"/>
      <w:r w:rsidR="00A460BA">
        <w:rPr>
          <w:sz w:val="28"/>
          <w:szCs w:val="28"/>
        </w:rPr>
        <w:t xml:space="preserve">провести </w:t>
      </w:r>
      <w:r>
        <w:rPr>
          <w:sz w:val="28"/>
          <w:szCs w:val="28"/>
        </w:rPr>
        <w:t xml:space="preserve"> </w:t>
      </w:r>
      <w:r w:rsidR="00A460BA">
        <w:rPr>
          <w:sz w:val="28"/>
          <w:szCs w:val="28"/>
        </w:rPr>
        <w:t>мастер</w:t>
      </w:r>
      <w:proofErr w:type="gramEnd"/>
      <w:r w:rsidR="00A460BA">
        <w:rPr>
          <w:sz w:val="28"/>
          <w:szCs w:val="28"/>
        </w:rPr>
        <w:t xml:space="preserve"> – класс;</w:t>
      </w:r>
    </w:p>
    <w:p w:rsidR="00A460BA" w:rsidRDefault="00A460BA" w:rsidP="00E239A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- определить уровень развития творческих способностей участников    </w:t>
      </w:r>
    </w:p>
    <w:p w:rsidR="00A460BA" w:rsidRDefault="00A460BA" w:rsidP="00E239A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мастер – класса</w:t>
      </w:r>
    </w:p>
    <w:p w:rsidR="00A460BA" w:rsidRDefault="00A460BA" w:rsidP="00A460BA">
      <w:pPr>
        <w:pStyle w:val="Default"/>
        <w:tabs>
          <w:tab w:val="left" w:pos="5310"/>
        </w:tabs>
        <w:rPr>
          <w:sz w:val="28"/>
          <w:szCs w:val="28"/>
          <w:u w:val="single"/>
        </w:rPr>
      </w:pPr>
      <w:r w:rsidRPr="00A460BA">
        <w:rPr>
          <w:sz w:val="28"/>
          <w:szCs w:val="28"/>
          <w:u w:val="single"/>
        </w:rPr>
        <w:t>Сценарий мастер –</w:t>
      </w:r>
      <w:r>
        <w:rPr>
          <w:sz w:val="28"/>
          <w:szCs w:val="28"/>
          <w:u w:val="single"/>
        </w:rPr>
        <w:t xml:space="preserve"> класса </w:t>
      </w:r>
    </w:p>
    <w:p w:rsidR="00ED0306" w:rsidRPr="00A460BA" w:rsidRDefault="00ED0306" w:rsidP="00A460BA">
      <w:pPr>
        <w:pStyle w:val="Default"/>
        <w:tabs>
          <w:tab w:val="left" w:pos="5310"/>
        </w:tabs>
        <w:rPr>
          <w:sz w:val="28"/>
          <w:szCs w:val="28"/>
          <w:u w:val="single"/>
        </w:rPr>
      </w:pPr>
    </w:p>
    <w:p w:rsidR="00A460BA" w:rsidRPr="009524F9" w:rsidRDefault="00A460BA" w:rsidP="00E239AC">
      <w:pPr>
        <w:pStyle w:val="Default"/>
        <w:rPr>
          <w:sz w:val="28"/>
          <w:szCs w:val="28"/>
        </w:rPr>
      </w:pPr>
    </w:p>
    <w:tbl>
      <w:tblPr>
        <w:tblStyle w:val="a5"/>
        <w:tblW w:w="10944" w:type="dxa"/>
        <w:tblInd w:w="-1026" w:type="dxa"/>
        <w:tblLook w:val="04A0" w:firstRow="1" w:lastRow="0" w:firstColumn="1" w:lastColumn="0" w:noHBand="0" w:noVBand="1"/>
      </w:tblPr>
      <w:tblGrid>
        <w:gridCol w:w="798"/>
        <w:gridCol w:w="6874"/>
        <w:gridCol w:w="1016"/>
        <w:gridCol w:w="2256"/>
      </w:tblGrid>
      <w:tr w:rsidR="00A460BA" w:rsidRPr="00ED0306" w:rsidTr="00A460BA">
        <w:tc>
          <w:tcPr>
            <w:tcW w:w="566" w:type="dxa"/>
          </w:tcPr>
          <w:p w:rsidR="00A460BA" w:rsidRPr="00ED0306" w:rsidRDefault="00A460BA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Этап</w:t>
            </w:r>
          </w:p>
        </w:tc>
        <w:tc>
          <w:tcPr>
            <w:tcW w:w="7065" w:type="dxa"/>
          </w:tcPr>
          <w:p w:rsidR="00A460BA" w:rsidRPr="00ED0306" w:rsidRDefault="00A460BA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Деятельность учителя. Слайд</w:t>
            </w:r>
          </w:p>
        </w:tc>
        <w:tc>
          <w:tcPr>
            <w:tcW w:w="1021" w:type="dxa"/>
          </w:tcPr>
          <w:p w:rsidR="00A460BA" w:rsidRPr="00ED0306" w:rsidRDefault="00A460BA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Время</w:t>
            </w:r>
          </w:p>
        </w:tc>
        <w:tc>
          <w:tcPr>
            <w:tcW w:w="2292" w:type="dxa"/>
          </w:tcPr>
          <w:p w:rsidR="00A460BA" w:rsidRPr="00ED0306" w:rsidRDefault="00A460BA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Деятельность учащихся</w:t>
            </w:r>
          </w:p>
        </w:tc>
      </w:tr>
      <w:tr w:rsidR="009524F9" w:rsidRPr="00ED0306" w:rsidTr="00A460BA"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1</w:t>
            </w:r>
          </w:p>
        </w:tc>
        <w:tc>
          <w:tcPr>
            <w:tcW w:w="7065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Слайд 1</w:t>
            </w:r>
            <w:r w:rsidR="00A460BA" w:rsidRPr="00ED0306">
              <w:rPr>
                <w:sz w:val="28"/>
                <w:szCs w:val="28"/>
              </w:rPr>
              <w:t>. «Студия волшебства»</w:t>
            </w:r>
          </w:p>
        </w:tc>
        <w:tc>
          <w:tcPr>
            <w:tcW w:w="1021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40 сек</w:t>
            </w:r>
          </w:p>
        </w:tc>
        <w:tc>
          <w:tcPr>
            <w:tcW w:w="2292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9524F9" w:rsidRPr="00ED0306" w:rsidTr="00A460BA">
        <w:trPr>
          <w:trHeight w:val="1196"/>
        </w:trPr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2</w:t>
            </w:r>
          </w:p>
        </w:tc>
        <w:tc>
          <w:tcPr>
            <w:tcW w:w="7065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Добрый день, дорогие друзья.</w:t>
            </w:r>
            <w:r w:rsidR="00A460BA" w:rsidRPr="00ED0306">
              <w:rPr>
                <w:sz w:val="28"/>
                <w:szCs w:val="28"/>
              </w:rPr>
              <w:t xml:space="preserve"> </w:t>
            </w:r>
            <w:r w:rsidRPr="00ED0306">
              <w:rPr>
                <w:sz w:val="28"/>
                <w:szCs w:val="28"/>
              </w:rPr>
              <w:t>Сегодня я хочу пригласить Вас в мир творчества и превращений.  В мир, где каждый человек может проявить себя творцом, деятелем, да что говорить - просто волшебником.</w:t>
            </w:r>
          </w:p>
        </w:tc>
        <w:tc>
          <w:tcPr>
            <w:tcW w:w="1021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30 сек</w:t>
            </w:r>
          </w:p>
        </w:tc>
        <w:tc>
          <w:tcPr>
            <w:tcW w:w="2292" w:type="dxa"/>
          </w:tcPr>
          <w:p w:rsidR="009524F9" w:rsidRPr="00ED0306" w:rsidRDefault="00B41091" w:rsidP="00B4109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Слушают, осмысливают</w:t>
            </w:r>
          </w:p>
        </w:tc>
      </w:tr>
      <w:tr w:rsidR="009524F9" w:rsidRPr="00ED0306" w:rsidTr="00A460BA">
        <w:trPr>
          <w:trHeight w:val="253"/>
        </w:trPr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3</w:t>
            </w:r>
          </w:p>
        </w:tc>
        <w:tc>
          <w:tcPr>
            <w:tcW w:w="7065" w:type="dxa"/>
          </w:tcPr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Слайд 2</w:t>
            </w:r>
            <w:r w:rsidR="00A460BA" w:rsidRPr="00ED0306">
              <w:rPr>
                <w:sz w:val="28"/>
                <w:szCs w:val="28"/>
              </w:rPr>
              <w:t xml:space="preserve">. </w:t>
            </w:r>
            <w:r w:rsidRPr="00ED0306">
              <w:rPr>
                <w:sz w:val="28"/>
                <w:szCs w:val="28"/>
              </w:rPr>
              <w:t xml:space="preserve"> </w:t>
            </w:r>
            <w:r w:rsidR="00A460BA" w:rsidRPr="00ED0306">
              <w:rPr>
                <w:sz w:val="28"/>
                <w:szCs w:val="28"/>
              </w:rPr>
              <w:t>«Я не волшебник»</w:t>
            </w:r>
          </w:p>
        </w:tc>
        <w:tc>
          <w:tcPr>
            <w:tcW w:w="1021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25 сек</w:t>
            </w:r>
          </w:p>
        </w:tc>
        <w:tc>
          <w:tcPr>
            <w:tcW w:w="2292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9524F9" w:rsidRPr="00ED0306" w:rsidTr="00A460BA"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4</w:t>
            </w:r>
          </w:p>
        </w:tc>
        <w:tc>
          <w:tcPr>
            <w:tcW w:w="7065" w:type="dxa"/>
          </w:tcPr>
          <w:p w:rsidR="00A460BA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Так говорит герой сказки, когда учится волшебству. И так же горят наши дети, когда осваивают что-то новое.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А сейчас давайте поговорим и мы. 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Поскольку я – учитель </w:t>
            </w:r>
            <w:proofErr w:type="gramStart"/>
            <w:r w:rsidRPr="00ED0306">
              <w:rPr>
                <w:sz w:val="28"/>
                <w:szCs w:val="28"/>
              </w:rPr>
              <w:t>технологии,  предмет</w:t>
            </w:r>
            <w:proofErr w:type="gramEnd"/>
            <w:r w:rsidRPr="00ED0306">
              <w:rPr>
                <w:sz w:val="28"/>
                <w:szCs w:val="28"/>
              </w:rPr>
              <w:t xml:space="preserve"> этот меня волнует больше всего. 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Технология. </w:t>
            </w:r>
            <w:proofErr w:type="spellStart"/>
            <w:r w:rsidRPr="00ED0306">
              <w:rPr>
                <w:sz w:val="28"/>
                <w:szCs w:val="28"/>
              </w:rPr>
              <w:t>ТехнолОгия</w:t>
            </w:r>
            <w:proofErr w:type="spellEnd"/>
            <w:r w:rsidRPr="00ED0306">
              <w:rPr>
                <w:sz w:val="28"/>
                <w:szCs w:val="28"/>
              </w:rPr>
              <w:t xml:space="preserve">.  Какие ассоциации </w:t>
            </w:r>
            <w:proofErr w:type="gramStart"/>
            <w:r w:rsidRPr="00ED0306">
              <w:rPr>
                <w:sz w:val="28"/>
                <w:szCs w:val="28"/>
              </w:rPr>
              <w:t>вызывает  у</w:t>
            </w:r>
            <w:proofErr w:type="gramEnd"/>
            <w:r w:rsidRPr="00ED0306">
              <w:rPr>
                <w:sz w:val="28"/>
                <w:szCs w:val="28"/>
              </w:rPr>
              <w:t xml:space="preserve"> Вас  это слово?  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 w:rsidRPr="00ED0306">
              <w:rPr>
                <w:sz w:val="28"/>
                <w:szCs w:val="28"/>
              </w:rPr>
              <w:t>Спасибо….</w:t>
            </w:r>
            <w:proofErr w:type="gramEnd"/>
            <w:r w:rsidRPr="00ED0306">
              <w:rPr>
                <w:sz w:val="28"/>
                <w:szCs w:val="28"/>
              </w:rPr>
              <w:t>. «</w:t>
            </w:r>
            <w:proofErr w:type="gramStart"/>
            <w:r w:rsidRPr="00ED0306">
              <w:rPr>
                <w:sz w:val="28"/>
                <w:szCs w:val="28"/>
              </w:rPr>
              <w:t>Решение»  добавлю</w:t>
            </w:r>
            <w:proofErr w:type="gramEnd"/>
            <w:r w:rsidRPr="00ED0306">
              <w:rPr>
                <w:sz w:val="28"/>
                <w:szCs w:val="28"/>
              </w:rPr>
              <w:t xml:space="preserve"> я.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А если расставить эти </w:t>
            </w:r>
            <w:proofErr w:type="gramStart"/>
            <w:r w:rsidRPr="00ED0306">
              <w:rPr>
                <w:sz w:val="28"/>
                <w:szCs w:val="28"/>
              </w:rPr>
              <w:t>слова  в</w:t>
            </w:r>
            <w:proofErr w:type="gramEnd"/>
            <w:r w:rsidRPr="00ED0306">
              <w:rPr>
                <w:sz w:val="28"/>
                <w:szCs w:val="28"/>
              </w:rPr>
              <w:t xml:space="preserve"> логической последовательности, то мы увидим, что получилась  характеристика творческого процесса. И процесс этот называется «проектная деятельность».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 О нем и поговорим.</w:t>
            </w:r>
          </w:p>
        </w:tc>
        <w:tc>
          <w:tcPr>
            <w:tcW w:w="1021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1мин 20 сек</w:t>
            </w:r>
          </w:p>
        </w:tc>
        <w:tc>
          <w:tcPr>
            <w:tcW w:w="2292" w:type="dxa"/>
          </w:tcPr>
          <w:p w:rsidR="00A460BA" w:rsidRPr="00ED0306" w:rsidRDefault="00A460BA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Отвечают</w:t>
            </w:r>
          </w:p>
          <w:p w:rsidR="009524F9" w:rsidRPr="00ED0306" w:rsidRDefault="00A460BA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(</w:t>
            </w:r>
            <w:r w:rsidR="009524F9" w:rsidRPr="00ED0306">
              <w:rPr>
                <w:sz w:val="28"/>
                <w:szCs w:val="28"/>
              </w:rPr>
              <w:t>Дело, работа, раздумье, план, поиск, проблема, результат, показ</w:t>
            </w:r>
            <w:r w:rsidRPr="00ED0306">
              <w:rPr>
                <w:sz w:val="28"/>
                <w:szCs w:val="28"/>
              </w:rPr>
              <w:t>)</w:t>
            </w:r>
          </w:p>
        </w:tc>
      </w:tr>
      <w:tr w:rsidR="009524F9" w:rsidRPr="00ED0306" w:rsidTr="00A460BA">
        <w:trPr>
          <w:trHeight w:val="1763"/>
        </w:trPr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5</w:t>
            </w:r>
          </w:p>
        </w:tc>
        <w:tc>
          <w:tcPr>
            <w:tcW w:w="7065" w:type="dxa"/>
          </w:tcPr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Проектная </w:t>
            </w:r>
            <w:proofErr w:type="gramStart"/>
            <w:r w:rsidRPr="00ED0306">
              <w:rPr>
                <w:sz w:val="28"/>
                <w:szCs w:val="28"/>
              </w:rPr>
              <w:t>деятельность  является</w:t>
            </w:r>
            <w:proofErr w:type="gramEnd"/>
            <w:r w:rsidRPr="00ED0306">
              <w:rPr>
                <w:sz w:val="28"/>
                <w:szCs w:val="28"/>
              </w:rPr>
              <w:t xml:space="preserve"> эффективным методом реализации системно – </w:t>
            </w:r>
            <w:proofErr w:type="spellStart"/>
            <w:r w:rsidRPr="00ED0306">
              <w:rPr>
                <w:sz w:val="28"/>
                <w:szCs w:val="28"/>
              </w:rPr>
              <w:t>деятельностного</w:t>
            </w:r>
            <w:proofErr w:type="spellEnd"/>
            <w:r w:rsidRPr="00ED0306">
              <w:rPr>
                <w:sz w:val="28"/>
                <w:szCs w:val="28"/>
              </w:rPr>
              <w:t xml:space="preserve"> подхода. Этот метод мне помогает научить детей мыслить, планировать свою работу, принимать решения в конкретной ситуации.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«Мышление начинается с проблемной ситуации или проблемной задачи»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Вот и мне необходимо решить первую задачу: </w:t>
            </w:r>
            <w:proofErr w:type="gramStart"/>
            <w:r w:rsidRPr="00ED0306">
              <w:rPr>
                <w:sz w:val="28"/>
                <w:szCs w:val="28"/>
              </w:rPr>
              <w:t>и  я</w:t>
            </w:r>
            <w:proofErr w:type="gramEnd"/>
            <w:r w:rsidRPr="00ED0306">
              <w:rPr>
                <w:sz w:val="28"/>
                <w:szCs w:val="28"/>
              </w:rPr>
              <w:t xml:space="preserve"> приглашаю  фокус-группу  принять участие в  реализации творческого  проекта.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Мы погружаемся в проект.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И   первое задание фокус – группе.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Друзья, давайте посмотрим   на кирпичики, </w:t>
            </w:r>
            <w:proofErr w:type="gramStart"/>
            <w:r w:rsidRPr="00ED0306">
              <w:rPr>
                <w:sz w:val="28"/>
                <w:szCs w:val="28"/>
              </w:rPr>
              <w:t>подумаем  и</w:t>
            </w:r>
            <w:proofErr w:type="gramEnd"/>
            <w:r w:rsidRPr="00ED0306">
              <w:rPr>
                <w:sz w:val="28"/>
                <w:szCs w:val="28"/>
              </w:rPr>
              <w:t xml:space="preserve"> выстроимся  в линию так, как по – Вашему,  должен </w:t>
            </w:r>
            <w:r w:rsidRPr="00ED0306">
              <w:rPr>
                <w:sz w:val="28"/>
                <w:szCs w:val="28"/>
              </w:rPr>
              <w:lastRenderedPageBreak/>
              <w:t xml:space="preserve">выглядеть алгоритм выполнения проекта. А </w:t>
            </w:r>
            <w:proofErr w:type="gramStart"/>
            <w:r w:rsidRPr="00ED0306">
              <w:rPr>
                <w:sz w:val="28"/>
                <w:szCs w:val="28"/>
              </w:rPr>
              <w:t>вот  мой</w:t>
            </w:r>
            <w:proofErr w:type="gramEnd"/>
            <w:r w:rsidRPr="00ED0306">
              <w:rPr>
                <w:sz w:val="28"/>
                <w:szCs w:val="28"/>
              </w:rPr>
              <w:t xml:space="preserve"> кирпичик. Помогите, пожалуйста, </w:t>
            </w:r>
            <w:proofErr w:type="gramStart"/>
            <w:r w:rsidRPr="00ED0306">
              <w:rPr>
                <w:sz w:val="28"/>
                <w:szCs w:val="28"/>
              </w:rPr>
              <w:t>мне  найти</w:t>
            </w:r>
            <w:proofErr w:type="gramEnd"/>
            <w:r w:rsidRPr="00ED0306">
              <w:rPr>
                <w:sz w:val="28"/>
                <w:szCs w:val="28"/>
              </w:rPr>
              <w:t xml:space="preserve"> мое место в алгоритме. Спасибо.</w:t>
            </w:r>
          </w:p>
        </w:tc>
        <w:tc>
          <w:tcPr>
            <w:tcW w:w="1021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lastRenderedPageBreak/>
              <w:t>25 сек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35 сек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292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A460BA" w:rsidRPr="00ED0306" w:rsidRDefault="00A460BA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A460BA" w:rsidRPr="00ED0306" w:rsidRDefault="00A460BA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A460BA" w:rsidRPr="00ED0306" w:rsidRDefault="00A460BA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A460BA" w:rsidRPr="00ED0306" w:rsidRDefault="00A460BA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Участие фокус-группы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Раздать кирпичики с этапами: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- проблема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lastRenderedPageBreak/>
              <w:t>- планирование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- поиск информации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- продукт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- презентация </w:t>
            </w:r>
          </w:p>
        </w:tc>
      </w:tr>
      <w:tr w:rsidR="009524F9" w:rsidRPr="00ED0306" w:rsidTr="00A460BA"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  <w:lang w:val="en-US"/>
              </w:rPr>
            </w:pPr>
            <w:r w:rsidRPr="00ED0306">
              <w:rPr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7065" w:type="dxa"/>
          </w:tcPr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Слайд 3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Проект – это 5 «П»: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- проблема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- планирование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- поиск информации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- продукт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- презентация 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Хотите увидеть правильный ответ?  Вот он. Вы молодцы, справились с заданием, а я разделила Вас на пары, в которых предлагаю вам поработать. Вы не против? 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Тогда </w:t>
            </w:r>
            <w:proofErr w:type="gramStart"/>
            <w:r w:rsidRPr="00ED0306">
              <w:rPr>
                <w:sz w:val="28"/>
                <w:szCs w:val="28"/>
              </w:rPr>
              <w:t>проходите,  пожалуйста</w:t>
            </w:r>
            <w:proofErr w:type="gramEnd"/>
            <w:r w:rsidRPr="00ED0306">
              <w:rPr>
                <w:sz w:val="28"/>
                <w:szCs w:val="28"/>
              </w:rPr>
              <w:t>,   к  рабочим  местам.</w:t>
            </w:r>
          </w:p>
        </w:tc>
        <w:tc>
          <w:tcPr>
            <w:tcW w:w="1021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25 сек</w:t>
            </w:r>
          </w:p>
        </w:tc>
        <w:tc>
          <w:tcPr>
            <w:tcW w:w="2292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9524F9" w:rsidRPr="00ED0306" w:rsidTr="00A460BA">
        <w:trPr>
          <w:trHeight w:val="70"/>
        </w:trPr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7</w:t>
            </w:r>
          </w:p>
        </w:tc>
        <w:tc>
          <w:tcPr>
            <w:tcW w:w="7065" w:type="dxa"/>
          </w:tcPr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К залу: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Сегодня мы выполним мини – проект, по продолжительности -   </w:t>
            </w:r>
            <w:proofErr w:type="gramStart"/>
            <w:r w:rsidRPr="00ED0306">
              <w:rPr>
                <w:sz w:val="28"/>
                <w:szCs w:val="28"/>
              </w:rPr>
              <w:t>краткосрочный,  и</w:t>
            </w:r>
            <w:proofErr w:type="gramEnd"/>
            <w:r w:rsidRPr="00ED0306">
              <w:rPr>
                <w:sz w:val="28"/>
                <w:szCs w:val="28"/>
              </w:rPr>
              <w:t xml:space="preserve">  прикладной – по  типу.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 w:rsidRPr="00ED0306">
              <w:rPr>
                <w:sz w:val="28"/>
                <w:szCs w:val="28"/>
              </w:rPr>
              <w:t>К фокус</w:t>
            </w:r>
            <w:proofErr w:type="gramEnd"/>
            <w:r w:rsidRPr="00ED0306">
              <w:rPr>
                <w:sz w:val="28"/>
                <w:szCs w:val="28"/>
              </w:rPr>
              <w:t xml:space="preserve"> – группе: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Друзья, на почту нашей студии творчества пришло письмо от девочки   Оли. Она пишет, что очень любит мягкие игрушки. Оля хорошо учится и занимается плаваньем. За каждую победу в спорте или учебе ей дарят новую игрушку.  Но таких призов собралось так много, что они уже заполнили все полки в шкафу, кресло и диван, и </w:t>
            </w:r>
            <w:proofErr w:type="gramStart"/>
            <w:r w:rsidRPr="00ED0306">
              <w:rPr>
                <w:sz w:val="28"/>
                <w:szCs w:val="28"/>
              </w:rPr>
              <w:t>даже  подоконник</w:t>
            </w:r>
            <w:proofErr w:type="gramEnd"/>
            <w:r w:rsidRPr="00ED0306">
              <w:rPr>
                <w:sz w:val="28"/>
                <w:szCs w:val="28"/>
              </w:rPr>
              <w:t xml:space="preserve">. Но, к сожалению, ни одной собачки – ни большой, ни маленькой. «Я бы даже попробовала сшить сама»,- пишет Оля. «Но не знаю, как и из чего   сделать этот </w:t>
            </w:r>
            <w:proofErr w:type="gramStart"/>
            <w:r w:rsidRPr="00ED0306">
              <w:rPr>
                <w:sz w:val="28"/>
                <w:szCs w:val="28"/>
              </w:rPr>
              <w:t>сувенир  быстро</w:t>
            </w:r>
            <w:proofErr w:type="gramEnd"/>
            <w:r w:rsidRPr="00ED0306">
              <w:rPr>
                <w:sz w:val="28"/>
                <w:szCs w:val="28"/>
              </w:rPr>
              <w:t xml:space="preserve">, просто и не дорого. А еще, я бы так хотела </w:t>
            </w:r>
            <w:proofErr w:type="gramStart"/>
            <w:r w:rsidRPr="00ED0306">
              <w:rPr>
                <w:sz w:val="28"/>
                <w:szCs w:val="28"/>
              </w:rPr>
              <w:t>его  всегда</w:t>
            </w:r>
            <w:proofErr w:type="gramEnd"/>
            <w:r w:rsidRPr="00ED0306">
              <w:rPr>
                <w:sz w:val="28"/>
                <w:szCs w:val="28"/>
              </w:rPr>
              <w:t xml:space="preserve"> носить с собой».</w:t>
            </w:r>
          </w:p>
        </w:tc>
        <w:tc>
          <w:tcPr>
            <w:tcW w:w="1021" w:type="dxa"/>
          </w:tcPr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 1мин 10сек</w:t>
            </w: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292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9524F9" w:rsidRPr="00ED0306" w:rsidTr="00A460BA"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8</w:t>
            </w:r>
          </w:p>
        </w:tc>
        <w:tc>
          <w:tcPr>
            <w:tcW w:w="7065" w:type="dxa"/>
          </w:tcPr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Вот такие дела. Есть проблема?</w:t>
            </w: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  <w:proofErr w:type="gramStart"/>
            <w:r w:rsidRPr="00ED0306">
              <w:rPr>
                <w:sz w:val="28"/>
                <w:szCs w:val="28"/>
              </w:rPr>
              <w:lastRenderedPageBreak/>
              <w:t>30  сек</w:t>
            </w:r>
            <w:proofErr w:type="gramEnd"/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292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lastRenderedPageBreak/>
              <w:t>Да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Я понял, что девочке нужна мягкая игрушка - сувенир.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Я думаю, что Оле хочется </w:t>
            </w:r>
            <w:r w:rsidRPr="00ED0306">
              <w:rPr>
                <w:sz w:val="28"/>
                <w:szCs w:val="28"/>
              </w:rPr>
              <w:lastRenderedPageBreak/>
              <w:t>маленькую мягкую собачку.</w:t>
            </w:r>
          </w:p>
          <w:p w:rsidR="009524F9" w:rsidRPr="00ED0306" w:rsidRDefault="009524F9" w:rsidP="00ED0306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А я добавлю, </w:t>
            </w:r>
            <w:proofErr w:type="gramStart"/>
            <w:r w:rsidRPr="00ED0306">
              <w:rPr>
                <w:sz w:val="28"/>
                <w:szCs w:val="28"/>
              </w:rPr>
              <w:t>что  не</w:t>
            </w:r>
            <w:proofErr w:type="gramEnd"/>
            <w:r w:rsidRPr="00ED0306">
              <w:rPr>
                <w:sz w:val="28"/>
                <w:szCs w:val="28"/>
              </w:rPr>
              <w:t xml:space="preserve"> плохо было бы, если  бы мы смогли</w:t>
            </w:r>
            <w:r w:rsidR="00ED0306">
              <w:rPr>
                <w:sz w:val="28"/>
                <w:szCs w:val="28"/>
              </w:rPr>
              <w:t xml:space="preserve"> ее научить делать этот сувенир</w:t>
            </w:r>
          </w:p>
        </w:tc>
      </w:tr>
      <w:tr w:rsidR="009524F9" w:rsidRPr="00ED0306" w:rsidTr="00A460BA"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7065" w:type="dxa"/>
          </w:tcPr>
          <w:p w:rsidR="009524F9" w:rsidRPr="00ED0306" w:rsidRDefault="009524F9" w:rsidP="00ED0306">
            <w:pPr>
              <w:pStyle w:val="a3"/>
              <w:pBdr>
                <w:bottom w:val="single" w:sz="6" w:space="1" w:color="auto"/>
              </w:pBdr>
              <w:shd w:val="clear" w:color="auto" w:fill="FFFFFF"/>
              <w:spacing w:before="0" w:beforeAutospacing="0" w:after="0" w:afterAutospacing="0"/>
              <w:rPr>
                <w:color w:val="402000"/>
                <w:sz w:val="28"/>
                <w:szCs w:val="28"/>
              </w:rPr>
            </w:pPr>
            <w:r w:rsidRPr="00ED0306">
              <w:rPr>
                <w:color w:val="402000"/>
                <w:sz w:val="28"/>
                <w:szCs w:val="28"/>
              </w:rPr>
              <w:t xml:space="preserve">Зная проблему, можно </w:t>
            </w:r>
            <w:proofErr w:type="gramStart"/>
            <w:r w:rsidRPr="00ED0306">
              <w:rPr>
                <w:color w:val="402000"/>
                <w:sz w:val="28"/>
                <w:szCs w:val="28"/>
              </w:rPr>
              <w:t>определить,  какая</w:t>
            </w:r>
            <w:proofErr w:type="gramEnd"/>
            <w:r w:rsidRPr="00ED0306">
              <w:rPr>
                <w:color w:val="402000"/>
                <w:sz w:val="28"/>
                <w:szCs w:val="28"/>
              </w:rPr>
              <w:t xml:space="preserve"> может быть тема у нашего проекта? </w:t>
            </w:r>
          </w:p>
          <w:p w:rsidR="009524F9" w:rsidRPr="00ED0306" w:rsidRDefault="009524F9" w:rsidP="00ED0306">
            <w:pPr>
              <w:pStyle w:val="a3"/>
              <w:pBdr>
                <w:bottom w:val="single" w:sz="6" w:space="1" w:color="auto"/>
              </w:pBdr>
              <w:shd w:val="clear" w:color="auto" w:fill="FFFFFF"/>
              <w:spacing w:before="0" w:beforeAutospacing="0" w:after="0" w:afterAutospacing="0"/>
              <w:rPr>
                <w:color w:val="402000"/>
                <w:sz w:val="28"/>
                <w:szCs w:val="28"/>
              </w:rPr>
            </w:pPr>
            <w:r w:rsidRPr="00ED0306">
              <w:rPr>
                <w:color w:val="402000"/>
                <w:sz w:val="28"/>
                <w:szCs w:val="28"/>
              </w:rPr>
              <w:t xml:space="preserve"> Попробуем?  Пожалуйста. </w:t>
            </w:r>
          </w:p>
          <w:p w:rsidR="009524F9" w:rsidRPr="00ED0306" w:rsidRDefault="009524F9" w:rsidP="00ED0306">
            <w:pPr>
              <w:pStyle w:val="a3"/>
              <w:pBdr>
                <w:bottom w:val="single" w:sz="6" w:space="1" w:color="auto"/>
              </w:pBdr>
              <w:shd w:val="clear" w:color="auto" w:fill="FFFFFF"/>
              <w:spacing w:before="0" w:beforeAutospacing="0" w:after="0" w:afterAutospacing="0"/>
              <w:rPr>
                <w:color w:val="402000"/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pBdr>
                <w:bottom w:val="single" w:sz="6" w:space="1" w:color="auto"/>
              </w:pBdr>
              <w:shd w:val="clear" w:color="auto" w:fill="FFFFFF"/>
              <w:spacing w:before="0" w:beforeAutospacing="0" w:after="0" w:afterAutospacing="0"/>
              <w:rPr>
                <w:color w:val="402000"/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pBdr>
                <w:bottom w:val="single" w:sz="6" w:space="1" w:color="auto"/>
              </w:pBdr>
              <w:shd w:val="clear" w:color="auto" w:fill="FFFFFF"/>
              <w:spacing w:before="0" w:beforeAutospacing="0" w:after="0" w:afterAutospacing="0"/>
              <w:rPr>
                <w:color w:val="402000"/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pBdr>
                <w:bottom w:val="single" w:sz="6" w:space="1" w:color="auto"/>
              </w:pBdr>
              <w:shd w:val="clear" w:color="auto" w:fill="FFFFFF"/>
              <w:spacing w:before="0" w:beforeAutospacing="0" w:after="0" w:afterAutospacing="0"/>
              <w:rPr>
                <w:color w:val="402000"/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pBdr>
                <w:bottom w:val="single" w:sz="6" w:space="1" w:color="auto"/>
              </w:pBdr>
              <w:shd w:val="clear" w:color="auto" w:fill="FFFFFF"/>
              <w:spacing w:before="0" w:beforeAutospacing="0" w:after="0" w:afterAutospacing="0"/>
              <w:rPr>
                <w:color w:val="402000"/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pBdr>
                <w:bottom w:val="single" w:sz="6" w:space="1" w:color="auto"/>
              </w:pBdr>
              <w:shd w:val="clear" w:color="auto" w:fill="FFFFFF"/>
              <w:spacing w:before="0" w:beforeAutospacing="0" w:after="0" w:afterAutospacing="0"/>
              <w:rPr>
                <w:color w:val="402000"/>
                <w:sz w:val="28"/>
                <w:szCs w:val="28"/>
              </w:rPr>
            </w:pPr>
            <w:r w:rsidRPr="00ED0306">
              <w:rPr>
                <w:color w:val="402000"/>
                <w:sz w:val="28"/>
                <w:szCs w:val="28"/>
              </w:rPr>
              <w:t xml:space="preserve">Конечно, моя дорогая.  </w:t>
            </w:r>
            <w:proofErr w:type="gramStart"/>
            <w:r w:rsidRPr="00ED0306">
              <w:rPr>
                <w:color w:val="402000"/>
                <w:sz w:val="28"/>
                <w:szCs w:val="28"/>
              </w:rPr>
              <w:t>Все  молодцы</w:t>
            </w:r>
            <w:proofErr w:type="gramEnd"/>
            <w:r w:rsidRPr="00ED0306">
              <w:rPr>
                <w:color w:val="402000"/>
                <w:sz w:val="28"/>
                <w:szCs w:val="28"/>
              </w:rPr>
              <w:t>, всем спасибо.</w:t>
            </w:r>
          </w:p>
          <w:p w:rsidR="009524F9" w:rsidRPr="00ED0306" w:rsidRDefault="009524F9" w:rsidP="00ED0306">
            <w:pPr>
              <w:pStyle w:val="a3"/>
              <w:pBdr>
                <w:bottom w:val="single" w:sz="6" w:space="1" w:color="auto"/>
              </w:pBdr>
              <w:shd w:val="clear" w:color="auto" w:fill="FFFFFF"/>
              <w:spacing w:before="0" w:beforeAutospacing="0" w:after="0" w:afterAutospacing="0"/>
              <w:rPr>
                <w:color w:val="402000"/>
                <w:sz w:val="28"/>
                <w:szCs w:val="28"/>
              </w:rPr>
            </w:pPr>
          </w:p>
          <w:p w:rsidR="009524F9" w:rsidRPr="00ED0306" w:rsidRDefault="009524F9" w:rsidP="00ED0306">
            <w:pPr>
              <w:pStyle w:val="a3"/>
              <w:pBdr>
                <w:bottom w:val="single" w:sz="6" w:space="1" w:color="auto"/>
              </w:pBdr>
              <w:shd w:val="clear" w:color="auto" w:fill="FFFFFF"/>
              <w:spacing w:before="0" w:beforeAutospacing="0" w:after="0" w:afterAutospacing="0"/>
              <w:rPr>
                <w:color w:val="402000"/>
                <w:sz w:val="28"/>
                <w:szCs w:val="28"/>
              </w:rPr>
            </w:pPr>
          </w:p>
        </w:tc>
        <w:tc>
          <w:tcPr>
            <w:tcW w:w="1021" w:type="dxa"/>
          </w:tcPr>
          <w:p w:rsidR="009524F9" w:rsidRPr="00ED0306" w:rsidRDefault="009524F9" w:rsidP="00A460BA">
            <w:pPr>
              <w:tabs>
                <w:tab w:val="left" w:pos="559"/>
              </w:tabs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30 сек</w:t>
            </w:r>
          </w:p>
        </w:tc>
        <w:tc>
          <w:tcPr>
            <w:tcW w:w="2292" w:type="dxa"/>
          </w:tcPr>
          <w:p w:rsidR="009524F9" w:rsidRPr="00ED0306" w:rsidRDefault="009524F9" w:rsidP="00720A8B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Да</w:t>
            </w:r>
          </w:p>
          <w:p w:rsidR="00720A8B" w:rsidRDefault="009524F9" w:rsidP="00720A8B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1.Я думаю, что можно так: «Собачка в подарок»</w:t>
            </w:r>
          </w:p>
          <w:p w:rsidR="009524F9" w:rsidRPr="00ED0306" w:rsidRDefault="009524F9" w:rsidP="00720A8B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2.Или «Сувенир – собака»</w:t>
            </w:r>
          </w:p>
          <w:p w:rsidR="009524F9" w:rsidRPr="00ED0306" w:rsidRDefault="009524F9" w:rsidP="00720A8B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3. </w:t>
            </w:r>
            <w:proofErr w:type="gramStart"/>
            <w:r w:rsidRPr="00ED0306">
              <w:rPr>
                <w:sz w:val="28"/>
                <w:szCs w:val="28"/>
              </w:rPr>
              <w:t>А  так</w:t>
            </w:r>
            <w:proofErr w:type="gramEnd"/>
            <w:r w:rsidRPr="00ED0306">
              <w:rPr>
                <w:sz w:val="28"/>
                <w:szCs w:val="28"/>
              </w:rPr>
              <w:t xml:space="preserve"> можно? «Мягкая игрушка- </w:t>
            </w:r>
            <w:proofErr w:type="spellStart"/>
            <w:r w:rsidRPr="00ED0306">
              <w:rPr>
                <w:sz w:val="28"/>
                <w:szCs w:val="28"/>
              </w:rPr>
              <w:t>недорогушка</w:t>
            </w:r>
            <w:proofErr w:type="spellEnd"/>
            <w:r w:rsidRPr="00ED0306">
              <w:rPr>
                <w:sz w:val="28"/>
                <w:szCs w:val="28"/>
              </w:rPr>
              <w:t>»</w:t>
            </w:r>
          </w:p>
        </w:tc>
      </w:tr>
      <w:tr w:rsidR="009524F9" w:rsidRPr="00ED0306" w:rsidTr="00A460BA"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10</w:t>
            </w:r>
          </w:p>
        </w:tc>
        <w:tc>
          <w:tcPr>
            <w:tcW w:w="7065" w:type="dxa"/>
          </w:tcPr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Есть </w:t>
            </w:r>
            <w:proofErr w:type="gramStart"/>
            <w:r w:rsidRPr="00ED0306">
              <w:rPr>
                <w:sz w:val="28"/>
                <w:szCs w:val="28"/>
              </w:rPr>
              <w:t>тема,  есть</w:t>
            </w:r>
            <w:proofErr w:type="gramEnd"/>
            <w:r w:rsidRPr="00ED0306">
              <w:rPr>
                <w:sz w:val="28"/>
                <w:szCs w:val="28"/>
              </w:rPr>
              <w:t xml:space="preserve"> проблема, но знаем ли мы, что увидим в результате проектной деятельности?  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Тогда, какова цель проекта?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Цель проекта – выполнить мягкую игрушку – собачку.</w:t>
            </w:r>
          </w:p>
          <w:p w:rsidR="009524F9" w:rsidRPr="00ED0306" w:rsidRDefault="009524F9" w:rsidP="00ED0306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 w:rsidRPr="00ED0306">
              <w:rPr>
                <w:b/>
                <w:sz w:val="28"/>
                <w:szCs w:val="28"/>
                <w:u w:val="single"/>
              </w:rPr>
              <w:t>Слайд 4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Сейчас вы назвали критерии успешного проекта – это   наличие цели </w:t>
            </w:r>
            <w:proofErr w:type="gramStart"/>
            <w:r w:rsidRPr="00ED0306">
              <w:rPr>
                <w:sz w:val="28"/>
                <w:szCs w:val="28"/>
              </w:rPr>
              <w:t>и  получение</w:t>
            </w:r>
            <w:proofErr w:type="gramEnd"/>
            <w:r w:rsidRPr="00ED0306">
              <w:rPr>
                <w:sz w:val="28"/>
                <w:szCs w:val="28"/>
              </w:rPr>
              <w:t xml:space="preserve"> единого конкретного результата. </w:t>
            </w:r>
            <w:proofErr w:type="gramStart"/>
            <w:r w:rsidRPr="00ED0306">
              <w:rPr>
                <w:sz w:val="28"/>
                <w:szCs w:val="28"/>
              </w:rPr>
              <w:t>Мо-</w:t>
            </w:r>
            <w:proofErr w:type="spellStart"/>
            <w:r w:rsidRPr="00ED0306">
              <w:rPr>
                <w:sz w:val="28"/>
                <w:szCs w:val="28"/>
              </w:rPr>
              <w:t>лод</w:t>
            </w:r>
            <w:proofErr w:type="spellEnd"/>
            <w:proofErr w:type="gramEnd"/>
            <w:r w:rsidRPr="00ED0306">
              <w:rPr>
                <w:sz w:val="28"/>
                <w:szCs w:val="28"/>
              </w:rPr>
              <w:t>-</w:t>
            </w:r>
            <w:proofErr w:type="spellStart"/>
            <w:r w:rsidRPr="00ED0306">
              <w:rPr>
                <w:sz w:val="28"/>
                <w:szCs w:val="28"/>
              </w:rPr>
              <w:t>цы</w:t>
            </w:r>
            <w:proofErr w:type="spellEnd"/>
            <w:r w:rsidRPr="00ED0306">
              <w:rPr>
                <w:sz w:val="28"/>
                <w:szCs w:val="28"/>
              </w:rPr>
              <w:t>.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Хотели бы Вы </w:t>
            </w:r>
            <w:proofErr w:type="gramStart"/>
            <w:r w:rsidRPr="00ED0306">
              <w:rPr>
                <w:sz w:val="28"/>
                <w:szCs w:val="28"/>
              </w:rPr>
              <w:t>выполнить  изделие</w:t>
            </w:r>
            <w:proofErr w:type="gramEnd"/>
            <w:r w:rsidRPr="00ED0306">
              <w:rPr>
                <w:sz w:val="28"/>
                <w:szCs w:val="28"/>
              </w:rPr>
              <w:t xml:space="preserve">?  (Да). 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А знаете, как это сделать?  (Нет).  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Тогда я иду к Вам.</w:t>
            </w:r>
          </w:p>
        </w:tc>
        <w:tc>
          <w:tcPr>
            <w:tcW w:w="1021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50 сек</w:t>
            </w:r>
          </w:p>
        </w:tc>
        <w:tc>
          <w:tcPr>
            <w:tcW w:w="2292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Да. 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 Сувенир – собачка. 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 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Цель проекта -выполнить мягкую, маленькую игрушку -собачку  </w:t>
            </w:r>
          </w:p>
        </w:tc>
      </w:tr>
      <w:tr w:rsidR="009524F9" w:rsidRPr="00ED0306" w:rsidTr="00A460BA"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11</w:t>
            </w:r>
          </w:p>
        </w:tc>
        <w:tc>
          <w:tcPr>
            <w:tcW w:w="7065" w:type="dxa"/>
          </w:tcPr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Мы подошли к технологическому этапу. И </w:t>
            </w:r>
            <w:proofErr w:type="gramStart"/>
            <w:r w:rsidRPr="00ED0306">
              <w:rPr>
                <w:sz w:val="28"/>
                <w:szCs w:val="28"/>
              </w:rPr>
              <w:t>я  предлагаю</w:t>
            </w:r>
            <w:proofErr w:type="gramEnd"/>
            <w:r w:rsidRPr="00ED0306">
              <w:rPr>
                <w:sz w:val="28"/>
                <w:szCs w:val="28"/>
              </w:rPr>
              <w:t xml:space="preserve"> несколько форм  работы.  Парами   </w:t>
            </w:r>
            <w:proofErr w:type="gramStart"/>
            <w:r w:rsidRPr="00ED0306">
              <w:rPr>
                <w:sz w:val="28"/>
                <w:szCs w:val="28"/>
              </w:rPr>
              <w:t>работает  фокус</w:t>
            </w:r>
            <w:proofErr w:type="gramEnd"/>
            <w:r w:rsidRPr="00ED0306">
              <w:rPr>
                <w:sz w:val="28"/>
                <w:szCs w:val="28"/>
              </w:rPr>
              <w:t xml:space="preserve"> – группа. Для </w:t>
            </w:r>
            <w:proofErr w:type="gramStart"/>
            <w:r w:rsidRPr="00ED0306">
              <w:rPr>
                <w:sz w:val="28"/>
                <w:szCs w:val="28"/>
              </w:rPr>
              <w:t>этого  перед</w:t>
            </w:r>
            <w:proofErr w:type="gramEnd"/>
            <w:r w:rsidRPr="00ED0306">
              <w:rPr>
                <w:sz w:val="28"/>
                <w:szCs w:val="28"/>
              </w:rPr>
              <w:t xml:space="preserve"> Вами технологическая карта выполнения  собачки. А фронтально я буду работать с залом.  </w:t>
            </w:r>
            <w:proofErr w:type="gramStart"/>
            <w:r w:rsidRPr="00ED0306">
              <w:rPr>
                <w:sz w:val="28"/>
                <w:szCs w:val="28"/>
              </w:rPr>
              <w:t>Прослушайте,  пожалуйста</w:t>
            </w:r>
            <w:proofErr w:type="gramEnd"/>
            <w:r w:rsidRPr="00ED0306">
              <w:rPr>
                <w:sz w:val="28"/>
                <w:szCs w:val="28"/>
              </w:rPr>
              <w:t xml:space="preserve">,  инструктаж.  </w:t>
            </w:r>
          </w:p>
          <w:p w:rsidR="009524F9" w:rsidRPr="00ED0306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Для выполнения </w:t>
            </w:r>
            <w:proofErr w:type="gramStart"/>
            <w:r w:rsidRPr="00ED0306">
              <w:rPr>
                <w:sz w:val="28"/>
                <w:szCs w:val="28"/>
              </w:rPr>
              <w:t>проекта  необходимо</w:t>
            </w:r>
            <w:proofErr w:type="gramEnd"/>
            <w:r w:rsidRPr="00ED0306">
              <w:rPr>
                <w:sz w:val="28"/>
                <w:szCs w:val="28"/>
              </w:rPr>
              <w:t xml:space="preserve"> иметь  материалы и принадлежности. Они у вас находятся в файлах </w:t>
            </w:r>
            <w:proofErr w:type="gramStart"/>
            <w:r w:rsidRPr="00ED0306">
              <w:rPr>
                <w:sz w:val="28"/>
                <w:szCs w:val="28"/>
              </w:rPr>
              <w:t>или  корзинках</w:t>
            </w:r>
            <w:proofErr w:type="gramEnd"/>
            <w:r w:rsidRPr="00ED0306">
              <w:rPr>
                <w:sz w:val="28"/>
                <w:szCs w:val="28"/>
              </w:rPr>
              <w:t xml:space="preserve">.  Будьте аккуратными при работе с клеем, внимательными - с мелкими деталями. </w:t>
            </w:r>
          </w:p>
          <w:p w:rsidR="009524F9" w:rsidRDefault="009524F9" w:rsidP="00ED0306">
            <w:pPr>
              <w:spacing w:after="0"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Желаю вам фантазии </w:t>
            </w:r>
            <w:proofErr w:type="gramStart"/>
            <w:r w:rsidRPr="00ED0306">
              <w:rPr>
                <w:sz w:val="28"/>
                <w:szCs w:val="28"/>
              </w:rPr>
              <w:t>и  творческих</w:t>
            </w:r>
            <w:proofErr w:type="gramEnd"/>
            <w:r w:rsidRPr="00ED0306">
              <w:rPr>
                <w:sz w:val="28"/>
                <w:szCs w:val="28"/>
              </w:rPr>
              <w:t xml:space="preserve"> успехов.</w:t>
            </w:r>
          </w:p>
          <w:p w:rsidR="00B41091" w:rsidRPr="00ED0306" w:rsidRDefault="00B41091" w:rsidP="00ED030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48 сек</w:t>
            </w:r>
          </w:p>
        </w:tc>
        <w:tc>
          <w:tcPr>
            <w:tcW w:w="2292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9524F9" w:rsidRPr="00ED0306" w:rsidTr="00A460BA"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7065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Слайд 9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Мы начинаем творить.  </w:t>
            </w:r>
          </w:p>
          <w:p w:rsidR="009524F9" w:rsidRPr="00ED0306" w:rsidRDefault="009524F9" w:rsidP="00A460BA">
            <w:pPr>
              <w:spacing w:line="240" w:lineRule="auto"/>
              <w:rPr>
                <w:b/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Для выполнения собачки можно использовать обычную салфетку из микрофибры, клей, детали для глаз, носа, ушей и цветную ленточку. </w:t>
            </w:r>
          </w:p>
          <w:p w:rsidR="009524F9" w:rsidRPr="00ED0306" w:rsidRDefault="009524F9" w:rsidP="00A460B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3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Разворачиваем салфетку и кладём её пушистой стороной вниз.</w:t>
            </w:r>
          </w:p>
          <w:p w:rsidR="009524F9" w:rsidRPr="00ED0306" w:rsidRDefault="009524F9" w:rsidP="00A460BA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0306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E69EB7F" wp14:editId="507C4D7D">
                  <wp:extent cx="1304925" cy="1275609"/>
                  <wp:effectExtent l="19050" t="0" r="9525" b="0"/>
                  <wp:docPr id="2" name="Рисунок 7" descr="складываем салфетку попол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кладываем салфетку попол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50095" b="512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264" cy="127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4F9" w:rsidRPr="00ED0306" w:rsidRDefault="009524F9" w:rsidP="00A460B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D03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Сворачиваем в трубочку края салфетки до середины.</w:t>
            </w:r>
          </w:p>
          <w:p w:rsidR="009524F9" w:rsidRPr="00ED0306" w:rsidRDefault="009524F9" w:rsidP="00A460BA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030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0306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BB592E5" wp14:editId="0FD136E8">
                  <wp:extent cx="1266825" cy="1247844"/>
                  <wp:effectExtent l="19050" t="0" r="9525" b="0"/>
                  <wp:docPr id="3" name="Рисунок 7" descr="складываем салфетку попол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кладываем салфетку попол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0036" b="506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850" cy="1248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0306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8342258" wp14:editId="33166F6C">
                  <wp:extent cx="1238250" cy="1213360"/>
                  <wp:effectExtent l="19050" t="0" r="0" b="0"/>
                  <wp:docPr id="4" name="Рисунок 7" descr="складываем салфетку попол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кладываем салфетку попол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51012" r="49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179" cy="121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4F9" w:rsidRPr="00ED0306" w:rsidRDefault="009524F9" w:rsidP="00A460BA">
            <w:pPr>
              <w:pStyle w:val="a6"/>
              <w:spacing w:line="240" w:lineRule="auto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524F9" w:rsidRPr="00ED0306" w:rsidRDefault="009524F9" w:rsidP="00A460B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3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Сгибаем скрученную салфетку этой же стороной на две части, таким образом, чтобы одна была короче другой.</w:t>
            </w:r>
          </w:p>
          <w:p w:rsidR="009524F9" w:rsidRPr="00ED0306" w:rsidRDefault="009524F9" w:rsidP="00A460BA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0306">
              <w:rPr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7EBD59D2" wp14:editId="412BDA74">
                  <wp:extent cx="1196690" cy="1173879"/>
                  <wp:effectExtent l="19050" t="0" r="3460" b="0"/>
                  <wp:docPr id="7" name="Рисунок 7" descr="складываем салфетку попол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кладываем салфетку попол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0166" t="508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906" cy="1174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4F9" w:rsidRPr="00ED0306" w:rsidRDefault="009524F9" w:rsidP="00A460B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3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помощью канцелярской резинки отделяем голову, намотав резинку на салфетку 3 раза.</w:t>
            </w:r>
            <w:r w:rsidRPr="00ED03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030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A687612" wp14:editId="248679E4">
                  <wp:extent cx="2619375" cy="1202301"/>
                  <wp:effectExtent l="19050" t="0" r="9525" b="0"/>
                  <wp:docPr id="9" name="Рисунок 13" descr="формируем мордочку и закрепляем резинк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формируем мордочку и закрепляем резинк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53644"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20753" cy="12029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4F9" w:rsidRPr="00ED0306" w:rsidRDefault="009524F9" w:rsidP="00A460BA">
            <w:pPr>
              <w:pStyle w:val="a6"/>
              <w:spacing w:line="240" w:lineRule="auto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524F9" w:rsidRPr="00ED0306" w:rsidRDefault="009524F9" w:rsidP="00A460BA">
            <w:pPr>
              <w:pStyle w:val="a6"/>
              <w:spacing w:line="240" w:lineRule="auto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524F9" w:rsidRPr="00ED0306" w:rsidRDefault="009524F9" w:rsidP="00A460B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3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Вторую длинную часть подгибаем к голове - это будет мордочка и тоже закрепляем резинкой.</w:t>
            </w:r>
            <w:r w:rsidRPr="00ED030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ED0306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55FEE223" wp14:editId="2E364F67">
                  <wp:extent cx="2532380" cy="1186600"/>
                  <wp:effectExtent l="19050" t="0" r="1270" b="0"/>
                  <wp:docPr id="10" name="Рисунок 13" descr="формируем мордочку и закрепляем резинк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формируем мордочку и закрепляем резинк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52834"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532193" cy="11865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4F9" w:rsidRPr="00ED0306" w:rsidRDefault="009524F9" w:rsidP="00A460BA">
            <w:pPr>
              <w:pStyle w:val="a6"/>
              <w:spacing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524F9" w:rsidRPr="00ED0306" w:rsidRDefault="009524F9" w:rsidP="00A460BA">
            <w:pPr>
              <w:pStyle w:val="a6"/>
              <w:spacing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524F9" w:rsidRPr="00ED0306" w:rsidRDefault="009524F9" w:rsidP="00A460BA">
            <w:pPr>
              <w:pStyle w:val="a6"/>
              <w:spacing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524F9" w:rsidRPr="00ED0306" w:rsidRDefault="009524F9" w:rsidP="00A460BA">
            <w:pPr>
              <w:pStyle w:val="a6"/>
              <w:spacing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524F9" w:rsidRPr="00ED0306" w:rsidRDefault="009524F9" w:rsidP="00A460B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3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Всё основа для нашей собаки готова. Осталось приклеить   ушки, газа, нос, рот.</w:t>
            </w:r>
          </w:p>
          <w:p w:rsidR="009524F9" w:rsidRPr="00ED0306" w:rsidRDefault="009524F9" w:rsidP="00A460BA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9524F9" w:rsidRPr="00ED0306" w:rsidRDefault="009524F9" w:rsidP="00A460BA">
            <w:pPr>
              <w:spacing w:line="24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0306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90F177" wp14:editId="778C5445">
                  <wp:extent cx="1190176" cy="1088598"/>
                  <wp:effectExtent l="19050" t="0" r="0" b="0"/>
                  <wp:docPr id="14" name="Рисунок 16" descr="наклеиваем глазки, ушки, язычок собак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наклеиваем глазки, ушки, язычок собак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5263" r="54947" b="53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139" cy="1089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0306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D89C696" wp14:editId="09945B83">
                  <wp:extent cx="1135819" cy="1097373"/>
                  <wp:effectExtent l="19050" t="0" r="7181" b="0"/>
                  <wp:docPr id="15" name="Рисунок 19" descr="наклеиваем глазки, ушки, язычок собак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наклеиваем глазки, ушки, язычок собак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53239" r="517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738" cy="1098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0306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B875D1A" wp14:editId="330B5DE0">
                  <wp:extent cx="874106" cy="1085850"/>
                  <wp:effectExtent l="19050" t="0" r="2194" b="0"/>
                  <wp:docPr id="17" name="Рисунок 22" descr="собака из салфетки из микрофиб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собака из салфетки из микрофиб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4869" r="48891" b="104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788" cy="10904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4F9" w:rsidRPr="00ED0306" w:rsidRDefault="009524F9" w:rsidP="00A460BA">
            <w:pPr>
              <w:spacing w:line="24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030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красоты на шею собаки   </w:t>
            </w:r>
            <w:proofErr w:type="gramStart"/>
            <w:r w:rsidRPr="00ED0306">
              <w:rPr>
                <w:color w:val="000000"/>
                <w:sz w:val="28"/>
                <w:szCs w:val="28"/>
                <w:shd w:val="clear" w:color="auto" w:fill="FFFFFF"/>
              </w:rPr>
              <w:t>завязываем  атласную</w:t>
            </w:r>
            <w:proofErr w:type="gramEnd"/>
            <w:r w:rsidRPr="00ED0306">
              <w:rPr>
                <w:color w:val="000000"/>
                <w:sz w:val="28"/>
                <w:szCs w:val="28"/>
                <w:shd w:val="clear" w:color="auto" w:fill="FFFFFF"/>
              </w:rPr>
              <w:t xml:space="preserve"> ленту.</w:t>
            </w:r>
          </w:p>
          <w:p w:rsidR="009524F9" w:rsidRPr="00ED0306" w:rsidRDefault="009524F9" w:rsidP="00A460BA">
            <w:pPr>
              <w:spacing w:line="24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0306">
              <w:rPr>
                <w:color w:val="000000"/>
                <w:sz w:val="28"/>
                <w:szCs w:val="28"/>
                <w:shd w:val="clear" w:color="auto" w:fill="FFFFFF"/>
              </w:rPr>
              <w:t xml:space="preserve">И вот оно, превращение! Салфетка превратилась в </w:t>
            </w:r>
          </w:p>
          <w:p w:rsidR="00A460BA" w:rsidRPr="00ED0306" w:rsidRDefault="00A460BA" w:rsidP="00A460BA">
            <w:pPr>
              <w:spacing w:line="240" w:lineRule="auto"/>
              <w:jc w:val="left"/>
              <w:rPr>
                <w:b/>
                <w:sz w:val="28"/>
                <w:szCs w:val="28"/>
              </w:rPr>
            </w:pPr>
            <w:r w:rsidRPr="00ED0306">
              <w:rPr>
                <w:color w:val="000000"/>
                <w:sz w:val="28"/>
                <w:szCs w:val="28"/>
                <w:shd w:val="clear" w:color="auto" w:fill="FFFFFF"/>
              </w:rPr>
              <w:t>милый суве</w:t>
            </w:r>
            <w:bookmarkStart w:id="0" w:name="_GoBack"/>
            <w:bookmarkEnd w:id="0"/>
            <w:r w:rsidRPr="00ED0306">
              <w:rPr>
                <w:color w:val="000000"/>
                <w:sz w:val="28"/>
                <w:szCs w:val="28"/>
                <w:shd w:val="clear" w:color="auto" w:fill="FFFFFF"/>
              </w:rPr>
              <w:t>нир</w:t>
            </w:r>
          </w:p>
        </w:tc>
        <w:tc>
          <w:tcPr>
            <w:tcW w:w="1021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lastRenderedPageBreak/>
              <w:t>14 сек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  …мин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2292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Видео «мастер – класс»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9524F9" w:rsidRPr="00ED0306" w:rsidTr="00A460BA"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7065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К залу: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А как получилось у Вас? Прелестно, прелестно.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 w:rsidRPr="00ED0306">
              <w:rPr>
                <w:sz w:val="28"/>
                <w:szCs w:val="28"/>
              </w:rPr>
              <w:t>К фокус</w:t>
            </w:r>
            <w:proofErr w:type="gramEnd"/>
            <w:r w:rsidRPr="00ED0306">
              <w:rPr>
                <w:sz w:val="28"/>
                <w:szCs w:val="28"/>
              </w:rPr>
              <w:t xml:space="preserve"> – группе: 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Справились с работой? Выполнили все, что задумали? Молодцы. А были ли трудности? Может </w:t>
            </w:r>
            <w:proofErr w:type="gramStart"/>
            <w:r w:rsidRPr="00ED0306">
              <w:rPr>
                <w:sz w:val="28"/>
                <w:szCs w:val="28"/>
              </w:rPr>
              <w:t>вам  хотелось</w:t>
            </w:r>
            <w:proofErr w:type="gramEnd"/>
            <w:r w:rsidRPr="00ED0306">
              <w:rPr>
                <w:sz w:val="28"/>
                <w:szCs w:val="28"/>
              </w:rPr>
              <w:t xml:space="preserve"> что-то  изменить, дополнить?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313" w:type="dxa"/>
            <w:gridSpan w:val="2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Я выполнила проект и довольна собой. Ведь я могу подарить девочке Оле сувенир. Он обязательно принесет ей удачу и счастье, ведь – это символ 2018 года.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А я теперь смогу научить эту девочку делать собачку. Да и любого другого смогу научить 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lastRenderedPageBreak/>
              <w:t>Я изменила количество оборотов резинки, обернула только 2 раза, так шея собаки, мне кажется, будет более естественной и не тонкой.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А я бы хотела выполнить что-то еще, а может даже, я сама что-нибудь придумаю.  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Мне понравилось работать с технологической картой. Это – как в </w:t>
            </w:r>
            <w:proofErr w:type="spellStart"/>
            <w:r w:rsidRPr="00ED0306">
              <w:rPr>
                <w:sz w:val="28"/>
                <w:szCs w:val="28"/>
              </w:rPr>
              <w:t>квесте</w:t>
            </w:r>
            <w:proofErr w:type="spellEnd"/>
            <w:r w:rsidRPr="00ED0306">
              <w:rPr>
                <w:sz w:val="28"/>
                <w:szCs w:val="28"/>
              </w:rPr>
              <w:t xml:space="preserve">: чем дальше, тем ближе к цели. Теперь я смогу выполнить любую поделку по технологической карте 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 xml:space="preserve">Меня удивило, как можно быстро превратить одну </w:t>
            </w:r>
            <w:proofErr w:type="gramStart"/>
            <w:r w:rsidRPr="00ED0306">
              <w:rPr>
                <w:sz w:val="28"/>
                <w:szCs w:val="28"/>
              </w:rPr>
              <w:t>полезную  вещь</w:t>
            </w:r>
            <w:proofErr w:type="gramEnd"/>
            <w:r w:rsidRPr="00ED0306">
              <w:rPr>
                <w:sz w:val="28"/>
                <w:szCs w:val="28"/>
              </w:rPr>
              <w:t xml:space="preserve"> в другую полезную.  Я доволен своей работой.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Сейчас я подумал и пришел к выводу, что, за что ни возьмись – все в нашей жизни -  проекты. И выражение «нет проблем» - это значит, нет проекта. И это не всегда хорошо. Проекту надо быть!</w:t>
            </w:r>
          </w:p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9524F9" w:rsidRPr="00ED0306" w:rsidTr="00A460BA">
        <w:tc>
          <w:tcPr>
            <w:tcW w:w="566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7065" w:type="dxa"/>
          </w:tcPr>
          <w:p w:rsidR="009524F9" w:rsidRPr="00ED0306" w:rsidRDefault="009524F9" w:rsidP="0043492B">
            <w:pPr>
              <w:spacing w:line="240" w:lineRule="auto"/>
              <w:jc w:val="left"/>
              <w:rPr>
                <w:sz w:val="28"/>
                <w:szCs w:val="28"/>
              </w:rPr>
            </w:pPr>
            <w:r w:rsidRPr="00ED0306">
              <w:rPr>
                <w:color w:val="000000"/>
                <w:sz w:val="28"/>
                <w:szCs w:val="28"/>
                <w:shd w:val="clear" w:color="auto" w:fill="FFFFFF"/>
              </w:rPr>
              <w:t xml:space="preserve">Действительно, вся наша жизнь – череда различных проектов. И я </w:t>
            </w:r>
            <w:proofErr w:type="gramStart"/>
            <w:r w:rsidRPr="00ED0306">
              <w:rPr>
                <w:color w:val="000000"/>
                <w:sz w:val="28"/>
                <w:szCs w:val="28"/>
                <w:shd w:val="clear" w:color="auto" w:fill="FFFFFF"/>
              </w:rPr>
              <w:t>вам  желаю</w:t>
            </w:r>
            <w:proofErr w:type="gramEnd"/>
            <w:r w:rsidR="003476BD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D0306" w:rsidRPr="00ED030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3476BD">
              <w:rPr>
                <w:color w:val="000000"/>
                <w:sz w:val="28"/>
                <w:szCs w:val="28"/>
                <w:shd w:val="clear" w:color="auto" w:fill="FFFFFF"/>
              </w:rPr>
              <w:t>удачи в</w:t>
            </w:r>
            <w:r w:rsidR="0043492B">
              <w:rPr>
                <w:color w:val="000000"/>
                <w:sz w:val="28"/>
                <w:szCs w:val="28"/>
                <w:shd w:val="clear" w:color="auto" w:fill="FFFFFF"/>
              </w:rPr>
              <w:t xml:space="preserve"> их</w:t>
            </w:r>
            <w:r w:rsidR="003476BD">
              <w:rPr>
                <w:color w:val="000000"/>
                <w:sz w:val="28"/>
                <w:szCs w:val="28"/>
                <w:shd w:val="clear" w:color="auto" w:fill="FFFFFF"/>
              </w:rPr>
              <w:t xml:space="preserve"> решении</w:t>
            </w:r>
            <w:r w:rsidR="0043492B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ED0306">
              <w:rPr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ED0306">
              <w:rPr>
                <w:sz w:val="28"/>
                <w:szCs w:val="28"/>
              </w:rPr>
              <w:t xml:space="preserve">Спасибо. </w:t>
            </w:r>
          </w:p>
        </w:tc>
        <w:tc>
          <w:tcPr>
            <w:tcW w:w="1021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  <w:r w:rsidRPr="00ED0306">
              <w:rPr>
                <w:sz w:val="28"/>
                <w:szCs w:val="28"/>
              </w:rPr>
              <w:t>40 сек</w:t>
            </w:r>
          </w:p>
        </w:tc>
        <w:tc>
          <w:tcPr>
            <w:tcW w:w="2292" w:type="dxa"/>
          </w:tcPr>
          <w:p w:rsidR="009524F9" w:rsidRPr="00ED0306" w:rsidRDefault="009524F9" w:rsidP="00A460BA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381696" w:rsidRDefault="00381696">
      <w:pPr>
        <w:rPr>
          <w:sz w:val="28"/>
          <w:szCs w:val="28"/>
        </w:rPr>
      </w:pPr>
    </w:p>
    <w:p w:rsidR="003476BD" w:rsidRDefault="003476BD">
      <w:pPr>
        <w:rPr>
          <w:sz w:val="28"/>
          <w:szCs w:val="28"/>
        </w:rPr>
      </w:pPr>
      <w:r w:rsidRPr="003476BD">
        <w:rPr>
          <w:sz w:val="28"/>
          <w:szCs w:val="28"/>
        </w:rPr>
        <w:t>Заключение.</w:t>
      </w:r>
    </w:p>
    <w:p w:rsidR="00F43319" w:rsidRDefault="003476BD" w:rsidP="00F43319">
      <w:pPr>
        <w:pStyle w:val="c1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sz w:val="28"/>
          <w:szCs w:val="28"/>
        </w:rPr>
        <w:t xml:space="preserve">На основе самоанализа результатов моей педагогической деятельности можно сделать вывод: </w:t>
      </w:r>
      <w:r w:rsidR="008D0D75">
        <w:rPr>
          <w:bCs/>
          <w:sz w:val="28"/>
          <w:szCs w:val="28"/>
        </w:rPr>
        <w:t>раскрыть основные этапы проектной деятельности так, чтобы это было понятно и интересно можно</w:t>
      </w:r>
      <w:r w:rsidR="00F43319">
        <w:rPr>
          <w:bCs/>
          <w:sz w:val="28"/>
          <w:szCs w:val="28"/>
        </w:rPr>
        <w:t>,</w:t>
      </w:r>
      <w:r w:rsidR="008D0D75">
        <w:rPr>
          <w:sz w:val="28"/>
          <w:szCs w:val="28"/>
        </w:rPr>
        <w:t xml:space="preserve"> </w:t>
      </w:r>
      <w:r w:rsidR="00F43319">
        <w:rPr>
          <w:sz w:val="28"/>
          <w:szCs w:val="28"/>
        </w:rPr>
        <w:t>применяя такую форму работы, как мастер – класс</w:t>
      </w:r>
      <w:r w:rsidR="008D0D75">
        <w:rPr>
          <w:sz w:val="28"/>
          <w:szCs w:val="28"/>
        </w:rPr>
        <w:t>.</w:t>
      </w:r>
      <w:r w:rsidR="008D0D75">
        <w:rPr>
          <w:color w:val="000000"/>
          <w:sz w:val="28"/>
          <w:szCs w:val="28"/>
          <w:shd w:val="clear" w:color="auto" w:fill="FFFFFF"/>
        </w:rPr>
        <w:t xml:space="preserve"> </w:t>
      </w:r>
      <w:r w:rsidR="00381696">
        <w:rPr>
          <w:color w:val="000000"/>
          <w:sz w:val="28"/>
          <w:szCs w:val="28"/>
          <w:shd w:val="clear" w:color="auto" w:fill="FFFFFF"/>
        </w:rPr>
        <w:t>В</w:t>
      </w:r>
      <w:r w:rsidR="00F43319">
        <w:rPr>
          <w:rStyle w:val="c3"/>
          <w:color w:val="000000"/>
          <w:sz w:val="28"/>
          <w:szCs w:val="28"/>
        </w:rPr>
        <w:t xml:space="preserve"> рамках проектной деятельности создаются важные предпосылки для формирования и развития у учащихся как</w:t>
      </w:r>
      <w:r w:rsidR="00381696">
        <w:rPr>
          <w:rStyle w:val="c3"/>
          <w:color w:val="000000"/>
          <w:sz w:val="28"/>
          <w:szCs w:val="28"/>
        </w:rPr>
        <w:t xml:space="preserve"> предметных, </w:t>
      </w:r>
      <w:r w:rsidR="00F43319">
        <w:rPr>
          <w:rStyle w:val="c3"/>
          <w:color w:val="000000"/>
          <w:sz w:val="28"/>
          <w:szCs w:val="28"/>
        </w:rPr>
        <w:t xml:space="preserve">так и </w:t>
      </w:r>
      <w:proofErr w:type="spellStart"/>
      <w:r w:rsidR="00F43319">
        <w:rPr>
          <w:rStyle w:val="c3"/>
          <w:color w:val="000000"/>
          <w:sz w:val="28"/>
          <w:szCs w:val="28"/>
        </w:rPr>
        <w:t>общеучебных</w:t>
      </w:r>
      <w:proofErr w:type="spellEnd"/>
      <w:r w:rsidR="00F43319">
        <w:rPr>
          <w:rStyle w:val="c3"/>
          <w:color w:val="000000"/>
          <w:sz w:val="28"/>
          <w:szCs w:val="28"/>
        </w:rPr>
        <w:t xml:space="preserve"> и коммуникативных умений и навыков. Таким образом, проектная деятельность способствует формированию нового типа учащегося, обладающего набором умений и навыков самостоятельной работы, владеющего способами интеллектуальной деятельности и готового к сотрудничеству.</w:t>
      </w:r>
    </w:p>
    <w:p w:rsidR="003476BD" w:rsidRPr="003476BD" w:rsidRDefault="003476BD">
      <w:pPr>
        <w:rPr>
          <w:sz w:val="28"/>
          <w:szCs w:val="28"/>
        </w:rPr>
      </w:pPr>
    </w:p>
    <w:p w:rsidR="003476BD" w:rsidRDefault="003476BD"/>
    <w:sectPr w:rsidR="00347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D27063"/>
    <w:multiLevelType w:val="hybridMultilevel"/>
    <w:tmpl w:val="40008D62"/>
    <w:lvl w:ilvl="0" w:tplc="8CE2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87"/>
    <w:rsid w:val="00263E21"/>
    <w:rsid w:val="003269EF"/>
    <w:rsid w:val="003476BD"/>
    <w:rsid w:val="00381696"/>
    <w:rsid w:val="0043492B"/>
    <w:rsid w:val="00452D23"/>
    <w:rsid w:val="004B2687"/>
    <w:rsid w:val="00720A8B"/>
    <w:rsid w:val="007F67EC"/>
    <w:rsid w:val="008D0D75"/>
    <w:rsid w:val="009524F9"/>
    <w:rsid w:val="00A460BA"/>
    <w:rsid w:val="00AC3723"/>
    <w:rsid w:val="00B41091"/>
    <w:rsid w:val="00E239AC"/>
    <w:rsid w:val="00ED0306"/>
    <w:rsid w:val="00F4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F7FCE-CB58-4C55-A8B4-D2883093A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B2687"/>
    <w:pPr>
      <w:spacing w:after="200" w:line="276" w:lineRule="auto"/>
      <w:jc w:val="both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3476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372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687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2687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AC3723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E239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524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9524F9"/>
    <w:pPr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3476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1">
    <w:name w:val="c1"/>
    <w:basedOn w:val="a"/>
    <w:rsid w:val="00F43319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c3">
    <w:name w:val="c3"/>
    <w:basedOn w:val="a0"/>
    <w:rsid w:val="00F43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3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5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2020-08-27T10:10:00Z</dcterms:created>
  <dcterms:modified xsi:type="dcterms:W3CDTF">2021-09-02T08:41:00Z</dcterms:modified>
</cp:coreProperties>
</file>