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336" w:rsidRPr="00816794" w:rsidRDefault="007B1336" w:rsidP="00CF26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794">
        <w:rPr>
          <w:rFonts w:ascii="Times New Roman" w:hAnsi="Times New Roman" w:cs="Times New Roman"/>
          <w:b/>
          <w:sz w:val="28"/>
          <w:szCs w:val="28"/>
        </w:rPr>
        <w:t xml:space="preserve">Логоритмика как средство стимулирования речевой активности </w:t>
      </w:r>
    </w:p>
    <w:p w:rsidR="00CA2C91" w:rsidRPr="00816794" w:rsidRDefault="007B1336" w:rsidP="00CF26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794">
        <w:rPr>
          <w:rFonts w:ascii="Times New Roman" w:hAnsi="Times New Roman" w:cs="Times New Roman"/>
          <w:b/>
          <w:sz w:val="28"/>
          <w:szCs w:val="28"/>
        </w:rPr>
        <w:t>детей 2-3 лет.</w:t>
      </w:r>
    </w:p>
    <w:p w:rsidR="007B1336" w:rsidRPr="00816794" w:rsidRDefault="007B1336" w:rsidP="00816794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16794">
        <w:rPr>
          <w:rFonts w:ascii="Times New Roman" w:hAnsi="Times New Roman" w:cs="Times New Roman"/>
          <w:b/>
          <w:i/>
          <w:sz w:val="28"/>
          <w:szCs w:val="28"/>
        </w:rPr>
        <w:t>Григорьева А.Н.</w:t>
      </w:r>
    </w:p>
    <w:p w:rsidR="007B1336" w:rsidRPr="00816794" w:rsidRDefault="007B1336" w:rsidP="00816794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16794">
        <w:rPr>
          <w:rFonts w:ascii="Times New Roman" w:hAnsi="Times New Roman" w:cs="Times New Roman"/>
          <w:i/>
          <w:sz w:val="28"/>
          <w:szCs w:val="28"/>
        </w:rPr>
        <w:t>Учитель-логопед МБДОУ «Детский сад №19»</w:t>
      </w:r>
    </w:p>
    <w:p w:rsidR="007B1336" w:rsidRPr="00816794" w:rsidRDefault="000A78AF" w:rsidP="00816794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16794">
        <w:rPr>
          <w:rFonts w:ascii="Times New Roman" w:hAnsi="Times New Roman" w:cs="Times New Roman"/>
          <w:i/>
          <w:sz w:val="28"/>
          <w:szCs w:val="28"/>
        </w:rPr>
        <w:t>г</w:t>
      </w:r>
      <w:r w:rsidR="007B1336" w:rsidRPr="00816794">
        <w:rPr>
          <w:rFonts w:ascii="Times New Roman" w:hAnsi="Times New Roman" w:cs="Times New Roman"/>
          <w:i/>
          <w:sz w:val="28"/>
          <w:szCs w:val="28"/>
        </w:rPr>
        <w:t>.</w:t>
      </w:r>
      <w:r w:rsidR="005C4270" w:rsidRPr="008167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1336" w:rsidRPr="00816794">
        <w:rPr>
          <w:rFonts w:ascii="Times New Roman" w:hAnsi="Times New Roman" w:cs="Times New Roman"/>
          <w:i/>
          <w:sz w:val="28"/>
          <w:szCs w:val="28"/>
        </w:rPr>
        <w:t>Чебоксары</w:t>
      </w:r>
      <w:r w:rsidR="00816794" w:rsidRPr="00816794">
        <w:rPr>
          <w:rFonts w:ascii="Times New Roman" w:hAnsi="Times New Roman" w:cs="Times New Roman"/>
          <w:i/>
          <w:sz w:val="28"/>
          <w:szCs w:val="28"/>
        </w:rPr>
        <w:t>, Чувашская Республика, Россия</w:t>
      </w:r>
    </w:p>
    <w:p w:rsidR="007B1336" w:rsidRPr="00816794" w:rsidRDefault="007B1336" w:rsidP="00CF26E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794">
        <w:rPr>
          <w:rFonts w:ascii="Times New Roman" w:hAnsi="Times New Roman" w:cs="Times New Roman"/>
          <w:i/>
          <w:sz w:val="28"/>
          <w:szCs w:val="28"/>
        </w:rPr>
        <w:t>Аннотация:</w:t>
      </w:r>
      <w:r w:rsidR="00CF26E6" w:rsidRPr="00816794">
        <w:rPr>
          <w:rFonts w:ascii="Times New Roman" w:hAnsi="Times New Roman" w:cs="Times New Roman"/>
          <w:i/>
          <w:sz w:val="28"/>
          <w:szCs w:val="28"/>
        </w:rPr>
        <w:t xml:space="preserve"> В статье</w:t>
      </w:r>
      <w:r w:rsidR="005C4270" w:rsidRPr="00816794">
        <w:rPr>
          <w:rFonts w:ascii="Times New Roman" w:hAnsi="Times New Roman" w:cs="Times New Roman"/>
          <w:i/>
          <w:sz w:val="28"/>
          <w:szCs w:val="28"/>
        </w:rPr>
        <w:t xml:space="preserve"> представлен проект «Поможем малышу заговорить» Данный проект может быть использован в работе учителей-ло</w:t>
      </w:r>
      <w:r w:rsidR="00950B72" w:rsidRPr="00816794">
        <w:rPr>
          <w:rFonts w:ascii="Times New Roman" w:hAnsi="Times New Roman" w:cs="Times New Roman"/>
          <w:i/>
          <w:sz w:val="28"/>
          <w:szCs w:val="28"/>
        </w:rPr>
        <w:t xml:space="preserve">гопедов </w:t>
      </w:r>
      <w:r w:rsidR="005C4270" w:rsidRPr="00816794">
        <w:rPr>
          <w:rFonts w:ascii="Times New Roman" w:hAnsi="Times New Roman" w:cs="Times New Roman"/>
          <w:i/>
          <w:sz w:val="28"/>
          <w:szCs w:val="28"/>
        </w:rPr>
        <w:t>с детьми</w:t>
      </w:r>
      <w:r w:rsidR="00950B72" w:rsidRPr="00816794">
        <w:rPr>
          <w:rFonts w:ascii="Times New Roman" w:hAnsi="Times New Roman" w:cs="Times New Roman"/>
          <w:i/>
          <w:sz w:val="28"/>
          <w:szCs w:val="28"/>
        </w:rPr>
        <w:t xml:space="preserve"> 2-3 лет</w:t>
      </w:r>
      <w:r w:rsidR="005C4270" w:rsidRPr="00816794">
        <w:rPr>
          <w:rFonts w:ascii="Times New Roman" w:hAnsi="Times New Roman" w:cs="Times New Roman"/>
          <w:i/>
          <w:sz w:val="28"/>
          <w:szCs w:val="28"/>
        </w:rPr>
        <w:t xml:space="preserve"> с задержкой речевого развития.</w:t>
      </w:r>
    </w:p>
    <w:p w:rsidR="005C4270" w:rsidRDefault="005C4270" w:rsidP="00CF26E6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794">
        <w:rPr>
          <w:rFonts w:ascii="Times New Roman" w:hAnsi="Times New Roman" w:cs="Times New Roman"/>
          <w:i/>
          <w:sz w:val="28"/>
          <w:szCs w:val="28"/>
        </w:rPr>
        <w:t xml:space="preserve">Ключевые слова: </w:t>
      </w:r>
      <w:proofErr w:type="spellStart"/>
      <w:r w:rsidRPr="00816794">
        <w:rPr>
          <w:rFonts w:ascii="Times New Roman" w:hAnsi="Times New Roman" w:cs="Times New Roman"/>
          <w:i/>
          <w:sz w:val="28"/>
          <w:szCs w:val="28"/>
        </w:rPr>
        <w:t>логоритмика</w:t>
      </w:r>
      <w:proofErr w:type="spellEnd"/>
      <w:r w:rsidRPr="00816794">
        <w:rPr>
          <w:rFonts w:ascii="Times New Roman" w:hAnsi="Times New Roman" w:cs="Times New Roman"/>
          <w:i/>
          <w:sz w:val="28"/>
          <w:szCs w:val="28"/>
        </w:rPr>
        <w:t>, неговорящие дети (дети раннего возраста), стимулирование речевой активности.</w:t>
      </w:r>
    </w:p>
    <w:p w:rsidR="00914BD0" w:rsidRDefault="00914BD0" w:rsidP="00914B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хочу поделиться с вами опытом работы по стимулированию речевой активности у детей 2-3 лет.</w:t>
      </w:r>
    </w:p>
    <w:p w:rsidR="00914BD0" w:rsidRPr="00914BD0" w:rsidRDefault="00914BD0" w:rsidP="00914B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BD0">
        <w:rPr>
          <w:rFonts w:ascii="Times New Roman" w:hAnsi="Times New Roman" w:cs="Times New Roman"/>
          <w:sz w:val="28"/>
          <w:szCs w:val="28"/>
        </w:rPr>
        <w:t xml:space="preserve">Проблема развития речи у маленьких детей в наши дни как никогда актуальна. Все больше встречается детей с задержкой речевого развития. Сейчас никого не удивишь тем, что в 3 года ребенок почти не говорит. Или говорит, но понять его может только мама и то с трудом. </w:t>
      </w:r>
    </w:p>
    <w:p w:rsidR="00E72BBA" w:rsidRPr="00816794" w:rsidRDefault="00E72BBA" w:rsidP="00D735D2">
      <w:pPr>
        <w:shd w:val="clear" w:color="auto" w:fill="FFFFFF"/>
        <w:spacing w:after="0" w:line="360" w:lineRule="auto"/>
        <w:ind w:right="4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мы хотим видеть своего ребенка самым умным, самым успешным. Каждая мама с волнением ждет, когда ее малыш сделает первый шаг, произнесет первое слово. Но проходит время, и мама задумывается: «Когда заговорит мой ребенок? Почему он молчит? Что надо сделать, чтобы помочь ему?» Одни мамы обращаются за помощью к логопеду, другие стараются помочь сами. </w:t>
      </w:r>
      <w:r w:rsidR="00914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 понятно,</w:t>
      </w:r>
      <w:r w:rsidR="00914BD0" w:rsidRPr="0091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начать заниматься развитием речи у ребенка </w:t>
      </w:r>
      <w:proofErr w:type="gramStart"/>
      <w:r w:rsidR="00914BD0" w:rsidRPr="00914BD0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proofErr w:type="gramEnd"/>
      <w:r w:rsidR="00914BD0" w:rsidRPr="0091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можно раньше.</w:t>
      </w:r>
      <w:r w:rsidR="0091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учебного года </w:t>
      </w:r>
      <w:r w:rsidR="00950B72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детском саду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первичное</w:t>
      </w:r>
      <w:r w:rsidR="00950B72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обследование (60 детей раннего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</w:t>
      </w:r>
      <w:r w:rsidR="00950B72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результате обследования оказалось у около 30% малышей отсутствует активная речь. Конечно, сроки овладения активной речью у каждого ребенка обуславливается его индивидуальными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особенностями. Иногда бывает и так: маленький молчун может довольно долго не разговаривать и при этом прекрасно понимать окружающих. В таких случаях развитие речи необходимо стимулировать. Речь детей в 3 года - это показатель их психоэмоционального развития. Ведь слово является первым простейшим обобщением у ребенка, продуктом его мыслительной деятельности. Через игровую деятельность можно сформировать у малыша речевую мотивацию, желание говорить. мы предлагаем для этого «Логопедическую ритмику».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Логоритмические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основаны на тесной связи слова, движения и музыки и </w:t>
      </w:r>
      <w:bookmarkStart w:id="0" w:name="_GoBack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 пальчиковые, речевые, музыкально-двигательные и коммуникативные игры, упражнения для развития крупной и мелкой моторики, ритмические игры с музыкальными инструментами, стихотворения с движениями.</w:t>
      </w:r>
      <w:bookmarkEnd w:id="0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Регулярное проведение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логоритмических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способствует быстрому развитию речи и музыкальности, формирует положительный эмоциональный настрой, учит общению со сверстниками.</w:t>
      </w:r>
    </w:p>
    <w:p w:rsidR="00E72BBA" w:rsidRPr="00816794" w:rsidRDefault="00E72BBA" w:rsidP="00816794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несмотря на очень разные мнения по поводу ранней логопедической помощи ребенку, вывод должен быть однозначным: чем раньше мы обратим внимание на уровень развития речи ребенка, чем раньше ему будет оказана помощь, тем эффективнее она будет. В ранние сроки можно эффективно управлять процессом овладения ребенком речью, ведь мы не столько исправляем речь, сколько формируем ее, направляя в нужное русло, стимулируя положительные проявления и затормаживая отрицательные. Таким образом, целью проекта </w:t>
      </w:r>
      <w:r w:rsidR="00950B72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«Поможем малышу заговорить»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стимулирование речевой активности детей 2-3 лет детей на специальных занятиях по логопедической ритмике.</w:t>
      </w:r>
    </w:p>
    <w:p w:rsidR="00E72BBA" w:rsidRPr="00816794" w:rsidRDefault="00E72BBA" w:rsidP="00816794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направлен на оказание коррекционно-развивающей логопедической помощи детям и их родителям (законным представителям), заинтересованным в развитии ребенка. Проект рассчитан на детей от 2 до 3 лет, посещающих дошкольное учреждение. Он позволяет обеспечить доступность логопедической помощи в сензитивный период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и формирования речи дошкольников в условиях логопедического пункта ДОУ.</w:t>
      </w:r>
    </w:p>
    <w:p w:rsidR="00E72BBA" w:rsidRPr="00816794" w:rsidRDefault="00E72BBA" w:rsidP="00816794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8167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«Поможем малышу заговорить»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открытый характер: изучив запросы родителей детей, посещающих детский сад, по результатам обращений к учителю-логопеду с вопросом, когда же их ребенок заговорит, решено ввести и предложить заинтересованным родителям посещать их детям занятия по логопедической ритмике в качестве дополнительных услуг. </w:t>
      </w:r>
    </w:p>
    <w:p w:rsidR="00CF26E6" w:rsidRPr="00816794" w:rsidRDefault="00C659EC" w:rsidP="00816794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основу проекта мы взяли пособие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Картушиной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М.Ю. Конспекты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логоритмических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с детьми 2- З лет. В этом пособии предлагаются методические разработки 36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логоритмических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для детей </w:t>
      </w:r>
      <w:r w:rsidR="00CF26E6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2-3 лет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основе которых лежит комплексно-игровой метод. Занятия построены в соответствии с лексическими темами на сказочном сюжете.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Логоритмические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направлены на коррекцию общих и мелких движений, развитие координации «речь - движение», расширение у детей словаря, способствуют совершенствованию психофизических функций, развитию эмоциональности, навыков общения.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стимулирование речевой активности детей 2-3 лет детей посредством логопедической ритмики.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проекта: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Коррекционные задачи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речевой активности детей 2-3 лет, развитию психических процессов, пальцевой и артикуляционной моторики, координации движений с речью.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Привлечь интерес и внимание ребенка к звучащему слову.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и активизировать словарь.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речевое дыхание фонематический слух и восприятие детей.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16794">
        <w:rPr>
          <w:rFonts w:ascii="Times New Roman" w:hAnsi="Times New Roman" w:cs="Times New Roman"/>
          <w:sz w:val="28"/>
          <w:szCs w:val="28"/>
        </w:rPr>
        <w:t>тимулировать, поддерживать, поощрять речевую активность детей, их желание общаться с помощью слова.</w:t>
      </w:r>
    </w:p>
    <w:p w:rsidR="00CF26E6" w:rsidRPr="00816794" w:rsidRDefault="00CF26E6" w:rsidP="00CF26E6">
      <w:pPr>
        <w:numPr>
          <w:ilvl w:val="0"/>
          <w:numId w:val="1"/>
        </w:numPr>
        <w:shd w:val="clear" w:color="auto" w:fill="FFFFFF"/>
        <w:spacing w:after="0" w:line="360" w:lineRule="auto"/>
        <w:ind w:left="0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эмоциональность, навыки общения.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Воспитательные задачи: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и развитие чувства ритма; способности ощущать в музыке, движениях и речи ритмическую выразительность; воспитание умения перевоплощаться, воспитание правильной осанки, походки.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с детьми в </w:t>
      </w:r>
      <w:proofErr w:type="spellStart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логоритмике</w:t>
      </w:r>
      <w:proofErr w:type="spellEnd"/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два основных </w:t>
      </w:r>
      <w:r w:rsidRPr="00816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направления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F26E6" w:rsidRPr="00816794" w:rsidRDefault="00CF26E6" w:rsidP="00CF26E6">
      <w:pPr>
        <w:shd w:val="clear" w:color="auto" w:fill="FFFFFF"/>
        <w:spacing w:after="0" w:line="360" w:lineRule="auto"/>
        <w:ind w:left="709" w:right="42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16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неречевых процессов</w:t>
      </w:r>
      <w:r w:rsidRPr="008167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общей моторики, координации движений, ориентации в пространстве; регуляции мышечного тонуса; развития музыкального темпа и ритма, певческих способностей; активация всех видов внимания и памяти. </w:t>
      </w:r>
    </w:p>
    <w:p w:rsidR="00CF26E6" w:rsidRPr="00816794" w:rsidRDefault="00CF26E6" w:rsidP="00CF26E6">
      <w:pPr>
        <w:numPr>
          <w:ilvl w:val="0"/>
          <w:numId w:val="2"/>
        </w:numPr>
        <w:shd w:val="clear" w:color="auto" w:fill="FFFFFF"/>
        <w:spacing w:after="0" w:line="360" w:lineRule="auto"/>
        <w:ind w:right="42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речевых процессов</w:t>
      </w:r>
      <w:r w:rsidRPr="00816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и корректирование их речевых нарушений. Эта работа включает в себя развитие дыхания, голоса; выработку умеренного темпа речи и ее интонационной выразительности; развитие артикуляционной и мимической моторики; координацию речи с движением; воспитание правильного звукопроизношения и формирование фонематического слуха.</w:t>
      </w:r>
    </w:p>
    <w:p w:rsidR="00411F3B" w:rsidRPr="00816794" w:rsidRDefault="00CF26E6" w:rsidP="00816794">
      <w:pPr>
        <w:shd w:val="clear" w:color="auto" w:fill="FFFFFF"/>
        <w:spacing w:after="0" w:line="360" w:lineRule="auto"/>
        <w:ind w:right="42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соблюдаются </w:t>
      </w:r>
      <w:r w:rsidRPr="00816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педагогические принципы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последовательность, постепенное усложнение и повторяемость материала, отрабатывается ритмическая структура слова, и четкое произношение доступных по возрасту звуков, обогащается словарь детей.</w:t>
      </w:r>
    </w:p>
    <w:p w:rsidR="00B9787E" w:rsidRPr="00816794" w:rsidRDefault="00B9787E" w:rsidP="00CF26E6">
      <w:pPr>
        <w:shd w:val="clear" w:color="auto" w:fill="FFFFFF"/>
        <w:spacing w:after="0" w:line="360" w:lineRule="auto"/>
        <w:ind w:right="42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1679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</w:t>
      </w:r>
    </w:p>
    <w:p w:rsidR="00B9787E" w:rsidRPr="00816794" w:rsidRDefault="00CF26E6" w:rsidP="00B9787E">
      <w:pPr>
        <w:shd w:val="clear" w:color="auto" w:fill="FFFFFF"/>
        <w:spacing w:after="0" w:line="360" w:lineRule="auto"/>
        <w:ind w:right="4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Логоритмика полезна </w:t>
      </w:r>
      <w:r w:rsidR="00B9787E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детям дошкольного возраста.</w:t>
      </w:r>
      <w:r w:rsidR="00B9787E" w:rsidRPr="00816794">
        <w:rPr>
          <w:sz w:val="28"/>
          <w:szCs w:val="28"/>
        </w:rPr>
        <w:t xml:space="preserve"> </w:t>
      </w:r>
      <w:r w:rsidR="00B9787E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Регулярные занятия </w:t>
      </w:r>
      <w:proofErr w:type="spellStart"/>
      <w:r w:rsidR="00B9787E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логоритмикой</w:t>
      </w:r>
      <w:proofErr w:type="spellEnd"/>
      <w:r w:rsidR="00B9787E"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нормализации речи ребенка вне зависимости от вида речевого нарушения. </w:t>
      </w:r>
      <w:r w:rsidRPr="00816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важна логопедическая ритмика для детей с так называемым речевым негативизмом, так как занятия создают положительный эмоциональный настрой к речи, мотивацию к выполнению логопедических упражнений и пр. Логоритмика – мощное вспомогательное средство для эффективной работы логопеда.</w:t>
      </w:r>
      <w:r w:rsidR="00B9787E" w:rsidRPr="00816794">
        <w:rPr>
          <w:sz w:val="28"/>
          <w:szCs w:val="28"/>
        </w:rPr>
        <w:t xml:space="preserve"> </w:t>
      </w:r>
    </w:p>
    <w:p w:rsidR="00CF26E6" w:rsidRPr="00816794" w:rsidRDefault="00CF26E6" w:rsidP="00CF26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794">
        <w:rPr>
          <w:rFonts w:ascii="Times New Roman" w:hAnsi="Times New Roman" w:cs="Times New Roman"/>
          <w:sz w:val="28"/>
          <w:szCs w:val="28"/>
        </w:rPr>
        <w:t>Литература:</w:t>
      </w:r>
    </w:p>
    <w:p w:rsidR="00CF26E6" w:rsidRPr="00816794" w:rsidRDefault="00CF26E6" w:rsidP="00CF26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794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1679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16794">
        <w:rPr>
          <w:rFonts w:ascii="Times New Roman" w:hAnsi="Times New Roman" w:cs="Times New Roman"/>
          <w:sz w:val="28"/>
          <w:szCs w:val="28"/>
        </w:rPr>
        <w:t>Картушина</w:t>
      </w:r>
      <w:proofErr w:type="spellEnd"/>
      <w:r w:rsidRPr="00816794">
        <w:rPr>
          <w:rFonts w:ascii="Times New Roman" w:hAnsi="Times New Roman" w:cs="Times New Roman"/>
          <w:sz w:val="28"/>
          <w:szCs w:val="28"/>
        </w:rPr>
        <w:t xml:space="preserve"> М.Ю. Конспекты </w:t>
      </w:r>
      <w:proofErr w:type="spellStart"/>
      <w:r w:rsidRPr="00816794">
        <w:rPr>
          <w:rFonts w:ascii="Times New Roman" w:hAnsi="Times New Roman" w:cs="Times New Roman"/>
          <w:sz w:val="28"/>
          <w:szCs w:val="28"/>
        </w:rPr>
        <w:t>логоритмических</w:t>
      </w:r>
      <w:proofErr w:type="spellEnd"/>
      <w:r w:rsidRPr="00816794">
        <w:rPr>
          <w:rFonts w:ascii="Times New Roman" w:hAnsi="Times New Roman" w:cs="Times New Roman"/>
          <w:sz w:val="28"/>
          <w:szCs w:val="28"/>
        </w:rPr>
        <w:t xml:space="preserve"> занятий с детьми 2-3 лет. – М.: ТЦ Сфера, 2008</w:t>
      </w:r>
    </w:p>
    <w:p w:rsidR="006C628F" w:rsidRPr="00816794" w:rsidRDefault="00CF26E6" w:rsidP="007810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794">
        <w:rPr>
          <w:rFonts w:ascii="Times New Roman" w:hAnsi="Times New Roman" w:cs="Times New Roman"/>
          <w:sz w:val="28"/>
          <w:szCs w:val="28"/>
        </w:rPr>
        <w:t>2.</w:t>
      </w:r>
      <w:r w:rsidRPr="0081679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16794">
        <w:rPr>
          <w:rFonts w:ascii="Times New Roman" w:hAnsi="Times New Roman" w:cs="Times New Roman"/>
          <w:sz w:val="28"/>
          <w:szCs w:val="28"/>
        </w:rPr>
        <w:t>Янушко</w:t>
      </w:r>
      <w:proofErr w:type="spellEnd"/>
      <w:r w:rsidRPr="00816794">
        <w:rPr>
          <w:rFonts w:ascii="Times New Roman" w:hAnsi="Times New Roman" w:cs="Times New Roman"/>
          <w:sz w:val="28"/>
          <w:szCs w:val="28"/>
        </w:rPr>
        <w:t xml:space="preserve"> Е: Помогите малышу заговорить. Развитие речи детей 1-3 лет. – М.: Эксмо,2018.</w:t>
      </w:r>
    </w:p>
    <w:p w:rsidR="00051A5D" w:rsidRDefault="00051A5D" w:rsidP="00411F3B">
      <w:pPr>
        <w:autoSpaceDE w:val="0"/>
        <w:autoSpaceDN w:val="0"/>
        <w:adjustRightInd w:val="0"/>
        <w:spacing w:after="0" w:line="360" w:lineRule="auto"/>
        <w:ind w:left="859" w:hanging="85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F3B" w:rsidRPr="00411F3B" w:rsidRDefault="00411F3B" w:rsidP="00411F3B">
      <w:pPr>
        <w:autoSpaceDE w:val="0"/>
        <w:autoSpaceDN w:val="0"/>
        <w:adjustRightInd w:val="0"/>
        <w:spacing w:after="0" w:line="360" w:lineRule="auto"/>
        <w:ind w:left="859" w:hanging="85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F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работы с детьми 2-3 лет по реализации проекта</w:t>
      </w:r>
    </w:p>
    <w:p w:rsidR="00411F3B" w:rsidRPr="00411F3B" w:rsidRDefault="00411F3B" w:rsidP="00411F3B">
      <w:pPr>
        <w:autoSpaceDE w:val="0"/>
        <w:autoSpaceDN w:val="0"/>
        <w:adjustRightInd w:val="0"/>
        <w:spacing w:after="0" w:line="360" w:lineRule="auto"/>
        <w:ind w:left="859" w:hanging="85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F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Перспективный план </w:t>
      </w:r>
      <w:proofErr w:type="spellStart"/>
      <w:r w:rsidRPr="00411F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логоритмических</w:t>
      </w:r>
      <w:proofErr w:type="spellEnd"/>
      <w:r w:rsidRPr="00411F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занятий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4"/>
        <w:gridCol w:w="902"/>
        <w:gridCol w:w="4826"/>
      </w:tblGrid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360" w:lineRule="auto"/>
              <w:ind w:left="39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360" w:lineRule="auto"/>
              <w:ind w:left="118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занятия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Встреча с белочкой в осеннем лесу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Сидит белка на тележке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грибок найдет?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Гости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огороде заинька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Зайкина</w:t>
            </w:r>
            <w:proofErr w:type="spellEnd"/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капуста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Лучшая игра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Утенок и его друзья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кота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 Василий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 и кошка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Утки - беленькие грудки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Зайчик в гостях у ребят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Зайкин</w:t>
            </w:r>
            <w:proofErr w:type="spellEnd"/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Белкина помощница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Чудо-елка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Подарки Дедушки Мороза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Птичья елка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Мороз и птички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Танюшка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Вкусная каша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Аленушка и лошадка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Лошадка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Капризная внучка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Хозяюшка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Котенок и щенок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собачку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Таня пропала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Верные друзья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петушка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Уточка и курочка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Цыплячий переполох</w:t>
            </w:r>
          </w:p>
        </w:tc>
      </w:tr>
      <w:tr w:rsidR="00411F3B" w:rsidRPr="00411F3B" w:rsidTr="00B02086"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Радуга-горка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Майский день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зеленую лягушку</w:t>
            </w:r>
          </w:p>
        </w:tc>
      </w:tr>
      <w:tr w:rsidR="00411F3B" w:rsidRPr="00411F3B" w:rsidTr="00B02086"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F3B" w:rsidRPr="00411F3B" w:rsidRDefault="00411F3B" w:rsidP="00411F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дождя</w:t>
            </w:r>
          </w:p>
        </w:tc>
      </w:tr>
    </w:tbl>
    <w:p w:rsidR="00411F3B" w:rsidRPr="0078104B" w:rsidRDefault="00411F3B" w:rsidP="00CF26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1F3B" w:rsidRPr="0078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30BFF"/>
    <w:multiLevelType w:val="multilevel"/>
    <w:tmpl w:val="AD10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15AD8"/>
    <w:multiLevelType w:val="hybridMultilevel"/>
    <w:tmpl w:val="20269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36"/>
    <w:rsid w:val="00051A5D"/>
    <w:rsid w:val="000A78AF"/>
    <w:rsid w:val="00132717"/>
    <w:rsid w:val="003F2940"/>
    <w:rsid w:val="00411F3B"/>
    <w:rsid w:val="004B56F1"/>
    <w:rsid w:val="005C4270"/>
    <w:rsid w:val="006C628F"/>
    <w:rsid w:val="0078104B"/>
    <w:rsid w:val="007B1336"/>
    <w:rsid w:val="00816794"/>
    <w:rsid w:val="00914BD0"/>
    <w:rsid w:val="00950B72"/>
    <w:rsid w:val="00964E97"/>
    <w:rsid w:val="009739E5"/>
    <w:rsid w:val="00B9787E"/>
    <w:rsid w:val="00C659EC"/>
    <w:rsid w:val="00CA2C91"/>
    <w:rsid w:val="00CE4BCD"/>
    <w:rsid w:val="00CF26E6"/>
    <w:rsid w:val="00D735D2"/>
    <w:rsid w:val="00E00C4E"/>
    <w:rsid w:val="00E7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1438D-7215-401B-A8C2-43898B24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2018-12-10T09:08:00Z</dcterms:created>
  <dcterms:modified xsi:type="dcterms:W3CDTF">2018-12-10T09:20:00Z</dcterms:modified>
</cp:coreProperties>
</file>