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Сайт преподавателя «Играй мой аккордеон» создан в помощь родителям и детям, обучающимся в музыкальной школе. Здесь публикуются статьи, помогающие преодолению сложностей в повседневной работе преподавателя музыкальной школе, размышления о психологическом подходе к детям, советы родителям.</w:t>
      </w:r>
    </w:p>
    <w:p>
      <w:pPr>
        <w:pStyle w:val="Normal"/>
        <w:jc w:val="left"/>
        <w:rPr/>
      </w:pPr>
      <w:hyperlink r:id="rId2">
        <w:r>
          <w:rPr>
            <w:rStyle w:val="Style15"/>
            <w:sz w:val="28"/>
            <w:szCs w:val="28"/>
          </w:rPr>
          <w:t>https://play-my-accordion.site/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lay-my-accordion.site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LibreOffice/6.2.5.2$Windows_X86_64 LibreOffice_project/1ec314fa52f458adc18c4f025c545a4e8b22c159</Application>
  <Pages>1</Pages>
  <Words>37</Words>
  <Characters>294</Characters>
  <CharactersWithSpaces>328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2021-08-25T09:22:00Z</dcterms:created>
  <dc:creator/>
  <dc:description/>
  <dc:language>ru-RU</dc:language>
  <cp:lastModifiedBy/>
  <dcterms:modified xsi:type="dcterms:W3CDTF">2021-08-25T09:48:42Z</dcterms:modified>
  <cp:revision>1</cp:revision>
  <dc:subject/>
  <dc:title/>
</cp:coreProperties>
</file>