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  <w:bookmarkStart w:id="0" w:name="_GoBack"/>
      <w:bookmarkEnd w:id="0"/>
    </w:p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 Сайт – это своего рода «живой» инструмент создания имиджа современного педагога.</w:t>
      </w:r>
    </w:p>
    <w:p w:rsidR="00D35998" w:rsidRPr="00D739EA" w:rsidRDefault="00D35998" w:rsidP="00D35998">
      <w:pPr>
        <w:rPr>
          <w:rFonts w:ascii="Times New Roman" w:hAnsi="Times New Roman" w:cs="Times New Roman"/>
          <w:sz w:val="28"/>
          <w:szCs w:val="28"/>
        </w:rPr>
      </w:pPr>
      <w:r w:rsidRPr="00D739EA">
        <w:rPr>
          <w:rFonts w:ascii="Times New Roman" w:hAnsi="Times New Roman" w:cs="Times New Roman"/>
          <w:sz w:val="28"/>
          <w:szCs w:val="28"/>
        </w:rPr>
        <w:t>https://nsportal.ru/berdyugina-tatyana-aleksandrovna</w:t>
      </w:r>
    </w:p>
    <w:sectPr w:rsidR="00D35998" w:rsidRPr="00D73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BEA"/>
    <w:rsid w:val="008B0BEA"/>
    <w:rsid w:val="00D35998"/>
    <w:rsid w:val="00D739EA"/>
    <w:rsid w:val="00EC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2021-08-20T06:34:00Z</dcterms:created>
  <dcterms:modified xsi:type="dcterms:W3CDTF">2021-08-20T06:40:00Z</dcterms:modified>
</cp:coreProperties>
</file>