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5CC1F" w14:textId="77777777" w:rsidR="00A74D88" w:rsidRPr="00A74D88" w:rsidRDefault="00A74D88" w:rsidP="00A74D88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D88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A74D8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bdr w:val="none" w:sz="0" w:space="0" w:color="auto" w:frame="1"/>
          <w:lang w:eastAsia="ru-RU"/>
        </w:rPr>
        <w:t> </w:t>
      </w:r>
      <w:r w:rsidRPr="00A74D88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"/>
          <w:sz w:val="28"/>
          <w:szCs w:val="28"/>
          <w:bdr w:val="none" w:sz="0" w:space="0" w:color="auto" w:frame="1"/>
          <w:lang w:eastAsia="ru-RU"/>
        </w:rPr>
        <w:t>уточнение, систематизация знаний и                     навыков детей по основам безопасности                   жизнедеятельности.</w:t>
      </w:r>
    </w:p>
    <w:p w14:paraId="18349D6D" w14:textId="3BD3BA2C" w:rsidR="00A74D88" w:rsidRPr="00A74D88" w:rsidRDefault="00A74D88" w:rsidP="00A74D8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88221C" w14:textId="77777777" w:rsidR="00A74D88" w:rsidRPr="00A74D88" w:rsidRDefault="00A74D88" w:rsidP="00A74D88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D88">
        <w:rPr>
          <w:rFonts w:ascii="Times New Roman" w:eastAsia="Times New Roman" w:hAnsi="Times New Roman" w:cs="Times New Roman"/>
          <w:b/>
          <w:bCs/>
          <w:color w:val="000000"/>
          <w:spacing w:val="7"/>
          <w:sz w:val="28"/>
          <w:szCs w:val="28"/>
          <w:bdr w:val="none" w:sz="0" w:space="0" w:color="auto" w:frame="1"/>
          <w:lang w:eastAsia="ru-RU"/>
        </w:rPr>
        <w:t>Родители не всегда смогут быть рядом со своими детьми. Иногда детям придется быть дома одним или одним возвращаться домой. А чтобы в такие моменты с ними не случилась беда, что нужно делать?</w:t>
      </w:r>
    </w:p>
    <w:p w14:paraId="429158E6" w14:textId="77777777" w:rsidR="00A74D88" w:rsidRPr="00A74D88" w:rsidRDefault="00A74D88" w:rsidP="00A74D88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D88">
        <w:rPr>
          <w:rFonts w:ascii="Times New Roman" w:eastAsia="Times New Roman" w:hAnsi="Times New Roman" w:cs="Times New Roman"/>
          <w:b/>
          <w:bCs/>
          <w:color w:val="8B0000"/>
          <w:spacing w:val="7"/>
          <w:sz w:val="28"/>
          <w:szCs w:val="28"/>
          <w:bdr w:val="none" w:sz="0" w:space="0" w:color="auto" w:frame="1"/>
          <w:lang w:eastAsia="ru-RU"/>
        </w:rPr>
        <w:t>Соблюдать правила безопасного поведения.</w:t>
      </w:r>
    </w:p>
    <w:p w14:paraId="72ABB5D0" w14:textId="170D6983" w:rsidR="006A5F45" w:rsidRPr="00A74D88" w:rsidRDefault="00A74D88" w:rsidP="00A74D88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B25D9">
          <w:rPr>
            <w:rStyle w:val="a3"/>
            <w:rFonts w:ascii="Times New Roman" w:hAnsi="Times New Roman" w:cs="Times New Roman"/>
            <w:sz w:val="28"/>
            <w:szCs w:val="28"/>
          </w:rPr>
          <w:t>https://mamedovarahilay201.wixsite.com/mysite/квиз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A5F45" w:rsidRPr="00A74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F45"/>
    <w:rsid w:val="006A5F45"/>
    <w:rsid w:val="00A7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4AEDD"/>
  <w15:chartTrackingRefBased/>
  <w15:docId w15:val="{BDC33947-73B9-4042-925E-7FC3C5BB4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A74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2">
    <w:name w:val="color_22"/>
    <w:basedOn w:val="a0"/>
    <w:rsid w:val="00A74D88"/>
  </w:style>
  <w:style w:type="character" w:customStyle="1" w:styleId="color15">
    <w:name w:val="color_15"/>
    <w:basedOn w:val="a0"/>
    <w:rsid w:val="00A74D88"/>
  </w:style>
  <w:style w:type="character" w:styleId="a3">
    <w:name w:val="Hyperlink"/>
    <w:basedOn w:val="a0"/>
    <w:uiPriority w:val="99"/>
    <w:unhideWhenUsed/>
    <w:rsid w:val="00A74D8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74D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4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1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medovarahilay201.wixsite.com/mysite/&#1082;&#1074;&#1080;&#1079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Рахила Мамедова</dc:creator>
  <cp:keywords/>
  <dc:description/>
  <cp:lastModifiedBy>Рахила Мамедова</cp:lastModifiedBy>
  <cp:revision>3</cp:revision>
  <dcterms:created xsi:type="dcterms:W3CDTF">2021-08-19T09:18:00Z</dcterms:created>
  <dcterms:modified xsi:type="dcterms:W3CDTF">2021-08-19T09:19:00Z</dcterms:modified>
</cp:coreProperties>
</file>