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B07" w:rsidRPr="00863B07" w:rsidRDefault="00863B07" w:rsidP="00863B0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Классный час в 3 классе «</w:t>
      </w:r>
      <w:bookmarkStart w:id="0" w:name="_GoBack"/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признаться в своей ошибке?»</w:t>
      </w:r>
      <w:bookmarkEnd w:id="0"/>
    </w:p>
    <w:p w:rsidR="00863B07" w:rsidRDefault="00863B07" w:rsidP="00863B0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Воспитание нравственных чувств и этического сознания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3B07" w:rsidRPr="00863B07" w:rsidRDefault="00863B07" w:rsidP="00863B07">
      <w:pPr>
        <w:pStyle w:val="a3"/>
        <w:numPr>
          <w:ilvl w:val="0"/>
          <w:numId w:val="3"/>
        </w:numPr>
        <w:spacing w:line="240" w:lineRule="auto"/>
      </w:pP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Учить предвидеть ошибки, правильно реагировать на свои и чужие ошибки, находить пути выхода из неблагоприятной </w:t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ситуации;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3B07" w:rsidRPr="00863B07" w:rsidRDefault="00863B07" w:rsidP="00863B07">
      <w:pPr>
        <w:pStyle w:val="a3"/>
        <w:numPr>
          <w:ilvl w:val="0"/>
          <w:numId w:val="3"/>
        </w:numPr>
        <w:spacing w:line="240" w:lineRule="auto"/>
      </w:pP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Воспитывать толерантное отношение к людям, привычку обдумывать </w:t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ситуацию;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3B07" w:rsidRPr="001621CD" w:rsidRDefault="00863B07" w:rsidP="00863B07">
      <w:pPr>
        <w:pStyle w:val="a3"/>
        <w:numPr>
          <w:ilvl w:val="0"/>
          <w:numId w:val="3"/>
        </w:numPr>
        <w:spacing w:line="240" w:lineRule="auto"/>
      </w:pP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Развивать умение оказать помощь или дать совет близкому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человеку.</w:t>
      </w:r>
    </w:p>
    <w:p w:rsidR="001621CD" w:rsidRPr="001621CD" w:rsidRDefault="001621CD" w:rsidP="001621CD">
      <w:pPr>
        <w:pStyle w:val="a4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1621CD">
        <w:rPr>
          <w:b/>
          <w:bCs/>
          <w:color w:val="000000"/>
          <w:sz w:val="28"/>
          <w:szCs w:val="28"/>
        </w:rPr>
        <w:t>Планируемый результат и формирование УУД.</w:t>
      </w:r>
    </w:p>
    <w:p w:rsidR="001621CD" w:rsidRPr="001621CD" w:rsidRDefault="001621CD" w:rsidP="001621C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1621CD">
        <w:rPr>
          <w:color w:val="000000"/>
          <w:sz w:val="28"/>
          <w:szCs w:val="28"/>
          <w:u w:val="single"/>
        </w:rPr>
        <w:t>Личностные:</w:t>
      </w:r>
    </w:p>
    <w:p w:rsidR="001621CD" w:rsidRPr="001621CD" w:rsidRDefault="001621CD" w:rsidP="001621C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1621CD">
        <w:rPr>
          <w:color w:val="000000"/>
          <w:sz w:val="28"/>
          <w:szCs w:val="28"/>
        </w:rPr>
        <w:t>- учить соотносить поступки и события с принятыми этическими нормами, выделять нравственные аспекты поведения, </w:t>
      </w:r>
      <w:r w:rsidRPr="001621CD">
        <w:rPr>
          <w:color w:val="000000"/>
          <w:sz w:val="28"/>
          <w:szCs w:val="28"/>
        </w:rPr>
        <w:t>ориентироваться в</w:t>
      </w:r>
      <w:r w:rsidRPr="001621CD">
        <w:rPr>
          <w:color w:val="000000"/>
          <w:sz w:val="28"/>
          <w:szCs w:val="28"/>
        </w:rPr>
        <w:t xml:space="preserve"> нравственных нормах и правилах.</w:t>
      </w:r>
    </w:p>
    <w:p w:rsidR="001621CD" w:rsidRPr="001621CD" w:rsidRDefault="001621CD" w:rsidP="001621C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1621CD">
        <w:rPr>
          <w:color w:val="000000"/>
          <w:sz w:val="28"/>
          <w:szCs w:val="28"/>
          <w:u w:val="single"/>
        </w:rPr>
        <w:t>Регулятивные:</w:t>
      </w:r>
    </w:p>
    <w:p w:rsidR="001621CD" w:rsidRPr="001621CD" w:rsidRDefault="001621CD" w:rsidP="001621C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1621CD">
        <w:rPr>
          <w:color w:val="000000"/>
          <w:sz w:val="28"/>
          <w:szCs w:val="28"/>
        </w:rPr>
        <w:t>- учить определять тему и цели мероприятия, оценивать свою работу.</w:t>
      </w:r>
    </w:p>
    <w:p w:rsidR="001621CD" w:rsidRPr="001621CD" w:rsidRDefault="001621CD" w:rsidP="001621C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1621CD">
        <w:rPr>
          <w:color w:val="000000"/>
          <w:sz w:val="28"/>
          <w:szCs w:val="28"/>
          <w:u w:val="single"/>
        </w:rPr>
        <w:t>Познавательные</w:t>
      </w:r>
      <w:r w:rsidRPr="001621CD">
        <w:rPr>
          <w:color w:val="000000"/>
          <w:sz w:val="28"/>
          <w:szCs w:val="28"/>
        </w:rPr>
        <w:t>:</w:t>
      </w:r>
    </w:p>
    <w:p w:rsidR="001621CD" w:rsidRPr="001621CD" w:rsidRDefault="001621CD" w:rsidP="001621C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1621CD">
        <w:rPr>
          <w:color w:val="000000"/>
          <w:sz w:val="28"/>
          <w:szCs w:val="28"/>
        </w:rPr>
        <w:t xml:space="preserve">- строить речевые высказывания в устной и письменной форме, устанавливать </w:t>
      </w:r>
      <w:proofErr w:type="spellStart"/>
      <w:r w:rsidRPr="001621CD">
        <w:rPr>
          <w:color w:val="000000"/>
          <w:sz w:val="28"/>
          <w:szCs w:val="28"/>
        </w:rPr>
        <w:t>причинно</w:t>
      </w:r>
      <w:proofErr w:type="spellEnd"/>
      <w:r w:rsidRPr="001621CD">
        <w:rPr>
          <w:color w:val="000000"/>
          <w:sz w:val="28"/>
          <w:szCs w:val="28"/>
        </w:rPr>
        <w:t xml:space="preserve"> – следственные связи.</w:t>
      </w:r>
    </w:p>
    <w:p w:rsidR="001621CD" w:rsidRPr="001621CD" w:rsidRDefault="001621CD" w:rsidP="001621C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1621CD">
        <w:rPr>
          <w:color w:val="000000"/>
          <w:sz w:val="28"/>
          <w:szCs w:val="28"/>
          <w:u w:val="single"/>
        </w:rPr>
        <w:t>Коммуникативные:</w:t>
      </w:r>
    </w:p>
    <w:p w:rsidR="001621CD" w:rsidRPr="001621CD" w:rsidRDefault="001621CD" w:rsidP="001621C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1621CD">
        <w:rPr>
          <w:color w:val="000000"/>
          <w:sz w:val="28"/>
          <w:szCs w:val="28"/>
        </w:rPr>
        <w:t>- учить слышать и слушать друг друга, согласованно выполнять совместную деятельность, договариваться, вести дискуссию, правильно выражать свои мысли, оказывать поддержку друг другу и эффективно сотрудничать как с учителем, так и с одноклассниками.</w:t>
      </w:r>
    </w:p>
    <w:p w:rsidR="001621CD" w:rsidRPr="001621CD" w:rsidRDefault="001621CD" w:rsidP="001621CD">
      <w:pPr>
        <w:spacing w:line="240" w:lineRule="auto"/>
      </w:pPr>
    </w:p>
    <w:p w:rsidR="001621CD" w:rsidRPr="001621CD" w:rsidRDefault="001621CD" w:rsidP="001621C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621C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1621CD">
        <w:rPr>
          <w:rFonts w:ascii="Times New Roman" w:hAnsi="Times New Roman" w:cs="Times New Roman"/>
          <w:sz w:val="28"/>
          <w:szCs w:val="28"/>
        </w:rPr>
        <w:t xml:space="preserve">игрушка Буратино, </w:t>
      </w:r>
      <w:r w:rsidRPr="001621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пословицы, напечатанные на</w:t>
      </w:r>
      <w:r w:rsidRPr="001621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листочках и </w:t>
      </w:r>
      <w:r w:rsidRPr="001621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разрезанные пополам, листочки с написанными ситуациями для обсуждения, картинка с изображением Земного шара.</w:t>
      </w:r>
    </w:p>
    <w:p w:rsidR="00863B07" w:rsidRPr="00863B07" w:rsidRDefault="00863B07" w:rsidP="00863B07">
      <w:pPr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3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классного часа:</w:t>
      </w:r>
    </w:p>
    <w:p w:rsidR="001621CD" w:rsidRDefault="001621CD" w:rsidP="001621CD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br/>
        <w:t>1</w:t>
      </w:r>
      <w:r>
        <w:rPr>
          <w:b/>
          <w:bCs/>
          <w:color w:val="000000"/>
          <w:sz w:val="27"/>
          <w:szCs w:val="27"/>
        </w:rPr>
        <w:t>. Настрой на работу. Орг. момент.</w:t>
      </w:r>
    </w:p>
    <w:p w:rsidR="001621CD" w:rsidRDefault="001621CD" w:rsidP="001621CD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Сегодня на классном часе нас ждёт интересная работа, необычные задания. А для того, чтобы наше занятие прошло интересно, увлекательно мне потребуется ваша помощь и поддержка.</w:t>
      </w:r>
    </w:p>
    <w:p w:rsidR="001621CD" w:rsidRDefault="001621CD" w:rsidP="001621CD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proofErr w:type="gramStart"/>
      <w:r>
        <w:rPr>
          <w:color w:val="000000"/>
          <w:sz w:val="27"/>
          <w:szCs w:val="27"/>
        </w:rPr>
        <w:t>А</w:t>
      </w:r>
      <w:proofErr w:type="gramEnd"/>
      <w:r>
        <w:rPr>
          <w:color w:val="000000"/>
          <w:sz w:val="27"/>
          <w:szCs w:val="27"/>
        </w:rPr>
        <w:t xml:space="preserve"> начать хотелось бы с тёплых, приятных слов…. Постарайтесь найти такие слова для своих одноклассников.</w:t>
      </w:r>
    </w:p>
    <w:p w:rsidR="001621CD" w:rsidRDefault="001621CD" w:rsidP="001621CD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Упражнение «Комплимент»</w:t>
      </w:r>
    </w:p>
    <w:p w:rsidR="001621CD" w:rsidRDefault="001621CD" w:rsidP="001621CD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2. Целеполагание.</w:t>
      </w:r>
    </w:p>
    <w:p w:rsidR="001621CD" w:rsidRDefault="001621CD" w:rsidP="001621CD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Тема нашего классного часа: «Поговорим о</w:t>
      </w:r>
      <w:proofErr w:type="gramStart"/>
      <w:r>
        <w:rPr>
          <w:b/>
          <w:bCs/>
          <w:color w:val="000000"/>
          <w:sz w:val="27"/>
          <w:szCs w:val="27"/>
        </w:rPr>
        <w:t xml:space="preserve"> ….</w:t>
      </w:r>
      <w:proofErr w:type="gramEnd"/>
      <w:r>
        <w:rPr>
          <w:b/>
          <w:bCs/>
          <w:color w:val="000000"/>
          <w:sz w:val="27"/>
          <w:szCs w:val="27"/>
        </w:rPr>
        <w:t>»</w:t>
      </w:r>
    </w:p>
    <w:p w:rsidR="001621CD" w:rsidRDefault="001621CD" w:rsidP="001621CD">
      <w:pPr>
        <w:pStyle w:val="a4"/>
        <w:spacing w:before="0" w:beforeAutospacing="0" w:after="0" w:afterAutospacing="0"/>
        <w:rPr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- </w:t>
      </w:r>
      <w:r>
        <w:rPr>
          <w:color w:val="000000"/>
          <w:sz w:val="27"/>
          <w:szCs w:val="27"/>
        </w:rPr>
        <w:t>Попробуйте предположить</w:t>
      </w:r>
      <w:r>
        <w:rPr>
          <w:b/>
          <w:bCs/>
          <w:color w:val="000000"/>
          <w:sz w:val="27"/>
          <w:szCs w:val="27"/>
        </w:rPr>
        <w:t>, </w:t>
      </w:r>
      <w:r>
        <w:rPr>
          <w:color w:val="000000"/>
          <w:sz w:val="27"/>
          <w:szCs w:val="27"/>
        </w:rPr>
        <w:t>о чём мы будем говорить на классном часе</w:t>
      </w:r>
      <w:r w:rsidRPr="005D1B94">
        <w:rPr>
          <w:bCs/>
          <w:color w:val="000000"/>
          <w:sz w:val="27"/>
          <w:szCs w:val="27"/>
        </w:rPr>
        <w:t>?</w:t>
      </w:r>
    </w:p>
    <w:p w:rsidR="005D1B94" w:rsidRDefault="005D1B94" w:rsidP="001621CD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Cs/>
          <w:color w:val="000000"/>
          <w:sz w:val="27"/>
          <w:szCs w:val="27"/>
        </w:rPr>
        <w:t>- Прочитайте пословицы, найдите в них ключевое слово.</w:t>
      </w:r>
    </w:p>
    <w:p w:rsidR="005D1B94" w:rsidRPr="005D1B94" w:rsidRDefault="001621CD" w:rsidP="001621CD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D1B9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5D1B9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Кто в </w:t>
      </w:r>
      <w:r w:rsidRPr="005D1B9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своих</w:t>
      </w:r>
      <w:r w:rsidRPr="005D1B9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5D1B9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ошибках</w:t>
      </w:r>
      <w:r w:rsidRPr="005D1B9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 не кается - больше ошибается. </w:t>
      </w:r>
    </w:p>
    <w:p w:rsidR="005D1B94" w:rsidRPr="005D1B94" w:rsidRDefault="001621CD" w:rsidP="001621CD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D1B9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Умел ошибиться, умей и поправиться. </w:t>
      </w:r>
    </w:p>
    <w:p w:rsidR="005D1B94" w:rsidRPr="005D1B94" w:rsidRDefault="001621CD" w:rsidP="001621CD">
      <w:pPr>
        <w:spacing w:line="240" w:lineRule="auto"/>
        <w:ind w:left="360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5D1B94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Ошибайся, да сознавайся. </w:t>
      </w:r>
    </w:p>
    <w:p w:rsidR="005D1B94" w:rsidRPr="005D1B94" w:rsidRDefault="001621CD" w:rsidP="001621CD">
      <w:pPr>
        <w:spacing w:line="240" w:lineRule="auto"/>
        <w:ind w:left="360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D1B94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Раз ошибся - на всю жизнь памятно.</w:t>
      </w:r>
      <w:r w:rsidRPr="005D1B94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5D1B94" w:rsidRDefault="005D1B94" w:rsidP="005D1B94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Какое же самое главное слово во всех пословицах?</w:t>
      </w:r>
    </w:p>
    <w:p w:rsidR="005D1B94" w:rsidRDefault="005D1B94" w:rsidP="005D1B94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Молодцы, конечно, это ОШИБКА</w:t>
      </w:r>
      <w:r>
        <w:rPr>
          <w:color w:val="000000"/>
          <w:sz w:val="27"/>
          <w:szCs w:val="27"/>
        </w:rPr>
        <w:t>.</w:t>
      </w:r>
    </w:p>
    <w:p w:rsidR="005D1B94" w:rsidRPr="005D1B94" w:rsidRDefault="005D1B94" w:rsidP="005D1B94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Так о чём же мы будем сегодня </w:t>
      </w:r>
      <w:r>
        <w:rPr>
          <w:color w:val="000000"/>
          <w:sz w:val="27"/>
          <w:szCs w:val="27"/>
        </w:rPr>
        <w:t>говорить. Продолжите</w:t>
      </w:r>
      <w:r>
        <w:rPr>
          <w:color w:val="000000"/>
          <w:sz w:val="27"/>
          <w:szCs w:val="27"/>
        </w:rPr>
        <w:t xml:space="preserve"> предложение: «Поговорим о …»</w:t>
      </w:r>
    </w:p>
    <w:p w:rsidR="00863B07" w:rsidRPr="005D1B94" w:rsidRDefault="00863B07" w:rsidP="001621C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D1B9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Учитель:</w:t>
      </w:r>
    </w:p>
    <w:p w:rsidR="00863B07" w:rsidRDefault="00863B07" w:rsidP="00863B07">
      <w:pPr>
        <w:spacing w:line="240" w:lineRule="auto"/>
        <w:ind w:left="3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 рада выбору именно этой темы для нашего разговора. Эта тема всегда была важна для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людей.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 принесла эту игрушку не случайно, мы начинаем наш разговор, а вы думайте, зачем я принесла игрушку? (Буратино)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-Любите ли вы смотреть выступления по фигурному катанию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(Танцы на льду, Ледниковый период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Какое спортивное событие волнует в эти дни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весь мир? (Олимпиада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Токио</w:t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Слайд «Падение фигуриста»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Бывают ли у фигуристов ошибки во время танца?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Как ведут себя при этом спортсмены?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-Меня восхищает, как фигуристы исправляют свои ошибки во время танца.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Упал и встаёт, быстро вступает в танец так, точно падения и не было. Это искусство, огромное искусство.</w:t>
      </w:r>
    </w:p>
    <w:p w:rsidR="00863B07" w:rsidRDefault="00863B07" w:rsidP="00863B07">
      <w:pPr>
        <w:spacing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вашей жизни бывают ошибки?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Ошибки бывают разные: спортивные, в контрольной работе, в поступке. Одни ошибки легко исправить, решить заново пример, перетерпеть боль при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падении.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когда совершил плохой поступок, легко исправить ошибку?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Как люди реагируют на свои ошибки? (или не замечают их или сильно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переживают)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 важнее: признаться в ошибке или исправить её как можно быстрее?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Когда человек упорствует в своей ошибке или чересчур переживает,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думает «всё погибло» - это досадно и для него, и для окружающих.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Окружающие испытывают неловкость не от самой ошибки,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от того, что человек не умеет её исправить.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Что важнее: признаться в ошибке самому себе или окружающим?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Приходилось ли вам признаться в ошибке? Легко ли было это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сделать?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Важно признаться в ошибке перед самим собой, не обязательно делать это публично, это иногда стыдно, иногда трудно).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- Как можно исправить ошибку?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(Нужно как можно скорее включиться в работу и исправить ошибку).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 как вести себя окружающим, если они видят, что человек совершил ошибку? (не упрекать, не заставлять признать ошибку, а помочь её исправить)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Как реагируют зрители на соревнованиях по фигурному катанию, если спортсмен упал?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(Зрители на соревнованиях иногда даже награждают упавшего и легко исправившего свою ошибку радостными аплодисментами при первом же удобном случае).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 были ли в вашем классе случаи, когда вы кого-то поддержали?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Много таких ситуаций можно встретить и в художественной литературе.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Евгений Пермяк «КАК МИША ХОТЕЛ МАМУ ПЕРЕХИТРИТЬ»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Пришла Мишина мама после работы домой и руками всплеснула: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Как же это ты, </w:t>
      </w:r>
      <w:proofErr w:type="spell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Мишенька</w:t>
      </w:r>
      <w:proofErr w:type="spell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сумел у велосипеда колесо отломать?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Оно, мама, само отломалось.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А почему у тебя, </w:t>
      </w:r>
      <w:proofErr w:type="spell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Мишенька</w:t>
      </w:r>
      <w:proofErr w:type="spell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рубашка разорвана?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Она, мамочка, сама разорвалась.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А куда твой второй башмак делся? Где ты его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потерял?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Он, мама, сам куда-то потерялся.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Тогда Мишина мама сказала: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Какие они все нехорошие! Их, негодников, нужно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проучить!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как? - спросил Миша.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Очень просто, - ответила мама.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Ваша задача посоветоваться в группах и сказать, что ответила мама?</w:t>
      </w:r>
    </w:p>
    <w:p w:rsidR="00863B07" w:rsidRDefault="00863B07" w:rsidP="00863B07">
      <w:pPr>
        <w:spacing w:line="240" w:lineRule="auto"/>
        <w:ind w:left="3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Если они научились сами ломаться, сами разрываться и сами теряться, пусть научатся сами чиниться, сами зашиваться, сами находиться.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мы с тобой, Миша, дома посидим и подождем, когда они это все </w:t>
      </w:r>
      <w:r w:rsidR="001621CD"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сделают. Сел</w:t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Миша у сломанного велосипеда, в разорванной рубашке, без башмака,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крепко задумался. Видимо, было над чем задуматься этому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мальчику.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Над чем задумался Миша? (нельзя врать, нужно беречь свои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вещи)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мама помогла мальчику осознать, что он не прав?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(Маме помогло чувство юмора, находчивость, неожиданность)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«Вырванный лист» Осеева В.А. (резерв времени)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Димы кто-то вырвал из тетрадки чистый лист.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— Кто бы это мог сделать? — спросил Дима.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Все ребята молчали.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— Я думаю, что он сам выпал, — сказал Костя. — А может быть, тебе в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магазине такую тетрадку дали... Или дома твоя сестренка вырвала этот лист.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Мало ли что бывает... Правда,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молча пожимали плечами.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— А еще, может, ты сам где-нибудь зацепился... Крах! — и готово!..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Правда, ребята?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Костя обращался то к одному, то к другому, торопливо объясняя.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— Кошка тоже могла вырвать этот лист... Еще как! Особенно котеночек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какой-нибудь...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Уши у Кости покраснели, он все говорил, говорил что-то и никак не мог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остановиться.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 молчали, а Дима хмурился. Потом он хлопнул Костю по плечу и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сказал: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—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Хватит тебе!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Костя сразу обмяк, потупился и тихо сказал: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— Я отдам тебе тетрадь... У меня есть целая!..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Кто помог Косте исправить ошибку? (Дима)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Как? (он остановил товарища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вовремя)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Почему ответить на вопрос легче, чем за поступок? (боязнь наказания, чувство стыда)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Встречали ли вы людей, которые никогда не ошибаются?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У каждого есть право на ошибку.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 Яркие примеры этой мысли и даже советы можно найти в русских народных пословицах.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Работа в группах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Собрать пословицы (пословицы напечатаны на листочках и разрезаны пополам), объяснить значение одной, которая больше понравилась.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Пословицы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ошибается тот, кто ничего не делает.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Лишь тот, кто обожжется, знает силу огня.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Умел ошибаться - умей и поправляться.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Конь о четырёх ногах и тот спотыкается.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чужом глазу сучок видишь, а в своём бревна не замечаешь.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на солнце есть пятна.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Первый блин всегда комом.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ошибках учатся.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бойся первой ошибки, избегай второй.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Даже если молчать, можно ошибиться.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Какие черты характера приводят к неправильным поступкам?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Вспомним сказочных героев.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Какие качества помешали им правильно поступить?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Из-за чего братец Иванушка стал козленочком? (непослушание)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Какая черта характера девочки привела к трагическим событиям в сказке «Красная шапочка»? (излишняя болтливость)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 Почему Ворона из басни «Ворона и лисица» </w:t>
      </w:r>
      <w:proofErr w:type="spell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И.А.Крылова</w:t>
      </w:r>
      <w:proofErr w:type="spell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лишилась сыра? (излишняя доверчивость)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4. Из-за чего Иван – Царевич из сказки «Царевна-лягушка» попал в трудную ситуацию? (поспешность,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легкомыслие)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Можно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ли научиться предвидеть ошибку?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Давайте попробуем.</w:t>
      </w:r>
    </w:p>
    <w:p w:rsidR="004F216F" w:rsidRDefault="00863B07" w:rsidP="00863B07">
      <w:pPr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</w:t>
      </w:r>
      <w:proofErr w:type="gramStart"/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Последствия»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листочках записаны разные ситуации, с ошибкой и без.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Наша задача предположить последствия, которые могут быть. Последствия поступков бывают приятные и неприятные.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помыл пол в квартире, пока мама была на работе.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могу немного приукрасить, сболтнуть, прихвастнуть.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начал по утрам делать зарядку.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Потихоньку списываю контрольную работу у соседа.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люблю читать, лучше поиграть на компьютере.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говорят, что ожидает их товарища в будущем.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Я твое последствие первое, и я говорю тебе…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Высказываются все, кто захотят.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Итог: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думалось во время игры?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Можно ли научиться предвидеть ошибку?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Итог классного часа: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Возможно ли избежать ошибок в жизни?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ошибки даются человеку как препятствие, чтобы он становился сильнее и лучше.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Можно ли уважать человека, совершившего ошибку? (в некоторых случаях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Вспомним Буратино. Теперь поняли, почему Буратино пришел к нам в гости? Почему он поверил коту </w:t>
      </w:r>
      <w:proofErr w:type="spell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Базилио</w:t>
      </w:r>
      <w:proofErr w:type="spell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зарыл деньги на Поле Чудес? (был глупым,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доверчивым)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Что подтолкнуло его к неверным действиям? Жадность? (Нет, не жадность, а желание купить папе Карло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куртку)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Буратино сумел исправить свои ошибки? Этого персонажа можно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уважать.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-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у вас в классе были такие случаи?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Вывод: 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Ошибаются все люди. Свои ошибки может признать человек с сильным характером и если он старается ошибку исправить, то он достоин уважения.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рошу сказать, что для вас оказалось главным в разговоре (игрушка передается по кругу и каждый высказывается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Посмотрите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картинку (Дети стоят взявшись за руки вокруг земного шара)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вы хотели бы встать в этот круг? Спасибо.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за фигуры? Поразительная вещь: за руки взялись дети, которые стоят на краешке Земли. Если они отпустят руки, то они упадут в пропасть и рухнет мир, семья, человечество.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сейчас вы бы встали в </w:t>
      </w:r>
      <w:proofErr w:type="gramStart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круг?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Возьмёмся</w:t>
      </w:r>
      <w:proofErr w:type="gramEnd"/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 руки, друзья, чтобы быть вместе и в радости, и в беде, чтобы быть уверенным, что друзья всегда помогут понять и исправить ошибку.</w:t>
      </w:r>
      <w:r w:rsidRPr="00863B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3B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Классный час закончился, хотя не хочется размыкать </w:t>
      </w:r>
      <w:r w:rsidRPr="00863B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круг дружбы и взаимопомощи.</w:t>
      </w:r>
    </w:p>
    <w:p w:rsidR="005D1B94" w:rsidRDefault="005D1B94" w:rsidP="005D1B94">
      <w:pPr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D1B94" w:rsidRPr="005B5C93" w:rsidRDefault="005D1B94" w:rsidP="005D1B94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B5C93">
        <w:rPr>
          <w:color w:val="000000"/>
          <w:sz w:val="28"/>
          <w:szCs w:val="28"/>
        </w:rPr>
        <w:t>Литература</w:t>
      </w:r>
    </w:p>
    <w:p w:rsidR="005B5C93" w:rsidRDefault="005B5C93" w:rsidP="005B5C93">
      <w:pPr>
        <w:spacing w:line="240" w:lineRule="auto"/>
      </w:pPr>
      <w:r w:rsidRPr="005B5C9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Е.</w:t>
      </w:r>
      <w:r w:rsidRPr="005B5C9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Пермяк «КАК МИША ХОТЕЛ МАМУ ПЕРЕХИТРИТЬ</w:t>
      </w:r>
      <w:r w:rsidRPr="00863B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5B5C93" w:rsidRPr="005B5C93" w:rsidRDefault="005B5C93" w:rsidP="005B5C93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B5C9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Рассказ </w:t>
      </w:r>
      <w:r w:rsidRPr="005B5C9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«Вырванный лист» Осеева В.А.</w:t>
      </w:r>
    </w:p>
    <w:p w:rsidR="005B5C93" w:rsidRPr="005B5C93" w:rsidRDefault="005B5C93" w:rsidP="005D1B94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5B5C93">
        <w:rPr>
          <w:color w:val="000000"/>
          <w:sz w:val="28"/>
          <w:szCs w:val="28"/>
        </w:rPr>
        <w:t xml:space="preserve">Русские народные загадки, пословицы и </w:t>
      </w:r>
      <w:r w:rsidRPr="005B5C93">
        <w:rPr>
          <w:color w:val="000000"/>
          <w:sz w:val="28"/>
          <w:szCs w:val="28"/>
        </w:rPr>
        <w:t>поговорки. -</w:t>
      </w:r>
      <w:r w:rsidRPr="005B5C93">
        <w:rPr>
          <w:color w:val="000000"/>
          <w:sz w:val="28"/>
          <w:szCs w:val="28"/>
        </w:rPr>
        <w:t xml:space="preserve"> М., «Просвещение» 1990.</w:t>
      </w:r>
    </w:p>
    <w:p w:rsidR="005B5C93" w:rsidRPr="005B5C93" w:rsidRDefault="005B5C93" w:rsidP="005D1B94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5B5C93">
        <w:rPr>
          <w:color w:val="000000"/>
          <w:sz w:val="28"/>
          <w:szCs w:val="28"/>
        </w:rPr>
        <w:t>Толковый словарь Ожегова. - М. «ЭСКМО» 2007.</w:t>
      </w:r>
    </w:p>
    <w:sectPr w:rsidR="005B5C93" w:rsidRPr="005B5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04C84"/>
    <w:multiLevelType w:val="hybridMultilevel"/>
    <w:tmpl w:val="55843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E14BD"/>
    <w:multiLevelType w:val="hybridMultilevel"/>
    <w:tmpl w:val="A0B48B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50096E"/>
    <w:multiLevelType w:val="hybridMultilevel"/>
    <w:tmpl w:val="CEBEE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6E2C"/>
    <w:multiLevelType w:val="hybridMultilevel"/>
    <w:tmpl w:val="6840B874"/>
    <w:lvl w:ilvl="0" w:tplc="8B047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326F7C"/>
    <w:multiLevelType w:val="hybridMultilevel"/>
    <w:tmpl w:val="6D4C5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B07"/>
    <w:rsid w:val="001621CD"/>
    <w:rsid w:val="004F216F"/>
    <w:rsid w:val="005B5C93"/>
    <w:rsid w:val="005D1B94"/>
    <w:rsid w:val="0086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58FA98-9CC8-4961-BB8E-BC0A04E80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B0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6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1480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2021-08-06T08:36:00Z</dcterms:created>
  <dcterms:modified xsi:type="dcterms:W3CDTF">2021-08-06T09:27:00Z</dcterms:modified>
</cp:coreProperties>
</file>