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ABB" w:rsidRPr="00050ABB" w:rsidRDefault="00050ABB" w:rsidP="00050ABB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50ABB">
        <w:rPr>
          <w:rFonts w:ascii="Times New Roman" w:hAnsi="Times New Roman" w:cs="Times New Roman"/>
          <w:sz w:val="28"/>
          <w:szCs w:val="28"/>
        </w:rPr>
        <w:t>Наличие сайта у организации в наше время не роскошь, а необходимость. И детских садов это правило касается не в последнюю очередь - собст</w:t>
      </w:r>
      <w:r>
        <w:rPr>
          <w:rFonts w:ascii="Times New Roman" w:hAnsi="Times New Roman" w:cs="Times New Roman"/>
          <w:sz w:val="28"/>
          <w:szCs w:val="28"/>
        </w:rPr>
        <w:t>венный сайт говорит о том, что наше дошкольное учреждение  современное, прогрессивное, соответствующее текущим стандартам.</w:t>
      </w:r>
    </w:p>
    <w:p w:rsidR="00050ABB" w:rsidRDefault="00050ABB" w:rsidP="00050ABB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50ABB">
        <w:rPr>
          <w:rFonts w:ascii="Times New Roman" w:hAnsi="Times New Roman" w:cs="Times New Roman"/>
          <w:sz w:val="28"/>
          <w:szCs w:val="28"/>
        </w:rPr>
        <w:t>Сайт является важнейшим элементом информационной политики современного образовательного учреждения и инструментом решения ряда образовательных задач, связанных с формированием информационной культуры участников образовательного процесса.</w:t>
      </w:r>
    </w:p>
    <w:p w:rsidR="00050ABB" w:rsidRPr="00050ABB" w:rsidRDefault="00050ABB" w:rsidP="00050AB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0ABB">
        <w:rPr>
          <w:rFonts w:ascii="Times New Roman" w:hAnsi="Times New Roman" w:cs="Times New Roman"/>
          <w:b/>
          <w:sz w:val="32"/>
          <w:szCs w:val="32"/>
        </w:rPr>
        <w:t xml:space="preserve">Официальный сайт </w:t>
      </w:r>
      <w:r w:rsidRPr="00050ABB">
        <w:rPr>
          <w:rFonts w:ascii="Times New Roman" w:hAnsi="Times New Roman" w:cs="Times New Roman"/>
          <w:b/>
          <w:sz w:val="32"/>
          <w:szCs w:val="32"/>
        </w:rPr>
        <w:t xml:space="preserve">Муниципального дошкольного образовательного учреждения № 5 г. </w:t>
      </w:r>
      <w:proofErr w:type="gramStart"/>
      <w:r w:rsidRPr="00050ABB">
        <w:rPr>
          <w:rFonts w:ascii="Times New Roman" w:hAnsi="Times New Roman" w:cs="Times New Roman"/>
          <w:b/>
          <w:sz w:val="32"/>
          <w:szCs w:val="32"/>
        </w:rPr>
        <w:t>Снежное</w:t>
      </w:r>
      <w:proofErr w:type="gramEnd"/>
      <w:r w:rsidRPr="00050ABB">
        <w:rPr>
          <w:rFonts w:ascii="Times New Roman" w:hAnsi="Times New Roman" w:cs="Times New Roman"/>
          <w:b/>
          <w:sz w:val="32"/>
          <w:szCs w:val="32"/>
        </w:rPr>
        <w:t>, ДНР</w:t>
      </w:r>
    </w:p>
    <w:p w:rsidR="00050ABB" w:rsidRDefault="00050ABB" w:rsidP="00050ABB">
      <w:pPr>
        <w:jc w:val="center"/>
        <w:rPr>
          <w:rFonts w:ascii="Times New Roman" w:hAnsi="Times New Roman" w:cs="Times New Roman"/>
          <w:sz w:val="36"/>
          <w:szCs w:val="36"/>
        </w:rPr>
      </w:pPr>
      <w:hyperlink r:id="rId5" w:history="1">
        <w:r w:rsidRPr="00050ABB">
          <w:rPr>
            <w:rStyle w:val="a3"/>
            <w:rFonts w:ascii="Times New Roman" w:hAnsi="Times New Roman" w:cs="Times New Roman"/>
            <w:sz w:val="36"/>
            <w:szCs w:val="36"/>
          </w:rPr>
          <w:t>https://snegsad5.blogspot.com/</w:t>
        </w:r>
      </w:hyperlink>
    </w:p>
    <w:p w:rsidR="00050ABB" w:rsidRPr="00050ABB" w:rsidRDefault="00050ABB" w:rsidP="00050ABB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sectPr w:rsidR="00050ABB" w:rsidRPr="00050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220"/>
    <w:rsid w:val="00050ABB"/>
    <w:rsid w:val="000E3220"/>
    <w:rsid w:val="0033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0A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0A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negsad5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2</cp:revision>
  <dcterms:created xsi:type="dcterms:W3CDTF">2021-08-04T19:11:00Z</dcterms:created>
  <dcterms:modified xsi:type="dcterms:W3CDTF">2021-08-04T19:19:00Z</dcterms:modified>
</cp:coreProperties>
</file>