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3FB" w:rsidRPr="006616F6" w:rsidRDefault="00D153FB" w:rsidP="00D153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Исследовательский проект</w:t>
      </w:r>
      <w:r w:rsidRPr="006616F6">
        <w:rPr>
          <w:rFonts w:ascii="Times New Roman" w:hAnsi="Times New Roman" w:cs="Times New Roman"/>
          <w:b/>
          <w:sz w:val="28"/>
          <w:szCs w:val="28"/>
        </w:rPr>
        <w:t xml:space="preserve"> «Узнай свой город» </w:t>
      </w:r>
    </w:p>
    <w:p w:rsidR="00D153FB" w:rsidRDefault="00D153FB" w:rsidP="00D153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6F6">
        <w:rPr>
          <w:rFonts w:ascii="Times New Roman" w:hAnsi="Times New Roman" w:cs="Times New Roman"/>
          <w:b/>
          <w:sz w:val="28"/>
          <w:szCs w:val="28"/>
        </w:rPr>
        <w:t xml:space="preserve">(с созданием итогового продукта – </w:t>
      </w:r>
      <w:proofErr w:type="spellStart"/>
      <w:r w:rsidRPr="006616F6">
        <w:rPr>
          <w:rFonts w:ascii="Times New Roman" w:hAnsi="Times New Roman" w:cs="Times New Roman"/>
          <w:b/>
          <w:sz w:val="28"/>
          <w:szCs w:val="28"/>
        </w:rPr>
        <w:t>фотобука</w:t>
      </w:r>
      <w:proofErr w:type="spellEnd"/>
      <w:r w:rsidRPr="006616F6">
        <w:rPr>
          <w:rFonts w:ascii="Times New Roman" w:hAnsi="Times New Roman" w:cs="Times New Roman"/>
          <w:b/>
          <w:sz w:val="28"/>
          <w:szCs w:val="28"/>
        </w:rPr>
        <w:t xml:space="preserve"> «Брат Ангары»).</w:t>
      </w:r>
    </w:p>
    <w:p w:rsidR="00354C13" w:rsidRPr="00354C13" w:rsidRDefault="00354C13" w:rsidP="00D153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</w:rPr>
        <w:t>Большакова Оксана Николаевна, учитель истории «МБОУ «СОШ №39 имени П.Н. Самусенко» г Братска Иркутской области.</w:t>
      </w:r>
    </w:p>
    <w:p w:rsidR="00D153FB" w:rsidRDefault="00354C13" w:rsidP="00354C13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153FB" w:rsidRPr="0062404A">
        <w:rPr>
          <w:rFonts w:ascii="Times New Roman" w:hAnsi="Times New Roman" w:cs="Times New Roman"/>
          <w:sz w:val="24"/>
          <w:szCs w:val="24"/>
        </w:rPr>
        <w:t xml:space="preserve">Нужно ли знать историю своего города в контексте страны? Ответ будет однозначный: «Да!». Родные места дают энергию родившемуся здесь человеку на всю его жизнь. Очень хорошо, когда история родного города (поселка) </w:t>
      </w:r>
      <w:r w:rsidR="00D153FB" w:rsidRPr="00354C13">
        <w:rPr>
          <w:rFonts w:ascii="Times New Roman" w:hAnsi="Times New Roman" w:cs="Times New Roman"/>
          <w:sz w:val="24"/>
          <w:szCs w:val="24"/>
        </w:rPr>
        <w:t>представляется</w:t>
      </w:r>
      <w:r w:rsidR="00D153FB" w:rsidRPr="0062404A">
        <w:rPr>
          <w:rFonts w:ascii="Times New Roman" w:hAnsi="Times New Roman" w:cs="Times New Roman"/>
          <w:sz w:val="24"/>
          <w:szCs w:val="24"/>
        </w:rPr>
        <w:t xml:space="preserve"> не фрагментарно, например, на отдельных классных часах, в ходе немногочисленных вставок в курс «История», </w:t>
      </w:r>
      <w:r w:rsidR="00D153FB" w:rsidRPr="00354C13">
        <w:rPr>
          <w:rFonts w:ascii="Times New Roman" w:hAnsi="Times New Roman" w:cs="Times New Roman"/>
          <w:sz w:val="24"/>
          <w:szCs w:val="24"/>
        </w:rPr>
        <w:t>а планомерно</w:t>
      </w:r>
      <w:r w:rsidR="00D153FB" w:rsidRPr="00354C13">
        <w:rPr>
          <w:rFonts w:ascii="Times New Roman" w:hAnsi="Times New Roman" w:cs="Times New Roman"/>
          <w:sz w:val="24"/>
          <w:szCs w:val="28"/>
        </w:rPr>
        <w:t xml:space="preserve"> и </w:t>
      </w:r>
      <w:proofErr w:type="spellStart"/>
      <w:r w:rsidR="00D153FB" w:rsidRPr="00354C13">
        <w:rPr>
          <w:rFonts w:ascii="Times New Roman" w:hAnsi="Times New Roman" w:cs="Times New Roman"/>
          <w:sz w:val="24"/>
          <w:szCs w:val="28"/>
        </w:rPr>
        <w:t>многокомпонентно</w:t>
      </w:r>
      <w:proofErr w:type="spellEnd"/>
      <w:r w:rsidR="00D153FB" w:rsidRPr="00354C13">
        <w:rPr>
          <w:rFonts w:ascii="Times New Roman" w:hAnsi="Times New Roman" w:cs="Times New Roman"/>
          <w:sz w:val="24"/>
          <w:szCs w:val="28"/>
        </w:rPr>
        <w:t>.</w:t>
      </w:r>
      <w:r w:rsidR="00D153FB" w:rsidRPr="00097670">
        <w:rPr>
          <w:rFonts w:ascii="Times New Roman" w:hAnsi="Times New Roman" w:cs="Times New Roman"/>
          <w:sz w:val="24"/>
          <w:szCs w:val="28"/>
        </w:rPr>
        <w:t xml:space="preserve">  И в процессе такого изучения </w:t>
      </w:r>
      <w:r w:rsidR="00D153FB" w:rsidRPr="006A3CD9">
        <w:rPr>
          <w:rFonts w:ascii="Times New Roman" w:hAnsi="Times New Roman" w:cs="Times New Roman"/>
          <w:b/>
          <w:sz w:val="24"/>
          <w:szCs w:val="28"/>
        </w:rPr>
        <w:t xml:space="preserve">у учащихся формируется </w:t>
      </w:r>
      <w:r w:rsidR="00D153FB">
        <w:rPr>
          <w:rFonts w:ascii="Times New Roman" w:hAnsi="Times New Roman" w:cs="Times New Roman"/>
          <w:b/>
          <w:sz w:val="24"/>
          <w:szCs w:val="28"/>
        </w:rPr>
        <w:t>целостное представление об истории</w:t>
      </w:r>
      <w:r w:rsidR="00D153FB" w:rsidRPr="006A3CD9">
        <w:rPr>
          <w:rFonts w:ascii="Times New Roman" w:hAnsi="Times New Roman" w:cs="Times New Roman"/>
          <w:b/>
          <w:sz w:val="24"/>
          <w:szCs w:val="28"/>
        </w:rPr>
        <w:t xml:space="preserve"> родного города, приходит осознание значимости труда предыдущего поколения</w:t>
      </w:r>
      <w:r w:rsidR="00D153FB">
        <w:rPr>
          <w:rFonts w:ascii="Times New Roman" w:hAnsi="Times New Roman" w:cs="Times New Roman"/>
          <w:sz w:val="24"/>
          <w:szCs w:val="28"/>
        </w:rPr>
        <w:t xml:space="preserve"> в этом и состоит  </w:t>
      </w:r>
      <w:r w:rsidR="00D153FB" w:rsidRPr="006A3CD9">
        <w:rPr>
          <w:rFonts w:ascii="Times New Roman" w:hAnsi="Times New Roman" w:cs="Times New Roman"/>
          <w:b/>
          <w:sz w:val="24"/>
          <w:szCs w:val="28"/>
        </w:rPr>
        <w:t>цель</w:t>
      </w:r>
      <w:r>
        <w:rPr>
          <w:rFonts w:ascii="Times New Roman" w:hAnsi="Times New Roman" w:cs="Times New Roman"/>
          <w:sz w:val="24"/>
          <w:szCs w:val="28"/>
        </w:rPr>
        <w:t xml:space="preserve"> проекта</w:t>
      </w:r>
      <w:r w:rsidR="00D153FB">
        <w:rPr>
          <w:rFonts w:ascii="Times New Roman" w:hAnsi="Times New Roman" w:cs="Times New Roman"/>
          <w:sz w:val="24"/>
          <w:szCs w:val="28"/>
        </w:rPr>
        <w:t>.</w:t>
      </w:r>
      <w:r w:rsidR="00D153FB" w:rsidRPr="006A3CD9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153FB" w:rsidRPr="008A2E50" w:rsidRDefault="00354C13" w:rsidP="00354C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Данный </w:t>
      </w:r>
      <w:r w:rsidR="00D153FB">
        <w:rPr>
          <w:rFonts w:ascii="Times New Roman" w:hAnsi="Times New Roman" w:cs="Times New Roman"/>
          <w:b/>
          <w:sz w:val="24"/>
          <w:szCs w:val="28"/>
        </w:rPr>
        <w:t>исследовательский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D153FB">
        <w:rPr>
          <w:rFonts w:ascii="Times New Roman" w:hAnsi="Times New Roman" w:cs="Times New Roman"/>
          <w:b/>
          <w:sz w:val="24"/>
          <w:szCs w:val="28"/>
        </w:rPr>
        <w:t>прое</w:t>
      </w:r>
      <w:proofErr w:type="gramStart"/>
      <w:r w:rsidR="00D153FB">
        <w:rPr>
          <w:rFonts w:ascii="Times New Roman" w:hAnsi="Times New Roman" w:cs="Times New Roman"/>
          <w:b/>
          <w:sz w:val="24"/>
          <w:szCs w:val="28"/>
        </w:rPr>
        <w:t>кт с пр</w:t>
      </w:r>
      <w:proofErr w:type="gramEnd"/>
      <w:r w:rsidR="00D153FB">
        <w:rPr>
          <w:rFonts w:ascii="Times New Roman" w:hAnsi="Times New Roman" w:cs="Times New Roman"/>
          <w:b/>
          <w:sz w:val="24"/>
          <w:szCs w:val="28"/>
        </w:rPr>
        <w:t>актико-ориентированной направленностью  предназначен для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53FB">
        <w:rPr>
          <w:rFonts w:ascii="Times New Roman" w:hAnsi="Times New Roman" w:cs="Times New Roman"/>
          <w:sz w:val="24"/>
          <w:szCs w:val="24"/>
        </w:rPr>
        <w:t>учащих</w:t>
      </w:r>
      <w:r w:rsidR="00D153FB" w:rsidRPr="008A2E50">
        <w:rPr>
          <w:rFonts w:ascii="Times New Roman" w:hAnsi="Times New Roman" w:cs="Times New Roman"/>
          <w:sz w:val="24"/>
          <w:szCs w:val="24"/>
        </w:rPr>
        <w:t>ся 10</w:t>
      </w:r>
      <w:r w:rsidR="00D153FB">
        <w:rPr>
          <w:rFonts w:ascii="Times New Roman" w:hAnsi="Times New Roman" w:cs="Times New Roman"/>
          <w:sz w:val="24"/>
          <w:szCs w:val="24"/>
        </w:rPr>
        <w:t xml:space="preserve"> </w:t>
      </w:r>
      <w:r w:rsidR="00D153FB" w:rsidRPr="008A2E50">
        <w:rPr>
          <w:rFonts w:ascii="Times New Roman" w:hAnsi="Times New Roman" w:cs="Times New Roman"/>
          <w:sz w:val="24"/>
          <w:szCs w:val="24"/>
        </w:rPr>
        <w:t>кл</w:t>
      </w:r>
      <w:r w:rsidR="00D153FB">
        <w:rPr>
          <w:rFonts w:ascii="Times New Roman" w:hAnsi="Times New Roman" w:cs="Times New Roman"/>
          <w:sz w:val="24"/>
          <w:szCs w:val="24"/>
        </w:rPr>
        <w:t>асса</w:t>
      </w:r>
      <w:r w:rsidR="00D153FB" w:rsidRPr="008A2E50">
        <w:rPr>
          <w:rFonts w:ascii="Times New Roman" w:hAnsi="Times New Roman" w:cs="Times New Roman"/>
          <w:sz w:val="24"/>
          <w:szCs w:val="24"/>
        </w:rPr>
        <w:t>.</w:t>
      </w:r>
      <w:r w:rsidR="00D153FB">
        <w:rPr>
          <w:rFonts w:ascii="Times New Roman" w:hAnsi="Times New Roman" w:cs="Times New Roman"/>
          <w:sz w:val="24"/>
          <w:szCs w:val="24"/>
        </w:rPr>
        <w:t xml:space="preserve"> И рассчитан на </w:t>
      </w:r>
      <w:r w:rsidR="00D153FB">
        <w:rPr>
          <w:rFonts w:ascii="Times New Roman" w:hAnsi="Times New Roman" w:cs="Times New Roman"/>
          <w:b/>
          <w:sz w:val="24"/>
          <w:szCs w:val="24"/>
        </w:rPr>
        <w:t>реализацию</w:t>
      </w:r>
      <w:r w:rsidR="00D153FB">
        <w:rPr>
          <w:rFonts w:ascii="Times New Roman" w:hAnsi="Times New Roman" w:cs="Times New Roman"/>
          <w:sz w:val="24"/>
          <w:szCs w:val="24"/>
        </w:rPr>
        <w:t xml:space="preserve"> 1</w:t>
      </w:r>
      <w:r w:rsidR="00D153FB" w:rsidRPr="008A2E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учебный </w:t>
      </w:r>
      <w:r w:rsidR="00D153FB" w:rsidRPr="008A2E50">
        <w:rPr>
          <w:rFonts w:ascii="Times New Roman" w:hAnsi="Times New Roman" w:cs="Times New Roman"/>
          <w:sz w:val="24"/>
          <w:szCs w:val="24"/>
        </w:rPr>
        <w:t>год</w:t>
      </w:r>
      <w:r w:rsidR="00D153FB">
        <w:rPr>
          <w:rFonts w:ascii="Times New Roman" w:hAnsi="Times New Roman" w:cs="Times New Roman"/>
          <w:sz w:val="24"/>
          <w:szCs w:val="24"/>
        </w:rPr>
        <w:t xml:space="preserve"> (1 час в неделю). Предварительным этапом идет формирование из учащихся микро-групп по 2-3 человека. Каждая группа имеет на </w:t>
      </w:r>
      <w:proofErr w:type="spellStart"/>
      <w:r w:rsidR="00D153FB">
        <w:rPr>
          <w:rFonts w:ascii="Times New Roman" w:hAnsi="Times New Roman" w:cs="Times New Roman"/>
          <w:sz w:val="24"/>
          <w:szCs w:val="24"/>
        </w:rPr>
        <w:t>гугл</w:t>
      </w:r>
      <w:proofErr w:type="spellEnd"/>
      <w:r w:rsidR="00D153FB">
        <w:rPr>
          <w:rFonts w:ascii="Times New Roman" w:hAnsi="Times New Roman" w:cs="Times New Roman"/>
          <w:sz w:val="24"/>
          <w:szCs w:val="24"/>
        </w:rPr>
        <w:t>-платформе доступ в свои «информационные накопители», куда размещает приобретенные в ходе занятий материалы.</w:t>
      </w:r>
    </w:p>
    <w:p w:rsidR="00D153FB" w:rsidRDefault="00D153FB" w:rsidP="00354C13">
      <w:pPr>
        <w:pStyle w:val="1"/>
        <w:shd w:val="clear" w:color="auto" w:fill="FFFFFF"/>
        <w:spacing w:before="0" w:beforeAutospacing="0" w:after="150" w:afterAutospacing="0" w:line="276" w:lineRule="auto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A2E50">
        <w:rPr>
          <w:sz w:val="24"/>
          <w:szCs w:val="24"/>
        </w:rPr>
        <w:t xml:space="preserve">Ресурсы: </w:t>
      </w:r>
      <w:r w:rsidRPr="008A2E50">
        <w:rPr>
          <w:b w:val="0"/>
          <w:sz w:val="24"/>
          <w:szCs w:val="24"/>
        </w:rPr>
        <w:t>ПК</w:t>
      </w:r>
      <w:r>
        <w:rPr>
          <w:b w:val="0"/>
          <w:sz w:val="24"/>
          <w:szCs w:val="24"/>
        </w:rPr>
        <w:t xml:space="preserve"> и смартфоны</w:t>
      </w:r>
      <w:r w:rsidRPr="008A2E50">
        <w:rPr>
          <w:b w:val="0"/>
          <w:sz w:val="24"/>
          <w:szCs w:val="24"/>
        </w:rPr>
        <w:t xml:space="preserve"> с </w:t>
      </w:r>
      <w:r>
        <w:rPr>
          <w:b w:val="0"/>
          <w:sz w:val="24"/>
          <w:szCs w:val="24"/>
        </w:rPr>
        <w:t>выходом в интернет, фотокамеры</w:t>
      </w:r>
      <w:r w:rsidRPr="008A2E50">
        <w:rPr>
          <w:b w:val="0"/>
          <w:sz w:val="24"/>
          <w:szCs w:val="24"/>
        </w:rPr>
        <w:t>, сценарии занятий</w:t>
      </w:r>
      <w:r w:rsidRPr="00E93C12">
        <w:rPr>
          <w:b w:val="0"/>
          <w:sz w:val="24"/>
          <w:szCs w:val="24"/>
        </w:rPr>
        <w:t>, Гугл-платформа,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у</w:t>
      </w:r>
      <w:r w:rsidRPr="008A2E50">
        <w:rPr>
          <w:b w:val="0"/>
          <w:sz w:val="24"/>
          <w:szCs w:val="24"/>
        </w:rPr>
        <w:t xml:space="preserve">чебное пособие «История земли иркутской» // Науч. ред. </w:t>
      </w:r>
      <w:proofErr w:type="spellStart"/>
      <w:r w:rsidRPr="008A2E50">
        <w:rPr>
          <w:b w:val="0"/>
          <w:sz w:val="24"/>
          <w:szCs w:val="24"/>
        </w:rPr>
        <w:t>Рабецкая</w:t>
      </w:r>
      <w:proofErr w:type="spellEnd"/>
      <w:r w:rsidRPr="008A2E50">
        <w:rPr>
          <w:b w:val="0"/>
          <w:sz w:val="24"/>
          <w:szCs w:val="24"/>
        </w:rPr>
        <w:t xml:space="preserve"> З. И. (2002)</w:t>
      </w:r>
      <w:r>
        <w:rPr>
          <w:b w:val="0"/>
          <w:sz w:val="24"/>
          <w:szCs w:val="24"/>
        </w:rPr>
        <w:t>, добровольные взносы родителей  учащихся  на  экскурсии.</w:t>
      </w:r>
    </w:p>
    <w:p w:rsidR="00D153FB" w:rsidRDefault="00D153FB" w:rsidP="00354C13">
      <w:pPr>
        <w:pStyle w:val="1"/>
        <w:shd w:val="clear" w:color="auto" w:fill="FFFFFF"/>
        <w:spacing w:before="0" w:beforeAutospacing="0" w:after="150" w:afterAutospacing="0" w:line="276" w:lineRule="auto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Задачи проекта</w:t>
      </w:r>
      <w:r w:rsidRPr="00CD4C57">
        <w:rPr>
          <w:sz w:val="24"/>
          <w:szCs w:val="24"/>
        </w:rPr>
        <w:t>:</w:t>
      </w:r>
      <w:r>
        <w:rPr>
          <w:b w:val="0"/>
          <w:sz w:val="24"/>
          <w:szCs w:val="24"/>
        </w:rPr>
        <w:t xml:space="preserve"> </w:t>
      </w:r>
    </w:p>
    <w:p w:rsidR="00D153FB" w:rsidRDefault="00D153FB" w:rsidP="00354C1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1. Продолжать формировать учебные, исследовательские и коммуникативные компетенции </w:t>
      </w:r>
      <w:proofErr w:type="gramStart"/>
      <w:r>
        <w:rPr>
          <w:b w:val="0"/>
          <w:sz w:val="24"/>
          <w:szCs w:val="24"/>
        </w:rPr>
        <w:t>обучающихся</w:t>
      </w:r>
      <w:proofErr w:type="gramEnd"/>
      <w:r>
        <w:rPr>
          <w:b w:val="0"/>
          <w:sz w:val="24"/>
          <w:szCs w:val="24"/>
        </w:rPr>
        <w:t>.</w:t>
      </w:r>
    </w:p>
    <w:p w:rsidR="00D153FB" w:rsidRDefault="00D153FB" w:rsidP="00354C1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2. Углубить знания по истории родного города, края.</w:t>
      </w:r>
    </w:p>
    <w:p w:rsidR="00D153FB" w:rsidRDefault="00D153FB" w:rsidP="00354C1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 Продолжать развивать чувство патриотизма, гражданственности</w:t>
      </w:r>
      <w:r w:rsidR="000743A1">
        <w:rPr>
          <w:b w:val="0"/>
          <w:sz w:val="24"/>
          <w:szCs w:val="24"/>
        </w:rPr>
        <w:t>.</w:t>
      </w:r>
      <w:bookmarkStart w:id="0" w:name="_GoBack"/>
      <w:bookmarkEnd w:id="0"/>
    </w:p>
    <w:p w:rsidR="00D153FB" w:rsidRDefault="00D153FB" w:rsidP="00354C1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sz w:val="24"/>
          <w:szCs w:val="24"/>
        </w:rPr>
      </w:pPr>
    </w:p>
    <w:p w:rsidR="00D153FB" w:rsidRPr="008A2E50" w:rsidRDefault="00D153FB" w:rsidP="00354C13">
      <w:pPr>
        <w:pStyle w:val="1"/>
        <w:shd w:val="clear" w:color="auto" w:fill="FFFFFF"/>
        <w:spacing w:before="0" w:beforeAutospacing="0" w:after="150" w:afterAutospacing="0" w:line="276" w:lineRule="auto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446A26">
        <w:rPr>
          <w:sz w:val="24"/>
          <w:szCs w:val="24"/>
        </w:rPr>
        <w:t>Актуальность</w:t>
      </w:r>
      <w:r>
        <w:rPr>
          <w:b w:val="0"/>
          <w:sz w:val="24"/>
          <w:szCs w:val="24"/>
        </w:rPr>
        <w:t xml:space="preserve"> </w:t>
      </w:r>
      <w:r w:rsidRPr="00354C13">
        <w:rPr>
          <w:sz w:val="24"/>
          <w:szCs w:val="24"/>
        </w:rPr>
        <w:t>проекта</w:t>
      </w:r>
      <w:r>
        <w:rPr>
          <w:b w:val="0"/>
          <w:sz w:val="24"/>
          <w:szCs w:val="24"/>
        </w:rPr>
        <w:t xml:space="preserve"> заключена в возможности дать учащимся структурированные сведения об истории родного края, г</w:t>
      </w:r>
      <w:r w:rsidR="00277482">
        <w:rPr>
          <w:b w:val="0"/>
          <w:sz w:val="24"/>
          <w:szCs w:val="24"/>
        </w:rPr>
        <w:t>орода, учитывая тот факт, что в</w:t>
      </w:r>
      <w:r>
        <w:rPr>
          <w:b w:val="0"/>
          <w:sz w:val="24"/>
          <w:szCs w:val="24"/>
        </w:rPr>
        <w:t xml:space="preserve"> 10 классе нет курса «История Сибири»,  по данному направлению, а в общем курсе истории даются фрагментарные краеведческие представления.</w:t>
      </w:r>
    </w:p>
    <w:p w:rsidR="00D153FB" w:rsidRPr="00277482" w:rsidRDefault="00D153FB" w:rsidP="00354C1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Данный проект</w:t>
      </w:r>
      <w:r w:rsidRPr="00446A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46A26">
        <w:rPr>
          <w:rFonts w:ascii="Times New Roman" w:hAnsi="Times New Roman" w:cs="Times New Roman"/>
          <w:sz w:val="24"/>
          <w:szCs w:val="24"/>
        </w:rPr>
        <w:t xml:space="preserve">«Узнай свой город»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предполагает</w:t>
      </w:r>
      <w:r w:rsidR="002774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использование</w:t>
      </w:r>
      <w:r w:rsidRPr="00446A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новых форм работы с учащимися с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применением </w:t>
      </w:r>
      <w:r w:rsidRPr="00446A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современных технологий обучения, в том числе ИКТ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77482" w:rsidRDefault="00277482" w:rsidP="00354C13">
      <w:pPr>
        <w:jc w:val="both"/>
        <w:rPr>
          <w:rFonts w:ascii="Times New Roman" w:hAnsi="Times New Roman" w:cs="Times New Roman"/>
          <w:sz w:val="24"/>
        </w:rPr>
      </w:pPr>
      <w:r w:rsidRPr="00277482">
        <w:rPr>
          <w:rFonts w:ascii="Times New Roman" w:hAnsi="Times New Roman" w:cs="Times New Roman"/>
          <w:sz w:val="24"/>
        </w:rPr>
        <w:t xml:space="preserve">    </w:t>
      </w:r>
      <w:r w:rsidR="00D153FB" w:rsidRPr="00354C13">
        <w:rPr>
          <w:rFonts w:ascii="Times New Roman" w:hAnsi="Times New Roman" w:cs="Times New Roman"/>
          <w:b/>
          <w:sz w:val="24"/>
        </w:rPr>
        <w:t>Представлен 1</w:t>
      </w:r>
      <w:r w:rsidRPr="00354C13">
        <w:rPr>
          <w:rFonts w:ascii="Times New Roman" w:hAnsi="Times New Roman" w:cs="Times New Roman"/>
          <w:b/>
          <w:sz w:val="24"/>
        </w:rPr>
        <w:t xml:space="preserve"> (первый)</w:t>
      </w:r>
      <w:r w:rsidR="00D153FB" w:rsidRPr="00354C13">
        <w:rPr>
          <w:rFonts w:ascii="Times New Roman" w:hAnsi="Times New Roman" w:cs="Times New Roman"/>
          <w:b/>
          <w:sz w:val="24"/>
        </w:rPr>
        <w:t xml:space="preserve"> блок</w:t>
      </w:r>
      <w:r w:rsidR="00D153FB" w:rsidRPr="00277482">
        <w:rPr>
          <w:rFonts w:ascii="Times New Roman" w:hAnsi="Times New Roman" w:cs="Times New Roman"/>
          <w:sz w:val="24"/>
        </w:rPr>
        <w:t xml:space="preserve">,  который включает  тематическое планирование и  дополнительный иллюстрационный и информационный материал (видео сюжеты, документальные фильмы, мультипликацию). Тематика занятий начинается с изучения истории древнего </w:t>
      </w:r>
      <w:proofErr w:type="spellStart"/>
      <w:r w:rsidR="00D153FB" w:rsidRPr="00277482">
        <w:rPr>
          <w:rFonts w:ascii="Times New Roman" w:hAnsi="Times New Roman" w:cs="Times New Roman"/>
          <w:sz w:val="24"/>
        </w:rPr>
        <w:t>Приангарья</w:t>
      </w:r>
      <w:proofErr w:type="spellEnd"/>
      <w:r w:rsidR="00D153FB" w:rsidRPr="00277482">
        <w:rPr>
          <w:rFonts w:ascii="Times New Roman" w:hAnsi="Times New Roman" w:cs="Times New Roman"/>
          <w:sz w:val="24"/>
        </w:rPr>
        <w:t xml:space="preserve">, его населения, </w:t>
      </w:r>
      <w:proofErr w:type="spellStart"/>
      <w:r w:rsidR="00D153FB" w:rsidRPr="00277482">
        <w:rPr>
          <w:rFonts w:ascii="Times New Roman" w:hAnsi="Times New Roman" w:cs="Times New Roman"/>
          <w:sz w:val="24"/>
        </w:rPr>
        <w:t>фоносемантики</w:t>
      </w:r>
      <w:proofErr w:type="spellEnd"/>
      <w:r w:rsidR="00D153FB" w:rsidRPr="00277482">
        <w:rPr>
          <w:rFonts w:ascii="Times New Roman" w:hAnsi="Times New Roman" w:cs="Times New Roman"/>
          <w:sz w:val="24"/>
        </w:rPr>
        <w:t xml:space="preserve"> названий мест, логически продолжается основанием острога, ссыльным периодом</w:t>
      </w:r>
      <w:r w:rsidRPr="00277482">
        <w:rPr>
          <w:rFonts w:ascii="Times New Roman" w:hAnsi="Times New Roman" w:cs="Times New Roman"/>
          <w:sz w:val="24"/>
        </w:rPr>
        <w:t>.</w:t>
      </w:r>
    </w:p>
    <w:p w:rsidR="00354C13" w:rsidRPr="00277482" w:rsidRDefault="00354C13" w:rsidP="00354C13">
      <w:pPr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70"/>
      </w:tblGrid>
      <w:tr w:rsidR="00277482" w:rsidRPr="00CD4C57" w:rsidTr="00AE755B">
        <w:tc>
          <w:tcPr>
            <w:tcW w:w="3794" w:type="dxa"/>
          </w:tcPr>
          <w:p w:rsidR="00277482" w:rsidRPr="00F5691B" w:rsidRDefault="00277482" w:rsidP="00AE755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5691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Темы занятий</w:t>
            </w:r>
          </w:p>
        </w:tc>
        <w:tc>
          <w:tcPr>
            <w:tcW w:w="5670" w:type="dxa"/>
          </w:tcPr>
          <w:p w:rsidR="00277482" w:rsidRPr="00F5691B" w:rsidRDefault="00277482" w:rsidP="00AE755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gramStart"/>
            <w:r w:rsidRPr="00F5691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Интернет-ссылки</w:t>
            </w:r>
            <w:proofErr w:type="gramEnd"/>
            <w:r w:rsidRPr="00F5691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к занятиям, как дополнительный иллюстрационный материал</w:t>
            </w:r>
          </w:p>
        </w:tc>
      </w:tr>
      <w:tr w:rsidR="00277482" w:rsidRPr="001D15B0" w:rsidTr="00AE755B">
        <w:tc>
          <w:tcPr>
            <w:tcW w:w="3794" w:type="dxa"/>
          </w:tcPr>
          <w:p w:rsidR="00277482" w:rsidRPr="00F5691B" w:rsidRDefault="00277482" w:rsidP="00AE755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5691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Блок 1.</w:t>
            </w:r>
          </w:p>
          <w:p w:rsidR="00277482" w:rsidRPr="00CD4C57" w:rsidRDefault="00277482" w:rsidP="00AE755B">
            <w:pPr>
              <w:pStyle w:val="1"/>
              <w:shd w:val="clear" w:color="auto" w:fill="FFFFFF"/>
              <w:spacing w:before="0" w:beforeAutospacing="0" w:after="150" w:afterAutospacing="0"/>
              <w:outlineLvl w:val="0"/>
              <w:rPr>
                <w:b w:val="0"/>
                <w:sz w:val="24"/>
                <w:szCs w:val="24"/>
              </w:rPr>
            </w:pPr>
            <w:r w:rsidRPr="00CD4C57">
              <w:rPr>
                <w:b w:val="0"/>
                <w:sz w:val="24"/>
                <w:szCs w:val="24"/>
              </w:rPr>
              <w:t xml:space="preserve">Учебное пособие «История земли иркутской» // Науч. ред. </w:t>
            </w:r>
            <w:proofErr w:type="spellStart"/>
            <w:r w:rsidRPr="00CD4C57">
              <w:rPr>
                <w:b w:val="0"/>
                <w:sz w:val="24"/>
                <w:szCs w:val="24"/>
              </w:rPr>
              <w:t>Рабецкая</w:t>
            </w:r>
            <w:proofErr w:type="spellEnd"/>
            <w:r w:rsidRPr="00CD4C57">
              <w:rPr>
                <w:b w:val="0"/>
                <w:sz w:val="24"/>
                <w:szCs w:val="24"/>
              </w:rPr>
              <w:t xml:space="preserve"> З. И. (2002)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или он же в электронном формате на сайте </w:t>
            </w:r>
            <w:hyperlink r:id="rId5" w:history="1">
              <w:r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http://irkipedia.ru/content/istoriya_zemli_irkutskoy_nauch_red_rabeckaya_z_i_2002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Занятие 1.  Вводное занятие. Постановка задач. Планирование работы.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https://www.youtube.com/watch?v=I1YkZgzcld8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(гимн города Братска)</w:t>
            </w: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Занятие 2.  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Приангарье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 в древности. 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https://www.youtube.com/watch?v=_rNW39qY1hk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(Шишкинские 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писаницы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Занятие  3. Древние люди на земле региона.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https://www.youtube.com/watch?v=IRCs_lnrur0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(современные региональные археологические находки)</w:t>
            </w: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Занятие 4. 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Тофалары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. Эвенки. Буряты.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https://www.youtube.com/watch?v=rPkTgeCW538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Тофалария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hyperlink r:id="rId10" w:history="1">
              <w:r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https://www.youtube.com/watch?v=go1ysn1kEDg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(об эвенках)</w:t>
            </w:r>
          </w:p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https://www.youtube.com/watch?v=H_sQr9rrHTM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(бурятские традиции)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Занятие 5. Национальные сказания коренного населения.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https://www.youtube.com/watch?v=Rds7VsQVm60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(бурятская сказка «Зима и лето»)</w:t>
            </w:r>
          </w:p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https://www.youtube.com/watch?v=EZHeIFxdTZQ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(«Гора самоцветов»  эвенкийская сказка)</w:t>
            </w: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Занятие 6. Освоение «землицы Сибирской»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https://www.youtube.com/watch?v=dJoYQshwHPM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(освоение Сибири. 17 в.)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Занятие 7. Освоение «землицы Сибирской»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https://www.youtube.com/watch?v=HGgHNCGaZ04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(освоение Сибири. 17 в.)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Занятие 8. 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Фоносемантика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 названий «Ангара», «Братск», «Острог», «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Тэнга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», «Иркут» и др.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https://www.youtube.com/watch?v=6XDxk7kypbA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(легенда об Ангаре)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Занятие 9. История возникновения Братского острога.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https://www.youtube.com/watch?v=Q8IAte4XWgs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(о Братском остроге в музее «Ангарская деревня»)</w:t>
            </w: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Занятие 10. Особенности Братского острога.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https://www.youtube.com/watch?v=ro-iFVnkmIU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(о сохранении башни Братского острога)</w:t>
            </w: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eastAsia="Times New Roman" w:hAnsi="Times New Roman" w:cs="Times New Roman"/>
                <w:color w:val="660099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Занятие 11. Экскурсия в этнографический музей города </w:t>
            </w:r>
            <w:r w:rsidRPr="00CD4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«Ангарская деревня». 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Фотофиксация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 события. Работа в </w:t>
            </w:r>
            <w:r w:rsidRPr="00CD4C5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Гугл</w:t>
            </w:r>
            <w:r w:rsidRPr="00CD4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-форме</w:t>
            </w: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 по размещению мини группами приобретенных материалов.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https://www.youtube.com/watch?v=5Vg8scF38zY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(о реконструкции музея «Ангарская деревня»</w:t>
            </w:r>
            <w:proofErr w:type="gramEnd"/>
          </w:p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https://www.youtube.com/watch?v=n7cjSQK3oDw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(любительская видеосъемка)</w:t>
            </w: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Занятие 12. Презентация первых страниц 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фотобука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 «Брат Ангары» (раздел «Братск острожный»).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0743A1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277482" w:rsidRPr="00CD4C5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https://photos.google.com/album/AF1QipOlqljzH2-iHbYprb2ynrYjzqLXO91VUTrgzuqB</w:t>
              </w:r>
            </w:hyperlink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(как пример)</w:t>
            </w: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eastAsia="Times New Roman" w:hAnsi="Times New Roman" w:cs="Times New Roman"/>
                <w:color w:val="660099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Занятие 13. Братск – место ссылки  (история протопопа Аввакума, ученого А. 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Чекановского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, декабриста В. 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Муханова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 и др.). Работа в </w:t>
            </w:r>
            <w:r w:rsidRPr="00CD4C5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Гугл</w:t>
            </w:r>
            <w:r w:rsidRPr="00CD4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-форме</w:t>
            </w: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 по размещению мини группами приобретенных материалов.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eastAsia="Times New Roman" w:hAnsi="Times New Roman" w:cs="Times New Roman"/>
                <w:color w:val="660099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Занятие 14. Братск – место ссылки  (история протопопа Аввакума, ученого А. 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Чекановского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, декабриста В. 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Муханова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 и др.). Работа в </w:t>
            </w:r>
            <w:r w:rsidRPr="00CD4C5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Гугл</w:t>
            </w:r>
            <w:r w:rsidRPr="00CD4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-форме</w:t>
            </w: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 по размещению мини группами приобретенных материалов.</w:t>
            </w:r>
          </w:p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Занятие 15. Презентация страниц </w:t>
            </w:r>
            <w:proofErr w:type="spellStart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>фотобука</w:t>
            </w:r>
            <w:proofErr w:type="spellEnd"/>
            <w:r w:rsidRPr="00CD4C57">
              <w:rPr>
                <w:rFonts w:ascii="Times New Roman" w:hAnsi="Times New Roman" w:cs="Times New Roman"/>
                <w:sz w:val="24"/>
                <w:szCs w:val="24"/>
              </w:rPr>
              <w:t xml:space="preserve"> «Брат Анга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ры» (раздел «Бра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тск сс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ыльный»).</w:t>
            </w:r>
          </w:p>
        </w:tc>
        <w:tc>
          <w:tcPr>
            <w:tcW w:w="5670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16. Резерв.</w:t>
            </w:r>
          </w:p>
        </w:tc>
        <w:tc>
          <w:tcPr>
            <w:tcW w:w="5670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482" w:rsidRPr="00CD4C57" w:rsidTr="00AE755B">
        <w:tc>
          <w:tcPr>
            <w:tcW w:w="3794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17. Резерв.</w:t>
            </w:r>
          </w:p>
        </w:tc>
        <w:tc>
          <w:tcPr>
            <w:tcW w:w="5670" w:type="dxa"/>
          </w:tcPr>
          <w:p w:rsidR="00277482" w:rsidRPr="00CD4C57" w:rsidRDefault="00277482" w:rsidP="00AE7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7482" w:rsidRDefault="00277482" w:rsidP="00D153FB"/>
    <w:p w:rsidR="00277482" w:rsidRPr="00277482" w:rsidRDefault="00277482" w:rsidP="00354C13">
      <w:pPr>
        <w:jc w:val="both"/>
        <w:rPr>
          <w:rFonts w:ascii="Times New Roman" w:hAnsi="Times New Roman" w:cs="Times New Roman"/>
          <w:sz w:val="24"/>
        </w:rPr>
      </w:pPr>
      <w:r>
        <w:t xml:space="preserve">    </w:t>
      </w:r>
      <w:r w:rsidR="00D153FB" w:rsidRPr="00277482">
        <w:rPr>
          <w:rFonts w:ascii="Times New Roman" w:hAnsi="Times New Roman" w:cs="Times New Roman"/>
          <w:b/>
          <w:sz w:val="24"/>
        </w:rPr>
        <w:t>Формы работы</w:t>
      </w:r>
      <w:r w:rsidR="00D153FB" w:rsidRPr="00277482">
        <w:rPr>
          <w:rFonts w:ascii="Times New Roman" w:hAnsi="Times New Roman" w:cs="Times New Roman"/>
          <w:sz w:val="24"/>
        </w:rPr>
        <w:t xml:space="preserve"> с ребятами многообразны: экскурсии на объекты, в музеи, обсуждение документальных кадров, чтение сказок, стихов о городе, накопление собственного банка фото и видео материалов, работа с фоторедакторами и Гугл-формами, создание презентаций и мини-фильмов.</w:t>
      </w:r>
    </w:p>
    <w:p w:rsidR="00D153FB" w:rsidRDefault="00D153FB" w:rsidP="00354C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77482">
        <w:rPr>
          <w:rFonts w:ascii="Times New Roman" w:hAnsi="Times New Roman" w:cs="Times New Roman"/>
          <w:b/>
          <w:sz w:val="24"/>
          <w:szCs w:val="24"/>
        </w:rPr>
        <w:t>Итоговым совместным продуктом</w:t>
      </w:r>
      <w:r>
        <w:rPr>
          <w:rFonts w:ascii="Times New Roman" w:hAnsi="Times New Roman" w:cs="Times New Roman"/>
          <w:sz w:val="24"/>
          <w:szCs w:val="24"/>
        </w:rPr>
        <w:t xml:space="preserve"> будет  </w:t>
      </w:r>
      <w:proofErr w:type="spellStart"/>
      <w:r>
        <w:rPr>
          <w:rFonts w:ascii="Times New Roman" w:hAnsi="Times New Roman" w:cs="Times New Roman"/>
          <w:sz w:val="24"/>
          <w:szCs w:val="24"/>
        </w:rPr>
        <w:t>ф</w:t>
      </w:r>
      <w:r w:rsidRPr="00F5691B">
        <w:rPr>
          <w:rFonts w:ascii="Times New Roman" w:hAnsi="Times New Roman" w:cs="Times New Roman"/>
          <w:sz w:val="24"/>
          <w:szCs w:val="24"/>
        </w:rPr>
        <w:t>отобук</w:t>
      </w:r>
      <w:proofErr w:type="spellEnd"/>
      <w:r w:rsidRPr="00CD4C57">
        <w:rPr>
          <w:rFonts w:ascii="Times New Roman" w:hAnsi="Times New Roman" w:cs="Times New Roman"/>
          <w:sz w:val="24"/>
          <w:szCs w:val="24"/>
        </w:rPr>
        <w:t xml:space="preserve"> «Брат Ангары»</w:t>
      </w:r>
      <w:r>
        <w:rPr>
          <w:rFonts w:ascii="Times New Roman" w:hAnsi="Times New Roman" w:cs="Times New Roman"/>
          <w:sz w:val="24"/>
          <w:szCs w:val="24"/>
        </w:rPr>
        <w:t xml:space="preserve">, который состоит из таких разделов как: </w:t>
      </w:r>
      <w:r w:rsidRPr="00CD4C57">
        <w:rPr>
          <w:rFonts w:ascii="Times New Roman" w:hAnsi="Times New Roman" w:cs="Times New Roman"/>
          <w:sz w:val="24"/>
          <w:szCs w:val="24"/>
        </w:rPr>
        <w:t>«Братск острожный»</w:t>
      </w:r>
      <w:r>
        <w:rPr>
          <w:rFonts w:ascii="Times New Roman" w:hAnsi="Times New Roman" w:cs="Times New Roman"/>
          <w:sz w:val="24"/>
          <w:szCs w:val="24"/>
        </w:rPr>
        <w:t>, «Бра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тск </w:t>
      </w:r>
      <w:r w:rsidR="00277482">
        <w:rPr>
          <w:rFonts w:ascii="Times New Roman" w:hAnsi="Times New Roman" w:cs="Times New Roman"/>
          <w:sz w:val="24"/>
          <w:szCs w:val="24"/>
        </w:rPr>
        <w:t>сс</w:t>
      </w:r>
      <w:proofErr w:type="gramEnd"/>
      <w:r w:rsidR="00277482">
        <w:rPr>
          <w:rFonts w:ascii="Times New Roman" w:hAnsi="Times New Roman" w:cs="Times New Roman"/>
          <w:sz w:val="24"/>
          <w:szCs w:val="24"/>
        </w:rPr>
        <w:t>ыльный»</w:t>
      </w:r>
      <w:r>
        <w:rPr>
          <w:rFonts w:ascii="Times New Roman" w:hAnsi="Times New Roman" w:cs="Times New Roman"/>
          <w:sz w:val="24"/>
          <w:szCs w:val="24"/>
        </w:rPr>
        <w:t>, куда войдут накопленные и обработанные ребятами материалы.</w:t>
      </w:r>
    </w:p>
    <w:p w:rsidR="00277482" w:rsidRPr="00532F90" w:rsidRDefault="00277482" w:rsidP="00354C13">
      <w:pPr>
        <w:jc w:val="both"/>
        <w:rPr>
          <w:rFonts w:ascii="Times New Roman" w:hAnsi="Times New Roman" w:cs="Times New Roman"/>
          <w:sz w:val="24"/>
          <w:szCs w:val="24"/>
        </w:rPr>
      </w:pPr>
      <w:r w:rsidRPr="00277482">
        <w:rPr>
          <w:rFonts w:ascii="Times New Roman" w:hAnsi="Times New Roman" w:cs="Times New Roman"/>
          <w:b/>
          <w:sz w:val="24"/>
          <w:szCs w:val="24"/>
        </w:rPr>
        <w:t xml:space="preserve">    Данный проект предполагает продолжение работы с учащимися и в 11 классе</w:t>
      </w:r>
      <w:r w:rsidRPr="00277482">
        <w:rPr>
          <w:rFonts w:ascii="Times New Roman" w:hAnsi="Times New Roman" w:cs="Times New Roman"/>
          <w:sz w:val="24"/>
          <w:szCs w:val="24"/>
        </w:rPr>
        <w:t xml:space="preserve"> (1 час в неделю). Тип работы останется тот же. Итоговый продукт будет логически продолжен и дополнен, будет содержать информацию о событиях города последующих периодов  и  его современном состоянии.</w:t>
      </w:r>
    </w:p>
    <w:p w:rsidR="00E924E7" w:rsidRPr="00354C13" w:rsidRDefault="00354C13" w:rsidP="00354C1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</w:t>
      </w:r>
      <w:r w:rsidR="00D153FB" w:rsidRPr="00A5008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Краеведение</w:t>
      </w:r>
      <w:r w:rsidR="00D153FB" w:rsidRPr="00CD4C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это познание современной действительности, формирование ценных духовных качеств личности. Под краеведением понимается всестороннее изучение какой-либо определенной территории. Комплексный подход в изучении родного края позволит сформировать</w:t>
      </w:r>
      <w:r w:rsidR="00D153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учащихся </w:t>
      </w:r>
      <w:r w:rsidR="00D153FB" w:rsidRPr="00CD4C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глубокие знания и умения краеведческого содержания.</w:t>
      </w:r>
    </w:p>
    <w:sectPr w:rsidR="00E924E7" w:rsidRPr="00354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3FB"/>
    <w:rsid w:val="000743A1"/>
    <w:rsid w:val="00173668"/>
    <w:rsid w:val="00277482"/>
    <w:rsid w:val="00354C13"/>
    <w:rsid w:val="00D153FB"/>
    <w:rsid w:val="00EF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3FB"/>
  </w:style>
  <w:style w:type="paragraph" w:styleId="1">
    <w:name w:val="heading 1"/>
    <w:basedOn w:val="a"/>
    <w:link w:val="10"/>
    <w:uiPriority w:val="9"/>
    <w:qFormat/>
    <w:rsid w:val="00D153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3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277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774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3FB"/>
  </w:style>
  <w:style w:type="paragraph" w:styleId="1">
    <w:name w:val="heading 1"/>
    <w:basedOn w:val="a"/>
    <w:link w:val="10"/>
    <w:uiPriority w:val="9"/>
    <w:qFormat/>
    <w:rsid w:val="00D153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3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277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774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RCs_lnrur0" TargetMode="External"/><Relationship Id="rId13" Type="http://schemas.openxmlformats.org/officeDocument/2006/relationships/hyperlink" Target="https://www.youtube.com/watch?v=EZHeIFxdTZQ" TargetMode="External"/><Relationship Id="rId18" Type="http://schemas.openxmlformats.org/officeDocument/2006/relationships/hyperlink" Target="https://www.youtube.com/watch?v=ro-iFVnkmI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hotos.google.com/album/AF1QipOlqljzH2-iHbYprb2ynrYjzqLXO91VUTrgzuqB" TargetMode="External"/><Relationship Id="rId7" Type="http://schemas.openxmlformats.org/officeDocument/2006/relationships/hyperlink" Target="https://www.youtube.com/watch?v=_rNW39qY1hk" TargetMode="External"/><Relationship Id="rId12" Type="http://schemas.openxmlformats.org/officeDocument/2006/relationships/hyperlink" Target="https://www.youtube.com/watch?v=Rds7VsQVm60" TargetMode="External"/><Relationship Id="rId17" Type="http://schemas.openxmlformats.org/officeDocument/2006/relationships/hyperlink" Target="https://www.youtube.com/watch?v=Q8IAte4XWgs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youtube.com/watch?v=6XDxk7kypbA" TargetMode="External"/><Relationship Id="rId20" Type="http://schemas.openxmlformats.org/officeDocument/2006/relationships/hyperlink" Target="https://www.youtube.com/watch?v=n7cjSQK3oDw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1YkZgzcld8" TargetMode="External"/><Relationship Id="rId11" Type="http://schemas.openxmlformats.org/officeDocument/2006/relationships/hyperlink" Target="https://www.youtube.com/watch?v=H_sQr9rrHTM" TargetMode="External"/><Relationship Id="rId5" Type="http://schemas.openxmlformats.org/officeDocument/2006/relationships/hyperlink" Target="http://irkipedia.ru/content/istoriya_zemli_irkutskoy_nauch_red_rabeckaya_z_i_2002" TargetMode="External"/><Relationship Id="rId15" Type="http://schemas.openxmlformats.org/officeDocument/2006/relationships/hyperlink" Target="https://www.youtube.com/watch?v=HGgHNCGaZ0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youtube.com/watch?v=go1ysn1kEDg" TargetMode="External"/><Relationship Id="rId19" Type="http://schemas.openxmlformats.org/officeDocument/2006/relationships/hyperlink" Target="https://www.youtube.com/watch?v=5Vg8scF38z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PkTgeCW538" TargetMode="External"/><Relationship Id="rId14" Type="http://schemas.openxmlformats.org/officeDocument/2006/relationships/hyperlink" Target="https://www.youtube.com/watch?v=dJoYQshwHP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1108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</dc:creator>
  <cp:lastModifiedBy>ST</cp:lastModifiedBy>
  <cp:revision>3</cp:revision>
  <dcterms:created xsi:type="dcterms:W3CDTF">2021-08-03T08:39:00Z</dcterms:created>
  <dcterms:modified xsi:type="dcterms:W3CDTF">2021-08-03T09:14:00Z</dcterms:modified>
</cp:coreProperties>
</file>