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3787D" w14:textId="77777777" w:rsidR="00F375E5" w:rsidRDefault="00F375E5">
      <w:r>
        <w:t>Страница с материалом на сайте</w:t>
      </w:r>
    </w:p>
    <w:p w14:paraId="3DE830D0" w14:textId="4A442385" w:rsidR="00BA331E" w:rsidRDefault="00F375E5">
      <w:r>
        <w:t xml:space="preserve"> </w:t>
      </w:r>
      <w:r w:rsidRPr="00F375E5">
        <w:t>https://урок.рф/lk</w:t>
      </w:r>
    </w:p>
    <w:sectPr w:rsidR="00BA3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E5"/>
    <w:rsid w:val="00BA331E"/>
    <w:rsid w:val="00F3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E61B3"/>
  <w15:chartTrackingRefBased/>
  <w15:docId w15:val="{D3D395BA-C971-4026-A92D-4A3342BC5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Калинина</dc:creator>
  <cp:keywords/>
  <dc:description/>
  <cp:lastModifiedBy>Галина Калинина</cp:lastModifiedBy>
  <cp:revision>2</cp:revision>
  <dcterms:created xsi:type="dcterms:W3CDTF">2021-07-30T08:33:00Z</dcterms:created>
  <dcterms:modified xsi:type="dcterms:W3CDTF">2021-07-30T08:34:00Z</dcterms:modified>
</cp:coreProperties>
</file>