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1990" w:rsidRPr="00951990" w:rsidRDefault="00951990" w:rsidP="00951990">
      <w:pPr>
        <w:ind w:left="720"/>
        <w:rPr>
          <w:rFonts w:ascii="Times New Roman" w:hAnsi="Times New Roman" w:cs="Times New Roman"/>
          <w:sz w:val="24"/>
          <w:szCs w:val="24"/>
        </w:rPr>
      </w:pPr>
      <w:r w:rsidRPr="00951990">
        <w:rPr>
          <w:rFonts w:ascii="Times New Roman" w:hAnsi="Times New Roman" w:cs="Times New Roman"/>
          <w:sz w:val="24"/>
          <w:szCs w:val="24"/>
        </w:rPr>
        <w:t>Использование сайта как ресурса для развития педагога в рамках требований ФГОС.</w:t>
      </w:r>
    </w:p>
    <w:p w:rsidR="00951990" w:rsidRDefault="00951990" w:rsidP="00951990">
      <w:pPr>
        <w:ind w:left="720"/>
      </w:pPr>
      <w:r w:rsidRPr="00951990">
        <w:rPr>
          <w:rFonts w:ascii="Times New Roman" w:hAnsi="Times New Roman" w:cs="Times New Roman"/>
          <w:sz w:val="24"/>
          <w:szCs w:val="24"/>
        </w:rPr>
        <w:t>Открытие новой среды и новых возможностей Интернет-пространства для педагогической деятельности</w:t>
      </w:r>
      <w:r w:rsidRPr="00951990">
        <w:t>.</w:t>
      </w:r>
      <w:bookmarkStart w:id="0" w:name="_GoBack"/>
      <w:bookmarkEnd w:id="0"/>
    </w:p>
    <w:p w:rsidR="00951990" w:rsidRPr="00951990" w:rsidRDefault="00951990" w:rsidP="00951990">
      <w:pPr>
        <w:ind w:left="720"/>
      </w:pPr>
      <w:r w:rsidRPr="00951990">
        <w:t>https://nsportal.ru/bachu-anastasiya-nikolaevna</w:t>
      </w:r>
    </w:p>
    <w:p w:rsidR="00C54629" w:rsidRDefault="00951990"/>
    <w:sectPr w:rsidR="00C54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284A87"/>
    <w:multiLevelType w:val="multilevel"/>
    <w:tmpl w:val="D5EC5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990"/>
    <w:rsid w:val="00233EC8"/>
    <w:rsid w:val="00951990"/>
    <w:rsid w:val="009D6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5B50E9-8CEA-4C50-9088-12A069BF0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58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2021-07-24T09:49:00Z</dcterms:created>
  <dcterms:modified xsi:type="dcterms:W3CDTF">2021-07-24T09:50:00Z</dcterms:modified>
</cp:coreProperties>
</file>