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D4B" w:rsidRDefault="00EA6D4B" w:rsidP="00C231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D4B" w:rsidRPr="00C231D9" w:rsidRDefault="00EA6D4B" w:rsidP="00C231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C6FD7" w:rsidRDefault="001E3563" w:rsidP="00C231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Воспитательное мероприятие</w:t>
      </w:r>
      <w:r w:rsidR="00C231D9" w:rsidRPr="00C231D9">
        <w:rPr>
          <w:rFonts w:ascii="Times New Roman" w:hAnsi="Times New Roman" w:cs="Times New Roman"/>
          <w:sz w:val="28"/>
          <w:szCs w:val="28"/>
        </w:rPr>
        <w:t xml:space="preserve"> по теме «Поклонимся великим тем годам…»</w:t>
      </w:r>
      <w:r>
        <w:rPr>
          <w:rFonts w:ascii="Times New Roman" w:hAnsi="Times New Roman" w:cs="Times New Roman"/>
          <w:sz w:val="28"/>
          <w:szCs w:val="28"/>
        </w:rPr>
        <w:t>, посвящённое 76-летию со Дня Великой Победы</w:t>
      </w:r>
    </w:p>
    <w:p w:rsidR="00EA6D4B" w:rsidRDefault="00EA6D4B" w:rsidP="00C231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3260" w:rsidRDefault="00553260" w:rsidP="00EA6D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</w:t>
      </w:r>
      <w:r w:rsidR="002F2AF9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воспитательного мероприятия: Поддубная Алёна Валерьевна, учитель русского языка и литературы,</w:t>
      </w:r>
    </w:p>
    <w:p w:rsidR="00553260" w:rsidRDefault="00553260" w:rsidP="00EA6D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«Нижнеиртышская средняя школа» имени М.Н. Макарова</w:t>
      </w:r>
    </w:p>
    <w:p w:rsidR="00553260" w:rsidRPr="00C231D9" w:rsidRDefault="00553260" w:rsidP="00EA6D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Нижнеиртышское,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Саргатский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Омская область</w:t>
      </w:r>
      <w:r w:rsidR="00EA6D4B">
        <w:rPr>
          <w:rFonts w:ascii="Times New Roman" w:hAnsi="Times New Roman" w:cs="Times New Roman"/>
          <w:sz w:val="28"/>
          <w:szCs w:val="28"/>
        </w:rPr>
        <w:t>.</w:t>
      </w: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6D4B" w:rsidRDefault="00EA6D4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324" w:rsidRDefault="006D432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324" w:rsidRDefault="006D432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324" w:rsidRDefault="006D432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2AF9" w:rsidRDefault="002F2AF9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CEE" w:rsidRPr="00C231D9" w:rsidRDefault="001E3563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Мероприятие посвящено 76</w:t>
      </w:r>
      <w:r w:rsidR="00F70CEE" w:rsidRPr="00C231D9">
        <w:rPr>
          <w:rFonts w:ascii="Times New Roman" w:hAnsi="Times New Roman" w:cs="Times New Roman"/>
          <w:sz w:val="28"/>
          <w:szCs w:val="28"/>
        </w:rPr>
        <w:t>-летию Победы в Великой Отечественной войне 1941-1945 годов.</w:t>
      </w:r>
    </w:p>
    <w:p w:rsidR="00F70CEE" w:rsidRPr="00C231D9" w:rsidRDefault="00F70CE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Тема воспитательного мероприятия актуальна</w:t>
      </w:r>
      <w:r w:rsidR="001E3563">
        <w:rPr>
          <w:rFonts w:ascii="Times New Roman" w:hAnsi="Times New Roman" w:cs="Times New Roman"/>
          <w:sz w:val="28"/>
          <w:szCs w:val="28"/>
        </w:rPr>
        <w:t>: связана с памятной датой – 76</w:t>
      </w:r>
      <w:r w:rsidRPr="00C231D9">
        <w:rPr>
          <w:rFonts w:ascii="Times New Roman" w:hAnsi="Times New Roman" w:cs="Times New Roman"/>
          <w:sz w:val="28"/>
          <w:szCs w:val="28"/>
        </w:rPr>
        <w:t>-летием Победы, позволяет обратиться к событиям Великой Отечественной войны, отдать дань памяти и уважения нынешнего поколения всем вернувшимся и погибшим в годы жестокой войны.</w:t>
      </w:r>
    </w:p>
    <w:p w:rsidR="0042449B" w:rsidRPr="00C231D9" w:rsidRDefault="0042449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 Эта дань памяти сегодня особенно важна. Среди наших ребят уже</w:t>
      </w:r>
      <w:r w:rsidR="00EF3A11" w:rsidRPr="00C231D9">
        <w:rPr>
          <w:rFonts w:ascii="Times New Roman" w:hAnsi="Times New Roman" w:cs="Times New Roman"/>
          <w:sz w:val="28"/>
          <w:szCs w:val="28"/>
        </w:rPr>
        <w:t xml:space="preserve"> мало кто видел ветеранов</w:t>
      </w:r>
      <w:r w:rsidRPr="00C231D9">
        <w:rPr>
          <w:rFonts w:ascii="Times New Roman" w:hAnsi="Times New Roman" w:cs="Times New Roman"/>
          <w:sz w:val="28"/>
          <w:szCs w:val="28"/>
        </w:rPr>
        <w:t>, общался с ними.</w:t>
      </w:r>
    </w:p>
    <w:p w:rsidR="00F70CEE" w:rsidRPr="00C231D9" w:rsidRDefault="0042449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Этапы мероприятия выстроены т</w:t>
      </w:r>
      <w:r w:rsidR="00F70CEE" w:rsidRPr="00C231D9">
        <w:rPr>
          <w:rFonts w:ascii="Times New Roman" w:hAnsi="Times New Roman" w:cs="Times New Roman"/>
          <w:sz w:val="28"/>
          <w:szCs w:val="28"/>
        </w:rPr>
        <w:t>аким образом</w:t>
      </w:r>
      <w:r w:rsidRPr="00C231D9">
        <w:rPr>
          <w:rFonts w:ascii="Times New Roman" w:hAnsi="Times New Roman" w:cs="Times New Roman"/>
          <w:sz w:val="28"/>
          <w:szCs w:val="28"/>
        </w:rPr>
        <w:t>,  что</w:t>
      </w:r>
      <w:r w:rsidR="00F70CEE" w:rsidRPr="00C231D9">
        <w:rPr>
          <w:rFonts w:ascii="Times New Roman" w:hAnsi="Times New Roman" w:cs="Times New Roman"/>
          <w:sz w:val="28"/>
          <w:szCs w:val="28"/>
        </w:rPr>
        <w:t xml:space="preserve"> патриотическое воспитание </w:t>
      </w:r>
      <w:proofErr w:type="gramStart"/>
      <w:r w:rsidR="00F70CEE" w:rsidRPr="00C231D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231D9">
        <w:rPr>
          <w:rFonts w:ascii="Times New Roman" w:hAnsi="Times New Roman" w:cs="Times New Roman"/>
          <w:sz w:val="28"/>
          <w:szCs w:val="28"/>
        </w:rPr>
        <w:t xml:space="preserve"> осуществляется ненавязчиво</w:t>
      </w:r>
      <w:r w:rsidR="00F70CEE" w:rsidRPr="00C231D9">
        <w:rPr>
          <w:rFonts w:ascii="Times New Roman" w:hAnsi="Times New Roman" w:cs="Times New Roman"/>
          <w:sz w:val="28"/>
          <w:szCs w:val="28"/>
        </w:rPr>
        <w:t>.</w:t>
      </w:r>
      <w:r w:rsidRPr="00C231D9">
        <w:rPr>
          <w:rFonts w:ascii="Times New Roman" w:hAnsi="Times New Roman" w:cs="Times New Roman"/>
          <w:sz w:val="28"/>
          <w:szCs w:val="28"/>
        </w:rPr>
        <w:t xml:space="preserve"> Кро</w:t>
      </w:r>
      <w:r w:rsidR="00EF3A11" w:rsidRPr="00C231D9">
        <w:rPr>
          <w:rFonts w:ascii="Times New Roman" w:hAnsi="Times New Roman" w:cs="Times New Roman"/>
          <w:sz w:val="28"/>
          <w:szCs w:val="28"/>
        </w:rPr>
        <w:t>ме того, сочетает и духовно-</w:t>
      </w:r>
      <w:r w:rsidRPr="00C231D9">
        <w:rPr>
          <w:rFonts w:ascii="Times New Roman" w:hAnsi="Times New Roman" w:cs="Times New Roman"/>
          <w:sz w:val="28"/>
          <w:szCs w:val="28"/>
        </w:rPr>
        <w:t>нравственное воспитание школьников.</w:t>
      </w:r>
    </w:p>
    <w:p w:rsidR="00885349" w:rsidRPr="00C231D9" w:rsidRDefault="00885349" w:rsidP="00C231D9">
      <w:pPr>
        <w:pStyle w:val="c4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8"/>
          <w:szCs w:val="28"/>
        </w:rPr>
      </w:pPr>
      <w:r w:rsidRPr="00C231D9">
        <w:rPr>
          <w:rStyle w:val="c10"/>
          <w:color w:val="000000"/>
          <w:sz w:val="28"/>
          <w:szCs w:val="28"/>
          <w:shd w:val="clear" w:color="auto" w:fill="FFFFFF"/>
        </w:rPr>
        <w:t xml:space="preserve">«В настоящее время стало особенно актуальным воспитание у подрастающего поколения нравственно-моральных качеств и прежде всего чувства любви к своему Отечеству. Настоящий патриот учится на исторических ошибках своего народа, на недостатках его характера и культуры. Очень важно привить детям чувство любви и привязанности к природным и культурным ценностям родного края, так как именно на этой основе воспитывается патриотизм. Чувство любви к Родине - это одно из самых сильных чувств. Тема Великой Отечественной войны постоянно волнует сердца людей. Очень важно пробудить в детях любовь к родной земле и  передать им чувство ответственности за Россию и ее будущее».  </w:t>
      </w:r>
      <w:r w:rsidRPr="001E3563">
        <w:rPr>
          <w:rStyle w:val="c10"/>
          <w:color w:val="000000"/>
          <w:sz w:val="28"/>
          <w:szCs w:val="28"/>
          <w:shd w:val="clear" w:color="auto" w:fill="FFFFFF"/>
        </w:rPr>
        <w:t>[1]</w:t>
      </w:r>
    </w:p>
    <w:p w:rsidR="00CE0663" w:rsidRPr="00C231D9" w:rsidRDefault="00CE0663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Воспитательное мероприятие было</w:t>
      </w:r>
      <w:r w:rsidR="001E3563">
        <w:rPr>
          <w:rFonts w:ascii="Times New Roman" w:hAnsi="Times New Roman" w:cs="Times New Roman"/>
          <w:sz w:val="28"/>
          <w:szCs w:val="28"/>
        </w:rPr>
        <w:t xml:space="preserve"> организовано и проведено в 2020-2021 учебном году в 7</w:t>
      </w:r>
      <w:r w:rsidRPr="00C231D9">
        <w:rPr>
          <w:rFonts w:ascii="Times New Roman" w:hAnsi="Times New Roman" w:cs="Times New Roman"/>
          <w:sz w:val="28"/>
          <w:szCs w:val="28"/>
        </w:rPr>
        <w:t xml:space="preserve"> классе.</w:t>
      </w:r>
    </w:p>
    <w:p w:rsidR="00A77AF6" w:rsidRPr="00C231D9" w:rsidRDefault="00CE0663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Воспитательное мероприятие «Поклонимся великим тем годам…» играет важную роль в моей  системе работы как классного руководителя. Оно позволяет реализовать цель воспитательной работы в 6 классе</w:t>
      </w:r>
      <w:r w:rsidR="00A77AF6" w:rsidRPr="00C231D9">
        <w:rPr>
          <w:rFonts w:ascii="Times New Roman" w:hAnsi="Times New Roman" w:cs="Times New Roman"/>
          <w:sz w:val="28"/>
          <w:szCs w:val="28"/>
        </w:rPr>
        <w:t xml:space="preserve">: – создание благоприятных условий для формирования и развития личности в соответствии с семейными,  общественными, духовно-нравственными и </w:t>
      </w:r>
      <w:proofErr w:type="spellStart"/>
      <w:r w:rsidR="00A77AF6" w:rsidRPr="00C231D9">
        <w:rPr>
          <w:rFonts w:ascii="Times New Roman" w:hAnsi="Times New Roman" w:cs="Times New Roman"/>
          <w:sz w:val="28"/>
          <w:szCs w:val="28"/>
        </w:rPr>
        <w:lastRenderedPageBreak/>
        <w:t>социокультурными</w:t>
      </w:r>
      <w:proofErr w:type="spellEnd"/>
      <w:r w:rsidR="00A77AF6" w:rsidRPr="00C231D9">
        <w:rPr>
          <w:rFonts w:ascii="Times New Roman" w:hAnsi="Times New Roman" w:cs="Times New Roman"/>
          <w:sz w:val="28"/>
          <w:szCs w:val="28"/>
        </w:rPr>
        <w:t xml:space="preserve"> ценностями, развития социально-значимых отношений школьников, и, прежде всего, ценностных отношений:</w:t>
      </w:r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к семье как главной опоре в жизни человека и источнику его счастья; </w:t>
      </w:r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к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 </w:t>
      </w:r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Pr="00C231D9">
        <w:rPr>
          <w:rFonts w:ascii="Times New Roman" w:hAnsi="Times New Roman" w:cs="Times New Roman"/>
          <w:b/>
          <w:sz w:val="28"/>
          <w:szCs w:val="28"/>
        </w:rPr>
        <w:t>к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 (</w:t>
      </w:r>
      <w:r w:rsidRPr="00C231D9">
        <w:rPr>
          <w:rFonts w:ascii="Times New Roman" w:hAnsi="Times New Roman" w:cs="Times New Roman"/>
          <w:sz w:val="28"/>
          <w:szCs w:val="28"/>
        </w:rPr>
        <w:t>прослеживается актуальная связь с темой воспитательного мероприятия</w:t>
      </w:r>
      <w:r w:rsidRPr="00C231D9">
        <w:rPr>
          <w:rFonts w:ascii="Times New Roman" w:hAnsi="Times New Roman" w:cs="Times New Roman"/>
          <w:b/>
          <w:sz w:val="28"/>
          <w:szCs w:val="28"/>
        </w:rPr>
        <w:t xml:space="preserve">);  </w:t>
      </w:r>
      <w:proofErr w:type="gramEnd"/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 </w:t>
      </w:r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к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самовыражение.</w:t>
      </w:r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Итак, воспитательное мероприятие «Поклонимся великим тем годам…» занимает центральное место в деятельности классного руководителя, способствует реализации цели воспитательной работы. </w:t>
      </w:r>
    </w:p>
    <w:p w:rsidR="00A77AF6" w:rsidRPr="00C231D9" w:rsidRDefault="00A77AF6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 Кроме того, воспитательное мероприятие связано с другими мероприятиями. Например, с посвящённым 1 сентября  классным часом по теме «</w:t>
      </w:r>
      <w:r w:rsidR="00985089" w:rsidRPr="00C231D9">
        <w:rPr>
          <w:rFonts w:ascii="Times New Roman" w:hAnsi="Times New Roman" w:cs="Times New Roman"/>
          <w:sz w:val="28"/>
          <w:szCs w:val="28"/>
        </w:rPr>
        <w:t>75-летие Победы</w:t>
      </w:r>
      <w:r w:rsidRPr="00C231D9">
        <w:rPr>
          <w:rFonts w:ascii="Times New Roman" w:hAnsi="Times New Roman" w:cs="Times New Roman"/>
          <w:sz w:val="28"/>
          <w:szCs w:val="28"/>
        </w:rPr>
        <w:t>»</w:t>
      </w:r>
      <w:r w:rsidR="00985089" w:rsidRPr="00C231D9">
        <w:rPr>
          <w:rFonts w:ascii="Times New Roman" w:hAnsi="Times New Roman" w:cs="Times New Roman"/>
          <w:sz w:val="28"/>
          <w:szCs w:val="28"/>
        </w:rPr>
        <w:t>, ежегодным общешкольным мероприятием «Знаем. Помним» -  памяти М.Н. Макарова, ветерана ВОВ, директора и учителя нашей школы»</w:t>
      </w:r>
      <w:r w:rsidRPr="00C231D9">
        <w:rPr>
          <w:rFonts w:ascii="Times New Roman" w:hAnsi="Times New Roman" w:cs="Times New Roman"/>
          <w:sz w:val="28"/>
          <w:szCs w:val="28"/>
        </w:rPr>
        <w:t>.</w:t>
      </w:r>
      <w:r w:rsidR="00E03FDB" w:rsidRPr="00C231D9">
        <w:rPr>
          <w:rFonts w:ascii="Times New Roman" w:hAnsi="Times New Roman" w:cs="Times New Roman"/>
          <w:sz w:val="28"/>
          <w:szCs w:val="28"/>
        </w:rPr>
        <w:t xml:space="preserve"> Конечно же, данное воспитательное мероприятие связано с разнообразными конкурсами и событиями, связанными с чтением стихотворений о войне, созданию творческих работ по военной тематике и так далее.</w:t>
      </w:r>
      <w:r w:rsidR="0095263F" w:rsidRPr="00C231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1D9" w:rsidRPr="00C231D9" w:rsidRDefault="00C231D9" w:rsidP="00C231D9">
      <w:pPr>
        <w:tabs>
          <w:tab w:val="left" w:pos="165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Таким образом, воспитательное мероприятие по теме «Поклонимся великим тем годам…» проходит красной нитью через всю систему работы классного руководителя.</w:t>
      </w:r>
    </w:p>
    <w:p w:rsidR="001E3563" w:rsidRDefault="001E3563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4D00" w:rsidRPr="00C231D9" w:rsidRDefault="00F94D00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lastRenderedPageBreak/>
        <w:t>Цели, задачи и планируемые результаты воспитательного мероприятия.</w:t>
      </w:r>
    </w:p>
    <w:p w:rsidR="00A77AF6" w:rsidRPr="00C231D9" w:rsidRDefault="0095263F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Цели воспитательного мероприятия:</w:t>
      </w:r>
    </w:p>
    <w:p w:rsidR="0095263F" w:rsidRPr="00C231D9" w:rsidRDefault="0095263F" w:rsidP="00C231D9">
      <w:pPr>
        <w:shd w:val="clear" w:color="auto" w:fill="FFFFFF"/>
        <w:spacing w:before="30" w:after="30" w:line="360" w:lineRule="auto"/>
        <w:ind w:left="30" w:right="30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231D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воспитание гражданственности, патриотизма; </w:t>
      </w:r>
    </w:p>
    <w:p w:rsidR="0095263F" w:rsidRPr="00C231D9" w:rsidRDefault="0095263F" w:rsidP="00C231D9">
      <w:pPr>
        <w:shd w:val="clear" w:color="auto" w:fill="FFFFFF"/>
        <w:spacing w:before="30" w:after="30" w:line="360" w:lineRule="auto"/>
        <w:ind w:left="30" w:right="30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231D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 увековечение подвига  народа в Великой Отечественной войне; </w:t>
      </w:r>
    </w:p>
    <w:p w:rsidR="0095263F" w:rsidRPr="00C231D9" w:rsidRDefault="0095263F" w:rsidP="00C231D9">
      <w:pPr>
        <w:shd w:val="clear" w:color="auto" w:fill="FFFFFF"/>
        <w:spacing w:before="30" w:after="30" w:line="360" w:lineRule="auto"/>
        <w:ind w:left="30" w:right="30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231D9">
        <w:rPr>
          <w:rStyle w:val="c7"/>
          <w:rFonts w:ascii="Times New Roman" w:hAnsi="Times New Roman" w:cs="Times New Roman"/>
          <w:sz w:val="28"/>
          <w:szCs w:val="28"/>
          <w:shd w:val="clear" w:color="auto" w:fill="FFFFFF"/>
        </w:rPr>
        <w:t>- формирование чувства гордости за подвиги  нашего народа в Великой Отечественной войне;</w:t>
      </w:r>
    </w:p>
    <w:p w:rsidR="0095263F" w:rsidRPr="00C231D9" w:rsidRDefault="0095263F" w:rsidP="00C231D9">
      <w:pPr>
        <w:shd w:val="clear" w:color="auto" w:fill="FFFFFF"/>
        <w:spacing w:before="30" w:after="30" w:line="360" w:lineRule="auto"/>
        <w:ind w:left="30" w:right="30"/>
        <w:outlineLvl w:val="3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C231D9">
        <w:rPr>
          <w:rFonts w:ascii="Times New Roman" w:eastAsia="Times New Roman" w:hAnsi="Times New Roman" w:cs="Times New Roman"/>
          <w:bCs/>
          <w:iCs/>
          <w:sz w:val="28"/>
          <w:szCs w:val="28"/>
        </w:rPr>
        <w:t>-  повышение интереса к истории Родины.</w:t>
      </w:r>
    </w:p>
    <w:p w:rsidR="0095263F" w:rsidRPr="00C231D9" w:rsidRDefault="0095263F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Задачи воспитательного мероприятия.</w:t>
      </w:r>
    </w:p>
    <w:p w:rsidR="0095263F" w:rsidRPr="00C231D9" w:rsidRDefault="0095263F" w:rsidP="00C231D9">
      <w:pPr>
        <w:pStyle w:val="c4"/>
        <w:shd w:val="clear" w:color="auto" w:fill="FFFFFF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C231D9">
        <w:rPr>
          <w:rStyle w:val="c6"/>
          <w:bCs/>
          <w:i/>
          <w:color w:val="000000"/>
          <w:sz w:val="28"/>
          <w:szCs w:val="28"/>
        </w:rPr>
        <w:t>Задачи развивающие: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</w:rPr>
        <w:t>- </w:t>
      </w:r>
      <w:r w:rsidRPr="00C231D9">
        <w:rPr>
          <w:rStyle w:val="c1"/>
          <w:color w:val="000000"/>
          <w:sz w:val="28"/>
          <w:szCs w:val="28"/>
          <w:shd w:val="clear" w:color="auto" w:fill="FFFFFF"/>
        </w:rPr>
        <w:t>способствовать развитию речи через чтение стихотворений   о Великой Отечественной войне;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</w:rPr>
        <w:t>- развивать интерес к истории своей Родины, к Великой Отечественной войне.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rPr>
          <w:i/>
          <w:color w:val="000000"/>
          <w:sz w:val="28"/>
          <w:szCs w:val="28"/>
        </w:rPr>
      </w:pPr>
      <w:r w:rsidRPr="00C231D9">
        <w:rPr>
          <w:rStyle w:val="c6"/>
          <w:bCs/>
          <w:i/>
          <w:color w:val="000000"/>
          <w:sz w:val="28"/>
          <w:szCs w:val="28"/>
        </w:rPr>
        <w:t>Задачи воспитательные: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</w:rPr>
        <w:t>- </w:t>
      </w:r>
      <w:r w:rsidRPr="00C231D9">
        <w:rPr>
          <w:rStyle w:val="c1"/>
          <w:color w:val="000000"/>
          <w:sz w:val="28"/>
          <w:szCs w:val="28"/>
          <w:shd w:val="clear" w:color="auto" w:fill="FFFFFF"/>
        </w:rPr>
        <w:t>воспитывать патриотические чувства к Родине, уважительное отношение и чувство благодарности к ветеранам войны;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</w:rPr>
        <w:t>- привлекать родителей к патриотическому воспитанию;</w:t>
      </w:r>
      <w:r w:rsidRPr="00C231D9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C231D9">
        <w:rPr>
          <w:color w:val="000000"/>
          <w:sz w:val="28"/>
          <w:szCs w:val="28"/>
        </w:rPr>
        <w:br/>
      </w:r>
      <w:r w:rsidRPr="00C231D9">
        <w:rPr>
          <w:rStyle w:val="c1"/>
          <w:color w:val="000000"/>
          <w:sz w:val="28"/>
          <w:szCs w:val="28"/>
          <w:shd w:val="clear" w:color="auto" w:fill="FFFFFF"/>
        </w:rPr>
        <w:t>- </w:t>
      </w:r>
      <w:r w:rsidRPr="00C231D9">
        <w:rPr>
          <w:rStyle w:val="c1"/>
          <w:color w:val="000000"/>
          <w:sz w:val="28"/>
          <w:szCs w:val="28"/>
        </w:rPr>
        <w:t>воспитывать интерес и любовь к культуре своей Родины, к  обычаям и традициям.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ind w:firstLine="708"/>
        <w:rPr>
          <w:i/>
          <w:color w:val="000000"/>
          <w:sz w:val="28"/>
          <w:szCs w:val="28"/>
        </w:rPr>
      </w:pPr>
      <w:r w:rsidRPr="00C231D9">
        <w:rPr>
          <w:rStyle w:val="c6"/>
          <w:bCs/>
          <w:i/>
          <w:color w:val="000000"/>
          <w:sz w:val="28"/>
          <w:szCs w:val="28"/>
        </w:rPr>
        <w:t>Задачи образовательные: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</w:rPr>
        <w:t>- способствовать расширению знаний детей о важности и значении Победы нашего народа в Великой Отечественной войне;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</w:rPr>
        <w:t>- вызвать интерес к истории  и культуре нашей Родины;</w:t>
      </w:r>
    </w:p>
    <w:p w:rsidR="0095263F" w:rsidRPr="00C231D9" w:rsidRDefault="0095263F" w:rsidP="00C231D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231D9">
        <w:rPr>
          <w:rStyle w:val="c1"/>
          <w:color w:val="000000"/>
          <w:sz w:val="28"/>
          <w:szCs w:val="28"/>
          <w:shd w:val="clear" w:color="auto" w:fill="FFFFFF"/>
        </w:rPr>
        <w:t>- формировать патриотические качества: храбрость, сила духа, мужество, честность,  любовь к своей Родине, гордость за Россию.</w:t>
      </w:r>
    </w:p>
    <w:p w:rsidR="0095263F" w:rsidRPr="00C231D9" w:rsidRDefault="0095263F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Планируемые результаты.</w:t>
      </w:r>
    </w:p>
    <w:p w:rsidR="0095263F" w:rsidRPr="00C231D9" w:rsidRDefault="0095263F" w:rsidP="00C231D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31D9">
        <w:rPr>
          <w:rFonts w:ascii="Times New Roman" w:hAnsi="Times New Roman" w:cs="Times New Roman"/>
          <w:i/>
          <w:sz w:val="28"/>
          <w:szCs w:val="28"/>
        </w:rPr>
        <w:t>Личностные результаты</w:t>
      </w:r>
    </w:p>
    <w:p w:rsidR="0095263F" w:rsidRPr="00C231D9" w:rsidRDefault="0095263F" w:rsidP="00C23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lastRenderedPageBreak/>
        <w:t>- воспитание российской гражданской идентичности: патриотизма, любви и уважения к Отечеству, чувства гордости за свою Родину;</w:t>
      </w:r>
    </w:p>
    <w:p w:rsidR="00304C58" w:rsidRPr="00C231D9" w:rsidRDefault="00304C58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осознавать через историю своей семьи в годы Великой Отечественной войны связь с семьёй, селом, страной;</w:t>
      </w:r>
    </w:p>
    <w:p w:rsidR="00304C58" w:rsidRPr="00C231D9" w:rsidRDefault="00304C58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видеть и понимать взаимосвязь поколений, прошлого и будущего, их преемственность;</w:t>
      </w:r>
    </w:p>
    <w:p w:rsidR="0095263F" w:rsidRPr="00C231D9" w:rsidRDefault="0095263F" w:rsidP="00C23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формирование осознанного, уважительного и доброжелательного отношения к другому человеку, его мнению;</w:t>
      </w:r>
    </w:p>
    <w:p w:rsidR="00193F8E" w:rsidRPr="00C231D9" w:rsidRDefault="00193F8E" w:rsidP="00C231D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C231D9">
        <w:rPr>
          <w:sz w:val="28"/>
          <w:szCs w:val="28"/>
        </w:rPr>
        <w:t>- формирование целостного мировоззрения;</w:t>
      </w:r>
    </w:p>
    <w:p w:rsidR="0095263F" w:rsidRPr="00C231D9" w:rsidRDefault="0095263F" w:rsidP="00C231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развитие чувства прекрасного – умение чувствовать красоту и выразительность русской речи, стремиться к сов</w:t>
      </w:r>
      <w:r w:rsidR="00193F8E" w:rsidRPr="00C231D9">
        <w:rPr>
          <w:rFonts w:ascii="Times New Roman" w:hAnsi="Times New Roman" w:cs="Times New Roman"/>
          <w:sz w:val="28"/>
          <w:szCs w:val="28"/>
        </w:rPr>
        <w:t>ершенствованию собственной речи.</w:t>
      </w:r>
    </w:p>
    <w:p w:rsidR="00193F8E" w:rsidRPr="00C231D9" w:rsidRDefault="00193F8E" w:rsidP="00C231D9">
      <w:pPr>
        <w:pStyle w:val="1"/>
        <w:tabs>
          <w:tab w:val="left" w:pos="1309"/>
        </w:tabs>
        <w:spacing w:line="360" w:lineRule="auto"/>
        <w:ind w:left="284"/>
        <w:jc w:val="both"/>
        <w:rPr>
          <w:bCs/>
          <w:i/>
          <w:snapToGrid w:val="0"/>
          <w:sz w:val="28"/>
          <w:szCs w:val="28"/>
        </w:rPr>
      </w:pPr>
      <w:proofErr w:type="spellStart"/>
      <w:r w:rsidRPr="00C231D9">
        <w:rPr>
          <w:bCs/>
          <w:i/>
          <w:snapToGrid w:val="0"/>
          <w:sz w:val="28"/>
          <w:szCs w:val="28"/>
        </w:rPr>
        <w:t>Метапредметные</w:t>
      </w:r>
      <w:proofErr w:type="spellEnd"/>
      <w:r w:rsidRPr="00C231D9">
        <w:rPr>
          <w:bCs/>
          <w:i/>
          <w:snapToGrid w:val="0"/>
          <w:sz w:val="28"/>
          <w:szCs w:val="28"/>
        </w:rPr>
        <w:t xml:space="preserve"> результаты</w:t>
      </w:r>
    </w:p>
    <w:p w:rsidR="00193F8E" w:rsidRPr="00C231D9" w:rsidRDefault="00193F8E" w:rsidP="00C231D9">
      <w:pPr>
        <w:spacing w:line="36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31D9">
        <w:rPr>
          <w:rFonts w:ascii="Times New Roman" w:hAnsi="Times New Roman" w:cs="Times New Roman"/>
          <w:bCs/>
          <w:i/>
          <w:iCs/>
          <w:sz w:val="28"/>
          <w:szCs w:val="28"/>
        </w:rPr>
        <w:t>Регулятивные УУД</w:t>
      </w:r>
      <w:r w:rsidRPr="00C231D9">
        <w:rPr>
          <w:rFonts w:ascii="Times New Roman" w:hAnsi="Times New Roman" w:cs="Times New Roman"/>
          <w:i/>
          <w:sz w:val="28"/>
          <w:szCs w:val="28"/>
        </w:rPr>
        <w:t xml:space="preserve">:  </w:t>
      </w:r>
    </w:p>
    <w:p w:rsidR="00193F8E" w:rsidRPr="00C231D9" w:rsidRDefault="00F8599F" w:rsidP="00C231D9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 формулиро</w:t>
      </w:r>
      <w:r w:rsidRPr="00C231D9">
        <w:rPr>
          <w:rFonts w:ascii="Times New Roman" w:hAnsi="Times New Roman" w:cs="Times New Roman"/>
          <w:sz w:val="28"/>
          <w:szCs w:val="28"/>
        </w:rPr>
        <w:t>вать в сотрудничестве с классным руководителем проблему и цели воспитательного мероприятия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; способствовать к </w:t>
      </w:r>
      <w:proofErr w:type="spellStart"/>
      <w:r w:rsidR="00193F8E" w:rsidRPr="00C231D9">
        <w:rPr>
          <w:rFonts w:ascii="Times New Roman" w:hAnsi="Times New Roman" w:cs="Times New Roman"/>
          <w:sz w:val="28"/>
          <w:szCs w:val="28"/>
        </w:rPr>
        <w:t>целеполаганию</w:t>
      </w:r>
      <w:proofErr w:type="spellEnd"/>
      <w:r w:rsidR="00193F8E" w:rsidRPr="00C231D9">
        <w:rPr>
          <w:rFonts w:ascii="Times New Roman" w:hAnsi="Times New Roman" w:cs="Times New Roman"/>
          <w:sz w:val="28"/>
          <w:szCs w:val="28"/>
        </w:rPr>
        <w:t xml:space="preserve">, включая постановку новых целей;  </w:t>
      </w:r>
    </w:p>
    <w:p w:rsidR="00193F8E" w:rsidRPr="00C231D9" w:rsidRDefault="00F8599F" w:rsidP="00C231D9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 анализировать в обсуждении с классным руковод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ителем условия и пути достижения цели; </w:t>
      </w:r>
    </w:p>
    <w:p w:rsidR="00193F8E" w:rsidRPr="00C231D9" w:rsidRDefault="00F8599F" w:rsidP="00C231D9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>работать по плану, сверяя свои действия с целью, прогнозировать, корректировать свою деятельность под руководством учителя;</w:t>
      </w:r>
    </w:p>
    <w:p w:rsidR="00193F8E" w:rsidRPr="00C231D9" w:rsidRDefault="00F8599F" w:rsidP="00C231D9">
      <w:pPr>
        <w:pStyle w:val="a3"/>
        <w:spacing w:after="0" w:line="360" w:lineRule="auto"/>
        <w:ind w:left="114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в диалоге с классным руковод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ителем вырабатывать критерии оценки и определять степень успешности своей работы и работы других в соответствии с этими критериями. </w:t>
      </w:r>
    </w:p>
    <w:p w:rsidR="00193F8E" w:rsidRPr="00C231D9" w:rsidRDefault="00193F8E" w:rsidP="00C231D9">
      <w:pPr>
        <w:spacing w:line="360" w:lineRule="auto"/>
        <w:ind w:left="78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31D9">
        <w:rPr>
          <w:rFonts w:ascii="Times New Roman" w:hAnsi="Times New Roman" w:cs="Times New Roman"/>
          <w:bCs/>
          <w:i/>
          <w:iCs/>
          <w:sz w:val="28"/>
          <w:szCs w:val="28"/>
        </w:rPr>
        <w:t>Познавательные УУД:</w:t>
      </w:r>
    </w:p>
    <w:p w:rsidR="00193F8E" w:rsidRPr="00C231D9" w:rsidRDefault="00F8599F" w:rsidP="00C231D9">
      <w:pPr>
        <w:pStyle w:val="a3"/>
        <w:spacing w:after="0" w:line="360" w:lineRule="auto"/>
        <w:ind w:left="15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владеть различными видами </w:t>
      </w:r>
      <w:proofErr w:type="spellStart"/>
      <w:r w:rsidR="00193F8E" w:rsidRPr="00C231D9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193F8E" w:rsidRPr="00C231D9">
        <w:rPr>
          <w:rFonts w:ascii="Times New Roman" w:hAnsi="Times New Roman" w:cs="Times New Roman"/>
          <w:sz w:val="28"/>
          <w:szCs w:val="28"/>
        </w:rPr>
        <w:t xml:space="preserve"> (выборочным, ознакомительным, детальным); </w:t>
      </w:r>
    </w:p>
    <w:p w:rsidR="00193F8E" w:rsidRPr="00C231D9" w:rsidRDefault="00F8599F" w:rsidP="00C231D9">
      <w:pPr>
        <w:pStyle w:val="a3"/>
        <w:spacing w:after="0" w:line="360" w:lineRule="auto"/>
        <w:ind w:left="15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пользоваться словарями, справочниками;  </w:t>
      </w:r>
    </w:p>
    <w:p w:rsidR="00193F8E" w:rsidRPr="00C231D9" w:rsidRDefault="00F8599F" w:rsidP="00C231D9">
      <w:pPr>
        <w:pStyle w:val="a3"/>
        <w:spacing w:after="0" w:line="360" w:lineRule="auto"/>
        <w:ind w:left="150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осуществлять анализ и синтез;  </w:t>
      </w:r>
    </w:p>
    <w:p w:rsidR="00193F8E" w:rsidRPr="00C231D9" w:rsidRDefault="00F8599F" w:rsidP="00C231D9">
      <w:pPr>
        <w:spacing w:after="0" w:line="36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устанавливать причинно-следственные связи;  </w:t>
      </w:r>
    </w:p>
    <w:p w:rsidR="00F8599F" w:rsidRPr="00C231D9" w:rsidRDefault="00F8599F" w:rsidP="00C231D9">
      <w:pPr>
        <w:spacing w:after="0" w:line="36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обобщать;</w:t>
      </w:r>
    </w:p>
    <w:p w:rsidR="00193F8E" w:rsidRPr="00C231D9" w:rsidRDefault="00F8599F" w:rsidP="00C231D9">
      <w:pPr>
        <w:spacing w:after="0" w:line="360" w:lineRule="auto"/>
        <w:ind w:left="1146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304C58" w:rsidRPr="00C231D9">
        <w:rPr>
          <w:rFonts w:ascii="Times New Roman" w:hAnsi="Times New Roman" w:cs="Times New Roman"/>
          <w:sz w:val="28"/>
          <w:szCs w:val="28"/>
        </w:rPr>
        <w:t>строить рассуждения.</w:t>
      </w:r>
    </w:p>
    <w:p w:rsidR="00193F8E" w:rsidRPr="00C231D9" w:rsidRDefault="00193F8E" w:rsidP="00C231D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231D9">
        <w:rPr>
          <w:bCs/>
          <w:i/>
          <w:iCs/>
          <w:sz w:val="28"/>
          <w:szCs w:val="28"/>
        </w:rPr>
        <w:t>Коммуникативные УУД: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color w:val="000000"/>
          <w:sz w:val="28"/>
          <w:szCs w:val="28"/>
        </w:rPr>
        <w:t xml:space="preserve">умение осознанно использовать речевые средства в соответствии с задачей коммуникации, для выражения своих чувств, мыслей и потребностей; 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color w:val="000000"/>
          <w:sz w:val="28"/>
          <w:szCs w:val="28"/>
        </w:rPr>
        <w:t>планирования и регуляции своей деятельности; владение устной и письменной речью; монологической контекстной речью;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учитывать разные мнения и стремиться к координации различных позиций в сотрудничестве (при поддержке направляющей роли учителя); 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уметь устанавливать и сравнивать разные точки зрения прежде, чем принимать решения и делать выборы;  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>слушать и слышать других, пытаться принимать иную точку зрения, быть готовым корректировать свою точку зрения;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 уметь задавать вопросы, необходимые для организации собственной деятельности и сотрудничества с партнером при непосредственной методической поддержке учителя;  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 уметь осуществлять взаимный контроль и оказывать в сотрудничестве необходимую взаимопомощь</w:t>
      </w:r>
      <w:r w:rsidRPr="00C231D9">
        <w:rPr>
          <w:rFonts w:ascii="Times New Roman" w:hAnsi="Times New Roman" w:cs="Times New Roman"/>
          <w:sz w:val="28"/>
          <w:szCs w:val="28"/>
        </w:rPr>
        <w:t xml:space="preserve"> (в том числе и помощь классного руковод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ителя);  </w:t>
      </w:r>
    </w:p>
    <w:p w:rsidR="00193F8E" w:rsidRPr="00C231D9" w:rsidRDefault="00F8599F" w:rsidP="00C231D9">
      <w:pPr>
        <w:pStyle w:val="a3"/>
        <w:spacing w:after="0" w:line="360" w:lineRule="auto"/>
        <w:ind w:left="141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hAnsi="Times New Roman" w:cs="Times New Roman"/>
          <w:sz w:val="28"/>
          <w:szCs w:val="28"/>
        </w:rPr>
        <w:t xml:space="preserve">оформлять свои мысли в устной и письменной форме с учетом речевой ситуации, создавать тексты различного типа, стиля, жанра;  </w:t>
      </w:r>
    </w:p>
    <w:p w:rsidR="00193F8E" w:rsidRPr="00C231D9" w:rsidRDefault="00F8599F" w:rsidP="00C231D9">
      <w:pPr>
        <w:pStyle w:val="a3"/>
        <w:shd w:val="clear" w:color="auto" w:fill="FFFFFF"/>
        <w:spacing w:after="0" w:line="360" w:lineRule="auto"/>
        <w:ind w:left="1866"/>
        <w:rPr>
          <w:rFonts w:ascii="Times New Roman" w:eastAsia="Times New Roman" w:hAnsi="Times New Roman" w:cs="Times New Roman"/>
          <w:sz w:val="28"/>
          <w:szCs w:val="28"/>
        </w:rPr>
      </w:pPr>
      <w:r w:rsidRPr="00C231D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eastAsia="Times New Roman" w:hAnsi="Times New Roman" w:cs="Times New Roman"/>
          <w:sz w:val="28"/>
          <w:szCs w:val="28"/>
        </w:rPr>
        <w:t>осуществлять речевой самоконтроль;</w:t>
      </w:r>
    </w:p>
    <w:p w:rsidR="00193F8E" w:rsidRPr="00C231D9" w:rsidRDefault="00F8599F" w:rsidP="00C231D9">
      <w:pPr>
        <w:pStyle w:val="a3"/>
        <w:shd w:val="clear" w:color="auto" w:fill="FFFFFF"/>
        <w:spacing w:after="0" w:line="360" w:lineRule="auto"/>
        <w:ind w:left="1866"/>
        <w:rPr>
          <w:rFonts w:ascii="Times New Roman" w:eastAsia="Times New Roman" w:hAnsi="Times New Roman" w:cs="Times New Roman"/>
          <w:sz w:val="28"/>
          <w:szCs w:val="28"/>
        </w:rPr>
      </w:pPr>
      <w:r w:rsidRPr="00C231D9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93F8E" w:rsidRPr="00C231D9">
        <w:rPr>
          <w:rFonts w:ascii="Times New Roman" w:eastAsia="Times New Roman" w:hAnsi="Times New Roman" w:cs="Times New Roman"/>
          <w:sz w:val="28"/>
          <w:szCs w:val="28"/>
        </w:rPr>
        <w:t xml:space="preserve">оценивать письменные высказывания с точки зрения языкового оформления, эффективности достижения </w:t>
      </w:r>
      <w:proofErr w:type="gramStart"/>
      <w:r w:rsidR="00193F8E" w:rsidRPr="00C231D9">
        <w:rPr>
          <w:rFonts w:ascii="Times New Roman" w:eastAsia="Times New Roman" w:hAnsi="Times New Roman" w:cs="Times New Roman"/>
          <w:sz w:val="28"/>
          <w:szCs w:val="28"/>
        </w:rPr>
        <w:t>поставленных</w:t>
      </w:r>
      <w:proofErr w:type="gramEnd"/>
      <w:r w:rsidR="00193F8E" w:rsidRPr="00C23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93F8E" w:rsidRPr="00C231D9" w:rsidRDefault="00193F8E" w:rsidP="00C231D9">
      <w:pPr>
        <w:pStyle w:val="a3"/>
        <w:widowControl w:val="0"/>
        <w:spacing w:line="360" w:lineRule="auto"/>
        <w:ind w:left="644"/>
        <w:rPr>
          <w:rFonts w:ascii="Times New Roman" w:hAnsi="Times New Roman" w:cs="Times New Roman"/>
          <w:bCs/>
          <w:i/>
          <w:snapToGrid w:val="0"/>
          <w:sz w:val="28"/>
          <w:szCs w:val="28"/>
        </w:rPr>
      </w:pPr>
      <w:r w:rsidRPr="00C231D9">
        <w:rPr>
          <w:rFonts w:ascii="Times New Roman" w:hAnsi="Times New Roman" w:cs="Times New Roman"/>
          <w:bCs/>
          <w:i/>
          <w:snapToGrid w:val="0"/>
          <w:sz w:val="28"/>
          <w:szCs w:val="28"/>
        </w:rPr>
        <w:lastRenderedPageBreak/>
        <w:t xml:space="preserve">Предметные результаты </w:t>
      </w:r>
    </w:p>
    <w:p w:rsidR="00193F8E" w:rsidRPr="00C231D9" w:rsidRDefault="00193F8E" w:rsidP="00C231D9">
      <w:pPr>
        <w:pStyle w:val="a3"/>
        <w:widowControl w:val="0"/>
        <w:spacing w:line="360" w:lineRule="auto"/>
        <w:ind w:left="644"/>
        <w:rPr>
          <w:rFonts w:ascii="Times New Roman" w:hAnsi="Times New Roman" w:cs="Times New Roman"/>
          <w:i/>
          <w:sz w:val="28"/>
          <w:szCs w:val="28"/>
        </w:rPr>
      </w:pPr>
      <w:r w:rsidRPr="00C231D9">
        <w:rPr>
          <w:rFonts w:ascii="Times New Roman" w:hAnsi="Times New Roman" w:cs="Times New Roman"/>
          <w:i/>
          <w:sz w:val="28"/>
          <w:szCs w:val="28"/>
        </w:rPr>
        <w:t>Учащийся научится:</w:t>
      </w:r>
    </w:p>
    <w:p w:rsidR="0095263F" w:rsidRPr="00C231D9" w:rsidRDefault="00AD056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выявлять историю своей семьи в годы Великой Отечественной войны;</w:t>
      </w:r>
    </w:p>
    <w:p w:rsidR="00AD056B" w:rsidRPr="00C231D9" w:rsidRDefault="00AD056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узнавать новое об истории своей семьи;</w:t>
      </w:r>
    </w:p>
    <w:p w:rsidR="00AD056B" w:rsidRPr="00C231D9" w:rsidRDefault="00AD056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304C58" w:rsidRPr="00C231D9">
        <w:rPr>
          <w:rFonts w:ascii="Times New Roman" w:hAnsi="Times New Roman" w:cs="Times New Roman"/>
          <w:sz w:val="28"/>
          <w:szCs w:val="28"/>
        </w:rPr>
        <w:t>создавать эссе по теме;</w:t>
      </w:r>
    </w:p>
    <w:p w:rsidR="00304C58" w:rsidRPr="00C231D9" w:rsidRDefault="00304C58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аргументировать свою позицию;</w:t>
      </w:r>
    </w:p>
    <w:p w:rsidR="00304C58" w:rsidRPr="00C231D9" w:rsidRDefault="00304C58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E63263" w:rsidRPr="00C231D9">
        <w:rPr>
          <w:rFonts w:ascii="Times New Roman" w:hAnsi="Times New Roman" w:cs="Times New Roman"/>
          <w:sz w:val="28"/>
          <w:szCs w:val="28"/>
        </w:rPr>
        <w:t>читать наизусть стихотворения о войне, мире, победе, родине;</w:t>
      </w:r>
    </w:p>
    <w:p w:rsidR="00E63263" w:rsidRPr="00C231D9" w:rsidRDefault="00E63263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создавать презентацию по теме «Любимые строчки стихотворений о победе, мире, родине».</w:t>
      </w:r>
    </w:p>
    <w:p w:rsidR="00A77AF6" w:rsidRPr="00C231D9" w:rsidRDefault="00A600D2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Воспитательное мероприятие было проведено</w:t>
      </w:r>
      <w:r w:rsidR="008D0EE1">
        <w:rPr>
          <w:rFonts w:ascii="Times New Roman" w:hAnsi="Times New Roman" w:cs="Times New Roman"/>
          <w:sz w:val="28"/>
          <w:szCs w:val="28"/>
        </w:rPr>
        <w:t xml:space="preserve"> в форме «Творческой мастерской» </w:t>
      </w:r>
      <w:r w:rsidRPr="00C231D9">
        <w:rPr>
          <w:rFonts w:ascii="Times New Roman" w:hAnsi="Times New Roman" w:cs="Times New Roman"/>
          <w:sz w:val="28"/>
          <w:szCs w:val="28"/>
        </w:rPr>
        <w:t>- выбор обусловлен спецификой заданий</w:t>
      </w:r>
      <w:r w:rsidR="00B76C21" w:rsidRPr="00C231D9">
        <w:rPr>
          <w:rFonts w:ascii="Times New Roman" w:hAnsi="Times New Roman" w:cs="Times New Roman"/>
          <w:sz w:val="28"/>
          <w:szCs w:val="28"/>
        </w:rPr>
        <w:t xml:space="preserve"> и позволяет максимально полно реализовать цели, задачи воспитательного мероприятия, раскрыть потенциал детей и классного руководителя</w:t>
      </w:r>
      <w:r w:rsidRPr="00C231D9">
        <w:rPr>
          <w:rFonts w:ascii="Times New Roman" w:hAnsi="Times New Roman" w:cs="Times New Roman"/>
          <w:sz w:val="28"/>
          <w:szCs w:val="28"/>
        </w:rPr>
        <w:t>.</w:t>
      </w:r>
    </w:p>
    <w:p w:rsidR="00A600D2" w:rsidRPr="00C231D9" w:rsidRDefault="00A600D2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Возможны и другие формы: </w:t>
      </w:r>
      <w:proofErr w:type="spellStart"/>
      <w:r w:rsidRPr="00C231D9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C231D9">
        <w:rPr>
          <w:rFonts w:ascii="Times New Roman" w:hAnsi="Times New Roman" w:cs="Times New Roman"/>
          <w:sz w:val="28"/>
          <w:szCs w:val="28"/>
        </w:rPr>
        <w:t>, бег по станциям.</w:t>
      </w:r>
    </w:p>
    <w:p w:rsidR="00F94D00" w:rsidRPr="00C231D9" w:rsidRDefault="00F94D00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Педагогические технологии, методы, приёмы для достижения планируемых результатов.</w:t>
      </w:r>
    </w:p>
    <w:p w:rsidR="00A77AF6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Педагогические технологии: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технология творческих мастерских;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технология письмо;</w:t>
      </w:r>
    </w:p>
    <w:p w:rsidR="00700C1C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- технология</w:t>
      </w:r>
      <w:r w:rsidR="0006617B">
        <w:rPr>
          <w:rFonts w:ascii="Times New Roman" w:hAnsi="Times New Roman" w:cs="Times New Roman"/>
          <w:sz w:val="28"/>
          <w:szCs w:val="28"/>
        </w:rPr>
        <w:t xml:space="preserve"> развития критического мышления;</w:t>
      </w:r>
    </w:p>
    <w:p w:rsidR="0006617B" w:rsidRDefault="0006617B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информационно-ко</w:t>
      </w:r>
      <w:r w:rsidR="006B5074">
        <w:rPr>
          <w:rFonts w:ascii="Times New Roman" w:hAnsi="Times New Roman" w:cs="Times New Roman"/>
          <w:sz w:val="28"/>
          <w:szCs w:val="28"/>
        </w:rPr>
        <w:t>ммуникативная технология;</w:t>
      </w:r>
    </w:p>
    <w:p w:rsidR="006B5074" w:rsidRPr="00C231D9" w:rsidRDefault="006B507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технология формирования компетентностей (коммуникативной, лингвистической, творческой,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социально-деятельностной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lastRenderedPageBreak/>
        <w:t>Методы:</w:t>
      </w:r>
    </w:p>
    <w:p w:rsidR="00700C1C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6B5074">
        <w:rPr>
          <w:rFonts w:ascii="Times New Roman" w:hAnsi="Times New Roman" w:cs="Times New Roman"/>
          <w:sz w:val="28"/>
          <w:szCs w:val="28"/>
        </w:rPr>
        <w:t>интервью/опроса;</w:t>
      </w:r>
    </w:p>
    <w:p w:rsidR="006B5074" w:rsidRDefault="006B507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дедуктивный, индуктивный;</w:t>
      </w:r>
    </w:p>
    <w:p w:rsidR="006B5074" w:rsidRDefault="006B507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практический метод;</w:t>
      </w:r>
    </w:p>
    <w:p w:rsidR="006B5074" w:rsidRDefault="006B507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интерактивный;</w:t>
      </w:r>
    </w:p>
    <w:p w:rsidR="006B5074" w:rsidRDefault="006B507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проекта;</w:t>
      </w:r>
    </w:p>
    <w:p w:rsidR="006B5074" w:rsidRPr="00C231D9" w:rsidRDefault="006B507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4C6E">
        <w:rPr>
          <w:rFonts w:ascii="Times New Roman" w:hAnsi="Times New Roman" w:cs="Times New Roman"/>
          <w:sz w:val="28"/>
          <w:szCs w:val="28"/>
        </w:rPr>
        <w:t>словесный.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Приёмы:</w:t>
      </w:r>
    </w:p>
    <w:p w:rsidR="000C4C6E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мозговой штурм;</w:t>
      </w:r>
    </w:p>
    <w:p w:rsidR="00700C1C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- </w:t>
      </w:r>
      <w:r w:rsidR="000C4C6E">
        <w:rPr>
          <w:rFonts w:ascii="Times New Roman" w:hAnsi="Times New Roman" w:cs="Times New Roman"/>
          <w:sz w:val="28"/>
          <w:szCs w:val="28"/>
        </w:rPr>
        <w:t>проведи опрос и узнай историю своей семьи в годы Великой Отечественной войны;</w:t>
      </w:r>
    </w:p>
    <w:p w:rsidR="000C4C6E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напиши эссе;</w:t>
      </w:r>
    </w:p>
    <w:p w:rsidR="000C4C6E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выучи стихотворение;</w:t>
      </w:r>
    </w:p>
    <w:p w:rsidR="000C4C6E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создай презентацию;</w:t>
      </w:r>
    </w:p>
    <w:p w:rsidR="000C4C6E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подготовь речь;</w:t>
      </w:r>
    </w:p>
    <w:p w:rsidR="000C4C6E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пресс-конференция;</w:t>
      </w:r>
    </w:p>
    <w:p w:rsidR="000C4C6E" w:rsidRPr="00C231D9" w:rsidRDefault="000C4C6E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впереди?</w:t>
      </w:r>
    </w:p>
    <w:p w:rsidR="00F94D00" w:rsidRPr="00C231D9" w:rsidRDefault="00F94D00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 xml:space="preserve">Описание этапов подготовки и проведения </w:t>
      </w:r>
      <w:r w:rsidR="001E3563">
        <w:rPr>
          <w:rFonts w:ascii="Times New Roman" w:hAnsi="Times New Roman" w:cs="Times New Roman"/>
          <w:b/>
          <w:sz w:val="28"/>
          <w:szCs w:val="28"/>
        </w:rPr>
        <w:t xml:space="preserve">воспитательного </w:t>
      </w:r>
      <w:r w:rsidRPr="00C231D9">
        <w:rPr>
          <w:rFonts w:ascii="Times New Roman" w:hAnsi="Times New Roman" w:cs="Times New Roman"/>
          <w:b/>
          <w:sz w:val="28"/>
          <w:szCs w:val="28"/>
        </w:rPr>
        <w:t>мероприятия.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Этапы подготовки.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1 этап: с</w:t>
      </w:r>
      <w:r w:rsidR="001E3563">
        <w:rPr>
          <w:rFonts w:ascii="Times New Roman" w:hAnsi="Times New Roman" w:cs="Times New Roman"/>
          <w:sz w:val="28"/>
          <w:szCs w:val="28"/>
        </w:rPr>
        <w:t>оздать 2-3 команды обучающихся 7</w:t>
      </w:r>
      <w:r w:rsidRPr="00C231D9">
        <w:rPr>
          <w:rFonts w:ascii="Times New Roman" w:hAnsi="Times New Roman" w:cs="Times New Roman"/>
          <w:sz w:val="28"/>
          <w:szCs w:val="28"/>
        </w:rPr>
        <w:t xml:space="preserve"> класса, придумать название и девиз.</w:t>
      </w:r>
      <w:r w:rsidR="00976134" w:rsidRPr="00C231D9">
        <w:rPr>
          <w:rFonts w:ascii="Times New Roman" w:hAnsi="Times New Roman" w:cs="Times New Roman"/>
          <w:sz w:val="28"/>
          <w:szCs w:val="28"/>
        </w:rPr>
        <w:t xml:space="preserve"> Привлечение в качестве жюри воспитательного мероприятия учителя </w:t>
      </w:r>
      <w:r w:rsidR="00976134" w:rsidRPr="00C231D9">
        <w:rPr>
          <w:rFonts w:ascii="Times New Roman" w:hAnsi="Times New Roman" w:cs="Times New Roman"/>
          <w:sz w:val="28"/>
          <w:szCs w:val="28"/>
        </w:rPr>
        <w:lastRenderedPageBreak/>
        <w:t>русского языка и литературы, учителя истории, школьного библиотекаря, представителей родительского комитета.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2 этап: привлечение родителей, бабушек, дедушек для подбора материалов эссе по теме «История моей семьи в годы Великой Отечественной войны». Обращение к архивным данным школьного музея – привлечение помощи учителя истории. Написание чернового варианта эссе. Написание чистового варианта эссе.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3 этап: выучить наизусть одно стихотворение о войне, мире, победе от команды. Привлечение родителей – выбор музыкального фона для чтения стихотворения.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4 этап: поиск любимых строчек стихотворений о победе, мире, родине, создание слайдов для презентации, подготовка речи. Привлечение родителей к поиску таких стихотворений, учителя информатики и ИКТ в создании презентации.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Этапы проведения мероприятия.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1 этап «Давайте познакомимся!»: представление команд.</w:t>
      </w:r>
    </w:p>
    <w:p w:rsidR="00700C1C" w:rsidRPr="00C231D9" w:rsidRDefault="00700C1C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2 этап «Нам не забыть тех лет…»: объединение всех эссе </w:t>
      </w:r>
      <w:r w:rsidR="00976134" w:rsidRPr="00C231D9">
        <w:rPr>
          <w:rFonts w:ascii="Times New Roman" w:hAnsi="Times New Roman" w:cs="Times New Roman"/>
          <w:sz w:val="28"/>
          <w:szCs w:val="28"/>
        </w:rPr>
        <w:t>на один ватман.  Чтение отрывков эссе каждой команды.</w:t>
      </w:r>
    </w:p>
    <w:p w:rsidR="00976134" w:rsidRPr="00C231D9" w:rsidRDefault="0097613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Жюри читает все эссе и оценивает по следующим критериям:</w:t>
      </w:r>
    </w:p>
    <w:tbl>
      <w:tblPr>
        <w:tblStyle w:val="a5"/>
        <w:tblW w:w="9585" w:type="dxa"/>
        <w:tblLook w:val="04A0"/>
      </w:tblPr>
      <w:tblGrid>
        <w:gridCol w:w="853"/>
        <w:gridCol w:w="7777"/>
        <w:gridCol w:w="955"/>
      </w:tblGrid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Критерии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Соответствие содержания теме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Актуальность в раскрытии темы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Аргументированность (примеры, факты, аргументы - от 2 до 3)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0-1-2-3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Наличие своей позиции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Новизна работы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Смысловая цельность, речевая связность и</w:t>
            </w:r>
          </w:p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последовательность изложения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Точность и выразительность речи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Соблюдение орфографических норм: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- ор</w:t>
            </w: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фографических ошибок нет (или допущена одна негрубая ошибка);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-допущено не более двух ошибок;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-допущено три-четыре ошибки;</w:t>
            </w:r>
          </w:p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-допущено более четырёх ошибок.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Соблюдение пунктуационных норм: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пунктуационных ошибок нет (или допущена одна негрубая</w:t>
            </w:r>
            <w:proofErr w:type="gramEnd"/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ошибка);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одна–три ошибки;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четыре-пять ошибок;</w:t>
            </w:r>
          </w:p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более пяти ошибок.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Соблюдение языковых норм: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грамматических ошибок нет;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одна-две ошибки;</w:t>
            </w:r>
          </w:p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более двух ошибок.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Соблюдение речевых норм: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не более одной речевой ошибки;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две-три ошибки;</w:t>
            </w:r>
          </w:p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допущено более трёх ошибок.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Соблюдение </w:t>
            </w:r>
            <w:proofErr w:type="spellStart"/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фактологической</w:t>
            </w:r>
            <w:proofErr w:type="spellEnd"/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точности в фоновом материале: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фактические ошибки в фоновом материале отсутствуют;</w:t>
            </w:r>
          </w:p>
          <w:p w:rsidR="00446CE7" w:rsidRPr="00C231D9" w:rsidRDefault="00446CE7" w:rsidP="00C231D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- допущены фактические ошибки (одна и более) в фоновом материале.</w:t>
            </w:r>
          </w:p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46CE7" w:rsidRPr="00C231D9" w:rsidTr="00446CE7"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46CE7" w:rsidRPr="00C231D9" w:rsidRDefault="00446CE7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количество баллов </w:t>
            </w:r>
          </w:p>
        </w:tc>
        <w:tc>
          <w:tcPr>
            <w:tcW w:w="236" w:type="dxa"/>
          </w:tcPr>
          <w:p w:rsidR="00446CE7" w:rsidRPr="00C231D9" w:rsidRDefault="00446CE7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34 б.</w:t>
            </w:r>
          </w:p>
        </w:tc>
      </w:tr>
    </w:tbl>
    <w:p w:rsidR="00976134" w:rsidRPr="00C231D9" w:rsidRDefault="00976134" w:rsidP="00C231D9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31D9">
        <w:rPr>
          <w:rFonts w:ascii="Times New Roman" w:hAnsi="Times New Roman" w:cs="Times New Roman"/>
          <w:b/>
          <w:i/>
          <w:sz w:val="28"/>
          <w:szCs w:val="28"/>
        </w:rPr>
        <w:t>Примечание: минимальный объём слов от 80.</w:t>
      </w:r>
    </w:p>
    <w:p w:rsidR="000B35A6" w:rsidRPr="00C231D9" w:rsidRDefault="000B35A6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Пока жюри читает эссе, команды готовятся к следующему этапу.</w:t>
      </w:r>
    </w:p>
    <w:p w:rsidR="00976134" w:rsidRPr="00C231D9" w:rsidRDefault="00976134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3 этап «</w:t>
      </w:r>
      <w:r w:rsidR="00446CE7" w:rsidRPr="00C231D9">
        <w:rPr>
          <w:rFonts w:ascii="Times New Roman" w:hAnsi="Times New Roman" w:cs="Times New Roman"/>
          <w:sz w:val="28"/>
          <w:szCs w:val="28"/>
        </w:rPr>
        <w:t>Пусть звучат эти строки…</w:t>
      </w:r>
      <w:r w:rsidRPr="00C231D9">
        <w:rPr>
          <w:rFonts w:ascii="Times New Roman" w:hAnsi="Times New Roman" w:cs="Times New Roman"/>
          <w:sz w:val="28"/>
          <w:szCs w:val="28"/>
        </w:rPr>
        <w:t>»:</w:t>
      </w:r>
      <w:r w:rsidR="00446CE7" w:rsidRPr="00C231D9">
        <w:rPr>
          <w:rFonts w:ascii="Times New Roman" w:hAnsi="Times New Roman" w:cs="Times New Roman"/>
          <w:sz w:val="28"/>
          <w:szCs w:val="28"/>
        </w:rPr>
        <w:t xml:space="preserve"> чтение одного стихотворения о войне, мире, победе от каждой команды.</w:t>
      </w:r>
    </w:p>
    <w:p w:rsidR="00446CE7" w:rsidRPr="00C231D9" w:rsidRDefault="00446CE7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Жюри оценивает чтение наизусть по следующим критериям:</w:t>
      </w:r>
    </w:p>
    <w:tbl>
      <w:tblPr>
        <w:tblStyle w:val="a5"/>
        <w:tblW w:w="0" w:type="auto"/>
        <w:tblLook w:val="04A0"/>
      </w:tblPr>
      <w:tblGrid>
        <w:gridCol w:w="851"/>
        <w:gridCol w:w="7685"/>
        <w:gridCol w:w="1035"/>
      </w:tblGrid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/</w:t>
            </w:r>
            <w:proofErr w:type="spellStart"/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Критерии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Баллы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Выбор текста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0-1-2-3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pStyle w:val="Default"/>
              <w:spacing w:line="360" w:lineRule="auto"/>
              <w:jc w:val="center"/>
              <w:rPr>
                <w:sz w:val="28"/>
                <w:szCs w:val="28"/>
              </w:rPr>
            </w:pPr>
            <w:r w:rsidRPr="00C231D9">
              <w:rPr>
                <w:sz w:val="28"/>
                <w:szCs w:val="28"/>
              </w:rPr>
              <w:t>Глубина проникновения в образную систему и смысловую структуру текста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0-1-2-3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Эмоциональность прочтения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0-1-2-3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Артистизм исполнения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0-1-2-3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Грамотная речь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0-1-2-3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Фон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0-1-2-3</w:t>
            </w:r>
          </w:p>
        </w:tc>
      </w:tr>
      <w:tr w:rsidR="00446CE7" w:rsidRPr="00C231D9" w:rsidTr="001420A9"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both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0" w:type="auto"/>
          </w:tcPr>
          <w:p w:rsidR="00446CE7" w:rsidRPr="00C231D9" w:rsidRDefault="00446CE7" w:rsidP="00C231D9">
            <w:pPr>
              <w:widowControl w:val="0"/>
              <w:autoSpaceDE w:val="0"/>
              <w:autoSpaceDN w:val="0"/>
              <w:adjustRightInd w:val="0"/>
              <w:spacing w:before="60" w:after="60" w:line="36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18 б. </w:t>
            </w:r>
          </w:p>
        </w:tc>
      </w:tr>
    </w:tbl>
    <w:p w:rsidR="00446CE7" w:rsidRPr="00C231D9" w:rsidRDefault="000B35A6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4 этап «И помнит мир спасённый!» - корректировка презентации, представление своей презентации каждой командой.</w:t>
      </w:r>
    </w:p>
    <w:p w:rsidR="000B35A6" w:rsidRPr="00C231D9" w:rsidRDefault="000B35A6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Критерии оценивания:</w:t>
      </w:r>
    </w:p>
    <w:tbl>
      <w:tblPr>
        <w:tblStyle w:val="a5"/>
        <w:tblW w:w="0" w:type="auto"/>
        <w:tblLook w:val="04A0"/>
      </w:tblPr>
      <w:tblGrid>
        <w:gridCol w:w="908"/>
        <w:gridCol w:w="4291"/>
        <w:gridCol w:w="1056"/>
      </w:tblGrid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Критерии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i/>
                <w:sz w:val="28"/>
                <w:szCs w:val="28"/>
              </w:rPr>
              <w:t>Баллы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Актуальность презентации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Содержательность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Творческий подход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Новизна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Завершённость презентации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0-3-5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Орфографическая грамотность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0-1-2-3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Пунктуационная грамотность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0-1-2-3</w:t>
            </w:r>
          </w:p>
        </w:tc>
      </w:tr>
      <w:tr w:rsidR="000B35A6" w:rsidRPr="00C231D9" w:rsidTr="001420A9"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количество баллов </w:t>
            </w:r>
          </w:p>
        </w:tc>
        <w:tc>
          <w:tcPr>
            <w:tcW w:w="0" w:type="auto"/>
          </w:tcPr>
          <w:p w:rsidR="000B35A6" w:rsidRPr="00C231D9" w:rsidRDefault="000B35A6" w:rsidP="00C231D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31D9">
              <w:rPr>
                <w:rFonts w:ascii="Times New Roman" w:hAnsi="Times New Roman" w:cs="Times New Roman"/>
                <w:sz w:val="28"/>
                <w:szCs w:val="28"/>
              </w:rPr>
              <w:t>31 б.</w:t>
            </w:r>
          </w:p>
        </w:tc>
      </w:tr>
    </w:tbl>
    <w:p w:rsidR="000B35A6" w:rsidRPr="00C231D9" w:rsidRDefault="000B35A6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5 этап: подведение итогов, награждение, задачи на будущее.</w:t>
      </w:r>
    </w:p>
    <w:p w:rsidR="00F94D00" w:rsidRPr="00C231D9" w:rsidRDefault="00F94D00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Ресурсы, необходимые для подготовки и проведения мероприятия (кадровые, методические, материально-технические, информационные и другие).</w:t>
      </w:r>
    </w:p>
    <w:p w:rsidR="000B35A6" w:rsidRPr="00C231D9" w:rsidRDefault="00C231D9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Информационные ресурсы: сведения об истории семьи в годы Великой Отечественной войны.</w:t>
      </w:r>
    </w:p>
    <w:p w:rsidR="00C231D9" w:rsidRPr="00C231D9" w:rsidRDefault="00C231D9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Кадровые ресурсы: учитель информатики, который поможет при подготовке презентации.</w:t>
      </w:r>
    </w:p>
    <w:p w:rsidR="00C231D9" w:rsidRPr="00C231D9" w:rsidRDefault="00C231D9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231D9">
        <w:rPr>
          <w:rFonts w:ascii="Times New Roman" w:hAnsi="Times New Roman" w:cs="Times New Roman"/>
          <w:sz w:val="28"/>
          <w:szCs w:val="28"/>
        </w:rPr>
        <w:t>Материально-технические</w:t>
      </w:r>
      <w:proofErr w:type="gramEnd"/>
      <w:r w:rsidRPr="00C231D9">
        <w:rPr>
          <w:rFonts w:ascii="Times New Roman" w:hAnsi="Times New Roman" w:cs="Times New Roman"/>
          <w:sz w:val="28"/>
          <w:szCs w:val="28"/>
        </w:rPr>
        <w:t>: интерактивная доска, компьютер, проектор.</w:t>
      </w:r>
    </w:p>
    <w:p w:rsidR="00F94D00" w:rsidRPr="00C231D9" w:rsidRDefault="00F94D00" w:rsidP="00C231D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31D9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руководителей.</w:t>
      </w:r>
    </w:p>
    <w:p w:rsidR="00C231D9" w:rsidRPr="00C231D9" w:rsidRDefault="00C231D9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 xml:space="preserve"> Каждый классный руководитель может реализовать данное воспитательное мероприятие, при необходимости корректируя отдельные пункты (зависит от специфики целевой аудитории).</w:t>
      </w:r>
    </w:p>
    <w:p w:rsidR="00C231D9" w:rsidRPr="00C231D9" w:rsidRDefault="00C231D9" w:rsidP="00C231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D00" w:rsidRPr="00C231D9" w:rsidRDefault="005A75D1" w:rsidP="00C231D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Библиография.</w:t>
      </w:r>
    </w:p>
    <w:p w:rsidR="005A75D1" w:rsidRPr="00C231D9" w:rsidRDefault="005A75D1" w:rsidP="00C231D9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31D9">
        <w:rPr>
          <w:rFonts w:ascii="Times New Roman" w:hAnsi="Times New Roman" w:cs="Times New Roman"/>
          <w:sz w:val="28"/>
          <w:szCs w:val="28"/>
        </w:rPr>
        <w:t>Интернет-источник.</w:t>
      </w:r>
    </w:p>
    <w:sectPr w:rsidR="005A75D1" w:rsidRPr="00C231D9" w:rsidSect="00BC6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A2D28"/>
    <w:multiLevelType w:val="hybridMultilevel"/>
    <w:tmpl w:val="2C5C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766AB4"/>
    <w:multiLevelType w:val="hybridMultilevel"/>
    <w:tmpl w:val="6A7485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72D53E2"/>
    <w:multiLevelType w:val="hybridMultilevel"/>
    <w:tmpl w:val="A8B81D06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">
    <w:nsid w:val="17670941"/>
    <w:multiLevelType w:val="hybridMultilevel"/>
    <w:tmpl w:val="51CC8304"/>
    <w:lvl w:ilvl="0" w:tplc="0419000B">
      <w:start w:val="1"/>
      <w:numFmt w:val="bullet"/>
      <w:lvlText w:val=""/>
      <w:lvlJc w:val="left"/>
      <w:pPr>
        <w:ind w:left="150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6" w:hanging="360"/>
      </w:pPr>
      <w:rPr>
        <w:rFonts w:ascii="Wingdings" w:hAnsi="Wingdings" w:cs="Wingdings" w:hint="default"/>
      </w:rPr>
    </w:lvl>
  </w:abstractNum>
  <w:abstractNum w:abstractNumId="4">
    <w:nsid w:val="273C53E9"/>
    <w:multiLevelType w:val="hybridMultilevel"/>
    <w:tmpl w:val="5148B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812D7"/>
    <w:multiLevelType w:val="hybridMultilevel"/>
    <w:tmpl w:val="B67AEF04"/>
    <w:lvl w:ilvl="0" w:tplc="3816FAD0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9BB071D"/>
    <w:multiLevelType w:val="hybridMultilevel"/>
    <w:tmpl w:val="2A266D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CC734F6"/>
    <w:multiLevelType w:val="hybridMultilevel"/>
    <w:tmpl w:val="053652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F89034B"/>
    <w:multiLevelType w:val="hybridMultilevel"/>
    <w:tmpl w:val="859E9A3E"/>
    <w:lvl w:ilvl="0" w:tplc="F7169486">
      <w:start w:val="9"/>
      <w:numFmt w:val="bullet"/>
      <w:lvlText w:val=""/>
      <w:lvlJc w:val="left"/>
      <w:pPr>
        <w:ind w:left="1004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7418BC"/>
    <w:multiLevelType w:val="hybridMultilevel"/>
    <w:tmpl w:val="429CDB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BE624B0"/>
    <w:multiLevelType w:val="hybridMultilevel"/>
    <w:tmpl w:val="763ECAF2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1">
    <w:nsid w:val="6FFC5F52"/>
    <w:multiLevelType w:val="hybridMultilevel"/>
    <w:tmpl w:val="14EC13B2"/>
    <w:lvl w:ilvl="0" w:tplc="0419000B">
      <w:start w:val="1"/>
      <w:numFmt w:val="bullet"/>
      <w:lvlText w:val=""/>
      <w:lvlJc w:val="left"/>
      <w:pPr>
        <w:ind w:left="1866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2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8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6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10"/>
  </w:num>
  <w:num w:numId="5">
    <w:abstractNumId w:val="3"/>
  </w:num>
  <w:num w:numId="6">
    <w:abstractNumId w:val="11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4D00"/>
    <w:rsid w:val="0006617B"/>
    <w:rsid w:val="000B35A6"/>
    <w:rsid w:val="000C4C6E"/>
    <w:rsid w:val="000F3B77"/>
    <w:rsid w:val="00193F8E"/>
    <w:rsid w:val="001D42A7"/>
    <w:rsid w:val="001E3563"/>
    <w:rsid w:val="002B5839"/>
    <w:rsid w:val="002F2AF9"/>
    <w:rsid w:val="00304C58"/>
    <w:rsid w:val="0042449B"/>
    <w:rsid w:val="00446CE7"/>
    <w:rsid w:val="00553260"/>
    <w:rsid w:val="005A75D1"/>
    <w:rsid w:val="006B2C49"/>
    <w:rsid w:val="006B5074"/>
    <w:rsid w:val="006D4324"/>
    <w:rsid w:val="00700C1C"/>
    <w:rsid w:val="00803686"/>
    <w:rsid w:val="00885349"/>
    <w:rsid w:val="008D0EE1"/>
    <w:rsid w:val="0095263F"/>
    <w:rsid w:val="00976134"/>
    <w:rsid w:val="00985089"/>
    <w:rsid w:val="00A600D2"/>
    <w:rsid w:val="00A77AF6"/>
    <w:rsid w:val="00AD056B"/>
    <w:rsid w:val="00B76C21"/>
    <w:rsid w:val="00BC6FD7"/>
    <w:rsid w:val="00C231D9"/>
    <w:rsid w:val="00CE0663"/>
    <w:rsid w:val="00E03FDB"/>
    <w:rsid w:val="00E63263"/>
    <w:rsid w:val="00EA6D4B"/>
    <w:rsid w:val="00EB7261"/>
    <w:rsid w:val="00EF3A11"/>
    <w:rsid w:val="00F70CEE"/>
    <w:rsid w:val="00F8599F"/>
    <w:rsid w:val="00F94D00"/>
    <w:rsid w:val="00FE2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8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885349"/>
  </w:style>
  <w:style w:type="character" w:customStyle="1" w:styleId="c7">
    <w:name w:val="c7"/>
    <w:basedOn w:val="a0"/>
    <w:rsid w:val="0095263F"/>
  </w:style>
  <w:style w:type="character" w:customStyle="1" w:styleId="c6">
    <w:name w:val="c6"/>
    <w:basedOn w:val="a0"/>
    <w:rsid w:val="0095263F"/>
  </w:style>
  <w:style w:type="paragraph" w:customStyle="1" w:styleId="c2">
    <w:name w:val="c2"/>
    <w:basedOn w:val="a"/>
    <w:rsid w:val="00952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95263F"/>
  </w:style>
  <w:style w:type="paragraph" w:styleId="a3">
    <w:name w:val="List Paragraph"/>
    <w:basedOn w:val="a"/>
    <w:uiPriority w:val="99"/>
    <w:qFormat/>
    <w:rsid w:val="0095263F"/>
    <w:pPr>
      <w:ind w:left="720"/>
      <w:contextualSpacing/>
    </w:pPr>
  </w:style>
  <w:style w:type="paragraph" w:customStyle="1" w:styleId="1">
    <w:name w:val="Абзац списка1"/>
    <w:basedOn w:val="a"/>
    <w:rsid w:val="00193F8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rsid w:val="00193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976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6CE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12</Pages>
  <Words>1979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32</cp:revision>
  <dcterms:created xsi:type="dcterms:W3CDTF">2020-10-04T12:02:00Z</dcterms:created>
  <dcterms:modified xsi:type="dcterms:W3CDTF">2021-07-10T11:11:00Z</dcterms:modified>
</cp:coreProperties>
</file>