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56" w:rsidRDefault="00592456" w:rsidP="00592456">
      <w:pPr>
        <w:pStyle w:val="Default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 автономное общеобразовательное учреждение лицей посёлка городского типа Афипского муниципального образования Северский район имени заслуженного учителя РСФСР Вишни Давида Исааковича Краснодарского края</w:t>
      </w:r>
    </w:p>
    <w:p w:rsidR="00592456" w:rsidRDefault="00592456" w:rsidP="00592456">
      <w:pPr>
        <w:pStyle w:val="Default"/>
        <w:spacing w:line="360" w:lineRule="auto"/>
        <w:jc w:val="center"/>
        <w:rPr>
          <w:bCs/>
          <w:sz w:val="28"/>
          <w:szCs w:val="28"/>
        </w:rPr>
      </w:pP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«Утверждаю»</w:t>
      </w: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Директор МАОУ лицей</w:t>
      </w: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пгт</w:t>
      </w:r>
      <w:proofErr w:type="spellEnd"/>
      <w:r>
        <w:rPr>
          <w:bCs/>
          <w:sz w:val="28"/>
          <w:szCs w:val="28"/>
        </w:rPr>
        <w:t xml:space="preserve"> Афипского</w:t>
      </w: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МО Северский район</w:t>
      </w: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________ С.В.Пясть</w:t>
      </w:r>
    </w:p>
    <w:p w:rsidR="00592456" w:rsidRPr="00685BD9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02.</w:t>
      </w:r>
      <w:r w:rsidR="00B87BB5">
        <w:rPr>
          <w:bCs/>
          <w:sz w:val="28"/>
          <w:szCs w:val="28"/>
        </w:rPr>
        <w:t>02.2021</w:t>
      </w:r>
      <w:r>
        <w:rPr>
          <w:bCs/>
          <w:sz w:val="28"/>
          <w:szCs w:val="28"/>
        </w:rPr>
        <w:t>г.</w:t>
      </w: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Pr="003F6600" w:rsidRDefault="00592456" w:rsidP="00592456">
      <w:pPr>
        <w:pStyle w:val="Default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Мастер-класс</w:t>
      </w:r>
    </w:p>
    <w:p w:rsidR="00592456" w:rsidRDefault="00592456" w:rsidP="00592456">
      <w:pPr>
        <w:pStyle w:val="Default"/>
        <w:jc w:val="center"/>
        <w:rPr>
          <w:rFonts w:eastAsia="Times New Roman"/>
          <w:b/>
          <w:i/>
          <w:sz w:val="44"/>
          <w:szCs w:val="44"/>
          <w:lang w:eastAsia="ru-RU"/>
        </w:rPr>
      </w:pPr>
      <w:r w:rsidRPr="003F6600">
        <w:rPr>
          <w:b/>
          <w:bCs/>
          <w:sz w:val="44"/>
          <w:szCs w:val="44"/>
        </w:rPr>
        <w:t>«</w:t>
      </w:r>
      <w:r w:rsidRPr="00592456">
        <w:rPr>
          <w:rFonts w:eastAsia="Times New Roman"/>
          <w:b/>
          <w:i/>
          <w:sz w:val="44"/>
          <w:szCs w:val="44"/>
          <w:lang w:eastAsia="ru-RU"/>
        </w:rPr>
        <w:t>И</w:t>
      </w:r>
      <w:r w:rsidR="00CF65B9">
        <w:rPr>
          <w:rFonts w:eastAsia="Times New Roman"/>
          <w:b/>
          <w:i/>
          <w:sz w:val="44"/>
          <w:szCs w:val="44"/>
          <w:lang w:eastAsia="ru-RU"/>
        </w:rPr>
        <w:t>гровые методы</w:t>
      </w:r>
      <w:r w:rsidRPr="00592456">
        <w:rPr>
          <w:rFonts w:eastAsia="Times New Roman"/>
          <w:b/>
          <w:i/>
          <w:sz w:val="44"/>
          <w:szCs w:val="44"/>
          <w:lang w:eastAsia="ru-RU"/>
        </w:rPr>
        <w:t xml:space="preserve"> обучения </w:t>
      </w: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  <w:r w:rsidRPr="00592456">
        <w:rPr>
          <w:rFonts w:eastAsia="Times New Roman"/>
          <w:b/>
          <w:i/>
          <w:sz w:val="44"/>
          <w:szCs w:val="44"/>
          <w:lang w:eastAsia="ru-RU"/>
        </w:rPr>
        <w:t>на уроках английского языка</w:t>
      </w:r>
      <w:r w:rsidRPr="003F6600">
        <w:rPr>
          <w:b/>
          <w:bCs/>
          <w:sz w:val="44"/>
          <w:szCs w:val="44"/>
        </w:rPr>
        <w:t>»</w:t>
      </w: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Pr="006823FE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Подготовила:</w:t>
      </w: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Танькова</w:t>
      </w:r>
      <w:proofErr w:type="spellEnd"/>
      <w:r>
        <w:rPr>
          <w:bCs/>
          <w:sz w:val="28"/>
          <w:szCs w:val="28"/>
        </w:rPr>
        <w:t xml:space="preserve"> Ю.В.,</w:t>
      </w: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Учитель английского языка</w:t>
      </w:r>
    </w:p>
    <w:p w:rsidR="00592456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МАОУ лицей </w:t>
      </w:r>
      <w:proofErr w:type="spellStart"/>
      <w:r>
        <w:rPr>
          <w:bCs/>
          <w:sz w:val="28"/>
          <w:szCs w:val="28"/>
        </w:rPr>
        <w:t>пгт</w:t>
      </w:r>
      <w:proofErr w:type="spellEnd"/>
      <w:r>
        <w:rPr>
          <w:bCs/>
          <w:sz w:val="28"/>
          <w:szCs w:val="28"/>
        </w:rPr>
        <w:t xml:space="preserve"> Афипского </w:t>
      </w:r>
    </w:p>
    <w:p w:rsidR="00592456" w:rsidRPr="006823FE" w:rsidRDefault="00592456" w:rsidP="00592456">
      <w:pPr>
        <w:pStyle w:val="Default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МО Северский район</w:t>
      </w: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jc w:val="center"/>
        <w:rPr>
          <w:b/>
          <w:bCs/>
          <w:sz w:val="28"/>
          <w:szCs w:val="28"/>
        </w:rPr>
      </w:pPr>
    </w:p>
    <w:p w:rsidR="00592456" w:rsidRDefault="00592456" w:rsidP="00592456">
      <w:pPr>
        <w:pStyle w:val="Default"/>
        <w:rPr>
          <w:b/>
          <w:bCs/>
          <w:sz w:val="28"/>
          <w:szCs w:val="28"/>
        </w:rPr>
      </w:pPr>
    </w:p>
    <w:p w:rsidR="00592456" w:rsidRPr="006823FE" w:rsidRDefault="00592456" w:rsidP="00592456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2021 г</w:t>
      </w:r>
    </w:p>
    <w:p w:rsidR="00592456" w:rsidRDefault="00592456" w:rsidP="0059245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2456" w:rsidRPr="00E06C11" w:rsidRDefault="00592456" w:rsidP="0059245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6C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Мастер-класс «И</w:t>
      </w:r>
      <w:r w:rsidR="00CF65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гровые методы</w:t>
      </w:r>
      <w:r w:rsidRPr="005924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обучения на уроках английского языка » (учитель основной школы)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A5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оделиться опытом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по применению игровых технологий на уроках английского языка.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1.Поделиться опытом использования игровых форм и методов на уроках английского языка.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2.Познакомить педагогов с наиболее интересными играми. Развивать творческий подход к организации учебной деятельности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английского языка в среднем звене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Поддерживать интерес к поиску новых форм проведения уроков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английского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мастер-класса.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Добрый день, уважаемые коллеги! Я, 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Танькова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Юлия Владимировна, учитель английского языка в МАОУ Лицей 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фипского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2456" w:rsidRDefault="004E4888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хотела познакомиться с Вами, но в условиях </w:t>
      </w:r>
      <w:proofErr w:type="spellStart"/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вебинара</w:t>
      </w:r>
      <w:proofErr w:type="spellEnd"/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 сожалению, это сложно сделать. Однако я расскажу, как я знакомлюсь со своими учениками в начале учебного года. Я применяю игру «Снежный ком». Кто не знает, это игра направлена на тренировку памяти, обогащение словарного запаса. Я использую маленький мячик, который легко помещается в детской ладошке, и его будет несложно передавать друг другу. Первый, к кому в руки попадает мяч, называет свое имя и предмет на первую букву своего имени, потом передает мячик соседу. Следующий учащийся называет имя первого и предмет на первую букву его имени, </w:t>
      </w:r>
      <w:r w:rsid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назвал предыдущий ребенок, 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потом свое имя и предмет на первую букву своего имени. В итоге, последний учащийся должен будет назвать имена всех учащихся в группе и предметы, которые они называли. Вот так в форме игры дети активизируются и </w:t>
      </w:r>
      <w:r w:rsid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чувствуют себя более уверенными, в форме игры запоминаются новые слова и пополняется словарный запас.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888" w:rsidRDefault="004E4888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Слайд № 2. 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что общего между этими картинками? Назовите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пожалуйста,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ключевое слово. (ИГРА).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Верно. 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учащимися я тоже знакомлюсь в форме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Помогите мне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пожалуйста,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ответить ещё на один вопрос.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Простейший пример: родители знакомят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маленького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ребенка с окружающим миром. 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ч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более </w:t>
      </w: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заинтересует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ребенка: </w:t>
      </w: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обычный рассказ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животных, предметах, окружающих нас или 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родители воспользуются интерактивной развивающей игрой?</w:t>
      </w:r>
    </w:p>
    <w:p w:rsidR="00592456" w:rsidRPr="00592456" w:rsidRDefault="004E4888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 можно играя давать знания! И эти знания быстрее запомнятся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вот сегодня я попытаюсь на своем мастер — классе п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вам опыт использования игровых методов на уроках.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№ 3. 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(К.Д. 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Ущинский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Константин Дмитриевич Ушинский считал: «Сделать серьезное занятие для ребенка занимательным — вот задача первоначального обучения».</w:t>
      </w:r>
    </w:p>
    <w:p w:rsid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считаю, что использование игр в учебном процессе помогает активизировать деятельность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учащегося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развивает познавательную активность, наблюдательность, внимание, память, мышление, поддерживает интерес к </w:t>
      </w: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изучаемому</w:t>
      </w:r>
      <w:proofErr w:type="gram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развивает творческое воображение, образное мышление, снимает утомление, так как игра делает процесс обучения </w:t>
      </w: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занимательным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любого возраста, а для детей особенно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(Я.А.Каменский)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занимательности берет свое начало с Яна 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Амоса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Каменского. Он не вводил этого понятия, но писал,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что образование должно возбуждать «интерес к знанию и охоту к учению».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Игровые технологии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воспитании и обучении, пожалуй, самые древние.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№ 4. 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(школа Древней Греции, древний римлянин).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 слово «школа» в переводе с древнегреческого означает «досуг», а учитель в Риме, обучавший основам знаний, назывался «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magistes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Ludi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т.е. «учитель игр».</w:t>
      </w:r>
      <w:proofErr w:type="gramEnd"/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своей педагогической деятельности я поставила перед собой такие вопросы:</w:t>
      </w:r>
    </w:p>
    <w:p w:rsidR="00592456" w:rsidRPr="00592456" w:rsidRDefault="00592456" w:rsidP="0059245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Как сделать так, чтобы сохранить интерес </w:t>
      </w:r>
      <w:proofErr w:type="gram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обучающихся</w:t>
      </w:r>
      <w:proofErr w:type="gram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 предмету с первого до последнего урока</w:t>
      </w:r>
      <w:r w:rsidR="002E6C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английского языка</w:t>
      </w: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?</w:t>
      </w:r>
    </w:p>
    <w:p w:rsidR="00592456" w:rsidRPr="00592456" w:rsidRDefault="00592456" w:rsidP="0059245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создать атмосферу поиска и творчества на уроке</w:t>
      </w:r>
      <w:r w:rsidR="002E6C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английского языка</w:t>
      </w: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?</w:t>
      </w:r>
    </w:p>
    <w:p w:rsidR="00592456" w:rsidRPr="00592456" w:rsidRDefault="00592456" w:rsidP="0059245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сделать так, чтобы учиться детям было интересно?</w:t>
      </w:r>
    </w:p>
    <w:p w:rsidR="00592456" w:rsidRPr="00592456" w:rsidRDefault="004E4888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первые мои уроки показали, что игровой метод обучения, достаточно интересен и эффективен в учебной деятельности обучающихся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английского языка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метод можно использовать на любой ступени обучения и на разном уровне сложности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возрастными и умственными способностями обучающихся.</w:t>
      </w:r>
      <w:proofErr w:type="gramEnd"/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убедилась, что на таких уроках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ученики работают более активно, им интересно – что произойдет дальше.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 радует, что те ученики, которые учатся неохотно, на таких уроках работают с большим увлечением.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что особо радует, нередко победителями игр становятся слабоуспевающие дети.</w:t>
      </w:r>
      <w:r w:rsidR="004E4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Исчезает страх сделать ошибку, быть осмеянным. Познавательный интерес активизируется.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№ 5. 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при использовании игровых технологий очень важно соблюдать некоторые условия:</w:t>
      </w:r>
    </w:p>
    <w:p w:rsidR="00592456" w:rsidRPr="00592456" w:rsidRDefault="00592456" w:rsidP="0059245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игры 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воспитательным целям урока;</w:t>
      </w:r>
    </w:p>
    <w:p w:rsidR="00592456" w:rsidRPr="00592456" w:rsidRDefault="00592456" w:rsidP="0059245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Доступность для </w:t>
      </w: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данного возраста;</w:t>
      </w:r>
    </w:p>
    <w:p w:rsidR="00592456" w:rsidRPr="00592456" w:rsidRDefault="00592456" w:rsidP="0059245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Умеренность в использовании игр на уроках.</w:t>
      </w:r>
    </w:p>
    <w:p w:rsidR="00592456" w:rsidRPr="00592456" w:rsidRDefault="004E4888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форме использования на уроке и содержанию игры делятся </w:t>
      </w:r>
      <w:proofErr w:type="gramStart"/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настольные, дидактические, подвижные, деловые, интеллектуальные, интерактивные.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более подробно мне хотелось бы остановиться на дидактических играх, которые 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развитии связной речи обучающихся.</w:t>
      </w:r>
    </w:p>
    <w:p w:rsidR="002E6CF5" w:rsidRPr="00B7180F" w:rsidRDefault="00592456" w:rsidP="00B7180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Находясь в постоянном поиске, стараюсь подходить творчески к учебному процессу, я, как педагог, хочу видеть в каждом своем ученике будущего 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ученого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архитектор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или просто доброго, любящего человека. Стараюсь вводить в урок такие формы работы, которые бы не только развивали, 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способствовали стремлению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творчеству, но были бы доступны и интересны каждому.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Слайд № 6.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"Аукцион"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Цены.</w:t>
      </w:r>
    </w:p>
    <w:tbl>
      <w:tblPr>
        <w:tblW w:w="91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0"/>
      </w:tblGrid>
      <w:tr w:rsidR="00592456" w:rsidRPr="00592456" w:rsidTr="006B4D3F">
        <w:tc>
          <w:tcPr>
            <w:tcW w:w="9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Здесь представлен интересный пример игры на уроках английского языка для взрослых по теме "Цены".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Для подготовки к проведению игры,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создайте атмосферу аукциона: подготовьте трибуну, деревянный молоточек,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вырежьте из журналов фотографии предметов одежды, интерьера и т.д.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воспользуйтесь слайд-шоу для демонстрации предметов.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Игрокам не обязательно знать названия предметов, главное - чтобы отдельно были указаны цены. Переведите все цены в одну валюту и подпишите их на обратной стороне вырезок.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На уроке, показывая одну за другой картинки игрокам, спрашивайте: </w:t>
      </w: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'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How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much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is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it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?'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'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How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much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are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they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?'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Каждый участник игры должен назвать свою цен</w:t>
      </w:r>
      <w:r w:rsidR="00B7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 обговорённой заранее валюте.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фиксируете все ответы в таблице, расчерченной на доске. После того, как все игроки высказались, вы называете и вписываете реальную цену вещи. Затем вы выделяете в таблице значение, которое оказалось ближе всех к оригиналу. В финале количество выделенных значений подсчитывается  и определяется победитель игры.</w:t>
      </w:r>
    </w:p>
    <w:tbl>
      <w:tblPr>
        <w:tblW w:w="96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26"/>
        <w:gridCol w:w="963"/>
        <w:gridCol w:w="963"/>
        <w:gridCol w:w="963"/>
        <w:gridCol w:w="963"/>
        <w:gridCol w:w="963"/>
        <w:gridCol w:w="963"/>
        <w:gridCol w:w="963"/>
        <w:gridCol w:w="948"/>
      </w:tblGrid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Name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St.A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St.B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St.C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St.D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St.E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St.F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St.G</w:t>
            </w:r>
            <w:proofErr w:type="spellEnd"/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Real</w:t>
            </w:r>
            <w:proofErr w:type="spellEnd"/>
          </w:p>
        </w:tc>
      </w:tr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269</w:t>
            </w:r>
          </w:p>
        </w:tc>
      </w:tr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193</w:t>
            </w:r>
          </w:p>
        </w:tc>
      </w:tr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3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425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388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406</w:t>
            </w:r>
          </w:p>
        </w:tc>
      </w:tr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725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780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792</w:t>
            </w:r>
          </w:p>
        </w:tc>
      </w:tr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690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585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595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641</w:t>
            </w:r>
          </w:p>
        </w:tc>
      </w:tr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6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55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45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27</w:t>
            </w:r>
          </w:p>
        </w:tc>
      </w:tr>
    </w:tbl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..................</w:t>
      </w:r>
    </w:p>
    <w:tbl>
      <w:tblPr>
        <w:tblW w:w="96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26"/>
        <w:gridCol w:w="963"/>
        <w:gridCol w:w="963"/>
        <w:gridCol w:w="963"/>
        <w:gridCol w:w="963"/>
        <w:gridCol w:w="963"/>
        <w:gridCol w:w="963"/>
        <w:gridCol w:w="963"/>
        <w:gridCol w:w="948"/>
      </w:tblGrid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Item</w:t>
            </w:r>
            <w:proofErr w:type="spellEnd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20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505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525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480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495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470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508</w:t>
            </w:r>
          </w:p>
        </w:tc>
      </w:tr>
      <w:tr w:rsidR="00592456" w:rsidRPr="00592456" w:rsidTr="006B4D3F">
        <w:tc>
          <w:tcPr>
            <w:tcW w:w="18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Points</w:t>
            </w:r>
            <w:proofErr w:type="spellEnd"/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nil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24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592456" w:rsidRPr="00592456" w:rsidRDefault="00B7180F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игра способствует повторению и закреплению знаний по лексической теме «Числительные» и, в зависимости от того по какой теме подобраны предметы для аукциона можно повторить другие лексические темы, такие как: «Предметы интерьера», «Одежда», «Предметы искусства» и т.д.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№ 7.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"Гангстеры"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Сложноподчинённые предложения + Глагол </w:t>
      </w:r>
      <w:proofErr w:type="spellStart"/>
      <w:r w:rsidRPr="00592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have</w:t>
      </w:r>
      <w:proofErr w:type="spellEnd"/>
      <w:r w:rsidRPr="00592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92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got</w:t>
      </w:r>
      <w:proofErr w:type="spellEnd"/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+ Цвета.</w:t>
      </w:r>
    </w:p>
    <w:p w:rsidR="00592456" w:rsidRPr="00592456" w:rsidRDefault="00592456" w:rsidP="005924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Здесь приведён один из примеров обучающей игры на уроках английского в 7 классе. Он представляет собой оригинальный вариант популярной игры "Мафия".</w:t>
      </w:r>
    </w:p>
    <w:p w:rsidR="00592456" w:rsidRPr="00592456" w:rsidRDefault="00592456" w:rsidP="005924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Приготовьте игральные карты по количеству человек в группе: одну чё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рной масти, остальные – красных, можно воспользоваться готовыми карточками игры «Мафия».</w:t>
      </w:r>
    </w:p>
    <w:p w:rsidR="00592456" w:rsidRPr="00592456" w:rsidRDefault="00592456" w:rsidP="005924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 На уроке усадите 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игровой стол и дайте следующие вводные данные: совершено ограбление - похищено драгоценное кольцо; вы - детектив, расследующий это дело; по вашему запросу, полиция организовала облаву на гангстерский притон. Чтобы сыграть гангстеров, 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выбрать себе прозвища по названиям пройденных вами цветов, например: 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Black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Green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White</w:t>
      </w:r>
      <w:proofErr w:type="spellEnd"/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т.д. После того,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"гангстеры" представятся, вы раздаёте им карты рубашкой вверх. Игроки их смотрят, никому не показывая. Далее у вас начинается такой диалог с участниками игры:</w:t>
      </w:r>
    </w:p>
    <w:p w:rsidR="00592456" w:rsidRPr="00592456" w:rsidRDefault="002E6CF5" w:rsidP="002E6CF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F6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 </w:t>
      </w:r>
      <w:r w:rsidR="00592456"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Yellow, have you got a ring?</w:t>
      </w:r>
    </w:p>
    <w:p w:rsidR="00592456" w:rsidRPr="00592456" w:rsidRDefault="00592456" w:rsidP="005924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"Yellow": </w:t>
      </w: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No, I haven't. This is Purple who has.</w:t>
      </w:r>
    </w:p>
    <w:p w:rsidR="00592456" w:rsidRPr="00592456" w:rsidRDefault="002E6CF5" w:rsidP="002E6CF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2E6C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 </w:t>
      </w:r>
      <w:r w:rsidR="00592456"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Purple, have you got a ring?</w:t>
      </w:r>
    </w:p>
    <w:p w:rsidR="00592456" w:rsidRPr="00592456" w:rsidRDefault="00592456" w:rsidP="005924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"Purple": </w:t>
      </w: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No, I haven't. This is Orange who has.</w:t>
      </w:r>
    </w:p>
    <w:p w:rsidR="00592456" w:rsidRPr="002E6CF5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т.д. пока очередь не дойдёт до обладателя "чёрной метки". Сознавшись, он становится "детективом" в следующем раунде. Игра продолжается до тех пор, пока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каждый её участник, по меньшей </w:t>
      </w: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</w:t>
      </w:r>
      <w:proofErr w:type="gram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раз, не побывает в роли детектива.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игры повторяется пройденная лексика и грамматические структуры с глаголом «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have</w:t>
      </w:r>
      <w:r w:rsidR="002E6CF5" w:rsidRP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got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9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можно имена участников менять в зависимости от прохождения той или иной лексической темы и менять легенду игры.</w:t>
      </w:r>
    </w:p>
    <w:tbl>
      <w:tblPr>
        <w:tblW w:w="108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30"/>
        <w:gridCol w:w="5430"/>
      </w:tblGrid>
      <w:tr w:rsidR="00592456" w:rsidRPr="00592456" w:rsidTr="006B4D3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2456" w:rsidRPr="00592456" w:rsidRDefault="00592456" w:rsidP="00592456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92456" w:rsidRPr="00592456" w:rsidRDefault="00497DA5" w:rsidP="00497DA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Сл</w:t>
      </w:r>
      <w:r w:rsidR="00592456"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айд № 8. 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"Меню"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Продукты.</w:t>
      </w:r>
    </w:p>
    <w:p w:rsidR="00592456" w:rsidRPr="00592456" w:rsidRDefault="00592456" w:rsidP="005924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Трудно переоценить роль игры на уроках английского языка. Здесь представлен один из вариантов игры, которую можно использовать на уроках английского языка в средних классах и для взрослых групп.</w:t>
      </w:r>
    </w:p>
    <w:p w:rsidR="00592456" w:rsidRPr="00592456" w:rsidRDefault="00497DA5" w:rsidP="005924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не требует предварительной подготовки.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На уроке разделите группу на несколько команд. 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Деление на команды можно тоже провести в форме игры: например предложить рассчитаться на 1,2,3; или по названиям фруктов, например 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apple</w:t>
      </w:r>
      <w:r w:rsidR="002E6CF5" w:rsidRP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pear</w:t>
      </w:r>
      <w:r w:rsidR="002E6CF5" w:rsidRP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6C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orange</w:t>
      </w:r>
      <w:r w:rsidR="002E6CF5" w:rsidRP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Предложите игрокам "открыть свой ресторан европейской кухни" и составить его меню, включающее закуски, основные блюда, десерты и напитки. Такие слова как </w:t>
      </w:r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'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borsch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', '</w:t>
      </w:r>
      <w:proofErr w:type="spellStart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okroshka</w:t>
      </w:r>
      <w:proofErr w:type="spellEnd"/>
      <w:r w:rsidRPr="0059245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'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т.п. не принимаются! Когда все будут готовы, секретари команд выходят к доске и пишут свои меню. Соперники внимательно следят за правописанием названий блюд и напитков. Победителем игры становится команда, "предлагающая в своём ресторане наиболее широкий ассортимент".</w:t>
      </w:r>
      <w:r w:rsidR="0049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разнообразить игру: менять тематику ресторанов, ограничивать играющих выбором продуктов и т.д.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№ 9. 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Результативность.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Применяя на своих уроках игровые технологии</w:t>
      </w:r>
      <w:r w:rsidR="002E6CF5" w:rsidRPr="002E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наблюдаю следующие результаты у моих учеников:</w:t>
      </w:r>
    </w:p>
    <w:p w:rsidR="00592456" w:rsidRPr="00592456" w:rsidRDefault="00592456" w:rsidP="0059245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формируются такие качества личности как терпение, настойчивость, ответственность, любознательность, стремление к познавательной деятельности;</w:t>
      </w:r>
    </w:p>
    <w:p w:rsidR="00592456" w:rsidRPr="00592456" w:rsidRDefault="00592456" w:rsidP="0059245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вырабатывается умение самостоятельно добывать знания и применять их на практике;</w:t>
      </w:r>
    </w:p>
    <w:p w:rsidR="00592456" w:rsidRPr="00592456" w:rsidRDefault="00592456" w:rsidP="0059245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создается положительный морально — психологический климат в классе для развития личности учащихся;</w:t>
      </w:r>
    </w:p>
    <w:p w:rsidR="00592456" w:rsidRPr="00592456" w:rsidRDefault="00592456" w:rsidP="0059245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повышается уровень развития коммуникативных навыков обучающихся;</w:t>
      </w:r>
    </w:p>
    <w:p w:rsidR="00592456" w:rsidRPr="00592456" w:rsidRDefault="00592456" w:rsidP="0059245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каждом классе выделяется группа </w:t>
      </w: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 которых наблюдается высокий уровень </w:t>
      </w:r>
      <w:proofErr w:type="spell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устойчивой мотивации познания;</w:t>
      </w:r>
    </w:p>
    <w:p w:rsidR="00592456" w:rsidRPr="00592456" w:rsidRDefault="00592456" w:rsidP="00592456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развивается наблюдательность, умения видеть </w:t>
      </w:r>
      <w:proofErr w:type="gramStart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необычное</w:t>
      </w:r>
      <w:proofErr w:type="gramEnd"/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знакомых вещах.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игровые технологии в учебном процессе обладают большими возможностями для дальнейш</w:t>
      </w:r>
      <w:r w:rsidR="0049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формирования и активизации 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и навыков творческой мыслительной, познавательной деятельности</w:t>
      </w:r>
      <w:r w:rsidR="00497DA5" w:rsidRPr="0049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7DA5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Рефлексия</w:t>
      </w:r>
    </w:p>
    <w:p w:rsidR="00592456" w:rsidRPr="00592456" w:rsidRDefault="00266772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один из вариантов рефлексии, можно использовать такой прием. В начале урока раздайте учащимся небольшие листочки бумаги в форме, например, снежинки (если это зима), осеннего листочка, клубнички или любой другой формы, в зависимости от темы урока, </w:t>
      </w:r>
      <w:r w:rsidR="0049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изучаемого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раздела или времени года. Пусть на этих листочках учащиеся напишут свои ожидания – что они ждут от такого урока. 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урока предложите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зачитать вслух свои ожидания,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7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писали в начале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урока на этих листочках</w:t>
      </w:r>
      <w:r w:rsidR="00592456"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(если ожидание совпадает, то </w:t>
      </w:r>
      <w:r w:rsidR="00266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листочек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крепиться на </w:t>
      </w:r>
      <w:r w:rsidR="00266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доску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затем </w:t>
      </w:r>
      <w:r w:rsidR="002667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обсудите, какие ожидания не исполнились и почему</w:t>
      </w: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вид рефлексии в игровой форме вы так же можете использовать на своих уроках занятиях при изучении новой темы.</w:t>
      </w:r>
    </w:p>
    <w:p w:rsidR="00592456" w:rsidRPr="00592456" w:rsidRDefault="00592456" w:rsidP="005924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внимание!</w:t>
      </w:r>
    </w:p>
    <w:p w:rsidR="00592456" w:rsidRPr="007A61E0" w:rsidRDefault="00592456" w:rsidP="005924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8F0" w:rsidRDefault="00FC28F0"/>
    <w:sectPr w:rsidR="00FC28F0" w:rsidSect="00E06C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4FE7"/>
    <w:multiLevelType w:val="multilevel"/>
    <w:tmpl w:val="377E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23DE8"/>
    <w:multiLevelType w:val="multilevel"/>
    <w:tmpl w:val="79041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695162"/>
    <w:multiLevelType w:val="multilevel"/>
    <w:tmpl w:val="AC8E3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92456"/>
    <w:rsid w:val="00266772"/>
    <w:rsid w:val="002E6CF5"/>
    <w:rsid w:val="00497DA5"/>
    <w:rsid w:val="004E4888"/>
    <w:rsid w:val="00592456"/>
    <w:rsid w:val="00B7180F"/>
    <w:rsid w:val="00B87BB5"/>
    <w:rsid w:val="00CA547C"/>
    <w:rsid w:val="00CF65B9"/>
    <w:rsid w:val="00F03162"/>
    <w:rsid w:val="00FC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2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2021-07-09T08:02:00Z</dcterms:created>
  <dcterms:modified xsi:type="dcterms:W3CDTF">2021-07-09T18:22:00Z</dcterms:modified>
</cp:coreProperties>
</file>