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9C8" w:rsidRPr="00A629C8" w:rsidRDefault="00A629C8" w:rsidP="00A629C8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 «</w:t>
      </w:r>
      <w:proofErr w:type="spellStart"/>
      <w:r w:rsidRPr="00A629C8">
        <w:rPr>
          <w:rFonts w:ascii="Times New Roman" w:hAnsi="Times New Roman" w:cs="Times New Roman"/>
          <w:sz w:val="24"/>
          <w:szCs w:val="24"/>
        </w:rPr>
        <w:t>Городовиковская</w:t>
      </w:r>
      <w:proofErr w:type="spellEnd"/>
      <w:r w:rsidRPr="00A629C8">
        <w:rPr>
          <w:rFonts w:ascii="Times New Roman" w:hAnsi="Times New Roman" w:cs="Times New Roman"/>
          <w:sz w:val="24"/>
          <w:szCs w:val="24"/>
        </w:rPr>
        <w:t xml:space="preserve"> общеобразовательная школа № 1 </w:t>
      </w:r>
      <w:proofErr w:type="spellStart"/>
      <w:r w:rsidRPr="00A629C8">
        <w:rPr>
          <w:rFonts w:ascii="Times New Roman" w:hAnsi="Times New Roman" w:cs="Times New Roman"/>
          <w:sz w:val="24"/>
          <w:szCs w:val="24"/>
        </w:rPr>
        <w:t>им.Г.Лазарева</w:t>
      </w:r>
      <w:proofErr w:type="spellEnd"/>
      <w:r w:rsidRPr="00A629C8">
        <w:rPr>
          <w:rFonts w:ascii="Times New Roman" w:hAnsi="Times New Roman" w:cs="Times New Roman"/>
          <w:sz w:val="24"/>
          <w:szCs w:val="24"/>
        </w:rPr>
        <w:t>»</w:t>
      </w:r>
    </w:p>
    <w:p w:rsidR="00A629C8" w:rsidRPr="00A629C8" w:rsidRDefault="00A629C8" w:rsidP="00A62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A629C8">
        <w:rPr>
          <w:rFonts w:ascii="Times New Roman" w:hAnsi="Times New Roman" w:cs="Times New Roman"/>
          <w:b/>
          <w:color w:val="FF0000"/>
          <w:sz w:val="72"/>
          <w:szCs w:val="72"/>
        </w:rPr>
        <w:t>Педагогика Безопасности</w:t>
      </w:r>
    </w:p>
    <w:p w:rsidR="00A629C8" w:rsidRPr="00A629C8" w:rsidRDefault="00A629C8" w:rsidP="00A629C8">
      <w:pPr>
        <w:keepNext/>
        <w:keepLines/>
        <w:spacing w:before="200" w:after="0"/>
        <w:jc w:val="center"/>
        <w:outlineLvl w:val="1"/>
        <w:rPr>
          <w:rFonts w:asciiTheme="majorHAnsi" w:eastAsiaTheme="majorEastAsia" w:hAnsiTheme="majorHAnsi" w:cstheme="majorBidi"/>
          <w:b/>
          <w:bCs/>
          <w:color w:val="00B050"/>
          <w:sz w:val="72"/>
          <w:szCs w:val="72"/>
        </w:rPr>
      </w:pPr>
      <w:r w:rsidRPr="00A629C8">
        <w:rPr>
          <w:rFonts w:asciiTheme="majorHAnsi" w:eastAsiaTheme="majorEastAsia" w:hAnsiTheme="majorHAnsi" w:cstheme="majorBidi"/>
          <w:b/>
          <w:bCs/>
          <w:color w:val="00B050"/>
          <w:sz w:val="72"/>
          <w:szCs w:val="72"/>
        </w:rPr>
        <w:t xml:space="preserve"> </w:t>
      </w:r>
      <w:r w:rsidRPr="00A629C8">
        <w:rPr>
          <w:rFonts w:asciiTheme="majorHAnsi" w:eastAsiaTheme="majorEastAsia" w:hAnsiTheme="majorHAnsi" w:cstheme="majorBidi"/>
          <w:b/>
          <w:bCs/>
          <w:color w:val="00B050"/>
          <w:sz w:val="72"/>
          <w:szCs w:val="72"/>
        </w:rPr>
        <w:t>«Воспитывающая среда безопасности»</w:t>
      </w:r>
    </w:p>
    <w:p w:rsidR="00A629C8" w:rsidRPr="00A629C8" w:rsidRDefault="00A629C8" w:rsidP="00A629C8"/>
    <w:p w:rsidR="00A629C8" w:rsidRPr="00A629C8" w:rsidRDefault="00A629C8" w:rsidP="00A629C8"/>
    <w:p w:rsidR="00A629C8" w:rsidRPr="00A629C8" w:rsidRDefault="00A629C8" w:rsidP="00A629C8"/>
    <w:p w:rsidR="00A629C8" w:rsidRPr="00A629C8" w:rsidRDefault="00A629C8" w:rsidP="00A629C8"/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9C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Составитель:</w:t>
      </w:r>
    </w:p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9C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учитель начальных классов</w:t>
      </w:r>
    </w:p>
    <w:p w:rsidR="00A629C8" w:rsidRPr="00A629C8" w:rsidRDefault="00A629C8" w:rsidP="00A629C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629C8">
        <w:rPr>
          <w:rFonts w:ascii="Times New Roman" w:hAnsi="Times New Roman" w:cs="Times New Roman"/>
          <w:b/>
          <w:sz w:val="24"/>
          <w:szCs w:val="24"/>
        </w:rPr>
        <w:t>Михайлусь</w:t>
      </w:r>
      <w:proofErr w:type="spellEnd"/>
      <w:r w:rsidRPr="00A629C8">
        <w:rPr>
          <w:rFonts w:ascii="Times New Roman" w:hAnsi="Times New Roman" w:cs="Times New Roman"/>
          <w:b/>
          <w:sz w:val="24"/>
          <w:szCs w:val="24"/>
        </w:rPr>
        <w:t xml:space="preserve"> Ирина Леонидовна</w:t>
      </w:r>
    </w:p>
    <w:p w:rsidR="00A629C8" w:rsidRPr="00A629C8" w:rsidRDefault="00A629C8" w:rsidP="00A629C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9C8">
        <w:rPr>
          <w:rFonts w:ascii="Times New Roman" w:hAnsi="Times New Roman" w:cs="Times New Roman"/>
          <w:b/>
          <w:sz w:val="24"/>
          <w:szCs w:val="24"/>
        </w:rPr>
        <w:t>2021 г</w:t>
      </w:r>
    </w:p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629C8">
        <w:rPr>
          <w:rFonts w:ascii="Times New Roman" w:hAnsi="Times New Roman"/>
          <w:b/>
          <w:color w:val="FF0000"/>
          <w:sz w:val="28"/>
          <w:szCs w:val="28"/>
        </w:rPr>
        <w:lastRenderedPageBreak/>
        <w:t xml:space="preserve">1. Организация и содержание учебно-воспитательного процесса  по профилактике детского </w:t>
      </w:r>
      <w:proofErr w:type="spellStart"/>
      <w:r w:rsidRPr="00A629C8">
        <w:rPr>
          <w:rFonts w:ascii="Times New Roman" w:hAnsi="Times New Roman"/>
          <w:b/>
          <w:color w:val="FF0000"/>
          <w:sz w:val="28"/>
          <w:szCs w:val="28"/>
        </w:rPr>
        <w:t>дорожно</w:t>
      </w:r>
      <w:proofErr w:type="spellEnd"/>
      <w:r w:rsidRPr="00A629C8">
        <w:rPr>
          <w:rFonts w:ascii="Times New Roman" w:hAnsi="Times New Roman"/>
          <w:b/>
          <w:color w:val="FF0000"/>
          <w:sz w:val="28"/>
          <w:szCs w:val="28"/>
        </w:rPr>
        <w:t xml:space="preserve"> - транспортного травматизма</w:t>
      </w:r>
      <w:r w:rsidRPr="00A629C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</w:t>
      </w:r>
    </w:p>
    <w:p w:rsidR="00A629C8" w:rsidRPr="00A629C8" w:rsidRDefault="00A629C8" w:rsidP="00A629C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Безопасность человека – одна из глобальных проблем, которая выходит сегодня на одно из первых мест по своей актуальности. Статистические данные о детском травматизме и несчастных случаях свидетельствуют о том, что необходимо более углубленно работать по проблеме обучения школьников безопасному поведению на дорогах. Придавая важное, значение деятельности всех участников учебно-воспитательного процесса по предупреждению детского дорожно-транспортного травматизма я стараюсь вести эту работу в тесном контакте с педагогическим коллективом и родителями, взаимодействуя  с работниками ГИБДД и другими заинтересованными структурами. При ведении занятий я  постоянно совершенствую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методы изучения детьми правил дорожного движения и их пропаганды, создавая при этом собственную  педагогическую концепцию гуманистической воспитательной системы. Приоритетом системы является личность каждого воспитанника, ее защита и развитие.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Система  работы в гимназии  по профилактике ДДТТ способствует повышению уровня знаний обучающихся и приобретения навыка безопасного поведения на улицах и дорогах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показателей эффективности работы  в этом направлении  является отсутствие дорожн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травматизма среди обучающихся гимназии.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системы работы гимназии по профилактике детского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дорожно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транспортного травматизма является сохранение жизни и здоровья детей  и подростков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 ими установленного порядка в области дорожного движения. Эта цель достигается решением следующих задач:</w:t>
      </w:r>
    </w:p>
    <w:p w:rsidR="00A629C8" w:rsidRPr="00A629C8" w:rsidRDefault="00A629C8" w:rsidP="00A629C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7A29A5" wp14:editId="589C82BF">
            <wp:extent cx="3771900" cy="2371725"/>
            <wp:effectExtent l="0" t="38100" r="0" b="66675"/>
            <wp:docPr id="1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629C8" w:rsidRPr="00A629C8" w:rsidRDefault="00A629C8" w:rsidP="00A629C8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Организация работы по профилактике ДДТТ строится с учетом индивидуальных особенностей, дифференцируется по возрастным периодам и ведется по трем основным направлениям:</w:t>
      </w:r>
    </w:p>
    <w:p w:rsidR="00A629C8" w:rsidRPr="00A629C8" w:rsidRDefault="00A629C8" w:rsidP="00A629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629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3158279" wp14:editId="1B3B460F">
            <wp:extent cx="5523865" cy="1695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Охрана здоровья и жизни  детей  предполагает организацию обучения правилам дорожного движения, основам безопасности жизнедеятельности таким образом, чтобы у каждого обучающегося сформировалась жизненно-важная потребность не только в изучении, но в соблюдении правил дорожного движения. 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Учебно-воспитательный процесс состоит из трех видов деятельности:</w:t>
      </w:r>
    </w:p>
    <w:p w:rsidR="00A629C8" w:rsidRPr="00A629C8" w:rsidRDefault="00A629C8" w:rsidP="00A629C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теоретическим знаниям (вербальная информация, передаваемая педагогом);</w:t>
      </w:r>
    </w:p>
    <w:p w:rsidR="00A629C8" w:rsidRPr="00A629C8" w:rsidRDefault="00A629C8" w:rsidP="00A629C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самостоятельная работ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иллюстраций и выполнение заданий в учебных книжках - тетрадях);</w:t>
      </w:r>
    </w:p>
    <w:p w:rsidR="00A629C8" w:rsidRPr="00A629C8" w:rsidRDefault="00A629C8" w:rsidP="00A629C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отработка координации движений в играх-упражнения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х(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вводных, групповых, индивидуальных), умений и навыков безопасного поведения на улицах, дорогах, в транспорте.</w:t>
      </w:r>
    </w:p>
    <w:p w:rsidR="00A629C8" w:rsidRPr="00A629C8" w:rsidRDefault="00A629C8" w:rsidP="00A629C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Учебные занятия имеют практическую направленность на обеспечение безопасности детей, формирование у них самооценки, самоконтроля и самоорганизации в сфере дорожного движения. В отличие от других учебных дисциплин учащиеся должны быть заинтересованы не столько получить хорошую оценку знаний, сколько научиться правильно и безопасно вести себя в условиях дороги. А для этого весь учебно-воспитательный процесс должен быть непрерывным, систематически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м(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тематическим планам), регулярным(без пропусков или замен), построенным с учетом уровня психического и физического развития детей.</w:t>
      </w:r>
    </w:p>
    <w:p w:rsidR="00A629C8" w:rsidRPr="00A629C8" w:rsidRDefault="00A629C8" w:rsidP="00A629C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Приоритетом системы деятельности   по профилактике ДДТТ является личность каждого воспитанника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защита и развитие. В основе работы с детьми по воспитанию культуры поведения на улице и в транспорте, изучению правил дорожного движения лежит педагогика  сотрудничества. </w:t>
      </w:r>
    </w:p>
    <w:p w:rsidR="00A629C8" w:rsidRPr="00A629C8" w:rsidRDefault="00A629C8" w:rsidP="00A629C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правил дорожного движения и формирование навыка безопасного поведения на дорогах ведется: на занятиях внеурочной деятельности; интегрированных уроках – </w:t>
      </w:r>
      <w:r w:rsidRPr="00A629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«Уроки безопасности по ПДД», 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внеклассных мероприятий</w:t>
      </w:r>
      <w:proofErr w:type="gramStart"/>
      <w:r w:rsidRPr="00A629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.</w:t>
      </w:r>
      <w:proofErr w:type="gramEnd"/>
      <w:r w:rsidRPr="00A629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также находит свое отражение в деятельности отряда ЮИД «Перекресток».</w:t>
      </w:r>
    </w:p>
    <w:p w:rsidR="00A629C8" w:rsidRPr="00A629C8" w:rsidRDefault="00A629C8" w:rsidP="00A629C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обучения правилам дорожного движения приоритетным, а по сути обязательным способом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занятий я считаю метод максимально приближающий условия урока , проводимого в классе, к реальным требования на дороге. Достигнуть этого можно только путем демонстрации и использования средств наглядности и практических занятий. Для проведения занятий  я использую  кабинет  ОБЖ и  школьную 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автоплощадку</w:t>
      </w:r>
      <w:proofErr w:type="spellEnd"/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которых сосредоточены дидактический материал, учебно-методическая литература, технические средства обучения), подготовлены и обобщены методические рекомендации для учителей, классных руководителей, родителей по проведению профилактических бесед с обучающимися.</w:t>
      </w:r>
    </w:p>
    <w:p w:rsidR="00A629C8" w:rsidRPr="00A629C8" w:rsidRDefault="00A629C8" w:rsidP="00A629C8">
      <w:pPr>
        <w:spacing w:after="0" w:line="360" w:lineRule="auto"/>
        <w:ind w:firstLine="360"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A629C8">
        <w:rPr>
          <w:rFonts w:ascii="Cambria" w:eastAsia="Times New Roman" w:hAnsi="Cambria" w:cs="Times New Roman"/>
          <w:sz w:val="24"/>
          <w:szCs w:val="24"/>
          <w:lang w:eastAsia="ru-RU"/>
        </w:rPr>
        <w:t xml:space="preserve">Все занятия я стараюсь проводить с широким использованием наглядных пособий, которые: </w:t>
      </w:r>
    </w:p>
    <w:p w:rsidR="00A629C8" w:rsidRPr="00A629C8" w:rsidRDefault="00A629C8" w:rsidP="00A629C8">
      <w:pPr>
        <w:numPr>
          <w:ilvl w:val="0"/>
          <w:numId w:val="2"/>
        </w:numPr>
        <w:spacing w:line="360" w:lineRule="auto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A629C8">
        <w:rPr>
          <w:rFonts w:ascii="Cambria" w:eastAsia="Times New Roman" w:hAnsi="Cambria" w:cs="Times New Roman"/>
          <w:sz w:val="24"/>
          <w:szCs w:val="24"/>
          <w:lang w:eastAsia="ru-RU"/>
        </w:rPr>
        <w:t>отображают средства регулирования движения - дорожные знаки, разметка, сигналы регулировщика, сигналы светофора и правила их применения;</w:t>
      </w:r>
    </w:p>
    <w:p w:rsidR="00A629C8" w:rsidRPr="00A629C8" w:rsidRDefault="00A629C8" w:rsidP="00A629C8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иллюстрируют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предписанные в ПДД в случаях применения различных средств регулирования;</w:t>
      </w:r>
    </w:p>
    <w:p w:rsidR="00A629C8" w:rsidRPr="00A629C8" w:rsidRDefault="00A629C8" w:rsidP="00A629C8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Наглядно воспроизводят содержание отдельных требований, предъявляемых к пешеходам и транспортным средствам.</w:t>
      </w:r>
    </w:p>
    <w:p w:rsidR="00A629C8" w:rsidRPr="00A629C8" w:rsidRDefault="00A629C8" w:rsidP="00A629C8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организации работы по безопасности дорожного движения кабинет ОБЖ  имеются </w:t>
      </w:r>
    </w:p>
    <w:p w:rsidR="00A629C8" w:rsidRPr="00A629C8" w:rsidRDefault="00A629C8" w:rsidP="00A629C8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уголок безопасности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</w:p>
    <w:p w:rsidR="00A629C8" w:rsidRPr="00A629C8" w:rsidRDefault="00A629C8" w:rsidP="00A629C8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медиатека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A629C8" w:rsidRPr="00A629C8" w:rsidRDefault="00A629C8" w:rsidP="00A629C8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плакаты, </w:t>
      </w:r>
    </w:p>
    <w:p w:rsidR="00A629C8" w:rsidRPr="00A629C8" w:rsidRDefault="00A629C8" w:rsidP="00A629C8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разнообразный дидактический материал ( карточки с алгоритмами  действий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карточки-задания с ситуационными задачами, тестовые задания), </w:t>
      </w:r>
    </w:p>
    <w:p w:rsidR="00A629C8" w:rsidRPr="00A629C8" w:rsidRDefault="00A629C8" w:rsidP="00A629C8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учебно-методическая литература </w:t>
      </w:r>
    </w:p>
    <w:p w:rsidR="00A629C8" w:rsidRPr="00A629C8" w:rsidRDefault="00A629C8" w:rsidP="00A629C8">
      <w:pPr>
        <w:numPr>
          <w:ilvl w:val="0"/>
          <w:numId w:val="3"/>
        </w:numPr>
        <w:spacing w:line="360" w:lineRule="auto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макеты дорожных знаков и светофоров, которые применяются на внеурочных занятиях для отработки практических навыков Безопасных маршрутов и изучения дорожной грамоты</w:t>
      </w:r>
      <w:r w:rsidRPr="00A629C8">
        <w:rPr>
          <w:rFonts w:ascii="Cambria" w:eastAsia="Times New Roman" w:hAnsi="Cambria" w:cs="Times New Roman"/>
          <w:sz w:val="24"/>
          <w:szCs w:val="24"/>
          <w:lang w:eastAsia="ru-RU"/>
        </w:rPr>
        <w:t>.</w:t>
      </w:r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Систематическое использование наглядных пособий  позволяет: сформировать чрезвычайно важные для учащихся образные представления  о различных условиях движения, глубже усвоить содержание отдельных положений Правил, выработать умения принимать решения в соответствии с требованиями ПДД и требованиями личной безопасности  и безопасности других участников движения. </w:t>
      </w:r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Одним  из важнейших условий успешного овладения  изучаемым материалом  является активизация познавательной деятельности  обучающихся  на каждом занятии с обязательным использованием УМК и применения ИКТ. </w:t>
      </w:r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Так я выделяю следующие основные формы самостоятельной работы учащихся  по изучению ПДД:</w:t>
      </w:r>
    </w:p>
    <w:p w:rsidR="00A629C8" w:rsidRPr="00A629C8" w:rsidRDefault="00A629C8" w:rsidP="00A629C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обсуждении и решении проблемных ситуаций (решение ситуационных задач);</w:t>
      </w:r>
    </w:p>
    <w:p w:rsidR="00A629C8" w:rsidRPr="00A629C8" w:rsidRDefault="00A629C8" w:rsidP="00A629C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устных ответов  и их дополнение в процессе опроса при проверке знаний;</w:t>
      </w:r>
    </w:p>
    <w:p w:rsidR="00A629C8" w:rsidRPr="00A629C8" w:rsidRDefault="00A629C8" w:rsidP="00A629C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тестовых заданий по изученной теме (для этого у нас есть специальные карточки, и диагностика игра-тренажер  «Изучаем ПДД»  в электронном варианте)</w:t>
      </w:r>
    </w:p>
    <w:p w:rsidR="00A629C8" w:rsidRPr="00A629C8" w:rsidRDefault="00A629C8" w:rsidP="00A629C8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интерактивных обучающих компьютерных игр ( «Не игра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»,) 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видеофильмов «Безопасные дороги детства», презентаций  выполненных членами отряда ЮИД  по проведенным акциям и рейдам и др.</w:t>
      </w:r>
    </w:p>
    <w:p w:rsidR="00A629C8" w:rsidRPr="00A629C8" w:rsidRDefault="00A629C8" w:rsidP="00A629C8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практические занятия по отработке навыков перехода дороги и выполнение  тренировочных упражнений по сигналам регулирования, согласно  правил дорожного движения, на перекрестке  отрабатываются на школьной 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автоплощадке</w:t>
      </w:r>
      <w:proofErr w:type="spellEnd"/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gramEnd"/>
    </w:p>
    <w:p w:rsidR="00A629C8" w:rsidRPr="00A629C8" w:rsidRDefault="00A629C8" w:rsidP="00A629C8">
      <w:pPr>
        <w:spacing w:after="0"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преподавании стараюсь широко использовать ИКТ. Совместно с учащимися среднего и старшего звена на  занятиях кружка ЮИД мы создаем тематические  презентации по разделам Безопасность дорожного движения и Основы медицинских знаний. Для изучения правил дорожного движения создаем буклеты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просмотра учебных фильмов, презентаций, интерактивных игр кабинет оснащен техническими средствами обучения: телевизором, </w:t>
      </w:r>
      <w:r w:rsidRPr="00A629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DVD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проигрывателем, Ноутбуком, мультимедийной   установкой. Особенно эффективным является использование на уроках проектора, который увеличивает и передает компьютерное изображение на большой экран, обеспечивая широкий обзор.</w:t>
      </w:r>
    </w:p>
    <w:p w:rsidR="00A629C8" w:rsidRPr="00A629C8" w:rsidRDefault="00A629C8" w:rsidP="00A629C8">
      <w:pPr>
        <w:spacing w:line="36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  и общешкольные уголки безопасности предназначены для привлечения внимания школьников начального и среднего звена на предмет профилактики детского травматизма на дорогах. Размещаются они в классных кабинетах и рекреации гимназии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</w:p>
    <w:p w:rsidR="00A629C8" w:rsidRPr="00A629C8" w:rsidRDefault="00A629C8" w:rsidP="00A629C8">
      <w:pPr>
        <w:keepNext/>
        <w:keepLines/>
        <w:spacing w:before="200" w:after="0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Интегрированные уроки</w:t>
      </w:r>
    </w:p>
    <w:p w:rsidR="00A629C8" w:rsidRPr="00A629C8" w:rsidRDefault="00A629C8" w:rsidP="00A629C8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успешных форм изучения ПДД стало в гимназии проведение интегрированных уроков, в рамках недели безопасности. На них ребята получают дополнительные знания по правилам дорожного движения и закрепляют полученные ранее, применяя их на разных предметах. </w:t>
      </w:r>
    </w:p>
    <w:p w:rsidR="00A629C8" w:rsidRPr="00A629C8" w:rsidRDefault="00A629C8" w:rsidP="00A629C8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Эти уроки я провожу совместно с учителями – предметниками. Для написания плана урока обсуждаем тему по предмету и совмещаем ее с темой « Правила дорожного движения». При проведении  таких уроков применяем современные технологии обучения  такие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ИКТ , проблемное обучение, развитие критического мышления через чтение и письмо и др. Имеющийся по предмету учебно-методический комплекс позволяет  применять накопленный дидактический материал, наглядные пособия, презентации, интерактивные игры, а также в ходе интегрированных уроков широко используем возможности школьной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автоплощадки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компьютерный кабинет и ТСО.</w:t>
      </w:r>
    </w:p>
    <w:p w:rsidR="00A629C8" w:rsidRPr="00A629C8" w:rsidRDefault="00A629C8" w:rsidP="00A629C8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интегрированных уроков очевидна. Дети с желанием работают на уроках и выполняют различные задания и решения, получают знания по предмету и одновременно еще раз убеждаются  в необходимости знаний правил дорожного движения.</w:t>
      </w:r>
    </w:p>
    <w:p w:rsidR="00A629C8" w:rsidRPr="00A629C8" w:rsidRDefault="00A629C8" w:rsidP="00A629C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2. </w:t>
      </w:r>
      <w:bookmarkStart w:id="0" w:name="_GoBack"/>
      <w:r w:rsidRPr="00A629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Внеклассная работа с </w:t>
      </w:r>
      <w:proofErr w:type="gramStart"/>
      <w:r w:rsidRPr="00A629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обучающимися</w:t>
      </w:r>
      <w:proofErr w:type="gramEnd"/>
      <w:r w:rsidRPr="00A629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по профилактике детского дорожно-транспортного травматизма.</w:t>
      </w:r>
      <w:bookmarkEnd w:id="0"/>
    </w:p>
    <w:p w:rsidR="00A629C8" w:rsidRPr="00A629C8" w:rsidRDefault="00A629C8" w:rsidP="00A629C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изучения правил дорожного движения и профилактики детского дорожно-транспортного травматизма нашли свое отражение в планах воспитательной работы школы. Формы внеклассной работы, применяемые в гимназии  разнообразны: 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 конкурсы, конкурсные программы, КВНы;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 и викторины;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праздники и утренники для учащихся начального звена;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театрализованные представления  и постановки кукольных спектаклей дорожной тематики;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соревнования и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велоэстафеты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дни здоровья;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классные часы;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профилактические беседы: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отряда ЮИД;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акции и рейды;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библиотечные часы;</w:t>
      </w:r>
    </w:p>
    <w:p w:rsidR="00A629C8" w:rsidRPr="00A629C8" w:rsidRDefault="00A629C8" w:rsidP="00A629C8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встречи с ветеранами  и работниками ГИБДД;</w:t>
      </w:r>
    </w:p>
    <w:p w:rsidR="00A629C8" w:rsidRPr="00A629C8" w:rsidRDefault="00A629C8" w:rsidP="00A629C8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основе работы с детьми по воспитанию культуры поведения на улице, дороге и  в транспорте лежит педагогика сотрудничества. При совместном написании сценариев, 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различных тематических  разработок по правилам дорожного движения, составлении буклетов, вопросов для кроссвордов и загадок учитываются интересы, возможности и способности детей, тот объем знаний по правилам дорожного движения и культуре поведения, которые они получили на занятиях.</w:t>
      </w:r>
    </w:p>
    <w:p w:rsidR="00A629C8" w:rsidRPr="00A629C8" w:rsidRDefault="00A629C8" w:rsidP="00A629C8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 с интересом принимают участие в  </w:t>
      </w:r>
      <w:r w:rsidRPr="00A629C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творческих  конкурсах</w:t>
      </w:r>
      <w:r w:rsidRPr="00A629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(За безопасность дорожного движения, конкурсах отрядных плакатов и рисунков  на асфальте летнего оздоровительного лагеря</w:t>
      </w:r>
      <w:r w:rsidRPr="00A629C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)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Традиционно провожу различные тематические: </w:t>
      </w:r>
    </w:p>
    <w:p w:rsidR="00A629C8" w:rsidRPr="00A629C8" w:rsidRDefault="00A629C8" w:rsidP="00A629C8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конкурсные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629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программы:</w:t>
      </w:r>
      <w:r w:rsidRPr="00A629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Закон и порядок, Азбука пешехода, Безопасный маршрут, Посвящение в пешеходы, Уважайте светофор </w:t>
      </w:r>
    </w:p>
    <w:p w:rsidR="00A629C8" w:rsidRPr="00A629C8" w:rsidRDefault="00A629C8" w:rsidP="00A629C8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Конкурс «Дорожная азбука»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629C8" w:rsidRPr="00A629C8" w:rsidRDefault="00A629C8" w:rsidP="00A629C8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игры, викторины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которых учащиеся  с удовольствием принимают участие, получая при этом новые знания и закрепляя изученное ранее.</w:t>
      </w:r>
      <w:r w:rsidRPr="00A629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A629C8" w:rsidRPr="00A629C8" w:rsidRDefault="00A629C8" w:rsidP="00A629C8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Тематические классные </w:t>
      </w:r>
      <w:proofErr w:type="spellStart"/>
      <w:r w:rsidRPr="00A629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часы</w:t>
      </w:r>
      <w:proofErr w:type="gramStart"/>
      <w:r w:rsidRPr="00A629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,в</w:t>
      </w:r>
      <w:proofErr w:type="gramEnd"/>
      <w:r w:rsidRPr="00A629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неклассные</w:t>
      </w:r>
      <w:proofErr w:type="spellEnd"/>
      <w:r w:rsidRPr="00A629C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мероприятия </w:t>
      </w:r>
    </w:p>
    <w:p w:rsidR="00A629C8" w:rsidRPr="00A629C8" w:rsidRDefault="00A629C8" w:rsidP="00A629C8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Команда ЮИД «Перекресток» ежегодно участвует в районном смотре-конкурсе «Дорожная азбука». В состав команды входят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ЮИДовцы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Подготовка к конкурсу требует серьезной работы, поэтому  готовятся они  постепенно практически в течение всего учебного года. На занятиях отряда ЮИД:</w:t>
      </w:r>
    </w:p>
    <w:p w:rsidR="00A629C8" w:rsidRPr="00A629C8" w:rsidRDefault="00A629C8" w:rsidP="00A629C8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ребята  решают билеты по ПДД, основам медицинских знаний, страхованию; </w:t>
      </w:r>
    </w:p>
    <w:p w:rsidR="00A629C8" w:rsidRPr="00A629C8" w:rsidRDefault="00A629C8" w:rsidP="00A629C8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отрабатывают фигурное вождение на велосипеде, </w:t>
      </w:r>
    </w:p>
    <w:p w:rsidR="00A629C8" w:rsidRPr="00A629C8" w:rsidRDefault="00A629C8" w:rsidP="00A629C8">
      <w:pPr>
        <w:numPr>
          <w:ilvl w:val="0"/>
          <w:numId w:val="5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готовятся к творческому конкурсу.</w:t>
      </w:r>
    </w:p>
    <w:p w:rsidR="00A629C8" w:rsidRPr="00A629C8" w:rsidRDefault="00A629C8" w:rsidP="00A629C8">
      <w:pPr>
        <w:keepNext/>
        <w:keepLines/>
        <w:spacing w:before="200"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" w:name="_Toc291440229"/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Профилактические акции, рейды</w:t>
      </w:r>
      <w:bookmarkEnd w:id="1"/>
    </w:p>
    <w:p w:rsidR="00A629C8" w:rsidRPr="00A629C8" w:rsidRDefault="00A629C8" w:rsidP="00A629C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Профилактические акции – пользуются большой популярностью среди других наиболее значимых форм самостоятельной и творческой работы  детей.</w:t>
      </w:r>
    </w:p>
    <w:p w:rsidR="00A629C8" w:rsidRPr="00A629C8" w:rsidRDefault="00A629C8" w:rsidP="00A629C8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ним мы с ребятами готовимся заранее: составляем  тексты обращений к водителям листовок, памяток пешеходам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пишем письма водителям.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Весь  материал  красочно оформляем, широко используя, возможности компьютерной техники, знания,  приобретенные на занятиях по правилам дорожного движения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A629C8" w:rsidRPr="00A629C8" w:rsidRDefault="00A629C8" w:rsidP="00A629C8">
      <w:pPr>
        <w:keepNext/>
        <w:keepLines/>
        <w:spacing w:before="200"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_Toc291440231"/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Профилактические беседы</w:t>
      </w:r>
      <w:bookmarkEnd w:id="2"/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закрепления знаний правил дорожного движения и формирования у обучающихся мотивации безопасного поведения на улицах и дорогах, согласно плана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регулярно провожу  профилактические беседы.  </w:t>
      </w:r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меня  очень важна способность понятно и просто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выражать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мысли, разговаривать с детьми, обмениваться мыслями и идеями, а также уметь слушать. Умение 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слушать - как известно, нелегкая задача. В среднем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говорящий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произносит 125 слов в минуту, тогда, как обучаемый думает почти  в 4 раза быстрее. Поэтому слушающий имеет возможность мысленно отвлекаться от того, что он слышит, и этим объясняется то, почему недостаточно внимательные дети делают поспешные выводы и заключения.</w:t>
      </w:r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создания благоприятной атмосферы во время беседы с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 всегда стараюсь дать  разъяснения, если у ребят возникают сомнения. По возможности делюсь личными примерами или «историями  из жизни», так как рассказы о реальных ситуациях, позволяют формировать правильное отношение к ситуации. Оценивая усвоение материала в ходе беседы, по мере продвижения вперед  возвращаюсь к ранее полученной информации.  </w:t>
      </w:r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свободном диалоге учитель-ученик, есть много положительных моментов. Педагог узнает,  как данную проблему видит ребенок, может ее скорректировать. </w:t>
      </w:r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отметить, что профилактические  беседы мы проводим в системе как  плановые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ситуационные по необходимости.</w:t>
      </w:r>
    </w:p>
    <w:p w:rsidR="00A629C8" w:rsidRPr="00A629C8" w:rsidRDefault="00A629C8" w:rsidP="00A629C8">
      <w:pPr>
        <w:keepNext/>
        <w:keepLines/>
        <w:spacing w:before="200"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3. Деятельность отряда ЮИД</w:t>
      </w:r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Немаловажную роль в системе профилактики детского дорожно-транспортного травматизма  играет 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деятельность профильного отряда юных инспекторов  движения.</w:t>
      </w:r>
    </w:p>
    <w:p w:rsidR="00A629C8" w:rsidRPr="00A629C8" w:rsidRDefault="00A629C8" w:rsidP="00A629C8">
      <w:pPr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Системность работы отряда ЮИД «Перекресток»</w:t>
      </w:r>
    </w:p>
    <w:p w:rsidR="00A629C8" w:rsidRPr="00A629C8" w:rsidRDefault="00A629C8" w:rsidP="00A629C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В МКОУ «</w:t>
      </w:r>
      <w:proofErr w:type="spell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Городовиковская</w:t>
      </w:r>
      <w:proofErr w:type="spell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средняя общеобразовательная школа № 1 </w:t>
      </w:r>
      <w:proofErr w:type="spell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им.Г.Лазарева</w:t>
      </w:r>
      <w:proofErr w:type="spell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функционирует отряд ЮИД «Перекресток» с 2014 года.  Членами отряда ЮИД являются учащиеся  3-4 классов. Отряд ЮИД имеет свою структуру,  название, девиз, законы, песню.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Составлен план работы отряда ЮИД  и план  занятий с юными инспекторами движения. Работа  ведется планомерно. Занятия проводятся 2 раза  в месяц по программе.    </w:t>
      </w:r>
    </w:p>
    <w:p w:rsidR="00A629C8" w:rsidRPr="00A629C8" w:rsidRDefault="00A629C8" w:rsidP="00A629C8">
      <w:pPr>
        <w:tabs>
          <w:tab w:val="left" w:pos="4820"/>
        </w:tabs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A629C8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proofErr w:type="gramStart"/>
      <w:r w:rsidRPr="00A629C8">
        <w:rPr>
          <w:rFonts w:ascii="Times New Roman" w:eastAsiaTheme="minorEastAsia" w:hAnsi="Times New Roman" w:cs="Times New Roman"/>
          <w:sz w:val="24"/>
          <w:szCs w:val="24"/>
        </w:rPr>
        <w:t>В  школе  оформлены учебно-тренировочная площадка по изучению</w:t>
      </w:r>
      <w:r w:rsidRPr="00A629C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A629C8">
        <w:rPr>
          <w:rFonts w:ascii="Times New Roman" w:eastAsiaTheme="minorEastAsia" w:hAnsi="Times New Roman" w:cs="Times New Roman"/>
          <w:sz w:val="24"/>
          <w:szCs w:val="24"/>
        </w:rPr>
        <w:t xml:space="preserve">ПДД,    кабинет по оказанию медицинской помощи и изучению правил дорожного движения  с использованием компьютерных технологий, </w:t>
      </w:r>
      <w:proofErr w:type="spellStart"/>
      <w:r w:rsidRPr="00A629C8">
        <w:rPr>
          <w:rFonts w:ascii="Times New Roman" w:eastAsiaTheme="minorEastAsia" w:hAnsi="Times New Roman" w:cs="Times New Roman"/>
          <w:sz w:val="24"/>
          <w:szCs w:val="24"/>
        </w:rPr>
        <w:t>автогородок</w:t>
      </w:r>
      <w:proofErr w:type="spellEnd"/>
      <w:r w:rsidRPr="00A629C8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eastAsiaTheme="minorEastAsia" w:hAnsi="Times New Roman" w:cs="Times New Roman"/>
          <w:sz w:val="24"/>
          <w:szCs w:val="24"/>
        </w:rPr>
        <w:t xml:space="preserve"> Теоретические занятия проходят в специализированном кабинете,   а затем учащиеся  в учебно-тренировочной рекреации или на тренажерах   закрепляют свои знания на практике.</w:t>
      </w:r>
      <w:r w:rsidRPr="00A629C8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A629C8">
        <w:rPr>
          <w:rFonts w:eastAsiaTheme="minorEastAsia"/>
          <w:noProof/>
          <w:sz w:val="28"/>
          <w:szCs w:val="28"/>
          <w:lang w:eastAsia="ru-RU"/>
        </w:rPr>
        <w:t xml:space="preserve">           </w:t>
      </w:r>
    </w:p>
    <w:p w:rsidR="00A629C8" w:rsidRPr="00A629C8" w:rsidRDefault="00A629C8" w:rsidP="00A629C8">
      <w:pPr>
        <w:tabs>
          <w:tab w:val="left" w:pos="4820"/>
        </w:tabs>
        <w:spacing w:line="360" w:lineRule="auto"/>
        <w:rPr>
          <w:rFonts w:eastAsiaTheme="minorEastAsia"/>
          <w:noProof/>
          <w:sz w:val="28"/>
          <w:szCs w:val="28"/>
          <w:lang w:eastAsia="ru-RU"/>
        </w:rPr>
      </w:pPr>
      <w:r w:rsidRPr="00A629C8">
        <w:rPr>
          <w:rFonts w:ascii="Times New Roman" w:eastAsiaTheme="minorEastAsia" w:hAnsi="Times New Roman" w:cs="Times New Roman"/>
          <w:sz w:val="28"/>
          <w:szCs w:val="28"/>
        </w:rPr>
        <w:t xml:space="preserve">       </w:t>
      </w:r>
      <w:r w:rsidRPr="00A629C8">
        <w:rPr>
          <w:rFonts w:ascii="Times New Roman" w:eastAsiaTheme="minorEastAsia" w:hAnsi="Times New Roman" w:cs="Times New Roman"/>
          <w:sz w:val="24"/>
          <w:szCs w:val="24"/>
        </w:rPr>
        <w:t>Члены отряда «Перекресток»  приняли участие в оформлении  рекреация для занятий детей по ПДД, так же информационные стенды «Азбука безопасного движения», «Дети и дорога», «ЮИД за безопасное движение</w:t>
      </w:r>
      <w:r w:rsidRPr="00A629C8">
        <w:rPr>
          <w:rFonts w:ascii="Times New Roman" w:eastAsiaTheme="minorEastAsia" w:hAnsi="Times New Roman" w:cs="Times New Roman"/>
          <w:sz w:val="28"/>
          <w:szCs w:val="28"/>
        </w:rPr>
        <w:t>».</w:t>
      </w:r>
      <w:r w:rsidRPr="00A629C8">
        <w:rPr>
          <w:rFonts w:eastAsiaTheme="minorEastAsia"/>
          <w:sz w:val="28"/>
          <w:szCs w:val="28"/>
        </w:rPr>
        <w:t xml:space="preserve">                   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</w:t>
      </w:r>
      <w:proofErr w:type="spell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Юидовцы</w:t>
      </w:r>
      <w:proofErr w:type="spell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занимаются активной пропагандой правил дорожного движения среди детей и подростков и предупреждением их нарушений. Члены отряда используют различные формы работы: театрализованные представления «</w:t>
      </w:r>
      <w:proofErr w:type="gram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Знайте</w:t>
      </w:r>
      <w:proofErr w:type="gram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правила движения», соревнования «Я, мои друзья и правила движения», выпуск</w:t>
      </w:r>
      <w:r w:rsidRPr="00A62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материалов «Дорожная азбука», проведение викторин, изготовление листовок для обучающихся и их родителей и т.д. 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В начале каждого учебного года при проведении месячника «Внимание – дети!» члены отряда проводят тематические занятия с первоклассниками: «Это каждый должен знать, обязательно на «5», с учащимися начальных классов составляют маршрутные листы «Моя дорога  в школу и обратно»,  викторины «Наш трехцветный друг», «Дорожные знаки важны и нужны, их дети и взрослые помнить должны»; дежурят на перекрестках возле школ  по окончании уроков.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В рамках месячника по безопасности движения ЮИД организует конкурсы рисунков, плакатов, рисованных фильмов, составляет для ребят тренировочные кроссворды, ребусы</w:t>
      </w:r>
      <w:r w:rsidRPr="00A62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проведения таких мероприятий члены отряда в системе изучают ПДД, что дает им возможность объективно и грамотно оценивать работы учащихся, действия юных велосипедистов на соревнованиях «Дорожная азбука», да и самим успешно выступать на районных  соревнованиях, слетах отрядов ЮИД.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A629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общешкольной линейке члены отряда ЮИД рассказывают о детском дорожно-транспортном травматизме в районе, используя данные ГИБДД.</w:t>
      </w:r>
      <w:r w:rsidRPr="00A629C8">
        <w:rPr>
          <w:rFonts w:eastAsiaTheme="minorEastAsia"/>
          <w:noProof/>
          <w:sz w:val="24"/>
          <w:szCs w:val="24"/>
          <w:lang w:eastAsia="ru-RU"/>
        </w:rPr>
        <w:t xml:space="preserve">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</w:t>
      </w:r>
      <w:proofErr w:type="spellStart"/>
      <w:r w:rsidRPr="00A629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ЮИДовцы</w:t>
      </w:r>
      <w:proofErr w:type="spellEnd"/>
      <w:r w:rsidRPr="00A629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стали активными участниками на Неделе младшего школьника, где совместно с учащимися 1 класса подготовили и провели мероприятие «Азбука юного пешехода»</w:t>
      </w:r>
      <w:proofErr w:type="gramStart"/>
      <w:r w:rsidRPr="00A629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были изготовлены медали «Я - пешеход», закладки для книг с основными Правилами дорожного движения и удостоверения пешеходов.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весенне-летний период происходит наибольшее число дорожно-транспортных происшествий с участием велосипедистов. В связи с этим ежегодно в апреле проводится неделя безопасности, где для учащихся 3-4-х классов проводятся</w:t>
      </w:r>
      <w:r w:rsidRPr="00A62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соревнования «Азбука безопасности», которые способствуют:                                                                              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изучению и закреплению ПДД;</w:t>
      </w:r>
      <w:r w:rsidRPr="00A629C8">
        <w:rPr>
          <w:rFonts w:eastAsiaTheme="minorEastAsia"/>
          <w:noProof/>
          <w:sz w:val="24"/>
          <w:szCs w:val="24"/>
          <w:lang w:eastAsia="ru-RU"/>
        </w:rPr>
        <w:t xml:space="preserve">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закреплению навыков вождения велосипеда;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изучению </w:t>
      </w:r>
      <w:proofErr w:type="spell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велотехники</w:t>
      </w:r>
      <w:proofErr w:type="spell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Соревнования состоят из нескольких этапов: это и знание ПДД,  и трасса </w:t>
      </w:r>
      <w:proofErr w:type="spell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велофигур</w:t>
      </w:r>
      <w:proofErr w:type="spell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 оказание первой медицинской помощи. Рейтинг популярности школьных дел показывает, что данные мероприятия являются для ребят одними </w:t>
      </w:r>
      <w:proofErr w:type="gram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</w:t>
      </w:r>
      <w:proofErr w:type="gram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самых значимых и интересных.</w:t>
      </w:r>
      <w:r w:rsidRPr="00A629C8">
        <w:rPr>
          <w:rFonts w:eastAsiaTheme="minorEastAsia"/>
          <w:noProof/>
          <w:sz w:val="24"/>
          <w:szCs w:val="24"/>
          <w:lang w:eastAsia="ru-RU"/>
        </w:rPr>
        <w:t xml:space="preserve">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Отряд ЮИД принимает участие во всех акциях и оперативно профилактических мероприятиях, проводимых ГИБДД на территории города</w:t>
      </w:r>
      <w:proofErr w:type="gram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Хорошей традицией стало</w:t>
      </w:r>
      <w:r w:rsidRPr="00A62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приглашение инспекторов ГИБДД для проведения бесед с учащимися. Так в рамках широкомасштабной акции «Дорога требует дисциплины» по безопасности дорожного движения 29 ноября 2019 года инспекторам ДПС проведены беседы в 1-4 классах школы.</w:t>
      </w:r>
      <w:r w:rsidRPr="00A629C8">
        <w:rPr>
          <w:rFonts w:eastAsiaTheme="minorEastAsia"/>
          <w:noProof/>
          <w:sz w:val="24"/>
          <w:szCs w:val="24"/>
          <w:lang w:eastAsia="ru-RU"/>
        </w:rPr>
        <w:t xml:space="preserve">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Во время работы летнего оздоровительного лагеря «Березка» работа отряда ЮИД продолжает свою работу. Проводятся игры на площадках, беседы о правилах дорожного движения, помогают воспитателям в проведении экскурсий и походов.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</w:p>
    <w:p w:rsidR="00A629C8" w:rsidRPr="00A629C8" w:rsidRDefault="00A629C8" w:rsidP="00A629C8">
      <w:pPr>
        <w:keepNext/>
        <w:keepLines/>
        <w:spacing w:before="200"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Взаимодействие с другими структурами</w:t>
      </w:r>
    </w:p>
    <w:p w:rsidR="00A629C8" w:rsidRPr="00A629C8" w:rsidRDefault="00A629C8" w:rsidP="00A629C8">
      <w:pPr>
        <w:spacing w:line="360" w:lineRule="auto"/>
        <w:ind w:firstLine="567"/>
        <w:jc w:val="both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A629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04CBA" wp14:editId="191C813F">
                <wp:simplePos x="0" y="0"/>
                <wp:positionH relativeFrom="column">
                  <wp:posOffset>1808319</wp:posOffset>
                </wp:positionH>
                <wp:positionV relativeFrom="paragraph">
                  <wp:posOffset>443865</wp:posOffset>
                </wp:positionV>
                <wp:extent cx="1571625" cy="942975"/>
                <wp:effectExtent l="0" t="0" r="28575" b="28575"/>
                <wp:wrapNone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942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29C8" w:rsidRPr="0023528E" w:rsidRDefault="00A629C8" w:rsidP="00A62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3528E">
                              <w:rPr>
                                <w:rFonts w:ascii="Times New Roman" w:hAnsi="Times New Roman" w:cs="Times New Roman"/>
                                <w:b/>
                              </w:rPr>
                              <w:t>Отдел ГИБДД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0" o:spid="_x0000_s1026" style="position:absolute;left:0;text-align:left;margin-left:142.4pt;margin-top:34.95pt;width:123.7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" fillcolor="window" strokecolor="#f79646" strokeweight="2pt">
                <v:textbox>
                  <w:txbxContent>
                    <w:p w:rsidR="00A629C8" w:rsidRPr="0023528E" w:rsidRDefault="00A629C8" w:rsidP="00A629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3528E">
                        <w:rPr>
                          <w:rFonts w:ascii="Times New Roman" w:hAnsi="Times New Roman" w:cs="Times New Roman"/>
                          <w:b/>
                        </w:rPr>
                        <w:t>Отдел ГИБДД</w:t>
                      </w:r>
                    </w:p>
                  </w:txbxContent>
                </v:textbox>
              </v:oval>
            </w:pict>
          </mc:Fallback>
        </mc:AlternateContent>
      </w:r>
      <w:r w:rsidRPr="00A629C8">
        <w:rPr>
          <w:rFonts w:ascii="Cambria" w:eastAsia="Times New Roman" w:hAnsi="Cambria" w:cs="Times New Roman"/>
          <w:iCs/>
          <w:sz w:val="24"/>
          <w:szCs w:val="24"/>
          <w:lang w:eastAsia="ru-RU"/>
        </w:rPr>
        <w:t>Эффективность и качество  профилактической работы во многом зависит от взаимодействия школы  с заинтересованными структурами.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29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E9DB42" wp14:editId="798D6A42">
                <wp:simplePos x="0" y="0"/>
                <wp:positionH relativeFrom="column">
                  <wp:posOffset>3877310</wp:posOffset>
                </wp:positionH>
                <wp:positionV relativeFrom="paragraph">
                  <wp:posOffset>106680</wp:posOffset>
                </wp:positionV>
                <wp:extent cx="1543050" cy="914400"/>
                <wp:effectExtent l="0" t="0" r="19050" b="19050"/>
                <wp:wrapNone/>
                <wp:docPr id="32" name="Ова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29C8" w:rsidRPr="0023528E" w:rsidRDefault="00A629C8" w:rsidP="00A62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3528E">
                              <w:rPr>
                                <w:rFonts w:ascii="Times New Roman" w:hAnsi="Times New Roman" w:cs="Times New Roman"/>
                                <w:b/>
                              </w:rPr>
                              <w:t>Общеобразовательные организации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2" o:spid="_x0000_s1027" style="position:absolute;margin-left:305.3pt;margin-top:8.4pt;width:121.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" fillcolor="window" strokecolor="#f79646" strokeweight="2pt">
                <v:textbox>
                  <w:txbxContent>
                    <w:p w:rsidR="00A629C8" w:rsidRPr="0023528E" w:rsidRDefault="00A629C8" w:rsidP="00A629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3528E">
                        <w:rPr>
                          <w:rFonts w:ascii="Times New Roman" w:hAnsi="Times New Roman" w:cs="Times New Roman"/>
                          <w:b/>
                        </w:rPr>
                        <w:t>Общеобразовательные организации</w:t>
                      </w:r>
                    </w:p>
                  </w:txbxContent>
                </v:textbox>
              </v:oval>
            </w:pict>
          </mc:Fallback>
        </mc:AlternateConten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1A2CBA" wp14:editId="5232B33C">
                <wp:simplePos x="0" y="0"/>
                <wp:positionH relativeFrom="column">
                  <wp:posOffset>2464434</wp:posOffset>
                </wp:positionH>
                <wp:positionV relativeFrom="paragraph">
                  <wp:posOffset>91439</wp:posOffset>
                </wp:positionV>
                <wp:extent cx="257175" cy="387350"/>
                <wp:effectExtent l="38100" t="19050" r="28575" b="31750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482669">
                          <a:off x="0" y="0"/>
                          <a:ext cx="257175" cy="3873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1" o:spid="_x0000_s1026" type="#_x0000_t67" style="position:absolute;margin-left:194.05pt;margin-top:7.2pt;width:20.25pt;height:30.5pt;rotation:11449870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" adj="14430" fillcolor="#4f81bd" strokecolor="#385d8a" strokeweight="2pt"/>
            </w:pict>
          </mc:Fallback>
        </mc:AlternateContent>
      </w:r>
      <w:r w:rsidRPr="00A629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2F290" wp14:editId="37F0827D">
                <wp:simplePos x="0" y="0"/>
                <wp:positionH relativeFrom="column">
                  <wp:posOffset>-337820</wp:posOffset>
                </wp:positionH>
                <wp:positionV relativeFrom="paragraph">
                  <wp:posOffset>79375</wp:posOffset>
                </wp:positionV>
                <wp:extent cx="1781175" cy="1057275"/>
                <wp:effectExtent l="0" t="0" r="28575" b="28575"/>
                <wp:wrapNone/>
                <wp:docPr id="37" name="Овал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0572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29C8" w:rsidRPr="0023528E" w:rsidRDefault="00A629C8" w:rsidP="00A629C8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3528E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Дошкольные образовательные учреждения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7" o:spid="_x0000_s1028" style="position:absolute;margin-left:-26.6pt;margin-top:6.25pt;width:140.25pt;height:8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" fillcolor="window" strokecolor="#f79646" strokeweight="2pt">
                <v:textbox>
                  <w:txbxContent>
                    <w:p w:rsidR="00A629C8" w:rsidRPr="0023528E" w:rsidRDefault="00A629C8" w:rsidP="00A629C8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3528E">
                        <w:rPr>
                          <w:rFonts w:ascii="Times New Roman" w:hAnsi="Times New Roman" w:cs="Times New Roman"/>
                          <w:b/>
                        </w:rPr>
                        <w:t xml:space="preserve">Дошкольные образовательные учреждения </w:t>
                      </w:r>
                    </w:p>
                  </w:txbxContent>
                </v:textbox>
              </v:oval>
            </w:pict>
          </mc:Fallback>
        </mc:AlternateConten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4F6EEC" wp14:editId="605F4B05">
                <wp:simplePos x="0" y="0"/>
                <wp:positionH relativeFrom="column">
                  <wp:posOffset>3567430</wp:posOffset>
                </wp:positionH>
                <wp:positionV relativeFrom="paragraph">
                  <wp:posOffset>64770</wp:posOffset>
                </wp:positionV>
                <wp:extent cx="257175" cy="387350"/>
                <wp:effectExtent l="30163" t="46037" r="0" b="58738"/>
                <wp:wrapNone/>
                <wp:docPr id="40" name="Стрелка вниз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37064">
                          <a:off x="0" y="0"/>
                          <a:ext cx="257175" cy="3873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0" o:spid="_x0000_s1026" type="#_x0000_t67" style="position:absolute;margin-left:280.9pt;margin-top:5.1pt;width:20.25pt;height:30.5pt;rotation:-8151516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" adj="14430" fillcolor="#4f81bd" strokecolor="#385d8a" strokeweight="2pt"/>
            </w:pict>
          </mc:Fallback>
        </mc:AlternateContent>
      </w:r>
      <w:r w:rsidRPr="00A629C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CDDF40" wp14:editId="6EFA6B52">
                <wp:simplePos x="0" y="0"/>
                <wp:positionH relativeFrom="column">
                  <wp:posOffset>1539627</wp:posOffset>
                </wp:positionH>
                <wp:positionV relativeFrom="paragraph">
                  <wp:posOffset>134157</wp:posOffset>
                </wp:positionV>
                <wp:extent cx="257175" cy="387350"/>
                <wp:effectExtent l="11113" t="46037" r="39687" b="20638"/>
                <wp:wrapNone/>
                <wp:docPr id="43" name="Стрелка вниз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411208">
                          <a:off x="0" y="0"/>
                          <a:ext cx="257175" cy="3873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3" o:spid="_x0000_s1026" type="#_x0000_t67" style="position:absolute;margin-left:121.25pt;margin-top:10.55pt;width:20.25pt;height:30.5pt;rotation:7002749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" adj="14430" fillcolor="#4f81bd" strokecolor="#385d8a" strokeweight="2pt"/>
            </w:pict>
          </mc:Fallback>
        </mc:AlternateConten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29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A65232" wp14:editId="33AC0E86">
                <wp:simplePos x="0" y="0"/>
                <wp:positionH relativeFrom="column">
                  <wp:posOffset>1890395</wp:posOffset>
                </wp:positionH>
                <wp:positionV relativeFrom="paragraph">
                  <wp:posOffset>31750</wp:posOffset>
                </wp:positionV>
                <wp:extent cx="1714500" cy="1162050"/>
                <wp:effectExtent l="0" t="0" r="19050" b="19050"/>
                <wp:wrapNone/>
                <wp:docPr id="33" name="Овал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1620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29C8" w:rsidRPr="0023528E" w:rsidRDefault="00A629C8" w:rsidP="00A62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МКОУ СОШ №1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3" o:spid="_x0000_s1029" style="position:absolute;margin-left:148.85pt;margin-top:2.5pt;width:135pt;height:9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" fillcolor="window" strokecolor="#f79646" strokeweight="2pt">
                <v:textbox>
                  <w:txbxContent>
                    <w:p w:rsidR="00A629C8" w:rsidRPr="0023528E" w:rsidRDefault="00A629C8" w:rsidP="00A629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МКОУ СОШ №1</w:t>
                      </w:r>
                    </w:p>
                  </w:txbxContent>
                </v:textbox>
              </v:oval>
            </w:pict>
          </mc:Fallback>
        </mc:AlternateConten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29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CFBC94" wp14:editId="72823841">
                <wp:simplePos x="0" y="0"/>
                <wp:positionH relativeFrom="column">
                  <wp:posOffset>4248785</wp:posOffset>
                </wp:positionH>
                <wp:positionV relativeFrom="paragraph">
                  <wp:posOffset>113908</wp:posOffset>
                </wp:positionV>
                <wp:extent cx="1543050" cy="885825"/>
                <wp:effectExtent l="0" t="0" r="19050" b="28575"/>
                <wp:wrapNone/>
                <wp:docPr id="36" name="Овал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8858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29C8" w:rsidRPr="0023528E" w:rsidRDefault="00A629C8" w:rsidP="00A62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3528E">
                              <w:rPr>
                                <w:rFonts w:ascii="Times New Roman" w:hAnsi="Times New Roman" w:cs="Times New Roman"/>
                                <w:b/>
                              </w:rPr>
                              <w:t>библиотека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6" o:spid="_x0000_s1030" style="position:absolute;margin-left:334.55pt;margin-top:8.95pt;width:121.5pt;height:6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" fillcolor="window" strokecolor="#f79646" strokeweight="2pt">
                <v:textbox>
                  <w:txbxContent>
                    <w:p w:rsidR="00A629C8" w:rsidRPr="0023528E" w:rsidRDefault="00A629C8" w:rsidP="00A629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3528E">
                        <w:rPr>
                          <w:rFonts w:ascii="Times New Roman" w:hAnsi="Times New Roman" w:cs="Times New Roman"/>
                          <w:b/>
                        </w:rPr>
                        <w:t>библиотека</w:t>
                      </w:r>
                    </w:p>
                  </w:txbxContent>
                </v:textbox>
              </v:oval>
            </w:pict>
          </mc:Fallback>
        </mc:AlternateConten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21A68F" wp14:editId="5CFF7B7D">
                <wp:simplePos x="0" y="0"/>
                <wp:positionH relativeFrom="column">
                  <wp:posOffset>3817055</wp:posOffset>
                </wp:positionH>
                <wp:positionV relativeFrom="paragraph">
                  <wp:posOffset>99378</wp:posOffset>
                </wp:positionV>
                <wp:extent cx="257175" cy="387350"/>
                <wp:effectExtent l="30163" t="46037" r="0" b="39688"/>
                <wp:wrapNone/>
                <wp:docPr id="39" name="Стрелка вниз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33832">
                          <a:off x="0" y="0"/>
                          <a:ext cx="257175" cy="3873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39" o:spid="_x0000_s1026" type="#_x0000_t67" style="position:absolute;margin-left:300.55pt;margin-top:7.85pt;width:20.25pt;height:30.5pt;rotation:-4113660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" adj="14430" fillcolor="#4f81bd" strokecolor="#385d8a" strokeweight="2pt"/>
            </w:pict>
          </mc:Fallback>
        </mc:AlternateConten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FB52C1" wp14:editId="2EA2B51E">
                <wp:simplePos x="0" y="0"/>
                <wp:positionH relativeFrom="column">
                  <wp:posOffset>3480913</wp:posOffset>
                </wp:positionH>
                <wp:positionV relativeFrom="paragraph">
                  <wp:posOffset>159068</wp:posOffset>
                </wp:positionV>
                <wp:extent cx="257175" cy="387350"/>
                <wp:effectExtent l="30163" t="65087" r="0" b="39688"/>
                <wp:wrapNone/>
                <wp:docPr id="44" name="Стрелка вниз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04553">
                          <a:off x="0" y="0"/>
                          <a:ext cx="257175" cy="3873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4" o:spid="_x0000_s1026" type="#_x0000_t67" style="position:absolute;margin-left:274.1pt;margin-top:12.55pt;width:20.25pt;height:30.5pt;rotation:-3271827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" adj="14430" fillcolor="#4f81bd" strokecolor="#385d8a" strokeweight="2pt"/>
            </w:pict>
          </mc:Fallback>
        </mc:AlternateContent>
      </w:r>
      <w:r w:rsidRPr="00A629C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0B153E" wp14:editId="4B3AC117">
                <wp:simplePos x="0" y="0"/>
                <wp:positionH relativeFrom="column">
                  <wp:posOffset>1624330</wp:posOffset>
                </wp:positionH>
                <wp:positionV relativeFrom="paragraph">
                  <wp:posOffset>88900</wp:posOffset>
                </wp:positionV>
                <wp:extent cx="257175" cy="387350"/>
                <wp:effectExtent l="0" t="65087" r="1587" b="39688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72204">
                          <a:off x="0" y="0"/>
                          <a:ext cx="257175" cy="3873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2" o:spid="_x0000_s1026" type="#_x0000_t67" style="position:absolute;margin-left:127.9pt;margin-top:7pt;width:20.25pt;height:30.5pt;rotation:3683346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" adj="14430" fillcolor="#4f81bd" strokecolor="#385d8a" strokeweight="2pt"/>
            </w:pict>
          </mc:Fallback>
        </mc:AlternateContent>
      </w:r>
      <w:r w:rsidRPr="00A629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0E79D5" wp14:editId="4E649820">
                <wp:simplePos x="0" y="0"/>
                <wp:positionH relativeFrom="column">
                  <wp:posOffset>6350</wp:posOffset>
                </wp:positionH>
                <wp:positionV relativeFrom="paragraph">
                  <wp:posOffset>22225</wp:posOffset>
                </wp:positionV>
                <wp:extent cx="1590675" cy="933450"/>
                <wp:effectExtent l="0" t="0" r="28575" b="19050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9334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29C8" w:rsidRPr="0023528E" w:rsidRDefault="00A629C8" w:rsidP="00A62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3528E">
                              <w:rPr>
                                <w:rFonts w:ascii="Times New Roman" w:hAnsi="Times New Roman" w:cs="Times New Roman"/>
                                <w:b/>
                              </w:rPr>
                              <w:t>ДДТ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1" o:spid="_x0000_s1031" style="position:absolute;left:0;text-align:left;margin-left:.5pt;margin-top:1.75pt;width:125.25pt;height: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" fillcolor="window" strokecolor="#f79646" strokeweight="2pt">
                <v:textbox>
                  <w:txbxContent>
                    <w:p w:rsidR="00A629C8" w:rsidRPr="0023528E" w:rsidRDefault="00A629C8" w:rsidP="00A629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3528E">
                        <w:rPr>
                          <w:rFonts w:ascii="Times New Roman" w:hAnsi="Times New Roman" w:cs="Times New Roman"/>
                          <w:b/>
                        </w:rPr>
                        <w:t>ДДТ</w:t>
                      </w:r>
                    </w:p>
                  </w:txbxContent>
                </v:textbox>
              </v:oval>
            </w:pict>
          </mc:Fallback>
        </mc:AlternateContent>
      </w:r>
    </w:p>
    <w:p w:rsidR="00A629C8" w:rsidRPr="00A629C8" w:rsidRDefault="00A629C8" w:rsidP="00A629C8">
      <w:pPr>
        <w:rPr>
          <w:rFonts w:ascii="Times New Roman" w:eastAsiaTheme="minorEastAsia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9E1587" wp14:editId="05AC906C">
                <wp:simplePos x="0" y="0"/>
                <wp:positionH relativeFrom="column">
                  <wp:posOffset>3711575</wp:posOffset>
                </wp:positionH>
                <wp:positionV relativeFrom="paragraph">
                  <wp:posOffset>218440</wp:posOffset>
                </wp:positionV>
                <wp:extent cx="1714500" cy="981075"/>
                <wp:effectExtent l="0" t="0" r="19050" b="28575"/>
                <wp:wrapNone/>
                <wp:docPr id="35" name="Ова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9810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29C8" w:rsidRPr="0023528E" w:rsidRDefault="00A629C8" w:rsidP="00A629C8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3528E">
                              <w:rPr>
                                <w:rFonts w:ascii="Times New Roman" w:hAnsi="Times New Roman" w:cs="Times New Roman"/>
                                <w:b/>
                              </w:rPr>
                              <w:t>АВТОШКОЛА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5" o:spid="_x0000_s1032" style="position:absolute;margin-left:292.25pt;margin-top:17.2pt;width:135pt;height:7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" fillcolor="window" strokecolor="#f79646" strokeweight="2pt">
                <v:textbox>
                  <w:txbxContent>
                    <w:p w:rsidR="00A629C8" w:rsidRPr="0023528E" w:rsidRDefault="00A629C8" w:rsidP="00A629C8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3528E">
                        <w:rPr>
                          <w:rFonts w:ascii="Times New Roman" w:hAnsi="Times New Roman" w:cs="Times New Roman"/>
                          <w:b/>
                        </w:rPr>
                        <w:t>АВТОШКОЛА</w:t>
                      </w:r>
                    </w:p>
                  </w:txbxContent>
                </v:textbox>
              </v:oval>
            </w:pict>
          </mc:Fallback>
        </mc:AlternateContent>
      </w:r>
      <w:r w:rsidRPr="00A629C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2D3170" wp14:editId="08CE7AFC">
                <wp:simplePos x="0" y="0"/>
                <wp:positionH relativeFrom="column">
                  <wp:posOffset>2644140</wp:posOffset>
                </wp:positionH>
                <wp:positionV relativeFrom="paragraph">
                  <wp:posOffset>170815</wp:posOffset>
                </wp:positionV>
                <wp:extent cx="257175" cy="387350"/>
                <wp:effectExtent l="19050" t="0" r="28575" b="31750"/>
                <wp:wrapNone/>
                <wp:docPr id="38" name="Стрелка вниз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873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38" o:spid="_x0000_s1026" type="#_x0000_t67" style="position:absolute;margin-left:208.2pt;margin-top:13.45pt;width:20.25pt;height:3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" adj="14430" fillcolor="#4f81bd" strokecolor="#385d8a" strokeweight="2pt"/>
            </w:pict>
          </mc:Fallback>
        </mc:AlternateConten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29C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441054" wp14:editId="1333235C">
                <wp:simplePos x="0" y="0"/>
                <wp:positionH relativeFrom="column">
                  <wp:posOffset>2045970</wp:posOffset>
                </wp:positionH>
                <wp:positionV relativeFrom="paragraph">
                  <wp:posOffset>62230</wp:posOffset>
                </wp:positionV>
                <wp:extent cx="1562100" cy="942975"/>
                <wp:effectExtent l="0" t="0" r="19050" b="28575"/>
                <wp:wrapNone/>
                <wp:docPr id="49" name="Овал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942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29C8" w:rsidRPr="0023528E" w:rsidRDefault="00A629C8" w:rsidP="00A62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3528E">
                              <w:rPr>
                                <w:rFonts w:ascii="Times New Roman" w:hAnsi="Times New Roman" w:cs="Times New Roman"/>
                                <w:b/>
                              </w:rPr>
                              <w:t>СМИ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49" o:spid="_x0000_s1033" style="position:absolute;left:0;text-align:left;margin-left:161.1pt;margin-top:4.9pt;width:123pt;height:7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" fillcolor="window" strokecolor="#f79646" strokeweight="2pt">
                <v:textbox>
                  <w:txbxContent>
                    <w:p w:rsidR="00A629C8" w:rsidRPr="0023528E" w:rsidRDefault="00A629C8" w:rsidP="00A629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3528E">
                        <w:rPr>
                          <w:rFonts w:ascii="Times New Roman" w:hAnsi="Times New Roman" w:cs="Times New Roman"/>
                          <w:b/>
                        </w:rPr>
                        <w:t>СМИ</w:t>
                      </w:r>
                    </w:p>
                  </w:txbxContent>
                </v:textbox>
              </v:oval>
            </w:pict>
          </mc:Fallback>
        </mc:AlternateConten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9C8" w:rsidRPr="00A629C8" w:rsidRDefault="00A629C8" w:rsidP="00A629C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Координирующая роль в системе работы по ПДДТТ принадлежит  ОГИБДД, взаимодействие с которым  осуществляется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совместного плана работы  по следующим направлениям: </w:t>
      </w:r>
    </w:p>
    <w:p w:rsidR="00A629C8" w:rsidRPr="00A629C8" w:rsidRDefault="00A629C8" w:rsidP="00A629C8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A629C8">
        <w:rPr>
          <w:rFonts w:ascii="Cambria" w:eastAsia="Times New Roman" w:hAnsi="Cambria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306C55C" wp14:editId="05CE20A2">
            <wp:extent cx="5143500" cy="2066925"/>
            <wp:effectExtent l="57150" t="57150" r="57150" b="104775"/>
            <wp:docPr id="5" name="Схема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A629C8" w:rsidRPr="00A629C8" w:rsidRDefault="00A629C8" w:rsidP="00A629C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629C8">
        <w:rPr>
          <w:rFonts w:ascii="Cambria" w:eastAsia="Times New Roman" w:hAnsi="Cambria" w:cs="Times New Roman"/>
          <w:lang w:eastAsia="ru-RU"/>
        </w:rPr>
        <w:t xml:space="preserve"> </w:t>
      </w:r>
      <w:r w:rsidRPr="00A629C8">
        <w:rPr>
          <w:rFonts w:ascii="Times New Roman" w:eastAsia="Times New Roman" w:hAnsi="Times New Roman" w:cs="Times New Roman"/>
          <w:lang w:eastAsia="ru-RU"/>
        </w:rPr>
        <w:t>Под моим руководством учащиеся школы и члены отряда ЮИД широко взаимодействуют с другими образовательными учреждениями - обмениваемся опытом</w:t>
      </w:r>
      <w:proofErr w:type="gramStart"/>
      <w:r w:rsidRPr="00A629C8">
        <w:rPr>
          <w:rFonts w:ascii="Times New Roman" w:eastAsia="Times New Roman" w:hAnsi="Times New Roman" w:cs="Times New Roman"/>
          <w:lang w:eastAsia="ru-RU"/>
        </w:rPr>
        <w:t xml:space="preserve"> .</w:t>
      </w:r>
      <w:proofErr w:type="gramEnd"/>
      <w:r w:rsidRPr="00A629C8">
        <w:rPr>
          <w:rFonts w:ascii="Times New Roman" w:eastAsia="Times New Roman" w:hAnsi="Times New Roman" w:cs="Times New Roman"/>
          <w:lang w:eastAsia="ru-RU"/>
        </w:rPr>
        <w:t xml:space="preserve"> участвуем в совместных мероприятиях: конкурсах, слетах отрядов ЮИД и др. мероприятиях </w:t>
      </w:r>
    </w:p>
    <w:p w:rsidR="00A629C8" w:rsidRPr="00A629C8" w:rsidRDefault="00A629C8" w:rsidP="00A629C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629C8">
        <w:rPr>
          <w:rFonts w:ascii="Times New Roman" w:eastAsia="Times New Roman" w:hAnsi="Times New Roman" w:cs="Times New Roman"/>
          <w:lang w:eastAsia="ru-RU"/>
        </w:rPr>
        <w:t xml:space="preserve">   Интересно и  с пользой проходят тематические библиотечные часы  и игровые программы, подготовленные сотрудниками библиотеки, которые я организую совместно с классными руководителями начального и среднего звена в течение учебного года.</w:t>
      </w:r>
    </w:p>
    <w:p w:rsidR="00A629C8" w:rsidRPr="00A629C8" w:rsidRDefault="00A629C8" w:rsidP="00A629C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629C8">
        <w:rPr>
          <w:rFonts w:ascii="Times New Roman" w:eastAsia="Times New Roman" w:hAnsi="Times New Roman" w:cs="Times New Roman"/>
          <w:lang w:eastAsia="ru-RU"/>
        </w:rPr>
        <w:t xml:space="preserve">  </w:t>
      </w:r>
      <w:proofErr w:type="gramStart"/>
      <w:r w:rsidRPr="00A629C8">
        <w:rPr>
          <w:rFonts w:ascii="Times New Roman" w:eastAsia="Times New Roman" w:hAnsi="Times New Roman" w:cs="Times New Roman"/>
          <w:lang w:eastAsia="ru-RU"/>
        </w:rPr>
        <w:t>Согласно плана</w:t>
      </w:r>
      <w:proofErr w:type="gramEnd"/>
      <w:r w:rsidRPr="00A629C8">
        <w:rPr>
          <w:rFonts w:ascii="Times New Roman" w:eastAsia="Times New Roman" w:hAnsi="Times New Roman" w:cs="Times New Roman"/>
          <w:lang w:eastAsia="ru-RU"/>
        </w:rPr>
        <w:t xml:space="preserve">  работы по ПДДТТ, с учащимися среднего и старшего звена  планирую экскурсии в автошколу. Там  работают неравнодушные и увлеченные своим делом люди, которые для  наших детей проводят  познавательные экскурсии. </w:t>
      </w:r>
    </w:p>
    <w:p w:rsidR="00A629C8" w:rsidRPr="00A629C8" w:rsidRDefault="00A629C8" w:rsidP="00A629C8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bookmarkStart w:id="3" w:name="_Toc291440235"/>
      <w:r w:rsidRPr="00A629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Работа с родителями</w:t>
      </w:r>
      <w:bookmarkEnd w:id="3"/>
    </w:p>
    <w:p w:rsidR="00A629C8" w:rsidRPr="00A629C8" w:rsidRDefault="00A629C8" w:rsidP="00A629C8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Охрана здоровья и жизни  детей  предполагает организацию обучения правилам дорожного движения, основам безопасности жизнедеятельности таким образом, чтобы у каждого родителя обучающегося сформировалась жизненно-важная потребность не только в изучении, но в соблюдении правил дорожного движения. Известно, что пример взрослого, вовремя сделанное им замечание о том, как вести себя на улице, может сохранить ребенку здоровье, а самое главное – жизнь. </w:t>
      </w:r>
    </w:p>
    <w:p w:rsidR="00A629C8" w:rsidRPr="00A629C8" w:rsidRDefault="00A629C8" w:rsidP="00A629C8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Особое внимание в гимназии  я уделяю работе с родителями, которая начинается с планирования. Ежемесячно проходят консультации психологов для родителей и детей с ослабленным вниманием и памятью.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Организуются лектории для родителей, тематические родительские собрания, которые проводим по соответствующему тематическому плану работы, 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деловые игры с участием работников ГИБДД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психологов.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на первом родительском собрании родители вместе с детьми, под руководством классных руководителей и работников ГИБДД разрабатывают безопасные маршруты в школу. Эти маршрутные листы хранятся в дневниках детей в течение всего учебного года. Традиционно на школьных родительских собраниях вручаются памятки. Периодически осуществляем контроль знаний правил дорожного движения с использованием анкет и тестовых заданий.</w:t>
      </w:r>
    </w:p>
    <w:p w:rsidR="00A629C8" w:rsidRPr="00A629C8" w:rsidRDefault="00A629C8" w:rsidP="00A629C8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лекциях используем аналитический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предоставляемый ГИБДД по нашей гимназии и совместно разбираем конкретные примеры нарушений правил дорожного движения и их основные причины. Лекция по основным дорожным понятиям, знаниям, умениям и навыкам безопасного поведения школьников на дороге нужна для того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родители сами могли ориентироваться в дорожных условиях. На занятиях даем некоторые установки родителям, например: при переходе дорог с интенсивным движением крепко держать за руку детей, показывать пример ребенку перехода дороги в установленном месте, на зеленый сигнал светофора.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конечно же не нарушать самим ПДД, напоминаем о том, что на велосипеде ребенок может выезжать на дорогу только с 14 лет и др. моменты.</w:t>
      </w:r>
    </w:p>
    <w:p w:rsidR="00A629C8" w:rsidRPr="00A629C8" w:rsidRDefault="00A629C8" w:rsidP="00A629C8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обязательных условий при проведении массовых мероприятий является сопровождение родителями групп детей к местам отдыха и экскурсий. Активно привлекаются родители к созданию вместе с детьми классных уголков безопасности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с родителями организуются изготовление и обновление учебных пособий по правилам дорожного движения(плакатов, макет дорожных знаков, светофоров и т.д.), устройство школьной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автопощадки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проведения практических занятий, регулярно участвуют в конкурсах по безопасности дорожного движения для семейных команд, оформляются  выставки плакатов, рисунков, поделок, фотографий, участвуют в составлении буклетов по безопасности дорожного движения. С родителями детей «группы риска» проводим  профилактические индивидуальные беседы.</w:t>
      </w:r>
    </w:p>
    <w:p w:rsidR="00A629C8" w:rsidRPr="00A629C8" w:rsidRDefault="00A629C8" w:rsidP="00A629C8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родительских комитетов помогают в организации и  проведении внеклассных мероприятий проводят индивидуальные беседы с детьми «группы риска». </w:t>
      </w:r>
    </w:p>
    <w:p w:rsidR="00A629C8" w:rsidRPr="00A629C8" w:rsidRDefault="00A629C8" w:rsidP="00A629C8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мероприятия рассматриваются  как результат усилий по созданию условий для создания положительного социального фона в школе, без чего не возможно обеспечения социального благополучия обучающихся.</w:t>
      </w:r>
      <w:bookmarkStart w:id="4" w:name="_Toc291440236"/>
    </w:p>
    <w:p w:rsidR="00A629C8" w:rsidRPr="00A629C8" w:rsidRDefault="00A629C8" w:rsidP="00A629C8">
      <w:pPr>
        <w:spacing w:after="0"/>
        <w:ind w:firstLine="567"/>
        <w:contextualSpacing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Работа с педагогами</w:t>
      </w:r>
      <w:bookmarkEnd w:id="4"/>
    </w:p>
    <w:p w:rsidR="00A629C8" w:rsidRPr="00A629C8" w:rsidRDefault="00A629C8" w:rsidP="00A629C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научить, самим тоже нужно учиться.  В целях повышения эффективности работы по предупреждению ДДТТ в школе систематически проводится методическая работа  с педагогами по проведению занятий по правилам дорожного движения. Вопросы изучения ПДД рассматриваются на научно-методическом совете школы, методическом объединении классных руководителей, учителей – предметников. По результатам обсуждения принимаются конкретные решения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которых контролируется  методическим советом школы. 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координации работы научн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методическим советом школы разработаны локальные акты по охране здоровья и жизни детей:</w:t>
      </w:r>
    </w:p>
    <w:p w:rsidR="00A629C8" w:rsidRPr="00A629C8" w:rsidRDefault="00A629C8" w:rsidP="00A629C8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должностные инструкции педагогического работника по профилактике ДДТТ;</w:t>
      </w:r>
    </w:p>
    <w:p w:rsidR="00A629C8" w:rsidRPr="00A629C8" w:rsidRDefault="00A629C8" w:rsidP="00A629C8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организации работы в пришкольных детских оздоровительных лагерях;</w:t>
      </w:r>
    </w:p>
    <w:p w:rsidR="00A629C8" w:rsidRPr="00A629C8" w:rsidRDefault="00A629C8" w:rsidP="00A629C8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оформлению классных уголков безопасности;</w:t>
      </w:r>
    </w:p>
    <w:p w:rsidR="00A629C8" w:rsidRPr="00A629C8" w:rsidRDefault="00A629C8" w:rsidP="00A629C8">
      <w:pPr>
        <w:numPr>
          <w:ilvl w:val="0"/>
          <w:numId w:val="2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номенклатура дел профильного отряда ЮИД.</w:t>
      </w:r>
    </w:p>
    <w:p w:rsidR="00A629C8" w:rsidRPr="00A629C8" w:rsidRDefault="00A629C8" w:rsidP="00A629C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Мною разработаны методические рекомендации для учителей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классных руководителей по проведению профилактических бесед с младшими школьниками в пред- и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послеканикулярное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время.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Согласно общешкольному плану  работы  с педагогическим коллективом проводятся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тематические и организационные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педагогические советы; совещания при директоре; семинары для учителей начального звена и классных руководителей по профилактике ДДТТ.</w:t>
      </w:r>
    </w:p>
    <w:p w:rsidR="00A629C8" w:rsidRPr="00A629C8" w:rsidRDefault="00A629C8" w:rsidP="00A629C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из форм работы с педагогами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–и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ндивидуальные беседы. Методическая помощь оказывается при составлении плана работы в классе по ПДДТТ. Даются рекомендации по созданию УМК в классах, материалы которых используют для проведения классных часов.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right="708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15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Практическая деятельность педагога и его вклад в профилактику детского дорожно-транспортного травматизма.</w:t>
      </w:r>
    </w:p>
    <w:p w:rsidR="00A629C8" w:rsidRPr="00A629C8" w:rsidRDefault="00A629C8" w:rsidP="00A629C8">
      <w:pPr>
        <w:spacing w:after="15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629C8" w:rsidRPr="00A629C8" w:rsidRDefault="00A629C8" w:rsidP="00A629C8">
      <w:pPr>
        <w:spacing w:after="15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629C8">
        <w:rPr>
          <w:rFonts w:ascii="Times New Roman" w:eastAsia="Calibri" w:hAnsi="Times New Roman" w:cs="Times New Roman"/>
          <w:sz w:val="24"/>
          <w:szCs w:val="24"/>
        </w:rPr>
        <w:t xml:space="preserve">1.Организация и проведение акций «Внимание дети!», «Движение с уважением». </w:t>
      </w:r>
    </w:p>
    <w:p w:rsidR="00A629C8" w:rsidRPr="00A629C8" w:rsidRDefault="00A629C8" w:rsidP="00A629C8">
      <w:pPr>
        <w:spacing w:after="15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Pr="00A629C8">
        <w:rPr>
          <w:rFonts w:ascii="Times New Roman" w:eastAsia="Calibri" w:hAnsi="Times New Roman" w:cs="Times New Roman"/>
          <w:sz w:val="24"/>
          <w:szCs w:val="24"/>
        </w:rPr>
        <w:t>В рамках акции «Я гражданин Калмыкии» был осуществлен  социальный проект «Безопасную дорог</w:t>
      </w:r>
      <w:proofErr w:type="gramStart"/>
      <w:r w:rsidRPr="00A629C8">
        <w:rPr>
          <w:rFonts w:ascii="Times New Roman" w:eastAsia="Calibri" w:hAnsi="Times New Roman" w:cs="Times New Roman"/>
          <w:sz w:val="24"/>
          <w:szCs w:val="24"/>
        </w:rPr>
        <w:t>у-</w:t>
      </w:r>
      <w:proofErr w:type="gramEnd"/>
      <w:r w:rsidRPr="00A629C8">
        <w:rPr>
          <w:rFonts w:ascii="Times New Roman" w:eastAsia="Calibri" w:hAnsi="Times New Roman" w:cs="Times New Roman"/>
          <w:sz w:val="24"/>
          <w:szCs w:val="24"/>
        </w:rPr>
        <w:t xml:space="preserve"> взрослым и детям», где был сделан пешеходный переход и установлены дорожные знаки.</w:t>
      </w:r>
    </w:p>
    <w:p w:rsidR="00A629C8" w:rsidRPr="00A629C8" w:rsidRDefault="00A629C8" w:rsidP="00A629C8">
      <w:pPr>
        <w:spacing w:after="15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629C8">
        <w:rPr>
          <w:rFonts w:ascii="Times New Roman" w:eastAsia="Calibri" w:hAnsi="Times New Roman" w:cs="Times New Roman"/>
          <w:sz w:val="24"/>
          <w:szCs w:val="24"/>
        </w:rPr>
        <w:t>3. Выступления на районных и республиканских  семинарах, где делюсь  накопившимся опытом с коллегами по профилактике детского дорожно-транспортного травматизма.</w:t>
      </w:r>
    </w:p>
    <w:p w:rsidR="00A629C8" w:rsidRPr="00A629C8" w:rsidRDefault="00A629C8" w:rsidP="00A629C8">
      <w:pPr>
        <w:spacing w:after="15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629C8">
        <w:rPr>
          <w:rFonts w:ascii="Times New Roman" w:eastAsia="Calibri" w:hAnsi="Times New Roman" w:cs="Times New Roman"/>
          <w:sz w:val="24"/>
          <w:szCs w:val="24"/>
        </w:rPr>
        <w:t>4. Выступление на педагогических советах и родительских собраниях.</w:t>
      </w:r>
    </w:p>
    <w:p w:rsidR="00A629C8" w:rsidRPr="00A629C8" w:rsidRDefault="00A629C8" w:rsidP="00A629C8">
      <w:pPr>
        <w:spacing w:after="15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629C8">
        <w:rPr>
          <w:rFonts w:ascii="Times New Roman" w:eastAsia="Calibri" w:hAnsi="Times New Roman" w:cs="Times New Roman"/>
          <w:sz w:val="24"/>
          <w:szCs w:val="24"/>
        </w:rPr>
        <w:t xml:space="preserve">5. Проведение </w:t>
      </w:r>
      <w:proofErr w:type="spellStart"/>
      <w:r w:rsidRPr="00A629C8">
        <w:rPr>
          <w:rFonts w:ascii="Times New Roman" w:eastAsia="Calibri" w:hAnsi="Times New Roman" w:cs="Times New Roman"/>
          <w:sz w:val="24"/>
          <w:szCs w:val="24"/>
        </w:rPr>
        <w:t>внутришкольного</w:t>
      </w:r>
      <w:proofErr w:type="spellEnd"/>
      <w:r w:rsidRPr="00A629C8">
        <w:rPr>
          <w:rFonts w:ascii="Times New Roman" w:eastAsia="Calibri" w:hAnsi="Times New Roman" w:cs="Times New Roman"/>
          <w:sz w:val="24"/>
          <w:szCs w:val="24"/>
        </w:rPr>
        <w:t xml:space="preserve"> конкурса «Безопасное колесо».</w:t>
      </w:r>
    </w:p>
    <w:p w:rsidR="00A629C8" w:rsidRPr="00A629C8" w:rsidRDefault="00A629C8" w:rsidP="00A629C8">
      <w:pPr>
        <w:spacing w:after="15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629C8">
        <w:rPr>
          <w:rFonts w:ascii="Times New Roman" w:eastAsia="Calibri" w:hAnsi="Times New Roman" w:cs="Times New Roman"/>
          <w:sz w:val="24"/>
          <w:szCs w:val="24"/>
        </w:rPr>
        <w:t>6. Помощь в организации и проведении районного конкурса «Дорожная азбука», «Безопасное колесо»</w:t>
      </w:r>
    </w:p>
    <w:p w:rsidR="00A629C8" w:rsidRPr="00A629C8" w:rsidRDefault="00A629C8" w:rsidP="00A629C8">
      <w:pPr>
        <w:spacing w:after="15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629C8">
        <w:rPr>
          <w:rFonts w:ascii="Times New Roman" w:eastAsia="Calibri" w:hAnsi="Times New Roman" w:cs="Times New Roman"/>
          <w:sz w:val="24"/>
          <w:szCs w:val="24"/>
        </w:rPr>
        <w:t xml:space="preserve">7. Принимаю участие  с </w:t>
      </w:r>
      <w:proofErr w:type="spellStart"/>
      <w:r w:rsidRPr="00A629C8">
        <w:rPr>
          <w:rFonts w:ascii="Times New Roman" w:eastAsia="Calibri" w:hAnsi="Times New Roman" w:cs="Times New Roman"/>
          <w:sz w:val="24"/>
          <w:szCs w:val="24"/>
        </w:rPr>
        <w:t>юидовцами</w:t>
      </w:r>
      <w:proofErr w:type="spellEnd"/>
      <w:r w:rsidRPr="00A629C8">
        <w:rPr>
          <w:rFonts w:ascii="Times New Roman" w:eastAsia="Calibri" w:hAnsi="Times New Roman" w:cs="Times New Roman"/>
          <w:sz w:val="24"/>
          <w:szCs w:val="24"/>
        </w:rPr>
        <w:t xml:space="preserve"> в выпуске школьной газеты по ПДД «Зеленый огонек». </w:t>
      </w:r>
    </w:p>
    <w:p w:rsidR="00A629C8" w:rsidRPr="00A629C8" w:rsidRDefault="00A629C8" w:rsidP="00A629C8">
      <w:pPr>
        <w:spacing w:after="15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8. Организовываю  работу классных руководителей  по профилактике детского  до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рожно-транспортного травматизма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right="708"/>
        <w:jc w:val="center"/>
        <w:outlineLvl w:val="2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:rsidR="00A629C8" w:rsidRPr="00A629C8" w:rsidRDefault="00A629C8" w:rsidP="00A629C8">
      <w:pPr>
        <w:shd w:val="clear" w:color="auto" w:fill="FFFFFF"/>
        <w:spacing w:after="0" w:line="360" w:lineRule="auto"/>
        <w:ind w:right="708"/>
        <w:jc w:val="center"/>
        <w:outlineLvl w:val="2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A629C8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Методические материалы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right="708"/>
        <w:jc w:val="both"/>
        <w:outlineLvl w:val="2"/>
        <w:rPr>
          <w:rFonts w:ascii="Times New Roman" w:eastAsia="Calibri" w:hAnsi="Times New Roman" w:cs="Times New Roman"/>
          <w:b/>
          <w:color w:val="7030A0"/>
          <w:sz w:val="24"/>
          <w:szCs w:val="24"/>
        </w:rPr>
      </w:pPr>
    </w:p>
    <w:p w:rsidR="00A629C8" w:rsidRPr="00A629C8" w:rsidRDefault="00A629C8" w:rsidP="00A629C8">
      <w:pPr>
        <w:numPr>
          <w:ilvl w:val="0"/>
          <w:numId w:val="23"/>
        </w:numPr>
        <w:shd w:val="clear" w:color="auto" w:fill="FFFFFF"/>
        <w:spacing w:after="0" w:line="480" w:lineRule="auto"/>
        <w:ind w:right="708"/>
        <w:contextualSpacing/>
        <w:jc w:val="both"/>
        <w:outlineLvl w:val="2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629C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Родителям о ПДД</w:t>
      </w:r>
    </w:p>
    <w:p w:rsidR="00A629C8" w:rsidRPr="00A629C8" w:rsidRDefault="00A629C8" w:rsidP="00A629C8">
      <w:pPr>
        <w:numPr>
          <w:ilvl w:val="0"/>
          <w:numId w:val="23"/>
        </w:numPr>
        <w:shd w:val="clear" w:color="auto" w:fill="FFFFFF"/>
        <w:spacing w:after="0" w:line="480" w:lineRule="auto"/>
        <w:ind w:right="708"/>
        <w:contextualSpacing/>
        <w:jc w:val="both"/>
        <w:outlineLvl w:val="2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629C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Тестовые задания по ПДД</w:t>
      </w:r>
    </w:p>
    <w:p w:rsidR="00A629C8" w:rsidRPr="00A629C8" w:rsidRDefault="00A629C8" w:rsidP="00A629C8">
      <w:pPr>
        <w:numPr>
          <w:ilvl w:val="0"/>
          <w:numId w:val="23"/>
        </w:numPr>
        <w:autoSpaceDE w:val="0"/>
        <w:autoSpaceDN w:val="0"/>
        <w:adjustRightInd w:val="0"/>
        <w:spacing w:before="240" w:after="120" w:line="480" w:lineRule="auto"/>
        <w:contextualSpacing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629C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ДИДАКТИЧЕСКИЕ ИГРЫ ПО ПДД В НАЧАЛЬНОЙ ШКОЛЕ</w:t>
      </w:r>
    </w:p>
    <w:p w:rsidR="00A629C8" w:rsidRPr="00A629C8" w:rsidRDefault="00A629C8" w:rsidP="00A629C8">
      <w:pPr>
        <w:numPr>
          <w:ilvl w:val="0"/>
          <w:numId w:val="23"/>
        </w:numPr>
        <w:spacing w:after="0" w:line="48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629C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Организация разъяснительной работы по теме безопасности дорожного движения:</w:t>
      </w:r>
    </w:p>
    <w:p w:rsidR="00A629C8" w:rsidRPr="00A629C8" w:rsidRDefault="00A629C8" w:rsidP="00A629C8">
      <w:pPr>
        <w:numPr>
          <w:ilvl w:val="0"/>
          <w:numId w:val="23"/>
        </w:numPr>
        <w:spacing w:after="0" w:line="48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629C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 проведение бесед, викторин, кинолекториев;</w:t>
      </w:r>
    </w:p>
    <w:p w:rsidR="00A629C8" w:rsidRPr="00A629C8" w:rsidRDefault="00A629C8" w:rsidP="00A629C8">
      <w:pPr>
        <w:numPr>
          <w:ilvl w:val="0"/>
          <w:numId w:val="23"/>
        </w:numPr>
        <w:spacing w:after="0" w:line="48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629C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 проведение игр, конкурсов, тематических утренников;</w:t>
      </w:r>
    </w:p>
    <w:p w:rsidR="00A629C8" w:rsidRPr="00A629C8" w:rsidRDefault="00A629C8" w:rsidP="00A629C8">
      <w:pPr>
        <w:numPr>
          <w:ilvl w:val="0"/>
          <w:numId w:val="23"/>
        </w:numPr>
        <w:spacing w:after="0" w:line="48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629C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проведение соревнований между членами отрядов ЮДМ и ЮИД;</w:t>
      </w:r>
    </w:p>
    <w:p w:rsidR="00A629C8" w:rsidRPr="00A629C8" w:rsidRDefault="00A629C8" w:rsidP="00A629C8">
      <w:pPr>
        <w:numPr>
          <w:ilvl w:val="0"/>
          <w:numId w:val="23"/>
        </w:numPr>
        <w:spacing w:after="0" w:line="48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629C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организация экскурсий в отделы ПДН УВД с целью ознакомления с данной профессией.</w:t>
      </w:r>
    </w:p>
    <w:p w:rsidR="00A629C8" w:rsidRPr="00A629C8" w:rsidRDefault="00A629C8" w:rsidP="00A629C8">
      <w:pPr>
        <w:numPr>
          <w:ilvl w:val="0"/>
          <w:numId w:val="23"/>
        </w:numPr>
        <w:spacing w:after="0" w:line="48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629C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Выступление  агитбригад, участие в создании и использовании наглядной агитации методической базы для изучения Правил дорожного движения.</w:t>
      </w:r>
    </w:p>
    <w:p w:rsidR="00A629C8" w:rsidRPr="00A629C8" w:rsidRDefault="00A629C8" w:rsidP="00A629C8">
      <w:pPr>
        <w:shd w:val="clear" w:color="auto" w:fill="FFFFFF"/>
        <w:spacing w:after="0" w:line="480" w:lineRule="auto"/>
        <w:ind w:right="708"/>
        <w:jc w:val="both"/>
        <w:outlineLvl w:val="2"/>
        <w:rPr>
          <w:rFonts w:ascii="Times New Roman" w:eastAsia="Calibri" w:hAnsi="Times New Roman" w:cs="Times New Roman"/>
          <w:color w:val="7030A0"/>
          <w:sz w:val="28"/>
          <w:szCs w:val="28"/>
        </w:rPr>
      </w:pP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Учебно-методическая литература</w:t>
      </w: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Cambria" w:eastAsia="Times New Roman" w:hAnsi="Cambria" w:cs="Times New Roman"/>
          <w:sz w:val="24"/>
          <w:szCs w:val="24"/>
          <w:lang w:eastAsia="ru-RU"/>
        </w:rPr>
        <w:t>.«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Профилактика детского дорожно-транспортного травматизма» Методическое пособие под общей редакцией Главного государственного инспектора безопасности дорожного движения РФ генерала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–л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ейтенанта милиции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В.Н.Кирьянова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Москва Третий Рим 2007.</w:t>
      </w: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детского дорожно-транспортного травматизма» Система работы в образовательном учреждении авторы-составители 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Т.А.Кузьмина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В.В.Шумилова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Волгоград  Издательство Учитель 2007.</w:t>
      </w: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«Дорожная безопасность: обучение и воспитание младшего школьника» Допущено Министерством образования в качестве методического пособия для общеобразовательных учреждений и системы дополнительного образования под общей редакцией Главного государственного инспектора безопасности дорожного движения РФ генерала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–л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ейтенанта милиции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В.Н.Кирьянова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Москва Третий Рим 2007 </w:t>
      </w: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«Изучение правил дорожного движения» Внеклассная работа в начальной школе автор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–с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оставитель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Е.А.Гальцова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Издательство Учитель  Волгоград 2008 </w:t>
      </w: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детского дорожно-транспортного травматизма в образовательных учреждениях Ярославской области» Сборник нормативных и методических материалов   </w:t>
      </w: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«Добрая Дорога Детства»</w:t>
      </w:r>
    </w:p>
    <w:p w:rsidR="00A629C8" w:rsidRPr="00A629C8" w:rsidRDefault="00A629C8" w:rsidP="00A629C8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A629C8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ИГРЫ</w:t>
      </w: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ВИКТОРИНЫ</w:t>
      </w:r>
      <w:r w:rsidRPr="00A62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Методическая разработка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по профилактике детского </w:t>
      </w:r>
      <w:proofErr w:type="spellStart"/>
      <w:r w:rsidRPr="00A629C8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дорожно</w:t>
      </w:r>
      <w:proofErr w:type="spellEnd"/>
      <w:r w:rsidRPr="00A629C8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– транспортного травматизма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B050"/>
          <w:sz w:val="48"/>
          <w:szCs w:val="4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color w:val="00B050"/>
          <w:sz w:val="48"/>
          <w:szCs w:val="48"/>
          <w:lang w:eastAsia="ru-RU"/>
        </w:rPr>
        <w:t>Игра «Лучший пешеход»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B1BBE4" wp14:editId="4381EC2D">
            <wp:extent cx="5105400" cy="3343275"/>
            <wp:effectExtent l="0" t="0" r="0" b="9525"/>
            <wp:docPr id="6" name="Рисунок 6" descr="Презентация на тему: &quot;Презентация для детей средней группы Подготовила:  воспитатель Воробьева А.Г. Цель: Сформировать основы безопасного поведения  на дороге. Задачи: 1.Закреплять.&quot;. Скачать бесплатно и без регистраци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резентация на тему: &quot;Презентация для детей средней группы Подготовила:  воспитатель Воробьева А.Г. Цель: Сформировать основы безопасного поведения  на дороге. Задачи: 1.Закреплять.&quot;. Скачать бесплатно и без регистрации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Ход игры</w:t>
      </w:r>
    </w:p>
    <w:p w:rsidR="00A629C8" w:rsidRPr="00A629C8" w:rsidRDefault="00A629C8" w:rsidP="00A629C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проводится в форме круговой эстафеты. Каждый участник, получив маршрутный лист, должен пройти 5 этапов. На каждом этапе он выполняет те или иные задания, посвященные правилам дорожного движения. Оценки выставляются в маршрутный лист.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Лучший пешеход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Фамилия, имя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   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6"/>
        <w:gridCol w:w="5340"/>
        <w:gridCol w:w="3185"/>
      </w:tblGrid>
      <w:tr w:rsidR="00A629C8" w:rsidRPr="00A629C8" w:rsidTr="006B3779">
        <w:tc>
          <w:tcPr>
            <w:tcW w:w="1068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629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629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500" w:type="dxa"/>
          </w:tcPr>
          <w:p w:rsidR="00A629C8" w:rsidRPr="00A629C8" w:rsidRDefault="00A629C8" w:rsidP="00A629C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этапа</w:t>
            </w:r>
          </w:p>
        </w:tc>
        <w:tc>
          <w:tcPr>
            <w:tcW w:w="3285" w:type="dxa"/>
          </w:tcPr>
          <w:p w:rsidR="00A629C8" w:rsidRPr="00A629C8" w:rsidRDefault="00A629C8" w:rsidP="00A629C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Баллы</w:t>
            </w:r>
          </w:p>
        </w:tc>
      </w:tr>
      <w:tr w:rsidR="00A629C8" w:rsidRPr="00A629C8" w:rsidTr="006B3779">
        <w:tc>
          <w:tcPr>
            <w:tcW w:w="1068" w:type="dxa"/>
          </w:tcPr>
          <w:p w:rsidR="00A629C8" w:rsidRPr="00A629C8" w:rsidRDefault="00A629C8" w:rsidP="00A629C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00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Азбука пешехода</w:t>
            </w:r>
          </w:p>
        </w:tc>
        <w:tc>
          <w:tcPr>
            <w:tcW w:w="3285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9C8" w:rsidRPr="00A629C8" w:rsidTr="006B3779">
        <w:tc>
          <w:tcPr>
            <w:tcW w:w="1068" w:type="dxa"/>
          </w:tcPr>
          <w:p w:rsidR="00A629C8" w:rsidRPr="00A629C8" w:rsidRDefault="00A629C8" w:rsidP="00A629C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00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Заколдованные слова </w:t>
            </w:r>
          </w:p>
        </w:tc>
        <w:tc>
          <w:tcPr>
            <w:tcW w:w="3285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9C8" w:rsidRPr="00A629C8" w:rsidTr="006B3779">
        <w:tc>
          <w:tcPr>
            <w:tcW w:w="1068" w:type="dxa"/>
          </w:tcPr>
          <w:p w:rsidR="00A629C8" w:rsidRPr="00A629C8" w:rsidRDefault="00A629C8" w:rsidP="00A629C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00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Автомульти</w:t>
            </w:r>
            <w:proofErr w:type="spellEnd"/>
          </w:p>
        </w:tc>
        <w:tc>
          <w:tcPr>
            <w:tcW w:w="3285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9C8" w:rsidRPr="00A629C8" w:rsidTr="006B3779">
        <w:tc>
          <w:tcPr>
            <w:tcW w:w="1068" w:type="dxa"/>
          </w:tcPr>
          <w:p w:rsidR="00A629C8" w:rsidRPr="00A629C8" w:rsidRDefault="00A629C8" w:rsidP="00A629C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00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Говорящие знаки</w:t>
            </w:r>
          </w:p>
        </w:tc>
        <w:tc>
          <w:tcPr>
            <w:tcW w:w="3285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9C8" w:rsidRPr="00A629C8" w:rsidTr="006B3779">
        <w:tc>
          <w:tcPr>
            <w:tcW w:w="1068" w:type="dxa"/>
          </w:tcPr>
          <w:p w:rsidR="00A629C8" w:rsidRPr="00A629C8" w:rsidRDefault="00A629C8" w:rsidP="00A629C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00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Перекресток загадок</w:t>
            </w:r>
          </w:p>
        </w:tc>
        <w:tc>
          <w:tcPr>
            <w:tcW w:w="3285" w:type="dxa"/>
          </w:tcPr>
          <w:p w:rsidR="00A629C8" w:rsidRPr="00A629C8" w:rsidRDefault="00A629C8" w:rsidP="00A629C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этапы игры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1-й этап. «Азбука пешехода»</w:t>
      </w:r>
    </w:p>
    <w:p w:rsidR="00A629C8" w:rsidRPr="00A629C8" w:rsidRDefault="00A629C8" w:rsidP="00A629C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знаний основ правил дорожного движения в форме ответов на вопросы. Максимальное количество баллов – 10.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Вопросы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 такое тротуар?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Дорога для велосипедистов.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Дорога для пешеходов.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Дорога для транспорта.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Какие из перечисленных ситуаций могут стать причинами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дорожно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– транспортных происшествий?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Переход дороги в неустановленном месте.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Игры на мостовой.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Хождение по проезжей части.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 означает сочетание красного и желтого сигналов светофора?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Можно начинать переход.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Скоро будет включен зеленый сигнал.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Внимание, приготовились.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Что означает мигание зеленого сигнала светофора?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Светофор не исправен.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Время зеленого сигнала истекает.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Движение запрещено.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Как должна двигаться пешая колонна по проезжей части?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 левому краю дороги, навстречу движущемуся транспорту.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правому краю дороги, по направлению движения транспорта.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Чем должен руководствоваться пешеход, если жест регулировщика противоречит требованию светофора?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Жестом регулировщика.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Сигналом светофора.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Действовать по своему усмотрению.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Где разрешается кататься на санках и лыжах?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 дороге, предназначенной для пешеходов.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правой стороне проезжей части.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парках, скверах, стадионах, т.е. там, где нет опасности выезда на проезжую часть.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Какие требования правил дорожного движения должен соблюдать пешеход, переходя дорогу?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Переходить под прямым углом.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останавливаться на дороге без надобности.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Не есть мороженого.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Пешеход – это: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Человек, производящий работу на дороге.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Лицо, идущее по тротуару.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Лицо, находящееся вне транспортного средства на дороге и не производящее на ней работу.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Опасно ли ходить по краю тротуара?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Неопасно, так как тротуар предназначен для пешеходов.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Неопасно, так как транспорт не должен ехать близко к тротуару.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Опасно, так как существует опасность быть задетым близко идущим транспортом.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2- й этап. «Заколдованные слова»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 предлагается разгадать кроссворд по дорожной тематике.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634"/>
        <w:gridCol w:w="644"/>
        <w:gridCol w:w="634"/>
        <w:gridCol w:w="645"/>
        <w:gridCol w:w="645"/>
        <w:gridCol w:w="645"/>
        <w:gridCol w:w="635"/>
        <w:gridCol w:w="635"/>
        <w:gridCol w:w="635"/>
        <w:gridCol w:w="635"/>
        <w:gridCol w:w="635"/>
        <w:gridCol w:w="635"/>
        <w:gridCol w:w="635"/>
        <w:gridCol w:w="635"/>
      </w:tblGrid>
      <w:tr w:rsidR="00A629C8" w:rsidRPr="00A629C8" w:rsidTr="006B3779"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righ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  <w:t>1</w:t>
            </w: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9C8" w:rsidRPr="00A629C8" w:rsidTr="006B3779">
        <w:tc>
          <w:tcPr>
            <w:tcW w:w="676" w:type="dxa"/>
            <w:tcBorders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left w:val="nil"/>
              <w:bottom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9C8" w:rsidRPr="00A629C8" w:rsidTr="006B3779"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left w:val="single" w:sz="4" w:space="0" w:color="auto"/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righ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9C8" w:rsidRPr="00A629C8" w:rsidTr="006B3779"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9C8" w:rsidRPr="00A629C8" w:rsidTr="006B3779"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lef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bottom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9C8" w:rsidRPr="00A629C8" w:rsidTr="006B3779"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right w:val="single" w:sz="4" w:space="0" w:color="auto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Если хочешь ехать к другу погостить немного,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Собирайся поскорей, в путь зовёт… (дорога)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Если быстро мчит машина, не сбавляя ход,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Не рискуй своей ты жизнью, а используй … (переход)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Если кошка на дороге или вдруг коза,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Чтоб её не задавить, жми на … (тормоза)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4. Если правила нарушил, если был не прав,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Ты не спорь и не упрямься, заплати – ка … (штраф)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Переходишь перекресток и спешишь в свой двор – 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 пути всегда увидишь умный … (светофор)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6. Чтобы отделить дорогу, мост и тротуар,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Всем в предупреждение ставят … (ограждение)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7. Если правила забыл ты и не вспомнишь их никак,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То в пути тебе поможет добрый друг – дорожный … (знак)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3-й этап. «</w:t>
      </w:r>
      <w:proofErr w:type="spellStart"/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Автомульти</w:t>
      </w:r>
      <w:proofErr w:type="spellEnd"/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</w:p>
    <w:p w:rsidR="00A629C8" w:rsidRPr="00A629C8" w:rsidRDefault="00A629C8" w:rsidP="00A629C8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 предлагается ответить на вопросы из мультфильмов и сказок, в которых упоминаются транспортные средства.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1. Любимый вид транспорта кота Леопольда? (Велосипед.)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 чем ехал Емеля к царю во дворец? (На печке.)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Какой подарок сделали родители дяди Федора почтальону Печкину? (Велосипед.)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 чем летал барон Мюнхгаузен? (На ядре.)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5. Во что превратила добрая фея тыкву для Золушки? (В карету.)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На чем летал старик Хоттабыч? (Ковер – самолет.)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На чем катался Кай? (На санках.)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 чем поехал в Ленинград человек рассеянный с улицы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Бассейной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? (Поезд.)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9. Ехали медведи на велосипеде…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А за ним комарики… (На воздушном шарике.)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10. Кто путешествовал в мультфильме «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Чунга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Чанга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?» (Кораблик.)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11. Личный транспорт Бабы Яги? (Ступа.)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Чем смазывал свой моторчик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Карлсон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живет на крыше? (Вареньем.)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13. На чем добиралась Василиса Премудрая к царю во дворец? (В карете.)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При помощи какого транспорта передвигались бременские музыканты? (Повозка.)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В чем плыли по морю царица со своим младенцем в сказке о царе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Салтане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? (В бочке.)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4-й этап. «Говорящие знаки»</w:t>
      </w:r>
    </w:p>
    <w:p w:rsidR="00A629C8" w:rsidRPr="00A629C8" w:rsidRDefault="00A629C8" w:rsidP="00A629C8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Участникам предлагается отгадать загадки о дорожных знаках.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1) Затихают все моторы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 внимательны шоферы,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Если знаки говорят:</w:t>
      </w:r>
    </w:p>
    <w:p w:rsidR="00A629C8" w:rsidRPr="00A629C8" w:rsidRDefault="00A629C8" w:rsidP="00A629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«Близко школа! Детский сад!»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(Дети.)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Знак висит у переезда: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Беззаботности нет места.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Тут шлагбаум не положен,</w:t>
      </w:r>
    </w:p>
    <w:p w:rsidR="00A629C8" w:rsidRPr="00A629C8" w:rsidRDefault="00A629C8" w:rsidP="00A629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Буду очень осторожен.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(Железнодорожный переезд без шлагбаума.)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3) А под этим знаком ни за что на свете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Не катайтесь, дети, на велосипеде.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(Движение на велосипеде запрещено.)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4) Если ты спешишь в пути через улицу пройти,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Там иди, где весь народ, там, где знак… 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(Пешеходный переход.)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5) Если нужно вызвать маму,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Позвонить гиппопотаму,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 пути связаться с другом – </w:t>
      </w:r>
    </w:p>
    <w:p w:rsidR="00A629C8" w:rsidRPr="00A629C8" w:rsidRDefault="00A629C8" w:rsidP="00A629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Этот знак к твоим услугам!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(Телефон.)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6) Форма странная у знака.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Больше нет 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ребята!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Не квадрат он и не круг,</w:t>
      </w:r>
    </w:p>
    <w:p w:rsidR="00A629C8" w:rsidRPr="00A629C8" w:rsidRDefault="00A629C8" w:rsidP="00A629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А машины встали вдруг.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(Движение без остановки запрещено.)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7) Тормози скорей, шофер!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Можно врезаться в забор!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Кто нам путь загородил</w:t>
      </w:r>
    </w:p>
    <w:p w:rsidR="00A629C8" w:rsidRPr="00A629C8" w:rsidRDefault="00A629C8" w:rsidP="00A629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 дорогу перекрыл?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(Железнодорожный переезд со шлагбаумом.)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8) Чудо – конь – велосипед.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Можно ехать или нет?</w:t>
      </w:r>
    </w:p>
    <w:p w:rsidR="00A629C8" w:rsidRPr="00A629C8" w:rsidRDefault="00A629C8" w:rsidP="00A629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Странный этот синий знак.</w:t>
      </w:r>
    </w:p>
    <w:p w:rsidR="00A629C8" w:rsidRPr="00A629C8" w:rsidRDefault="00A629C8" w:rsidP="00A629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Не понять его никак!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(Велосипедная дорожка.)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Видно, строить будут дом –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Кирпичи висят кругом.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Но у нашего двора</w:t>
      </w:r>
    </w:p>
    <w:p w:rsidR="00A629C8" w:rsidRPr="00A629C8" w:rsidRDefault="00A629C8" w:rsidP="00A629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Стройплощадка не видна.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(Въезд запрещен.)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10) Белый круг с каемкой красной-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Пешком ходить здесь не опасно.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Может, и висит он зря?</w:t>
      </w:r>
    </w:p>
    <w:p w:rsidR="00A629C8" w:rsidRPr="00A629C8" w:rsidRDefault="00A629C8" w:rsidP="00A629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Что вы скажете, друзья?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(Движение запрещено.)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5 - й этап. «Перекресток загадок»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 предлагается отгадать загадки по дорожной тематике.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Для этого коня еда – бензин, и масло, и вода.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 лугу он не пасется, по дорогам он несется. 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(Автомобиль.)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2) Тянется нитка, среди полей петляя.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Лесом, перелесками без конца и края.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Ни её порвать, ни в клубок смотать.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(Дорога.)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3) Две пары ног на мостовой,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 две руки над головой.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Что это?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(Троллейбус.)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4) Два брата убегают, а два догоняют.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Что это?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(Колеса.)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Наш приятель тут как тут –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Всех домчит он в пять минут.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Эй, садись, не зевай,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Отправляется…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(Трамвай.)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6) Ясным утром вдоль дороги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 траве блестит роса.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 дороге едут ноги и бегут два колеса.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 загадки есть ответ, это мой …                                                         (Велосипед.)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7) Я в любое время года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 в любую непогоду,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Очень часто в час любой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Повезу вас под землей.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(Метро.)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8) Мы машины нужные,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 помощь нас зови.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 нас на дверце боковой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Написано – 03.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(Скорая помощь.)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9) Мы машины нужные,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 если вдруг беда,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 нас на дверце боковой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Написано – 02.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(Полиция.)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10) Мы машины нужные,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Пожар мы победим.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Если пламя вспыхнет,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Звоните – 01.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(Пожарная машина)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11) Рученька – ручища,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Что в земле ты ищешь?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Ничего я не ищу,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Землю рою и тащу.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(Экскаватор.)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12) Что за дворник удалой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Снег сгребал на мостовой?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Не лопатой, не метлой,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А железною рукой?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(Снегоочиститель.)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13) Однорукий великан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Поднял руку к облакам,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Занимается трудом: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Помогает строить дом.</w:t>
      </w: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(Подъемный кран.)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</w:p>
    <w:p w:rsidR="00A629C8" w:rsidRPr="00A629C8" w:rsidRDefault="00A629C8" w:rsidP="00A629C8">
      <w:pPr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Дидактическая игра «Вопросное лото»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Цель: 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определять возможные опасности на дороге и находить способ избежать их.</w:t>
      </w:r>
    </w:p>
    <w:p w:rsidR="00A629C8" w:rsidRPr="00A629C8" w:rsidRDefault="00A629C8" w:rsidP="00A629C8">
      <w:pPr>
        <w:spacing w:before="150" w:after="30" w:line="36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  <w:t>Ход игры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столе разложены в любом порядке разноцветные карточки с вопросами на их нижней (спрятанной) стороне. Взрослый предлагает ребёнку принять участие в игре «Вопросное лото». Ребёнок выбирает карточку любого цвета, читает вопрос и отвечает на него. Если он затрудняется в ответе, ему на помощь приходит взрослый.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Вопросы лото на карточках: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Расскажи, как правильно следует обойти автобус и почему.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Расскажи, к чему может привести катание на санках или лыжах вблизи дорог.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Почему внезапное появление на дороге может быть опасным?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Расскажи, чем опасен угол дома, если ты к нему приближаешься.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Чем опасны сугробы на краю дороги?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Почему нельзя играть у дороги?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Почему опасны игры на откосах дорог?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Расскажи о правилах езды на велосипеде. Когда это бывает опасно?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Расскажи, по какой стороне дороги можно безопасно идти. Почему?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Расскажи о безопасности движения пешехода в гололёд.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Расскажи о безопасности движения пешехода в дождь, снег.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Расскажи о безопасности движения в туман.</w:t>
      </w:r>
    </w:p>
    <w:p w:rsidR="00A629C8" w:rsidRPr="00A629C8" w:rsidRDefault="00A629C8" w:rsidP="00A629C8">
      <w:pPr>
        <w:spacing w:before="150" w:after="30" w:line="36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  <w:t>Игра «Четвёртый лишний»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Описание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горизонтальном ряду три вида общественного транспорта объединены по какому-либо одному признаку в одну группу, а четвёртый к этой группе не подходит.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Задание: 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укажите, по какому признаку объединяются эти рисунки, соответствующие виду транспортного средства, и какой транспорт в этом ряду является лишним.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39CBA3F6" wp14:editId="545DDE05">
            <wp:extent cx="5248275" cy="2091236"/>
            <wp:effectExtent l="0" t="0" r="0" b="4445"/>
            <wp:docPr id="7" name="Рисунок 7" descr="https://ped-kopilka.ru/images/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images/73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091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C8" w:rsidRPr="00A629C8" w:rsidRDefault="00A629C8" w:rsidP="00A629C8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  <w:t>Игра «Дорожная азбука вам, друзья, поможет знать словарные слова»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закрепить знание терминов дорожной азбуки, одновременно повторяя правописание словарных слов.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проводится вариативно.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9FDF448" wp14:editId="5E913A0F">
            <wp:extent cx="4791075" cy="1647825"/>
            <wp:effectExtent l="0" t="0" r="9525" b="9525"/>
            <wp:docPr id="8" name="Рисунок 8" descr="https://ped-kopilka.ru/images/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73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Взрослый.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Ластик и Карандаш придумали слова с буквами а и </w:t>
      </w:r>
      <w:proofErr w:type="gram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Ластик спрятал в своих словах букву</w:t>
      </w:r>
      <w:r w:rsidRPr="00A629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а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Карандаш - </w:t>
      </w:r>
      <w:proofErr w:type="gramStart"/>
      <w:r w:rsidRPr="00A629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</w:t>
      </w:r>
      <w:proofErr w:type="gram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F6B3465" wp14:editId="2EC60339">
            <wp:extent cx="5305425" cy="4067175"/>
            <wp:effectExtent l="0" t="0" r="9525" b="9525"/>
            <wp:docPr id="9" name="Рисунок 9" descr="https://ped-kopilka.ru/images/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images/73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189" cy="4067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Прочитайте слова. Выберите те слова, которые придумал Ластик, и те, что придумал Карандаш. Составьте с ними предложения.</w:t>
      </w:r>
    </w:p>
    <w:p w:rsidR="00A629C8" w:rsidRPr="00A629C8" w:rsidRDefault="00A629C8" w:rsidP="00A629C8">
      <w:pPr>
        <w:spacing w:before="150" w:after="30" w:line="36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  <w:t>Тест «Выбери правильный ответ»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Задача 1.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Где должен остановиться пешеход, если на середине проезжей части его застал красный сигнал светофора?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Варианты ответов: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Вернуться к тротуару, от которого начал переход проезжей части.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Закончить переход, дойдя до тротуара или обочины на противоположной стороне дороги.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3. Должен остановиться на линии, разделяющей транспортные потоки противоположных направлений.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Задача 2.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Где можно переходить дорогу вне населённого пункта, если в пределах видимости нет пешеходного перехода и перекрёстка?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Варианты ответов: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 повороте дороги.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2. В местах, где дорога хорошо просматривается в обе стороны.</w:t>
      </w:r>
    </w:p>
    <w:p w:rsidR="00A629C8" w:rsidRPr="00A629C8" w:rsidRDefault="00A629C8" w:rsidP="00A629C8">
      <w:pPr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На крутом подъёме.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07BC058" wp14:editId="268E8FE4">
            <wp:extent cx="5505450" cy="2476500"/>
            <wp:effectExtent l="0" t="0" r="0" b="0"/>
            <wp:docPr id="10" name="Рисунок 10" descr="https://ped-kopilka.ru/images/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images/73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C8" w:rsidRPr="00A629C8" w:rsidRDefault="00A629C8" w:rsidP="00A629C8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  <w:t>Загадки о дорожном порядке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Шагаешь - впереди лежит.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Оглянешься - домой бежит.       (Дорога.)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стоит на улице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длинном сапоге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Чудище трёхглазое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одной ноге.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Запылал у чудища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Изумрудный глаз –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 можно улицу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Перейти сейчас.         (Светофор.)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летает, не жужжит - жук по улице бежит,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горят в глазах жука два блестящих огонька.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дал завод ему: и огни - глядеть во тьму,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колеса, и мотор, </w:t>
      </w:r>
      <w:proofErr w:type="gram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мчался</w:t>
      </w:r>
      <w:proofErr w:type="gram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 во весь опор.         (Автомобиль.)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Опоясал каменный ремень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Сотни городов и деревень.    (Шоссе.)</w:t>
      </w:r>
    </w:p>
    <w:p w:rsidR="00A629C8" w:rsidRPr="00A629C8" w:rsidRDefault="00A629C8" w:rsidP="00A629C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629C8" w:rsidRPr="00A629C8" w:rsidRDefault="00A629C8" w:rsidP="00A629C8">
      <w:pPr>
        <w:shd w:val="clear" w:color="auto" w:fill="FFFFFF"/>
        <w:spacing w:before="150" w:after="3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FF0000"/>
          <w:sz w:val="29"/>
          <w:szCs w:val="29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FF0000"/>
          <w:sz w:val="29"/>
          <w:szCs w:val="29"/>
          <w:lang w:eastAsia="ru-RU"/>
        </w:rPr>
        <w:t>Викторина «Знатоки дорожного движения»</w:t>
      </w:r>
    </w:p>
    <w:p w:rsidR="00A629C8" w:rsidRPr="00A629C8" w:rsidRDefault="00A629C8" w:rsidP="00A629C8">
      <w:pPr>
        <w:shd w:val="clear" w:color="auto" w:fill="FFFFFF"/>
        <w:spacing w:before="150" w:after="30" w:line="360" w:lineRule="auto"/>
        <w:outlineLvl w:val="3"/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  <w:t>Вопросы викторины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Что такое проезжая часть? Ответ: Это часть улицы, где едут машины.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Что такое пешеходный тротуар? Ответ: Это часть улицы, где ходят пешеходы.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Где идти, если нет тротуара? Ответ: По обочине.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Где можно перейти улицу? Ответ: По переходу.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Как вы думаете, как называется этот знак? Ответ: «Пешеходный переход».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eastAsia="ru-RU"/>
        </w:rPr>
        <w:drawing>
          <wp:inline distT="0" distB="0" distL="0" distR="0" wp14:anchorId="3B45F951" wp14:editId="067A7724">
            <wp:extent cx="2343150" cy="2076450"/>
            <wp:effectExtent l="0" t="0" r="0" b="0"/>
            <wp:docPr id="11" name="Рисунок 11" descr="https://ped-kopilka.ru/images/1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images/1-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На какой свет нужно переходить улицу? Ответ: На зеленый свет.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При каком свете двигаться нельзя? Ответ: При красном свете.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На какой свет могут двигаться машины? Ответ: На зеленый свет.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Что называется площадью? Ответ: Перекресток, где пересекаются или берут начало несколько улиц.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Как называется часть улицы, расположенная между двумя перекрестками? Ответ: Квартал.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Какие технические средства регулирования движения вы знаете? Ответ: Светофор, дорожные знаки.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Как называется этот знак? Ответ: Это знак «Дети».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 wp14:anchorId="667B6AC7" wp14:editId="27BC4E34">
            <wp:extent cx="2543175" cy="1914525"/>
            <wp:effectExtent l="0" t="0" r="9525" b="9525"/>
            <wp:docPr id="12" name="Рисунок 12" descr="https://ped-kopilka.ru/images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■ Как определить, что машина собирается повернуть направо (налево)? Ответ: Включается и мигает правый (левый) фонарик— </w:t>
      </w:r>
      <w:proofErr w:type="gramStart"/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ук</w:t>
      </w:r>
      <w:proofErr w:type="gramEnd"/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азатель поворота.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Какую опасность для пешеходов представляют зимние дороги? Ответ: На скользкой дороге увеличивается тормозной путь машин, дороги сужены из-за снега, снежные заносы, гололед мешают движению машин.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Какие вы знаете специальные автомобили? Ответ: К специальным автомобилям относятся пожарные, медицинские, аварийные, автокраны и другие.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Как называется подземная железная дорога? Ответ: Метро.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Есть ли у велосипедиста путь торможения? Ответ: Да. Никакой транспорт остановиться сразу во время движения не может.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Как вы понимаете выражение «час пик»? Ответ: Это время наибольшего движения.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Конкурс «Пять названий дорожных знаков». Двое играющих, мальчик и девочка (можно, чтобы это были представители двух команд), становятся в конце проходов между рядами парт.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По сигналу они должны (сначала один, потом другой) пройти вперед, сделав пять шагов, и на каждый шаг без малейшей запинки (не нарушая ритма) произнести какое-нибудь название дорожного знака. Побеждает тот, кто справится с этой задачей или сумеет назвать больше названий. Если в игре принимают участие команды, то засчитывается общая сумма названий.</w:t>
      </w:r>
    </w:p>
    <w:p w:rsidR="00A629C8" w:rsidRPr="00A629C8" w:rsidRDefault="00A629C8" w:rsidP="00A629C8">
      <w:pPr>
        <w:shd w:val="clear" w:color="auto" w:fill="FFFFFF"/>
        <w:spacing w:before="150" w:after="3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FF0000"/>
          <w:sz w:val="29"/>
          <w:szCs w:val="29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FF0000"/>
          <w:sz w:val="29"/>
          <w:szCs w:val="29"/>
          <w:lang w:eastAsia="ru-RU"/>
        </w:rPr>
        <w:t>Блиц викторина «Автомобильный»</w:t>
      </w:r>
    </w:p>
    <w:p w:rsidR="00A629C8" w:rsidRPr="00A629C8" w:rsidRDefault="00A629C8" w:rsidP="00A629C8">
      <w:pPr>
        <w:shd w:val="clear" w:color="auto" w:fill="FFFFFF"/>
        <w:spacing w:before="150" w:after="30" w:line="360" w:lineRule="auto"/>
        <w:outlineLvl w:val="3"/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color w:val="005300"/>
          <w:sz w:val="24"/>
          <w:szCs w:val="24"/>
          <w:lang w:eastAsia="ru-RU"/>
        </w:rPr>
        <w:t>Вопросы викторины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Водитель машины. Ответ: Шофер.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Передвижение на машине или лошади. Ответ: Езда.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Рабочее место водителя автомобиля. Ответ: Кабина.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Предприятие, выпускающее машины. Ответ: Автозавод.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Пятое в телеге оно ни к чему. Ответ: Колесо.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Устройство для снижения скорости до полной остановки. Ответ: Тормоз.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Баранка, но не к чаю, а в руках шофера. Ответ: Руль.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Резиновый обруч на ободе колеса. Ответ: Шина.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■ На что надевают шину? Ответ: На обод.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Баня для автомобилей. Ответ: Мойка.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Место, где меняют направление. Ответ: Поворот.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Так раньше называлось устройство для подачи автомобильного сигнала. Ответ: Клаксон.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Ее не ставят впереди лошади. Ответ: Телега.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Велосипед с мотором. Ответ: Мопед.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Двухместный двухколесный велосипед. Ответ: Тандем.</w:t>
      </w:r>
    </w:p>
    <w:p w:rsidR="00A629C8" w:rsidRPr="00A629C8" w:rsidRDefault="00A629C8" w:rsidP="00A629C8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■ Место сбора пассажиров автобуса, троллейбуса, трамвая. Ответ: Остановка.</w:t>
      </w:r>
    </w:p>
    <w:p w:rsidR="00A629C8" w:rsidRPr="00A629C8" w:rsidRDefault="00A629C8" w:rsidP="00A629C8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A629C8">
        <w:rPr>
          <w:rFonts w:ascii="Times New Roman" w:hAnsi="Times New Roman" w:cs="Times New Roman"/>
          <w:b/>
          <w:color w:val="FF0000"/>
          <w:sz w:val="40"/>
          <w:szCs w:val="40"/>
        </w:rPr>
        <w:t>Викторина</w:t>
      </w:r>
    </w:p>
    <w:p w:rsidR="00A629C8" w:rsidRPr="00A629C8" w:rsidRDefault="00A629C8" w:rsidP="00A629C8">
      <w:pPr>
        <w:spacing w:after="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A629C8">
        <w:rPr>
          <w:rFonts w:ascii="Times New Roman" w:hAnsi="Times New Roman" w:cs="Times New Roman"/>
          <w:b/>
          <w:color w:val="FF0000"/>
          <w:sz w:val="40"/>
          <w:szCs w:val="40"/>
        </w:rPr>
        <w:t>«Правила дорожного движения от</w:t>
      </w:r>
      <w:proofErr w:type="gramStart"/>
      <w:r w:rsidRPr="00A629C8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 А</w:t>
      </w:r>
      <w:proofErr w:type="gramEnd"/>
      <w:r w:rsidRPr="00A629C8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до Я»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1.Самый распространённый общественный транспорт на дороге?    (автобус) 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2.Возле него установлен дорожный знак «Пункт питания»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афе, ресторан)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3. Смесь битума, песка и щебня, используемая для покрытия дороги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сфальт)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4. Автобус с рогами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роллейбус)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5. Часть колеса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бод)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6. Этот знак стоит у школы и детского сада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сторожно дети)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7. Защитный головной убор у мотоциклистов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>лем)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 8. Чего не хватает пешеходу, который не дожидается разрешающего сигнала           светофора?     (терпения)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9. Сказочный герой, путешествующий на печке.     (Емеля)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10.Знак сервиса с изображением шалаша      (кемпинг)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11. Была «милиция», стала …       (полиция)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12. Его избегают «зайцы» в  транспорте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ондуктор)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13. Маршрут автобуса в один конец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ейс)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14. Сколько сигналов у транспортного светофора?       (три)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15. А сколько у 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пешеходного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?      (два)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16. Самый безопасный переход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адземный и подземный)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17. Главная улица нашего города.       (Невский проспект)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18. Геометрическая форма предупреждающих дорожных знаков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реугольник)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lastRenderedPageBreak/>
        <w:t>19. Геометрическая форма запрещающих дорожных знаков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       (</w:t>
      </w:r>
      <w:proofErr w:type="gramStart"/>
      <w:r w:rsidRPr="00A629C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629C8">
        <w:rPr>
          <w:rFonts w:ascii="Times New Roman" w:hAnsi="Times New Roman" w:cs="Times New Roman"/>
          <w:sz w:val="24"/>
          <w:szCs w:val="24"/>
        </w:rPr>
        <w:t xml:space="preserve">руг)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20. О чём надо помнить пешеходу, выходящему из автобуса?       (нельзя обходить ни спереди, ни сзади, надо идти на пешеходный        переход)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21. Чем опасен гололёд?        (увеличивается тормозной путь машины)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 22. Как определить, что машина собирается повернуть направо? (машина занимает правый ряд и мигает правым фонариком-указателем         поворота)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>23. Что опаснее на улице: регулируемый или нерегулируемый пешеходный переход?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 24. Можно ли играть вблизи проезжей части?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  <w:r w:rsidRPr="00A629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rPr>
          <w:rFonts w:ascii="Times New Roman" w:hAnsi="Times New Roman" w:cs="Times New Roman"/>
          <w:sz w:val="24"/>
          <w:szCs w:val="24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Муниципальное казенное общеобразовательное учреждение «</w:t>
      </w:r>
      <w:proofErr w:type="spellStart"/>
      <w:r w:rsidRPr="00A629C8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Городовиковская</w:t>
      </w:r>
      <w:proofErr w:type="spellEnd"/>
      <w:r w:rsidRPr="00A629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средняя общеобразовательная школа № 1 </w:t>
      </w:r>
      <w:proofErr w:type="spellStart"/>
      <w:r w:rsidRPr="00A629C8">
        <w:rPr>
          <w:rFonts w:ascii="Times New Roman" w:eastAsia="Times New Roman" w:hAnsi="Times New Roman" w:cs="Times New Roman"/>
          <w:sz w:val="28"/>
          <w:szCs w:val="24"/>
          <w:lang w:eastAsia="ru-RU"/>
        </w:rPr>
        <w:t>им.Г.Лазарева</w:t>
      </w:r>
      <w:proofErr w:type="spellEnd"/>
      <w:r w:rsidRPr="00A629C8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Сценарий</w:t>
      </w:r>
    </w:p>
    <w:p w:rsidR="00A629C8" w:rsidRPr="00A629C8" w:rsidRDefault="00A629C8" w:rsidP="00A629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</w:pPr>
      <w:proofErr w:type="spellStart"/>
      <w:r w:rsidRPr="00A629C8"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  <w:t>квест</w:t>
      </w:r>
      <w:proofErr w:type="spellEnd"/>
      <w:r w:rsidRPr="00A629C8"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  <w:t xml:space="preserve">-игры по ПДД </w:t>
      </w:r>
    </w:p>
    <w:p w:rsidR="00A629C8" w:rsidRPr="00A629C8" w:rsidRDefault="00A629C8" w:rsidP="00A629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28"/>
          <w:lang w:eastAsia="ru-RU"/>
        </w:rPr>
      </w:pPr>
    </w:p>
    <w:p w:rsidR="00A629C8" w:rsidRPr="00A629C8" w:rsidRDefault="00A629C8" w:rsidP="00A629C8">
      <w:pPr>
        <w:shd w:val="clear" w:color="auto" w:fill="FFFFFF"/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kern w:val="36"/>
          <w:sz w:val="56"/>
          <w:szCs w:val="56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5pt;height:43.2pt" fillcolor="#9400ed" strokecolor="#eaeaea" strokeweight="1pt">
            <v:fill r:id="rId24" o:title="" color2="blue" angle="-90" colors="0 #a603ab;13763f #0819fb;22938f #1a8d48;34079f yellow;47841f #ee3f17;57672f #e81766;1 #a603ab" method="none" type="gradient"/>
            <v:stroke r:id="rId24" o:title=""/>
            <v:shadow on="t" type="perspective" color="silver" opacity="52429f" origin="-.5,.5" matrix=",46340f,,.5,,-4768371582e-16"/>
            <v:textpath style="font-family:&quot;Arial Black&quot;;v-text-kern:t" trim="t" fitpath="t" string="«Безопасность на дорогах»"/>
          </v:shape>
        </w:pict>
      </w:r>
    </w:p>
    <w:p w:rsidR="00A629C8" w:rsidRPr="00A629C8" w:rsidRDefault="00A629C8" w:rsidP="00A629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28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Учитель начальных классов 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</w:t>
      </w:r>
      <w:proofErr w:type="spellStart"/>
      <w:r w:rsidRPr="00A629C8">
        <w:rPr>
          <w:rFonts w:ascii="Times New Roman" w:eastAsia="Times New Roman" w:hAnsi="Times New Roman" w:cs="Times New Roman"/>
          <w:sz w:val="28"/>
          <w:szCs w:val="24"/>
          <w:lang w:eastAsia="ru-RU"/>
        </w:rPr>
        <w:t>Михайлусь</w:t>
      </w:r>
      <w:proofErr w:type="spellEnd"/>
      <w:r w:rsidRPr="00A629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И.Л.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29C8" w:rsidRPr="00A629C8" w:rsidRDefault="00A629C8" w:rsidP="00A629C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629C8" w:rsidRPr="00A629C8" w:rsidRDefault="00A629C8" w:rsidP="00A629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629C8" w:rsidRPr="00A629C8" w:rsidRDefault="00A629C8" w:rsidP="00A629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629C8" w:rsidRPr="00A629C8" w:rsidRDefault="00A629C8" w:rsidP="00A629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</w:pPr>
      <w:proofErr w:type="spellStart"/>
      <w:r w:rsidRPr="00A629C8"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  <w:lastRenderedPageBreak/>
        <w:t>Квест</w:t>
      </w:r>
      <w:proofErr w:type="spellEnd"/>
      <w:r w:rsidRPr="00A629C8"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  <w:t>-игра по ПДД</w:t>
      </w:r>
    </w:p>
    <w:p w:rsidR="00A629C8" w:rsidRPr="00A629C8" w:rsidRDefault="00A629C8" w:rsidP="00A629C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  <w:t xml:space="preserve"> « Безопасность на дорогах»</w:t>
      </w:r>
    </w:p>
    <w:p w:rsidR="00A629C8" w:rsidRPr="00A629C8" w:rsidRDefault="00A629C8" w:rsidP="00A62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Цель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пропаганда основ безопасного поведения на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дороге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изучение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дорожных правил через игру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Задачи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учить детей различать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дорожные </w:t>
      </w:r>
      <w:proofErr w:type="gramStart"/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знаки</w:t>
      </w:r>
      <w:proofErr w:type="gramEnd"/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предназначенные для водителей и пешеходов; закреплять навыки безопасного поведения на улице; закреплять представление детей о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светофоре и его сигналах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Атрибуты и  материалы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конверты с заданиями,  дорожные знаки, кружки красного, зеленого и желтого цвет,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автогородок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два дорожных знака разрезанных на  4 части, цветной мел, руль,  жезл.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Описание игры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дети, </w:t>
      </w:r>
      <w:r w:rsidRPr="00A629C8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(две команды)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найдя письмо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идут на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поиски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руля и жезла по маршруту обозначенному в стихотворной форме и находя задания в конверте под определённой цифрой. За каждое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правильно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быстро выполненное задание команда получает очко в виде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дорожного знака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Найдя руль и жезл, команды получают поощрительные призы.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игры.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Выходя на </w:t>
      </w:r>
      <w:proofErr w:type="spell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автогородок</w:t>
      </w:r>
      <w:proofErr w:type="spell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гимназии</w:t>
      </w: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обнаруживают конверт.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Какое-то письмо. Интересно от кого оно? Ребята, давайте прочитаем.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«Ребята,  вы  конечно заметили, что в новой машине не хватает одной важной детали, чтобы она могла ездить – не хватает? …руля. Нужно найти руль и машина будет готова. Но для этого надо пройти непростые испытания и проверить свои знания о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правилах безопасности на дорогах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подсказки помогут вам в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поисках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руля и ещё одного важного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атрибута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помогающего в регулировании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движения на дорогах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 это – узнаете когда выполните все задания. Участвуйте в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поисках двумя командами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результатам соревнования получите поощрительные призы».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Первое задание в конверте на двери главного входа. Удачи вам.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Задание «Регулировщик»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движения разминки,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Повторяйте без запинки.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знакомятся с жестами регулировщика и повторяют их.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Задание «Разминка на внимание».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Что бы было всё в порядке, поиграем мы в загадки. Если с нами вы согласны, громко крикнете в ответ </w:t>
      </w:r>
      <w:r w:rsidRPr="00A629C8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«Это я, это я, это все мои друзья»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Если нет, тогда молчите.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из вас идёт вперёд только там, где переход?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вблизи проезжей части весело гоняет мячик?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из вас в вагоне тесном уступает старшим место?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-Чтоб проветрится в автобусе немножко, кто высовывает и голову, и туловище в окошко?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Знает кто, что красный свет, это значит, хода нет.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Знает кто, что свет зелёный - означает, по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дороге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каждый смело пусть шагает.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бежит вперёд так скоро, что не видит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светофора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ГИБДД помогает, за порядком наблюдает.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Задание.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Дорожная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азбука не так уж проста. Вы знаки повторите пока.</w:t>
      </w:r>
    </w:p>
    <w:p w:rsidR="00A629C8" w:rsidRPr="00A629C8" w:rsidRDefault="00A629C8" w:rsidP="00A629C8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Предупрежденье – сбавите газ,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Висит, водители, для вас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за них мы все в ответе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знак у школы - 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«ДЕТИ»</w:t>
      </w:r>
    </w:p>
    <w:p w:rsidR="00A629C8" w:rsidRPr="00A629C8" w:rsidRDefault="00A629C8" w:rsidP="00A629C8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знак узнает каждый,</w:t>
      </w:r>
    </w:p>
    <w:p w:rsidR="00A629C8" w:rsidRPr="00A629C8" w:rsidRDefault="00A629C8" w:rsidP="00A629C8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Знак конечно очень важный,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Всем известно, что бензином,</w:t>
      </w:r>
    </w:p>
    <w:p w:rsidR="00A629C8" w:rsidRPr="00A629C8" w:rsidRDefault="00A629C8" w:rsidP="00A629C8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Заправляется машина -  </w:t>
      </w:r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«ЗНАК ЗАПРАВКА»</w:t>
      </w:r>
    </w:p>
    <w:p w:rsidR="00A629C8" w:rsidRPr="00A629C8" w:rsidRDefault="00A629C8" w:rsidP="00A629C8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Красный круг, на нем кирпич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Вам  в пути встречается.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 значит, что машине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Ехать запрещается – </w:t>
      </w:r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«ЗНАК ВЪЕЗД ЗАПРЕЩЕН»</w:t>
      </w:r>
    </w:p>
    <w:p w:rsidR="00A629C8" w:rsidRPr="00A629C8" w:rsidRDefault="00A629C8" w:rsidP="00A629C8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спеши, не торопись,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дороге осмотрись.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с педали газа убери-ка ногу – </w:t>
      </w:r>
    </w:p>
    <w:p w:rsidR="00A629C8" w:rsidRPr="00A629C8" w:rsidRDefault="00A629C8" w:rsidP="00A629C8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Предлагает этот знак – </w:t>
      </w:r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«УСТУПИТЬ ДОРОГУ»</w:t>
      </w:r>
    </w:p>
    <w:p w:rsidR="00A629C8" w:rsidRPr="00A629C8" w:rsidRDefault="00A629C8" w:rsidP="00A629C8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этим знаком станет ясно,- </w:t>
      </w:r>
    </w:p>
    <w:p w:rsidR="00A629C8" w:rsidRPr="00A629C8" w:rsidRDefault="00A629C8" w:rsidP="00A629C8">
      <w:pPr>
        <w:spacing w:after="0" w:line="360" w:lineRule="auto"/>
        <w:ind w:left="644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Где кататься безопасно.-</w:t>
      </w:r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«ЗНАК ВЕЛОСИПЕДНАЯ ДОРОЖКА»</w:t>
      </w:r>
    </w:p>
    <w:p w:rsidR="00A629C8" w:rsidRPr="00A629C8" w:rsidRDefault="00A629C8" w:rsidP="00A629C8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«зебре» неспешно шагаю,</w:t>
      </w:r>
    </w:p>
    <w:p w:rsidR="00A629C8" w:rsidRPr="00A629C8" w:rsidRDefault="00A629C8" w:rsidP="00A629C8">
      <w:pPr>
        <w:spacing w:after="0" w:line="360" w:lineRule="auto"/>
        <w:ind w:left="644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Водителям я объясняю:</w:t>
      </w:r>
    </w:p>
    <w:p w:rsidR="00A629C8" w:rsidRPr="00A629C8" w:rsidRDefault="00A629C8" w:rsidP="00A629C8">
      <w:pPr>
        <w:spacing w:after="0" w:line="360" w:lineRule="auto"/>
        <w:ind w:left="644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Здесь место для перехода,</w:t>
      </w:r>
    </w:p>
    <w:p w:rsidR="00A629C8" w:rsidRPr="00A629C8" w:rsidRDefault="00A629C8" w:rsidP="00A629C8">
      <w:pPr>
        <w:spacing w:after="0" w:line="360" w:lineRule="auto"/>
        <w:ind w:left="644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Постой, пропусти пешехода.- </w:t>
      </w:r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«ЗНАК ПЕШЕХОДНЫЙ ПЕРЕХОД»</w:t>
      </w:r>
    </w:p>
    <w:p w:rsidR="00A629C8" w:rsidRPr="00A629C8" w:rsidRDefault="00A629C8" w:rsidP="00A629C8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Должен знать и  ты, и он:</w:t>
      </w:r>
    </w:p>
    <w:p w:rsidR="00A629C8" w:rsidRPr="00A629C8" w:rsidRDefault="00A629C8" w:rsidP="00A629C8">
      <w:pPr>
        <w:spacing w:after="0" w:line="360" w:lineRule="auto"/>
        <w:ind w:left="644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этом месте</w:t>
      </w:r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«ЗНАК ТЕЛЕФОН»</w:t>
      </w:r>
    </w:p>
    <w:p w:rsidR="00A629C8" w:rsidRPr="00A629C8" w:rsidRDefault="00A629C8" w:rsidP="00A629C8">
      <w:pPr>
        <w:numPr>
          <w:ilvl w:val="0"/>
          <w:numId w:val="25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 что за круг такой?</w:t>
      </w:r>
    </w:p>
    <w:p w:rsidR="00A629C8" w:rsidRPr="00A629C8" w:rsidRDefault="00A629C8" w:rsidP="00A629C8">
      <w:pPr>
        <w:spacing w:after="0" w:line="360" w:lineRule="auto"/>
        <w:ind w:left="644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середине он пустой.</w:t>
      </w:r>
    </w:p>
    <w:p w:rsidR="00A629C8" w:rsidRPr="00A629C8" w:rsidRDefault="00A629C8" w:rsidP="00A629C8">
      <w:pPr>
        <w:spacing w:after="0" w:line="36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Что же знак обозначает?</w:t>
      </w:r>
    </w:p>
    <w:p w:rsidR="00A629C8" w:rsidRPr="00A629C8" w:rsidRDefault="00A629C8" w:rsidP="00A629C8">
      <w:pPr>
        <w:spacing w:after="0" w:line="360" w:lineRule="auto"/>
        <w:ind w:left="644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Он движенье запрещает. – </w:t>
      </w:r>
      <w:r w:rsidRPr="00A629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«ЗНАК ДВИЖЕНИЕ ЗАПРЕЩЕНО»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Задание.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Провести машину по маршруту соблюдая ПДД.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Пятое задание у светофора.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Задание.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Проверим, не рассеялось ли ваше внимание. Игра </w:t>
      </w:r>
      <w:r w:rsidRPr="00A629C8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«Три огонька у</w:t>
      </w:r>
      <w:r w:rsidRPr="00A629C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 </w:t>
      </w:r>
      <w:r w:rsidRPr="00A629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светофора</w:t>
      </w:r>
      <w:r w:rsidRPr="00A629C8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 </w:t>
      </w:r>
      <w:r w:rsidRPr="00A629C8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игры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: ведущий показывает</w:t>
      </w: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зелёный кружок – шагаете на месте; 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красный – замерли; 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жёлтый</w:t>
      </w:r>
      <w:proofErr w:type="gramEnd"/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хлопаете в ладоши.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Шестое задание  на скамейке.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Задание.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Каждая команда должна найти и собрать знак из </w:t>
      </w:r>
      <w:proofErr w:type="gramStart"/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частей</w:t>
      </w:r>
      <w:proofErr w:type="gramEnd"/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спрятанных в  беседках. Всего  4 части.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 Задание.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Нарисовать  мелом на асфальте 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светофор.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закончились ваши испытания. Молодцы ребята, вы отлично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справились с заданием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Капитанам раздаются </w:t>
      </w:r>
      <w:r w:rsidRPr="00A629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направляющие стихи</w:t>
      </w: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Руль находится на горке.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лежит, лежит, лежит,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Никуда он не спешит.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Ждёт, когда же вы придёте,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его себе возьмёте,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помчитесь с ветерком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машине за рулём.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откроем вам ребята,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 спрятано для вас.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Жезл регулировщика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Жезл этот не простой,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А с сюрпризом.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его поскорей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самом большом дереве  нашего  детского сада,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 находят спрятанные предметы  и обнаруживают, какой  сладкий сюрприз скрывает жезл.</w:t>
      </w: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contextualSpacing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contextualSpacing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A629C8" w:rsidRPr="00A629C8" w:rsidRDefault="00A629C8" w:rsidP="00A629C8">
      <w:pPr>
        <w:spacing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Cs/>
          <w:color w:val="00B05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lastRenderedPageBreak/>
        <w:t>Тематические классные часы</w:t>
      </w: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629C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Классный  час </w:t>
      </w:r>
    </w:p>
    <w:p w:rsidR="00A629C8" w:rsidRPr="00A629C8" w:rsidRDefault="00A629C8" w:rsidP="00A629C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Cs w:val="28"/>
        </w:rPr>
      </w:pPr>
      <w:r w:rsidRPr="00A629C8">
        <w:rPr>
          <w:rFonts w:ascii="Times New Roman" w:hAnsi="Times New Roman" w:cs="Times New Roman"/>
          <w:b/>
          <w:bCs/>
          <w:color w:val="FF0000"/>
          <w:sz w:val="28"/>
          <w:szCs w:val="28"/>
        </w:rPr>
        <w:t>«Береги свою жизнь! (опасности на дорогах)»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Цели и задачи: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формировать представления школьников о безопасности дорожного движения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повторить правила движения пешеходов по дороге и улице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развивать у школьников умение находить наиболее безопасный путь от дома до школы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 воспитывать уважительное отношение ко всем участникам дорожного движения, чувство  гражданской ответственности за поведение на дороге.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Подготовка</w:t>
      </w: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:  плакаты с элементами улиц и дорог, картины с участниками дорожного движения, фишки, карточки с заданиями.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Ход урока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1.Введение (вступительное слово классного руководителя).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Соблюдение ПДД</w:t>
      </w: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– закон сохранения жизни. С этим нельзя не согласиться. Однако  статистика гласит: примерно три четверти всех ДТП происходит с участием детей.  Давайте подумаем, какие это могут быть причины. 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Наиболее частыми являются: 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-Переход через проезжую часть вне установленных для перехода мест.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-Неожиданный выход из-за движущихся или стоящих транспортных средств или других препятствий, мешающих обзору.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-Неподчинение сигналам светофора.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-Игры на проезжей части и ходьба по ней при наличии тротуар.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Как можно уберечь от необдуманных действий на дороге? Как не допустить рост ДТП с участием школьников? Для этого необходимо уделять теме безопасности огромное значение. И мы сегодня поговорим об этом.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 xml:space="preserve">2. Основная часть (Беседа с классом). 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Представьте, что в нашем городе вдруг погасли все светофоры. А все инспектора, регулирующие движение, куда-то исчезли. Какие последствия могут быть? (Обсуждение вопроса).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С каждым днем на наших дорогах появляется все больше и больше автомобилей. Высокие скорости и интенсивность движения требуют от водителей и пешеходов быть очень внимательными.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Дисциплина, осторожность и соблюдение правил дорожного движения водителями и пешеходами – основа безопасного движения на улице.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Что такое ДТП? (Обсуждение вопроса </w:t>
      </w:r>
      <w:proofErr w:type="gramStart"/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обучающимися</w:t>
      </w:r>
      <w:proofErr w:type="gramEnd"/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).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Из всего числа дорожно-транспортных происшествий половина совершается с участием пешеходов. Это страшный показатель, свидетельствующий о низкой культуре и пешеходов и водителей. Оказывается, пешеходам не хватает терпения  дождаться  подходящего момента, чтобы перейти дорогу. Половина готова стоять на тротуаре всего 4 секунды, на пятой они готовы рисковать жизнью, чтобы оказаться на противоположной стороне дороги. Надо бороться с подобным нетерпением, помня о том, что первым приходит тот, кто «торопится медленно». 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Полосатая дорожка («зебра») лишь в какой-то степени гарантирует вашу безопасность на дороге. Ученые выяснили, что семеро из десяти водителей, занятых разговором по сотовому телефону, не уступят на «зебре» дорогу пешеходам. 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Сегодня мы с вами попробуем разобраться, что мы делаем на дороге не так. Начнем с самого распространенного транспортного средства доступного школьникам – велосипеда.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Запомним </w:t>
      </w:r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первое:</w:t>
      </w: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это самое незащищенное транспортное средство. У него нет дверей, предохраняющих от удара сбоку, нет бампера, который отчасти принял бы на себя лобовой удар. Поэтому при любом столкновении или наезде на препятствие велосипедист очень уязвим. </w:t>
      </w:r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Второе:</w:t>
      </w: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ездить на велосипеде комфортно там, где для этого создана специальная безопасная зона. </w:t>
      </w:r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Третье правило:</w:t>
      </w: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никогда не пытайтесь проехать между едущим и стоящим автомобилем. Остановитесь, пропустите движущийся на вас автомобиль. Не считайте это за трусость, это всего лишь здравый смысл. </w:t>
      </w:r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Теперь главное:</w:t>
      </w: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старайтесь не выезжать на проезжую часть, даже если вам исполнилось 14 лет. 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 мопеде вы можете выезжать на проезжую часть с 16 лет. Но помните: двигаться вы должны только по крайней правой полосе, в один ряд, как можно </w:t>
      </w:r>
      <w:r w:rsidRPr="00A629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правее. Относительная зона безопасности кончается дальше одного метра от тротуара.</w:t>
      </w:r>
    </w:p>
    <w:p w:rsidR="00A629C8" w:rsidRPr="00A629C8" w:rsidRDefault="00A629C8" w:rsidP="00A629C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3. Закрепление </w:t>
      </w:r>
      <w:proofErr w:type="gramStart"/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изученного</w:t>
      </w:r>
      <w:proofErr w:type="gramEnd"/>
      <w:r w:rsidRPr="00A629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(в игровой форме (викторина)). </w:t>
      </w:r>
    </w:p>
    <w:p w:rsidR="00A629C8" w:rsidRPr="00A629C8" w:rsidRDefault="00A629C8" w:rsidP="00A629C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Викторина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Класс делится на 3 команды (в зависимости от числа учащихся).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С каждым годом растет число дорожно-транспортных происшествий, происходящих как в городах, так и в сельской местности. Во многих таких происшествиях виновниками являются дети, плохо знающие или не знающие вовсе правил дорожного движения. Сегодня мы посмотрим, как вы знаете правила дорожного движения и умеете ли вы применять полученные знания в конкретных ситуациях на дороге.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Капитаны команд, подойдите и выберите свою эмблему команды.</w:t>
      </w:r>
    </w:p>
    <w:p w:rsidR="00A629C8" w:rsidRPr="00A629C8" w:rsidRDefault="00A629C8" w:rsidP="00A629C8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Конкурс “Знаете ли вы?”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Право ответа предоставляется той команде, чей капитан первым поднял эмблему. За каждый правильный ответ команда получает 2 балла, за неполный ответ – 1 балл. Если команда отвечает неправильно, то право ответа переходит к той команде, которая второй подняла эмблему.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Вопросы: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1. Что такое тротуар? (Дорога для движения пешеходов.)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2. Что такое зебра? (Разметка дороги, обозначающая пешеходный переход).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3. Кого называют пешеходом? (Человека вне транспорта, находящегося на дороге, но не работающего на ней.)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4. Как правильно обходить трамвай? (Спереди.)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5. Как правильно обходить автобус и троллейбус? (Сзади.)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6. Кого называют водителем? (Человека, управляющего каким-либо транспортным средством.)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7. Где следует ходить пешеходам? (По тротуарам, придерживаясь правой стороны.)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8. Где можно играть детям на улице? (В специально отведенных для игр местах.)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9. С какого возраста разрешается езда на велосипеде по дорогам? (С 14 лет.)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10. В каком возрасте можно получить удостоверение на право управления мотоциклом? (В 16 лет.)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lastRenderedPageBreak/>
        <w:t>11.По какому краю дороги должны идти пешеходы в тех местах, где нет тротуара? (По левому, навстречу движущемуся транспорту.)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 xml:space="preserve">12.Что такое железнодорожный переезд? (Место пересечения железной дороги </w:t>
      </w:r>
      <w:proofErr w:type="gramStart"/>
      <w:r w:rsidRPr="00A629C8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A629C8">
        <w:rPr>
          <w:rFonts w:ascii="Times New Roman" w:hAnsi="Times New Roman" w:cs="Times New Roman"/>
          <w:sz w:val="26"/>
          <w:szCs w:val="26"/>
        </w:rPr>
        <w:t xml:space="preserve"> автомобильной.)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13.Можно ли детям садиться на переднее сиденье легкового автомобиля? (Можно, при достижении 12 лет.)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14. Разрешается ли водителю мопеда движение по пешеходным дорожкам? (не разрешается).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15. Кого мы называем "участниками дорожного движения"? (пешеходы, водители, пассажиры). 16. Можно ли велосипедисту ехать по дороге, если недалеко имеется велосипедная дорожка? (нет).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17. Какой дорожный знак устанавливают вблизи школ? (дети). 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18. Какой поворот опаснее: левый или правый? (левый, так как движение правостороннее).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19. Как называется "зебра" на дороге? (пешеходный переход).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20. Являются ли пешеходами лица, выполняющие работу на дороге? (нет).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21. Какие сигналы подает светофор? (красный, желтый, зеленый).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22. Какой перекресток называют регулируемым? (тот, где есть светофор или регулировщик).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23. Кому должны подчиняться пешеходы и водители, если на перекрестке работают одновременно и светофор и регулировщик? (регулировщику).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24. Зачем нужны стоп-сигналы на автомобиле? (чтобы другие участники дорожного движения могли видеть намерения водителя остановиться или притормозить).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25. Какой стороны нужно придерживаться, шагая по тротуару? (правой стороны).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26. Всегда ли пассажирам нужно пристегиваться ремнями безопасности? (да, всегда).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27. Как велосипедист должен информировать других участников движения о намерении остановиться? (поднять руку вверх).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 xml:space="preserve">28. Как следует перейти дорогу, если ты вышел из автобуса? (нельзя обходить транспорт ни спереди, ни сзади, нужно подождать, когда он уедет, и дорога будет </w:t>
      </w:r>
      <w:r w:rsidRPr="00A629C8">
        <w:rPr>
          <w:rFonts w:ascii="Times New Roman" w:hAnsi="Times New Roman" w:cs="Times New Roman"/>
          <w:sz w:val="26"/>
          <w:szCs w:val="26"/>
        </w:rPr>
        <w:lastRenderedPageBreak/>
        <w:t>просматриваться в обе стороны, а лучше отойти на безопасное расстояние, а если есть пешеходный переход, то переходить через дорогу следует по нему).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29. Можно ли переходить дорогу наискосок? (нет, потому что, во-первых, путь становится длиннее, а во-вторых, сложнее увидеть транспорт, который движется со стороны спины).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30. Какое положение регулировщика запрещает движение всем участникам движения? (рука поднята вверх).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2.Конкурс капитанов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Вопросы: 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1. Какие специальные светофоры вы знаете? </w:t>
      </w:r>
      <w:r w:rsidRPr="00A629C8">
        <w:rPr>
          <w:rFonts w:ascii="Times New Roman" w:hAnsi="Times New Roman" w:cs="Times New Roman"/>
          <w:i/>
          <w:iCs/>
          <w:sz w:val="26"/>
          <w:szCs w:val="26"/>
        </w:rPr>
        <w:t>(Железнодорожный, двухцветный (красный и зеленый), пешеходные светофоры, светофоры для велосипедистов, светофоры с указанием направления движения.)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2. Как должен поступить пешеход, если он не успел закончить переход на разрешающий сигнал светофора? </w:t>
      </w:r>
      <w:r w:rsidRPr="00A629C8">
        <w:rPr>
          <w:rFonts w:ascii="Times New Roman" w:hAnsi="Times New Roman" w:cs="Times New Roman"/>
          <w:i/>
          <w:iCs/>
          <w:sz w:val="26"/>
          <w:szCs w:val="26"/>
        </w:rPr>
        <w:t>(Дойти до середины проезжей части и оставаться там, продолжить движение только тогда, когда загорится зеленый сигнал светофора.)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3. Почему опасно пересекать улицу бегом? </w:t>
      </w:r>
      <w:proofErr w:type="gramStart"/>
      <w:r w:rsidRPr="00A629C8">
        <w:rPr>
          <w:rFonts w:ascii="Times New Roman" w:hAnsi="Times New Roman" w:cs="Times New Roman"/>
          <w:i/>
          <w:iCs/>
          <w:sz w:val="26"/>
          <w:szCs w:val="26"/>
        </w:rPr>
        <w:t>(Бегущему человеку труднее наблюдать за происходящим.</w:t>
      </w:r>
      <w:proofErr w:type="gramEnd"/>
      <w:r w:rsidRPr="00A629C8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gramStart"/>
      <w:r w:rsidRPr="00A629C8">
        <w:rPr>
          <w:rFonts w:ascii="Times New Roman" w:hAnsi="Times New Roman" w:cs="Times New Roman"/>
          <w:i/>
          <w:iCs/>
          <w:sz w:val="26"/>
          <w:szCs w:val="26"/>
        </w:rPr>
        <w:t>Он может не заметить едущее транспортное средство.)</w:t>
      </w:r>
      <w:proofErr w:type="gramEnd"/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3. Конкурс “Найди нарушения”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Командам раздают картинку с нарушениями. Ребята должны их найти.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4. Конкурс “Угадай знаки”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Как называется и что означает этот дорожный знак? Показываются дорожные знаки:</w:t>
      </w:r>
    </w:p>
    <w:p w:rsidR="00A629C8" w:rsidRPr="00A629C8" w:rsidRDefault="00A629C8" w:rsidP="00A629C8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велосипедное движение запрещено;</w:t>
      </w:r>
    </w:p>
    <w:p w:rsidR="00A629C8" w:rsidRPr="00A629C8" w:rsidRDefault="00A629C8" w:rsidP="00A629C8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дорожные работы;</w:t>
      </w:r>
    </w:p>
    <w:p w:rsidR="00A629C8" w:rsidRPr="00A629C8" w:rsidRDefault="00A629C8" w:rsidP="00A629C8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телефон;</w:t>
      </w:r>
    </w:p>
    <w:p w:rsidR="00A629C8" w:rsidRPr="00A629C8" w:rsidRDefault="00A629C8" w:rsidP="00A629C8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пешеходная дорожка;</w:t>
      </w:r>
    </w:p>
    <w:p w:rsidR="00A629C8" w:rsidRPr="00A629C8" w:rsidRDefault="00A629C8" w:rsidP="00A629C8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движение запрещено;</w:t>
      </w:r>
    </w:p>
    <w:p w:rsidR="00A629C8" w:rsidRPr="00A629C8" w:rsidRDefault="00A629C8" w:rsidP="00A629C8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опасный поворот;</w:t>
      </w:r>
    </w:p>
    <w:p w:rsidR="00A629C8" w:rsidRPr="00A629C8" w:rsidRDefault="00A629C8" w:rsidP="00A629C8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обгон запрещен;</w:t>
      </w:r>
    </w:p>
    <w:p w:rsidR="00A629C8" w:rsidRPr="00A629C8" w:rsidRDefault="00A629C8" w:rsidP="00A629C8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дети.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5. Конкурс “Дорожная ситуация”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lastRenderedPageBreak/>
        <w:t>Командам предлагаются карточки с ситуациями, которые наиболее часто встречаются на дорогах. После трехминутной подготовки учащиеся должны представить план своих действий, исходя из конкретной ситуации.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Ситуации: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1. Вы ехали на заднем сиденье легкового автомобиля. После остановки автомобиля на проезжей части вам необходимо выйти из салона. Как вы поступите?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2. Вы стоите на остановке и ждете автобус. Автобус задерживается, а количество пассажиров на остановке все увеличивается. И вот автобус подъезжает. Как вы поступите в этом случае?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3. При движении в автобусе неожиданно начался пожар. Что вы предпримете?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4. Катаясь на велосипеде, вы подъехали к автомобильной дороге. Вам необходимо перебраться на другую сторону дороги. Как вы это сделаете?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6. Задачки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 xml:space="preserve">1. Представьте себе, что ты – водитель троллейбуса. На первой остановке в пустой салон вошли 5 человек. На второй остановке </w:t>
      </w:r>
      <w:proofErr w:type="gramStart"/>
      <w:r w:rsidRPr="00A629C8">
        <w:rPr>
          <w:rFonts w:ascii="Times New Roman" w:hAnsi="Times New Roman" w:cs="Times New Roman"/>
          <w:sz w:val="26"/>
          <w:szCs w:val="26"/>
        </w:rPr>
        <w:t>вошли двое и один сошел</w:t>
      </w:r>
      <w:proofErr w:type="gramEnd"/>
      <w:r w:rsidRPr="00A629C8">
        <w:rPr>
          <w:rFonts w:ascii="Times New Roman" w:hAnsi="Times New Roman" w:cs="Times New Roman"/>
          <w:sz w:val="26"/>
          <w:szCs w:val="26"/>
        </w:rPr>
        <w:t xml:space="preserve">, на третьей – поднялись 4 пассажира, а двое сошли. </w:t>
      </w:r>
      <w:r w:rsidRPr="00A629C8">
        <w:rPr>
          <w:rFonts w:ascii="Times New Roman" w:hAnsi="Times New Roman" w:cs="Times New Roman"/>
          <w:sz w:val="26"/>
          <w:szCs w:val="26"/>
          <w:u w:val="single"/>
        </w:rPr>
        <w:t>Сколько лет водителю троллейбуса</w:t>
      </w:r>
      <w:r w:rsidRPr="00A629C8">
        <w:rPr>
          <w:rFonts w:ascii="Times New Roman" w:hAnsi="Times New Roman" w:cs="Times New Roman"/>
          <w:sz w:val="26"/>
          <w:szCs w:val="26"/>
        </w:rPr>
        <w:t>? (столько лет, сколько тому, к кому обращён этот вопрос)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>2. Мальчик ехал на велосипеде в город. Навстречу ему ехала автомашина, в которой сидело 5 женщин. Каждая из них везла по одной курице и паре валенок. </w:t>
      </w:r>
      <w:r w:rsidRPr="00A629C8">
        <w:rPr>
          <w:rFonts w:ascii="Times New Roman" w:hAnsi="Times New Roman" w:cs="Times New Roman"/>
          <w:sz w:val="26"/>
          <w:szCs w:val="26"/>
          <w:u w:val="single"/>
        </w:rPr>
        <w:t>Сколько живых существ ехало в город</w:t>
      </w:r>
      <w:r w:rsidRPr="00A629C8">
        <w:rPr>
          <w:rFonts w:ascii="Times New Roman" w:hAnsi="Times New Roman" w:cs="Times New Roman"/>
          <w:sz w:val="26"/>
          <w:szCs w:val="26"/>
        </w:rPr>
        <w:t>? (1 – мальчик)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sz w:val="26"/>
          <w:szCs w:val="26"/>
        </w:rPr>
        <w:t xml:space="preserve">3.На прямолинейном участке пути каждое колесо двухколесного велосипеда проехало 5 км. </w:t>
      </w:r>
      <w:r w:rsidRPr="00A629C8">
        <w:rPr>
          <w:rFonts w:ascii="Times New Roman" w:hAnsi="Times New Roman" w:cs="Times New Roman"/>
          <w:sz w:val="26"/>
          <w:szCs w:val="26"/>
          <w:u w:val="single"/>
        </w:rPr>
        <w:t>Сколько километров проехал велосипед? </w:t>
      </w:r>
      <w:r w:rsidRPr="00A629C8">
        <w:rPr>
          <w:rFonts w:ascii="Times New Roman" w:hAnsi="Times New Roman" w:cs="Times New Roman"/>
          <w:sz w:val="26"/>
          <w:szCs w:val="26"/>
        </w:rPr>
        <w:t>(5 км)</w:t>
      </w:r>
    </w:p>
    <w:p w:rsidR="00A629C8" w:rsidRPr="00A629C8" w:rsidRDefault="00A629C8" w:rsidP="00A629C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29C8">
        <w:rPr>
          <w:rFonts w:ascii="Times New Roman" w:hAnsi="Times New Roman" w:cs="Times New Roman"/>
          <w:b/>
          <w:bCs/>
          <w:sz w:val="26"/>
          <w:szCs w:val="26"/>
        </w:rPr>
        <w:t>В конце подводятся итоги конкурсов. Победившие получают грамоты.</w:t>
      </w:r>
    </w:p>
    <w:p w:rsidR="00A629C8" w:rsidRPr="00A629C8" w:rsidRDefault="00A629C8" w:rsidP="00A629C8">
      <w:pPr>
        <w:spacing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A629C8">
        <w:rPr>
          <w:rFonts w:ascii="Times New Roman" w:hAnsi="Times New Roman"/>
          <w:b/>
          <w:sz w:val="26"/>
          <w:szCs w:val="26"/>
          <w:lang w:eastAsia="ru-RU"/>
        </w:rPr>
        <w:t>Вывод:</w:t>
      </w:r>
      <w:r w:rsidRPr="00A629C8">
        <w:rPr>
          <w:rFonts w:ascii="Times New Roman" w:hAnsi="Times New Roman"/>
          <w:sz w:val="26"/>
          <w:szCs w:val="26"/>
          <w:lang w:eastAsia="ru-RU"/>
        </w:rPr>
        <w:t xml:space="preserve"> сегодня мы с вами узнали, как вести себя за рулем велосипеда. Запомнили главные правила управления этим транспортным средством на дорогах и во дворах нашего города; вспомнили и закрепили основные правила дорожного движения. Поняли главное – не стоит подвергать свою жизнь неоправданному риску. Соблюдать правила дорожного движения, быть осторожным на дороге – это не трусость, а умный расчет.</w:t>
      </w:r>
    </w:p>
    <w:p w:rsidR="00A629C8" w:rsidRPr="00A629C8" w:rsidRDefault="00A629C8" w:rsidP="00A629C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629C8">
        <w:rPr>
          <w:rFonts w:ascii="Times New Roman" w:hAnsi="Times New Roman"/>
          <w:sz w:val="24"/>
          <w:szCs w:val="24"/>
          <w:lang w:eastAsia="ru-RU"/>
        </w:rPr>
        <w:br/>
      </w: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lang w:eastAsia="ru-RU"/>
        </w:rPr>
        <w:t>КЛАССНЫЙ ЧАС</w:t>
      </w:r>
    </w:p>
    <w:p w:rsidR="00A629C8" w:rsidRPr="00A629C8" w:rsidRDefault="00A629C8" w:rsidP="00A629C8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lang w:eastAsia="ru-RU"/>
        </w:rPr>
        <w:t>"По дороге в школу"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Цели: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1) формировать представления младших школьников о безопасности дорожного движения;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2)повторить правила движения пешеходов по улице и дороге;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3) развивать у детей умение находить наиболее безопасный путь от дома до школы;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4) воспитывать уважительное отношение ко всем участникам дорожного движения.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Оборудование:  карточки с правилами, «светофор», рисунки детей, карта микрорайона, кроссворд, памятки, развивающая игра «Правила дорожного движения».</w:t>
      </w:r>
      <w:proofErr w:type="gramEnd"/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Ход классного часа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Организационный момент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Долгожданный дан звонок –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Это начался урок.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урок  расскажет всем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Как без бед и без проблем,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Рано утром, не спеша,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Прийти в школу малышам.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Сообщение темы и целей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Почти каждое утро вы выходите из дома и идёте в школу.  Сегодня на уроке мы с вами повторим правила движения  школьников по улице и дороге, выясним, какой путь от дома до школы наиболее безопасный.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Повторение правил дорожного движения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Все люди, как только выходят на улицу, становятся пешеходами. Настоящий пешеход ведёт себя на улице уверенно, и шофёры относятся к нему с уважением. Машины ездят по строгим правилам. Для пешеходов тоже есть правила. Если их не знать, ни за что не стать хорошим пешеходом.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1-й ученик.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Движенья полон город!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Бегут машины в ряд,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Цветные светофоры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день, и ночь горят.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Шагая осторожно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 улицей следи.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только там, где можно,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Её переходи!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2-й ученик.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Делаем ребятам предостережение: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Выучите срочно правила движения,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Чтоб не волновались каждый день родители,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Чтоб спокойны были за рулём водители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3-й ученик.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Правил дорожных на свете немало.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Все бы их выучить нам не мешало.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Но основные из правил движенья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Знать как таблицу должны умноженья.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Сегодня каждый школьник должен знать, что улица очень опасна для того, кто не умеет правильно ходить по ней.  Но тот, кто твёрдо знает и точно выполняет  строгие правила дорожного движения, может не опасаться самой быстрой машины.  Давайте повторим эти правила.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Правила: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Правило 1: пешеходы должны ходить только по …тротуару. И идти по нему нужно,   придерживаясь правой стороны, чтобы не сталкиваться со встречными людьми.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Правило 2: если дорога небольшая, пешеходы по обочинам идут …навстречу транспорту.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Правило 3: при переходе улицы обязательно надо посмотреть сначала …налево, а потом направо.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Правило 4:  где попало и как попало дорогу переходить нельзя! А где можно переходить улицу</w:t>
      </w: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?...  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 пешеходным переходам.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Правило 5:  правильно переходить дорогу  на перекрёстке помогает «трёхглазый командир улицы» …светофор.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4-й ученик.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Пешеход, пешеход!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Помни ты про ПЕРЕХОД!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Подземный, наземный,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Похожий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на зебру.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Знай, что только ПЕРЕХОД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От машин тебя спасёт!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5-й ученик.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Красный, жёлтый и зелёный,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Он на всех глядит в упор.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Перекрёсток оживлённый,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Неспокоен светофор.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Старики идут и дети –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бегут и не спешат.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Светофор для всех на свете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Настоящий друг и брат.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6-й ученик.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сигналу светофора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Через улицу идём.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кивают нам шофёры: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«Проходите, подождём».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7-й ученик.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 красный свет – дороги нет,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 жёлтый – подожди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Когда горит зелёный свет,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Счастливого пути!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Физкультминутка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Мы повторили основные правила дорожного движения, а теперь отдохнём. Я буду вам показывать разные сигналы светофора, а вы должны выполнять следующее: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красный  – стоять на месте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жёлтый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– хлопать в ладоши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зелёный – шагать на месте.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Безопасный путь от дома до школы.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Расскажите об особенностях  месторасположения нашей школы.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Дома вы выполняли рисунки «Мой безопасный путь до школы», расскажите нам о самом безопасном маршруте.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(рассказы детей о безопасном пути до школы)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А сейчас выполните следующее задание – проведите по карте микрорайона наиболее безопасные пути до нашей школы.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Физкультминутка.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Ты налево повернись –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Что нет автомобиля - убедись.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теперь направо поворот –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Будь внимательней пешеход!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Переходим дорогу скоро,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Соблюдая знаки или сигнал светофора.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Закрепление </w:t>
      </w:r>
      <w:proofErr w:type="gramStart"/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изученного</w:t>
      </w:r>
      <w:proofErr w:type="gramEnd"/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Разгадаем кроссворд и вспомним основные понятия  дорожной азбуки: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Кроссворд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1) Полосатая лошадка,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Её зеброю зовут.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Но не та, что в зоопарке –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 ней люди все идут.  (ПЕРЕХОД)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2) По дорожке во дворе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Мчится Коля на коне.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машина, не мопед,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простой. ( ВЕЛОСИПЕД)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3) Из края города в </w:t>
      </w: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другой</w:t>
      </w:r>
      <w:proofErr w:type="gramEnd"/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Ходит домик под дугой</w:t>
      </w: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.(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ТРАМВАЙ)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4) </w:t>
      </w: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Неживая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а идёт.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Неподвижна, а ведёт</w:t>
      </w: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.(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ДОРОГА)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5) В дороге всем ребятам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Мы светим с давних пор,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Мы </w:t>
      </w: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три родные брата</w:t>
      </w:r>
      <w:proofErr w:type="gramEnd"/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Наш домик </w:t>
      </w: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-(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СВЕТОФОР)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6) Дом по улице идёт,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 работу нас везёт.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на курьих ножках,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в резиновых сапожках</w:t>
      </w: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.(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АВТОБУС)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7) Чтоб дорогу перешёл ты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на зелёный свет,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Слушай наш совет: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Жди! И увидишь перед ним ты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…............свет.         (ЖЁЛТЫЙ)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8) По обочине дороги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Как солдатики, стоят.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Все мы с вами выполняем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Всё, что они нам велят.  (ЗНАКИ)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9) Мчат по улицам машины,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Там хозяйничают шины.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Мы спустились в переход,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Там хозяин…             (ПЕШЕХОД)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10)  Чтоб тебе помочь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Путь пройти опасный.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Горит день и ночь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Зелёный, жёлтый, …  (КРАСНЫЙ)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11)Ожидаешь ты посадки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На отведённой площадке,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нужна тебе сноровка,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Это место  … (ОСТАНОВКА)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12)Не летает, не жужжит -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Жук по улице бежит.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горят в глазах жука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Два блестящих огонька.   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Это дал завод ему: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огни глядеть во тьму,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колёса, и мотор,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Мчаться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чтоб во весь опор. (АВТОМОБИЛЬ</w:t>
      </w:r>
      <w:proofErr w:type="gramStart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)</w:t>
      </w:r>
      <w:proofErr w:type="gramEnd"/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Подведение итогов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Какое ключевое слово разгадали?  ОСТОРОЖНОСТЬ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Как это слово связано с темой урока?</w:t>
      </w:r>
    </w:p>
    <w:p w:rsidR="00A629C8" w:rsidRPr="00A629C8" w:rsidRDefault="00A629C8" w:rsidP="00A629C8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Какой должен быть ваш путь от дома к школе?</w:t>
      </w:r>
    </w:p>
    <w:p w:rsidR="00A629C8" w:rsidRPr="00A629C8" w:rsidRDefault="00A629C8" w:rsidP="00A62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использованной литературы: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Программа «Светофор». Обучение детей школьного возраста Правилам дорожного движения/Т. И. Данилова. – СПб</w:t>
      </w:r>
      <w:proofErr w:type="gram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</w:t>
      </w:r>
      <w:proofErr w:type="gram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издательство «ДЕТСТВО-ПРЕСС» - 2009.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Правила дорожного движения: система обучения школьников/ авт.- сост. Т. Г. Кобзева, И. А. Холодова, Г. С. Александрова.- Волгоград: Учитель, 2010.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обеспечить безопасность школьников: конспекты занятий по основам безопасности детей дошкольного возраста: книга для воспитателей детского сада/</w:t>
      </w:r>
      <w:proofErr w:type="gram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[ </w:t>
      </w:r>
      <w:proofErr w:type="gram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К. Ю. Белая, В. Н. </w:t>
      </w:r>
      <w:proofErr w:type="spell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Зимонина</w:t>
      </w:r>
      <w:proofErr w:type="spell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Л.А. </w:t>
      </w:r>
      <w:proofErr w:type="spellStart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Кондрыкинская</w:t>
      </w:r>
      <w:proofErr w:type="spellEnd"/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др.].- 5-е изд. – М.: Просвещение, 2006</w:t>
      </w:r>
      <w:r w:rsidRPr="00A629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jc w:val="right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74"/>
        <w:gridCol w:w="6"/>
      </w:tblGrid>
      <w:tr w:rsidR="00A629C8" w:rsidRPr="00A629C8" w:rsidTr="006B3779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1050" w:type="dxa"/>
              <w:bottom w:w="0" w:type="dxa"/>
              <w:right w:w="75" w:type="dxa"/>
            </w:tcMar>
            <w:hideMark/>
          </w:tcPr>
          <w:p w:rsidR="00A629C8" w:rsidRPr="00A629C8" w:rsidRDefault="00A629C8" w:rsidP="00A629C8">
            <w:pPr>
              <w:jc w:val="center"/>
            </w:pPr>
          </w:p>
          <w:p w:rsidR="00A629C8" w:rsidRPr="00A629C8" w:rsidRDefault="00A629C8" w:rsidP="00A629C8">
            <w:pPr>
              <w:jc w:val="center"/>
            </w:pPr>
          </w:p>
          <w:p w:rsidR="00A629C8" w:rsidRPr="00A629C8" w:rsidRDefault="00A629C8" w:rsidP="00A629C8">
            <w:pPr>
              <w:jc w:val="center"/>
            </w:pPr>
          </w:p>
          <w:p w:rsidR="00A629C8" w:rsidRPr="00A629C8" w:rsidRDefault="00A629C8" w:rsidP="00A629C8">
            <w:pPr>
              <w:jc w:val="center"/>
            </w:pPr>
          </w:p>
          <w:p w:rsidR="00A629C8" w:rsidRPr="00A629C8" w:rsidRDefault="00A629C8" w:rsidP="00A629C8">
            <w:pPr>
              <w:jc w:val="center"/>
            </w:pPr>
          </w:p>
          <w:p w:rsidR="00A629C8" w:rsidRPr="00A629C8" w:rsidRDefault="00A629C8" w:rsidP="00A629C8">
            <w:pPr>
              <w:jc w:val="center"/>
            </w:pPr>
          </w:p>
          <w:p w:rsidR="00A629C8" w:rsidRPr="00A629C8" w:rsidRDefault="00A629C8" w:rsidP="00A629C8">
            <w:pPr>
              <w:jc w:val="center"/>
            </w:pPr>
          </w:p>
          <w:p w:rsidR="00A629C8" w:rsidRPr="00A629C8" w:rsidRDefault="00A629C8" w:rsidP="00A629C8">
            <w:pPr>
              <w:jc w:val="center"/>
            </w:pPr>
          </w:p>
        </w:tc>
      </w:tr>
      <w:tr w:rsidR="00A629C8" w:rsidRPr="00A629C8" w:rsidTr="006B3779">
        <w:trPr>
          <w:trHeight w:val="31680"/>
          <w:tblCellSpacing w:w="0" w:type="dxa"/>
        </w:trPr>
        <w:tc>
          <w:tcPr>
            <w:tcW w:w="10474" w:type="dxa"/>
            <w:shd w:val="clear" w:color="auto" w:fill="FFFFFF"/>
            <w:tcMar>
              <w:top w:w="0" w:type="dxa"/>
              <w:left w:w="300" w:type="dxa"/>
              <w:bottom w:w="0" w:type="dxa"/>
              <w:right w:w="150" w:type="dxa"/>
            </w:tcMar>
            <w:hideMark/>
          </w:tcPr>
          <w:p w:rsidR="00A629C8" w:rsidRPr="00A629C8" w:rsidRDefault="00A629C8" w:rsidP="00A629C8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629C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Работа с родителями</w:t>
            </w: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36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333333"/>
                <w:kern w:val="36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bCs/>
                <w:color w:val="333333"/>
                <w:kern w:val="36"/>
                <w:sz w:val="24"/>
                <w:szCs w:val="24"/>
                <w:lang w:eastAsia="ru-RU"/>
              </w:rPr>
              <w:t>Памятка для родителей</w:t>
            </w:r>
          </w:p>
          <w:p w:rsidR="00A629C8" w:rsidRPr="00A629C8" w:rsidRDefault="00A629C8" w:rsidP="00A629C8">
            <w:pPr>
              <w:shd w:val="clear" w:color="auto" w:fill="FFFFFF"/>
              <w:spacing w:after="0" w:line="36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333333"/>
                <w:kern w:val="36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bCs/>
                <w:color w:val="333333"/>
                <w:kern w:val="36"/>
                <w:sz w:val="24"/>
                <w:szCs w:val="24"/>
                <w:lang w:eastAsia="ru-RU"/>
              </w:rPr>
              <w:t>"Предупреждение детского дорожно-транспортного травматизма"</w:t>
            </w:r>
          </w:p>
          <w:p w:rsidR="00A629C8" w:rsidRPr="00A629C8" w:rsidRDefault="00A629C8" w:rsidP="00A629C8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Уважаемые папы и мамы!</w:t>
            </w:r>
          </w:p>
          <w:p w:rsidR="00A629C8" w:rsidRPr="00A629C8" w:rsidRDefault="00A629C8" w:rsidP="00A629C8">
            <w:pPr>
              <w:shd w:val="clear" w:color="auto" w:fill="FFFFFF"/>
              <w:spacing w:after="225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 детей безопасному поведению на дороге своим примером! Ситуация на дорогах напряженная и опасная. Необходимо помнить, что Ваше поведение на дороге, беседы, просто упоминания о безопасном поведении на дороге должны быть не от случая к случаю, а постоянными. Важно  научить  детей  наблюдать, ориентироваться в обстановке на дороге, оценивать и предвидеть опасность. Формирование навыка наблюдения и ориентирования в дорожных ситуациях зависит от взрослых. Находясь на дороге со своими детьми, применяйте постоянно некоторые методы, которые помогут Вам и вашему ребенку сформировать навыки безопасного поведения.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36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Практическое обучение детей наблюдению за дорожной ситуацией должно проводиться родителями с первых совместных прогулок на улице. Многократное наблюдение ситуаций и тренировка движения помогут привить детям </w:t>
            </w:r>
            <w:proofErr w:type="gramStart"/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необходим </w:t>
            </w:r>
            <w:proofErr w:type="spellStart"/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ые</w:t>
            </w:r>
            <w:proofErr w:type="spellEnd"/>
            <w:proofErr w:type="gramEnd"/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навыки безопасного поведения на улице. Весьма удобно для этих целей использовать путь в детский сад, школу и обратно.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Родителям необходимо: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Знать, где проводят свободное время их дети;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Постоянно контролировать поведение детей во время игры во дворе, жилой зоне, движения по тротуару;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Крепко держать детей за руку при переходе дорог с интенсивным движением и разъяснять им правила безопасного поведения в улично-дорожной сети;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Обеспечить наличие на одежде и аксессуарах детей светоотражающих элементов;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Помнить о личной ответственности за поведение своих детей.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Рекомендации по формированию навыков поведения на улицах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Навык переключения на улицу: подходя к дороге, остановитесь, осмотрите улицу в обоих направлениях.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Навык спокойного, уверенного поведения на улице: уходя из дома, не опаздывайте, выходите заблаговременно, чтобы при спокойной ходьбе иметь запас времени.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Навык переключения на самоконтроль: умение следить за своим поведением формируется ежедневно под руководством родителей.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        Навык предвидения опасности: ребенок должен видеть своими глазами, что за 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разными предметами на улице часто скрывается опасность.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Важно чтобы родители были примером для детей в соблюдении правил дорожного движения.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Не спешите, переходите дорогу размеренным шагом.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Выходя на проезжую часть дороги, соблюдайте тишину — ребёнок должен привыкнуть, что при переходе дороги нужно сосредоточиться.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Не переходите дорогу на красный или жёлтый сигнал светофора.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        Переходите дорогу только в местах, обозначенных дорожным </w:t>
            </w:r>
            <w:proofErr w:type="spellStart"/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</w:t>
            </w:r>
            <w:proofErr w:type="gramStart"/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</w:t>
            </w:r>
            <w:proofErr w:type="gramEnd"/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ешеходный</w:t>
            </w:r>
            <w:proofErr w:type="spellEnd"/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переход».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Из автобуса, троллейбуса, трамвая, такси выходите первыми. В противном случае ребёнок может упасть или побежать на проезжую часть дороги.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Привлекайте ребёнка к участию в ваших наблюдениях за обстановкой на дороге: показывайте ему те машины, которые готовятся поворачивать, едут с большой скоростью и т.д.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Не выходите с ребёнком из-за машины, кустов, не осмотрев предварительно дороги, — это типичная ошибка, и нельзя допускать, чтобы дети её повторяли.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        Не разрешайте детям играть вблизи дорог и на проезжей части улицы.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НИКОГДА САМИ НЕ НАРУШАЙТЕ ПРАВИЛА ДОРОЖНОГО ДВИЖЕНИЯ! ПОМНИТЕ!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Ребенок учится законам улицы, беря пример с ВАС - родителей!</w:t>
            </w:r>
          </w:p>
          <w:p w:rsidR="00A629C8" w:rsidRPr="00A629C8" w:rsidRDefault="00A629C8" w:rsidP="00A629C8">
            <w:pPr>
              <w:shd w:val="clear" w:color="auto" w:fill="FFFFFF"/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Уберечь ребенка от беды на дорогах - до</w:t>
            </w:r>
            <w:proofErr w:type="gramStart"/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лг взр</w:t>
            </w:r>
            <w:proofErr w:type="gramEnd"/>
            <w:r w:rsidRPr="00A62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ослых</w:t>
            </w: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629C8"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  <w:r w:rsidRPr="00A629C8"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  <w:t>  </w:t>
            </w: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ru-RU"/>
              </w:rPr>
            </w:pPr>
          </w:p>
          <w:p w:rsidR="00A629C8" w:rsidRPr="00A629C8" w:rsidRDefault="00A629C8" w:rsidP="00A629C8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ru-RU"/>
              </w:rPr>
              <w:t>Перспективный план работы с родителями по ознакомлению детей с правилами  дорожного движения на 2020-2021 учебный год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Сентябрь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Круглый стол «Родители – пример всему. Знакомство с планом работы по ПДД  с учащимися на учебный год</w:t>
            </w:r>
            <w:proofErr w:type="gramStart"/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»..</w:t>
            </w:r>
            <w:proofErr w:type="gramEnd"/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родителей «Дети и улица».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Памятки-буклеты для родителей «Воспитываем грамотного пешехода».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Октябрь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«Безопасность детей – забота взрослых».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отрытых дверей: показ открытого занятия с детьми «Инспектор ГИБДД в гостях у ребят».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детских рисунков «Транспорт».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                                                 Ноябрь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28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Папка – передвижка «Ребенок в автомобиле».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28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Презентация «Дорога в школу и домой».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28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Фотовыставка из семейных архивов «Мы за безопасное движение».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28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28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                                                       Декабрь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с родителями «Аккуратность в гололед на дороге вас спасет».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Совместная игра-соревнование «Вперед, пешеход!».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для родителей «Ребенок на санках».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                                                 Январь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 «Психофизиологические особенности поведения школьника на улице».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Литературная гостиная «Что можно почитать детям о ПДД».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Совместный досуг «Правила движения достойны уважения».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                                                Февраль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Информационный лист «Правила поведения с ребенком в общественном транспорте».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Выставка детских рисунков «Светофор - мой друг!».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Тематический день по ПДД (вовлечение родителей к организации и проведению этого дня).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                                                  Март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Семейный мастер-класс «Светофорная наука».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для родителей « Техническая дорога</w:t>
            </w:r>
            <w:proofErr w:type="gramStart"/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.»</w:t>
            </w:r>
            <w:proofErr w:type="gramEnd"/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стихов по ПДД.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Апрель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«Как вы соблюдаете ПДД».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 «Этих случаев можно избежать».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Информационный лист «Ребенок на велосипеде».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                                                        Май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Открытый показ итогового занятия «Путешествие в страну Перекрестка».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Приобретение светоотражающих элементов для верхней одежды.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left="644" w:hanging="360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</w:t>
            </w: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Просмотр фильма «Три цвета жизни».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firstLine="708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A629C8" w:rsidRPr="00A629C8" w:rsidRDefault="00A629C8" w:rsidP="00A629C8">
            <w:pPr>
              <w:shd w:val="clear" w:color="auto" w:fill="FFFFFF"/>
              <w:spacing w:before="30" w:after="30" w:line="240" w:lineRule="auto"/>
              <w:ind w:firstLine="708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A629C8">
              <w:rPr>
                <w:rFonts w:ascii="Verdana" w:eastAsia="Times New Roman" w:hAnsi="Verdana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A629C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5E75AE" wp14:editId="7CD53866">
                  <wp:extent cx="5941763" cy="3800475"/>
                  <wp:effectExtent l="0" t="0" r="1905" b="0"/>
                  <wp:docPr id="13" name="Рисунок 13" descr="http://shkolazolotuxa.edusite.ru/images/clip_image001k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hkolazolotuxa.edusite.ru/images/clip_image001k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3799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>
            <w:pPr>
              <w:spacing w:after="0" w:line="240" w:lineRule="auto"/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A629C8" w:rsidRPr="00A629C8" w:rsidRDefault="00A629C8" w:rsidP="00A629C8"/>
        </w:tc>
        <w:tc>
          <w:tcPr>
            <w:tcW w:w="0" w:type="auto"/>
            <w:shd w:val="clear" w:color="auto" w:fill="FFFFFF"/>
            <w:hideMark/>
          </w:tcPr>
          <w:p w:rsidR="00A629C8" w:rsidRPr="00A629C8" w:rsidRDefault="00A629C8" w:rsidP="00A629C8"/>
        </w:tc>
      </w:tr>
    </w:tbl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A629C8" w:rsidRPr="00A629C8" w:rsidRDefault="00A629C8" w:rsidP="00A629C8">
      <w:pPr>
        <w:spacing w:after="0" w:line="24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</w:p>
    <w:p w:rsidR="00570196" w:rsidRDefault="00570196"/>
    <w:sectPr w:rsidR="00570196" w:rsidSect="00ED275D">
      <w:footerReference w:type="default" r:id="rId26"/>
      <w:pgSz w:w="11906" w:h="16838"/>
      <w:pgMar w:top="993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pgNumType w:start="1" w:chapStyle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2384573"/>
      <w:docPartObj>
        <w:docPartGallery w:val="Page Numbers (Bottom of Page)"/>
        <w:docPartUnique/>
      </w:docPartObj>
    </w:sdtPr>
    <w:sdtEndPr/>
    <w:sdtContent>
      <w:p w:rsidR="003E68D2" w:rsidRDefault="00A629C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3E68D2" w:rsidRDefault="00A629C8">
    <w:pPr>
      <w:pStyle w:val="ab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03ED"/>
    <w:multiLevelType w:val="hybridMultilevel"/>
    <w:tmpl w:val="3038273A"/>
    <w:lvl w:ilvl="0" w:tplc="97E80E4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10C22"/>
    <w:multiLevelType w:val="hybridMultilevel"/>
    <w:tmpl w:val="1638D9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9205E6">
      <w:start w:val="3"/>
      <w:numFmt w:val="none"/>
      <w:lvlText w:val="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5774354"/>
    <w:multiLevelType w:val="hybridMultilevel"/>
    <w:tmpl w:val="65F283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F5FF1"/>
    <w:multiLevelType w:val="hybridMultilevel"/>
    <w:tmpl w:val="DF401F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13999"/>
    <w:multiLevelType w:val="multilevel"/>
    <w:tmpl w:val="9FF29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E80886"/>
    <w:multiLevelType w:val="hybridMultilevel"/>
    <w:tmpl w:val="803CFF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0F2E780E"/>
    <w:multiLevelType w:val="multilevel"/>
    <w:tmpl w:val="158AA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D67217"/>
    <w:multiLevelType w:val="hybridMultilevel"/>
    <w:tmpl w:val="71D4661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FF125E"/>
    <w:multiLevelType w:val="hybridMultilevel"/>
    <w:tmpl w:val="62329D1C"/>
    <w:lvl w:ilvl="0" w:tplc="1DC0D554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970C64"/>
    <w:multiLevelType w:val="hybridMultilevel"/>
    <w:tmpl w:val="22D8FFA2"/>
    <w:lvl w:ilvl="0" w:tplc="A434F9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0C7C8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9E698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E8AEC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12505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58715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CE70B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023DB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28B5F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0D131F"/>
    <w:multiLevelType w:val="hybridMultilevel"/>
    <w:tmpl w:val="71764524"/>
    <w:lvl w:ilvl="0" w:tplc="0419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23D02463"/>
    <w:multiLevelType w:val="hybridMultilevel"/>
    <w:tmpl w:val="360275E4"/>
    <w:lvl w:ilvl="0" w:tplc="4D76036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582D8A"/>
    <w:multiLevelType w:val="hybridMultilevel"/>
    <w:tmpl w:val="5FB6675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6995367"/>
    <w:multiLevelType w:val="hybridMultilevel"/>
    <w:tmpl w:val="B7A8608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3A1AD0"/>
    <w:multiLevelType w:val="hybridMultilevel"/>
    <w:tmpl w:val="A352EF0C"/>
    <w:lvl w:ilvl="0" w:tplc="BA9C7102">
      <w:start w:val="3"/>
      <w:numFmt w:val="none"/>
      <w:lvlText w:val="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1F4477"/>
    <w:multiLevelType w:val="hybridMultilevel"/>
    <w:tmpl w:val="984AD2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0344230"/>
    <w:multiLevelType w:val="hybridMultilevel"/>
    <w:tmpl w:val="BC3A6B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B46988"/>
    <w:multiLevelType w:val="hybridMultilevel"/>
    <w:tmpl w:val="AAB0AEB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1CD0C1F"/>
    <w:multiLevelType w:val="hybridMultilevel"/>
    <w:tmpl w:val="4C9699D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7221866"/>
    <w:multiLevelType w:val="hybridMultilevel"/>
    <w:tmpl w:val="6930CBA4"/>
    <w:lvl w:ilvl="0" w:tplc="1584E164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C00000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1D779EC"/>
    <w:multiLevelType w:val="hybridMultilevel"/>
    <w:tmpl w:val="57FE0C2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6CE6FA8"/>
    <w:multiLevelType w:val="hybridMultilevel"/>
    <w:tmpl w:val="A080D1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BA4201"/>
    <w:multiLevelType w:val="hybridMultilevel"/>
    <w:tmpl w:val="8A7AF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687A20"/>
    <w:multiLevelType w:val="hybridMultilevel"/>
    <w:tmpl w:val="F0CC7BFC"/>
    <w:lvl w:ilvl="0" w:tplc="2102B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EB5667"/>
    <w:multiLevelType w:val="hybridMultilevel"/>
    <w:tmpl w:val="DF44DD3E"/>
    <w:lvl w:ilvl="0" w:tplc="EAB491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8F7B5E"/>
    <w:multiLevelType w:val="hybridMultilevel"/>
    <w:tmpl w:val="00EA4DE0"/>
    <w:lvl w:ilvl="0" w:tplc="5CEA07CE">
      <w:start w:val="3"/>
      <w:numFmt w:val="none"/>
      <w:lvlText w:val="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62441F1A"/>
    <w:multiLevelType w:val="hybridMultilevel"/>
    <w:tmpl w:val="E50220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3A83F7B"/>
    <w:multiLevelType w:val="hybridMultilevel"/>
    <w:tmpl w:val="35C432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7"/>
  </w:num>
  <w:num w:numId="3">
    <w:abstractNumId w:val="10"/>
  </w:num>
  <w:num w:numId="4">
    <w:abstractNumId w:val="13"/>
  </w:num>
  <w:num w:numId="5">
    <w:abstractNumId w:val="9"/>
  </w:num>
  <w:num w:numId="6">
    <w:abstractNumId w:val="16"/>
  </w:num>
  <w:num w:numId="7">
    <w:abstractNumId w:val="23"/>
  </w:num>
  <w:num w:numId="8">
    <w:abstractNumId w:val="15"/>
  </w:num>
  <w:num w:numId="9">
    <w:abstractNumId w:val="8"/>
  </w:num>
  <w:num w:numId="10">
    <w:abstractNumId w:val="26"/>
  </w:num>
  <w:num w:numId="11">
    <w:abstractNumId w:val="25"/>
  </w:num>
  <w:num w:numId="12">
    <w:abstractNumId w:val="17"/>
  </w:num>
  <w:num w:numId="13">
    <w:abstractNumId w:val="18"/>
  </w:num>
  <w:num w:numId="14">
    <w:abstractNumId w:val="1"/>
  </w:num>
  <w:num w:numId="15">
    <w:abstractNumId w:val="5"/>
  </w:num>
  <w:num w:numId="16">
    <w:abstractNumId w:val="14"/>
  </w:num>
  <w:num w:numId="17">
    <w:abstractNumId w:val="24"/>
  </w:num>
  <w:num w:numId="18">
    <w:abstractNumId w:val="3"/>
  </w:num>
  <w:num w:numId="19">
    <w:abstractNumId w:val="19"/>
  </w:num>
  <w:num w:numId="20">
    <w:abstractNumId w:val="21"/>
  </w:num>
  <w:num w:numId="21">
    <w:abstractNumId w:val="7"/>
  </w:num>
  <w:num w:numId="22">
    <w:abstractNumId w:val="2"/>
  </w:num>
  <w:num w:numId="23">
    <w:abstractNumId w:val="20"/>
  </w:num>
  <w:num w:numId="24">
    <w:abstractNumId w:val="22"/>
  </w:num>
  <w:num w:numId="25">
    <w:abstractNumId w:val="0"/>
  </w:num>
  <w:num w:numId="26">
    <w:abstractNumId w:val="6"/>
  </w:num>
  <w:num w:numId="27">
    <w:abstractNumId w:val="4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C8"/>
    <w:rsid w:val="00570196"/>
    <w:rsid w:val="00A6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29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629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29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29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9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629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629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629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11">
    <w:name w:val="Нет списка1"/>
    <w:next w:val="a2"/>
    <w:uiPriority w:val="99"/>
    <w:semiHidden/>
    <w:unhideWhenUsed/>
    <w:rsid w:val="00A629C8"/>
  </w:style>
  <w:style w:type="paragraph" w:styleId="a3">
    <w:name w:val="Balloon Text"/>
    <w:basedOn w:val="a"/>
    <w:link w:val="a4"/>
    <w:uiPriority w:val="99"/>
    <w:semiHidden/>
    <w:unhideWhenUsed/>
    <w:rsid w:val="00A62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9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629C8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A62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2">
    <w:name w:val="box2"/>
    <w:basedOn w:val="a"/>
    <w:rsid w:val="00A62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line number"/>
    <w:basedOn w:val="a0"/>
    <w:uiPriority w:val="99"/>
    <w:semiHidden/>
    <w:unhideWhenUsed/>
    <w:rsid w:val="00A629C8"/>
  </w:style>
  <w:style w:type="paragraph" w:styleId="a9">
    <w:name w:val="header"/>
    <w:basedOn w:val="a"/>
    <w:link w:val="aa"/>
    <w:uiPriority w:val="99"/>
    <w:unhideWhenUsed/>
    <w:rsid w:val="00A62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629C8"/>
  </w:style>
  <w:style w:type="paragraph" w:styleId="ab">
    <w:name w:val="footer"/>
    <w:basedOn w:val="a"/>
    <w:link w:val="ac"/>
    <w:uiPriority w:val="99"/>
    <w:unhideWhenUsed/>
    <w:rsid w:val="00A62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629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29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629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29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29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9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629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629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629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11">
    <w:name w:val="Нет списка1"/>
    <w:next w:val="a2"/>
    <w:uiPriority w:val="99"/>
    <w:semiHidden/>
    <w:unhideWhenUsed/>
    <w:rsid w:val="00A629C8"/>
  </w:style>
  <w:style w:type="paragraph" w:styleId="a3">
    <w:name w:val="Balloon Text"/>
    <w:basedOn w:val="a"/>
    <w:link w:val="a4"/>
    <w:uiPriority w:val="99"/>
    <w:semiHidden/>
    <w:unhideWhenUsed/>
    <w:rsid w:val="00A62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9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629C8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A62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2">
    <w:name w:val="box2"/>
    <w:basedOn w:val="a"/>
    <w:rsid w:val="00A62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line number"/>
    <w:basedOn w:val="a0"/>
    <w:uiPriority w:val="99"/>
    <w:semiHidden/>
    <w:unhideWhenUsed/>
    <w:rsid w:val="00A629C8"/>
  </w:style>
  <w:style w:type="paragraph" w:styleId="a9">
    <w:name w:val="header"/>
    <w:basedOn w:val="a"/>
    <w:link w:val="aa"/>
    <w:uiPriority w:val="99"/>
    <w:unhideWhenUsed/>
    <w:rsid w:val="00A62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629C8"/>
  </w:style>
  <w:style w:type="paragraph" w:styleId="ab">
    <w:name w:val="footer"/>
    <w:basedOn w:val="a"/>
    <w:link w:val="ac"/>
    <w:uiPriority w:val="99"/>
    <w:unhideWhenUsed/>
    <w:rsid w:val="00A629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62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Layout" Target="diagrams/layout2.xml"/><Relationship Id="rId18" Type="http://schemas.openxmlformats.org/officeDocument/2006/relationships/image" Target="media/image3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6.jpeg"/><Relationship Id="rId7" Type="http://schemas.openxmlformats.org/officeDocument/2006/relationships/diagramLayout" Target="diagrams/layout1.xml"/><Relationship Id="rId12" Type="http://schemas.openxmlformats.org/officeDocument/2006/relationships/diagramData" Target="diagrams/data2.xml"/><Relationship Id="rId17" Type="http://schemas.openxmlformats.org/officeDocument/2006/relationships/image" Target="media/image2.jpeg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24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image" Target="media/image8.png"/><Relationship Id="rId28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QuickStyle" Target="diagrams/quickStyle2.xml"/><Relationship Id="rId22" Type="http://schemas.openxmlformats.org/officeDocument/2006/relationships/image" Target="media/image7.jpeg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5_4">
  <dgm:title val=""/>
  <dgm:desc val=""/>
  <dgm:catLst>
    <dgm:cat type="accent5" pri="11400"/>
  </dgm:catLst>
  <dgm:styleLbl name="node0">
    <dgm:fillClrLst meth="cycle">
      <a:schemeClr val="accent5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5">
        <a:shade val="50000"/>
      </a:schemeClr>
      <a:schemeClr val="accent5">
        <a:tint val="55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5">
        <a:shade val="80000"/>
        <a:alpha val="50000"/>
      </a:schemeClr>
      <a:schemeClr val="accent5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55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3ADE1D7-3F4A-4131-9E43-863B913264CB}" type="doc">
      <dgm:prSet loTypeId="urn:microsoft.com/office/officeart/2005/8/layout/matrix3" loCatId="matrix" qsTypeId="urn:microsoft.com/office/officeart/2005/8/quickstyle/simple3" qsCatId="simple" csTypeId="urn:microsoft.com/office/officeart/2005/8/colors/colorful1#2" csCatId="colorful" phldr="1"/>
      <dgm:spPr/>
      <dgm:t>
        <a:bodyPr/>
        <a:lstStyle/>
        <a:p>
          <a:endParaRPr lang="ru-RU"/>
        </a:p>
      </dgm:t>
    </dgm:pt>
    <dgm:pt modelId="{7E55DFB5-920F-4DDD-9153-B827401D7E23}">
      <dgm:prSet phldrT="[Текст]"/>
      <dgm:spPr>
        <a:xfrm>
          <a:off x="1280017" y="346567"/>
          <a:ext cx="1422749" cy="1422749"/>
        </a:xfrm>
        <a:gradFill rotWithShape="0">
          <a:gsLst>
            <a:gs pos="0">
              <a:srgbClr val="C0504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C0504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C0504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r"/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повышение уровня знаний обучащихся в области безопасности дорожного движения</a:t>
          </a:r>
        </a:p>
      </dgm:t>
    </dgm:pt>
    <dgm:pt modelId="{9DA71C0A-A006-4641-BE22-77835209EDAD}" type="parTrans" cxnId="{AC3B57D6-7B6E-4E67-A498-6BBFACC5B2F2}">
      <dgm:prSet/>
      <dgm:spPr/>
      <dgm:t>
        <a:bodyPr/>
        <a:lstStyle/>
        <a:p>
          <a:pPr algn="r"/>
          <a:endParaRPr lang="ru-RU"/>
        </a:p>
      </dgm:t>
    </dgm:pt>
    <dgm:pt modelId="{7DB79FF7-4240-4766-9860-C032DBC5696A}" type="sibTrans" cxnId="{AC3B57D6-7B6E-4E67-A498-6BBFACC5B2F2}">
      <dgm:prSet/>
      <dgm:spPr/>
      <dgm:t>
        <a:bodyPr/>
        <a:lstStyle/>
        <a:p>
          <a:pPr algn="r"/>
          <a:endParaRPr lang="ru-RU"/>
        </a:p>
      </dgm:t>
    </dgm:pt>
    <dgm:pt modelId="{28243992-CBDF-465E-BE16-20D81153609B}">
      <dgm:prSet phldrT="[Текст]"/>
      <dgm:spPr>
        <a:xfrm>
          <a:off x="2812208" y="346567"/>
          <a:ext cx="1422749" cy="1422749"/>
        </a:xfrm>
        <a:gradFill rotWithShape="0">
          <a:gsLst>
            <a:gs pos="0">
              <a:srgbClr val="9BBB59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9BBB59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9BBB59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r"/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формирование умения использовать знания ПДД для принятия правильного решения в реальных условиях дороги</a:t>
          </a:r>
        </a:p>
      </dgm:t>
    </dgm:pt>
    <dgm:pt modelId="{830724EE-5DDA-424B-A32A-BAFAB37A6411}" type="parTrans" cxnId="{14DC599D-91F9-4D7B-8161-ABEE1E647CFC}">
      <dgm:prSet/>
      <dgm:spPr/>
      <dgm:t>
        <a:bodyPr/>
        <a:lstStyle/>
        <a:p>
          <a:pPr algn="r"/>
          <a:endParaRPr lang="ru-RU"/>
        </a:p>
      </dgm:t>
    </dgm:pt>
    <dgm:pt modelId="{C6D14AA2-ADDE-42FF-BE5D-C45A8380929E}" type="sibTrans" cxnId="{14DC599D-91F9-4D7B-8161-ABEE1E647CFC}">
      <dgm:prSet/>
      <dgm:spPr/>
      <dgm:t>
        <a:bodyPr/>
        <a:lstStyle/>
        <a:p>
          <a:pPr algn="r"/>
          <a:endParaRPr lang="ru-RU"/>
        </a:p>
      </dgm:t>
    </dgm:pt>
    <dgm:pt modelId="{F8E3D794-A1F1-4320-B8C9-F63BAA9D3447}">
      <dgm:prSet phldrT="[Текст]"/>
      <dgm:spPr>
        <a:xfrm>
          <a:off x="1280017" y="1878758"/>
          <a:ext cx="1422749" cy="1422749"/>
        </a:xfr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r"/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развите форм сотрудничества и взаимодействия с заинтересованными структурами с целью профилактики ДДТТ</a:t>
          </a:r>
        </a:p>
      </dgm:t>
    </dgm:pt>
    <dgm:pt modelId="{ADA18E73-9D0F-45D0-89A0-DEE4A0A309FA}" type="parTrans" cxnId="{828CDE20-3D7D-4389-B3D1-C77DB4211D36}">
      <dgm:prSet/>
      <dgm:spPr/>
      <dgm:t>
        <a:bodyPr/>
        <a:lstStyle/>
        <a:p>
          <a:pPr algn="r"/>
          <a:endParaRPr lang="ru-RU"/>
        </a:p>
      </dgm:t>
    </dgm:pt>
    <dgm:pt modelId="{02A6A7B2-4BAD-4656-A284-80A7BF8FC923}" type="sibTrans" cxnId="{828CDE20-3D7D-4389-B3D1-C77DB4211D36}">
      <dgm:prSet/>
      <dgm:spPr/>
      <dgm:t>
        <a:bodyPr/>
        <a:lstStyle/>
        <a:p>
          <a:pPr algn="r"/>
          <a:endParaRPr lang="ru-RU"/>
        </a:p>
      </dgm:t>
    </dgm:pt>
    <dgm:pt modelId="{BD1D1481-D0B3-4FE6-8DEC-B80C4560F57A}">
      <dgm:prSet phldrT="[Текст]"/>
      <dgm:spPr>
        <a:xfrm>
          <a:off x="2812208" y="1878758"/>
          <a:ext cx="1422749" cy="1422749"/>
        </a:xfrm>
        <a:gradFill rotWithShape="0">
          <a:gsLst>
            <a:gs pos="0">
              <a:srgbClr val="4BACC6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BACC6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BACC6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r"/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формирование практических навыков безопасного  поведения  на улицах, дороге  и транспорте</a:t>
          </a:r>
        </a:p>
      </dgm:t>
    </dgm:pt>
    <dgm:pt modelId="{8767B79E-468D-4EDE-88E8-8564A394434D}" type="parTrans" cxnId="{C5B0E044-D636-4DA9-A574-E02F7B691808}">
      <dgm:prSet/>
      <dgm:spPr/>
      <dgm:t>
        <a:bodyPr/>
        <a:lstStyle/>
        <a:p>
          <a:pPr algn="r"/>
          <a:endParaRPr lang="ru-RU"/>
        </a:p>
      </dgm:t>
    </dgm:pt>
    <dgm:pt modelId="{9739EF67-A0B6-4EE5-9D20-31DFB2F1E2CD}" type="sibTrans" cxnId="{C5B0E044-D636-4DA9-A574-E02F7B691808}">
      <dgm:prSet/>
      <dgm:spPr/>
      <dgm:t>
        <a:bodyPr/>
        <a:lstStyle/>
        <a:p>
          <a:pPr algn="r"/>
          <a:endParaRPr lang="ru-RU"/>
        </a:p>
      </dgm:t>
    </dgm:pt>
    <dgm:pt modelId="{28D4FA30-5055-4434-A0DD-37B702C43032}" type="pres">
      <dgm:prSet presAssocID="{D3ADE1D7-3F4A-4131-9E43-863B913264CB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3282D00F-14D9-4465-B3D3-A14D8F42A023}" type="pres">
      <dgm:prSet presAssocID="{D3ADE1D7-3F4A-4131-9E43-863B913264CB}" presName="diamond" presStyleLbl="bgShp" presStyleIdx="0" presStyleCnt="1" custScaleX="124976"/>
      <dgm:spPr>
        <a:xfrm>
          <a:off x="477878" y="0"/>
          <a:ext cx="4559218" cy="3648075"/>
        </a:xfrm>
        <a:prstGeom prst="diamond">
          <a:avLst/>
        </a:prstGeom>
        <a:solidFill>
          <a:srgbClr val="C0504D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endParaRPr lang="ru-RU"/>
        </a:p>
      </dgm:t>
    </dgm:pt>
    <dgm:pt modelId="{3708A97E-E91F-45C2-A9A9-0F69E58064B3}" type="pres">
      <dgm:prSet presAssocID="{D3ADE1D7-3F4A-4131-9E43-863B913264CB}" presName="quad1" presStyleLbl="node1" presStyleIdx="0" presStyleCnt="4">
        <dgm:presLayoutVars>
          <dgm:chMax val="0"/>
          <dgm:chPref val="0"/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0B29AB90-F49D-467C-8BEC-16747D8B085D}" type="pres">
      <dgm:prSet presAssocID="{D3ADE1D7-3F4A-4131-9E43-863B913264CB}" presName="quad2" presStyleLbl="node1" presStyleIdx="1" presStyleCnt="4">
        <dgm:presLayoutVars>
          <dgm:chMax val="0"/>
          <dgm:chPref val="0"/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A507EBF6-2D20-4D95-9650-568D392E5002}" type="pres">
      <dgm:prSet presAssocID="{D3ADE1D7-3F4A-4131-9E43-863B913264CB}" presName="quad3" presStyleLbl="node1" presStyleIdx="2" presStyleCnt="4">
        <dgm:presLayoutVars>
          <dgm:chMax val="0"/>
          <dgm:chPref val="0"/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7FFCB8FE-263F-4BB0-8E16-4B24CFAFA5CC}" type="pres">
      <dgm:prSet presAssocID="{D3ADE1D7-3F4A-4131-9E43-863B913264CB}" presName="quad4" presStyleLbl="node1" presStyleIdx="3" presStyleCnt="4">
        <dgm:presLayoutVars>
          <dgm:chMax val="0"/>
          <dgm:chPref val="0"/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</dgm:ptLst>
  <dgm:cxnLst>
    <dgm:cxn modelId="{727EF84B-026E-4D93-91BD-8D1832EE0372}" type="presOf" srcId="{7E55DFB5-920F-4DDD-9153-B827401D7E23}" destId="{3708A97E-E91F-45C2-A9A9-0F69E58064B3}" srcOrd="0" destOrd="0" presId="urn:microsoft.com/office/officeart/2005/8/layout/matrix3"/>
    <dgm:cxn modelId="{721EC307-A399-48CE-9929-B134D32D35A0}" type="presOf" srcId="{28243992-CBDF-465E-BE16-20D81153609B}" destId="{0B29AB90-F49D-467C-8BEC-16747D8B085D}" srcOrd="0" destOrd="0" presId="urn:microsoft.com/office/officeart/2005/8/layout/matrix3"/>
    <dgm:cxn modelId="{828CDE20-3D7D-4389-B3D1-C77DB4211D36}" srcId="{D3ADE1D7-3F4A-4131-9E43-863B913264CB}" destId="{F8E3D794-A1F1-4320-B8C9-F63BAA9D3447}" srcOrd="2" destOrd="0" parTransId="{ADA18E73-9D0F-45D0-89A0-DEE4A0A309FA}" sibTransId="{02A6A7B2-4BAD-4656-A284-80A7BF8FC923}"/>
    <dgm:cxn modelId="{C5B0E044-D636-4DA9-A574-E02F7B691808}" srcId="{D3ADE1D7-3F4A-4131-9E43-863B913264CB}" destId="{BD1D1481-D0B3-4FE6-8DEC-B80C4560F57A}" srcOrd="3" destOrd="0" parTransId="{8767B79E-468D-4EDE-88E8-8564A394434D}" sibTransId="{9739EF67-A0B6-4EE5-9D20-31DFB2F1E2CD}"/>
    <dgm:cxn modelId="{8F1B2829-4BEE-4733-ADC2-BEE5A81CB48C}" type="presOf" srcId="{F8E3D794-A1F1-4320-B8C9-F63BAA9D3447}" destId="{A507EBF6-2D20-4D95-9650-568D392E5002}" srcOrd="0" destOrd="0" presId="urn:microsoft.com/office/officeart/2005/8/layout/matrix3"/>
    <dgm:cxn modelId="{14DC599D-91F9-4D7B-8161-ABEE1E647CFC}" srcId="{D3ADE1D7-3F4A-4131-9E43-863B913264CB}" destId="{28243992-CBDF-465E-BE16-20D81153609B}" srcOrd="1" destOrd="0" parTransId="{830724EE-5DDA-424B-A32A-BAFAB37A6411}" sibTransId="{C6D14AA2-ADDE-42FF-BE5D-C45A8380929E}"/>
    <dgm:cxn modelId="{82D47B65-E729-44B8-8E38-1BD3CA80FC45}" type="presOf" srcId="{BD1D1481-D0B3-4FE6-8DEC-B80C4560F57A}" destId="{7FFCB8FE-263F-4BB0-8E16-4B24CFAFA5CC}" srcOrd="0" destOrd="0" presId="urn:microsoft.com/office/officeart/2005/8/layout/matrix3"/>
    <dgm:cxn modelId="{26CEA47B-CCA6-4C1F-9A82-3EDF69A3B52F}" type="presOf" srcId="{D3ADE1D7-3F4A-4131-9E43-863B913264CB}" destId="{28D4FA30-5055-4434-A0DD-37B702C43032}" srcOrd="0" destOrd="0" presId="urn:microsoft.com/office/officeart/2005/8/layout/matrix3"/>
    <dgm:cxn modelId="{AC3B57D6-7B6E-4E67-A498-6BBFACC5B2F2}" srcId="{D3ADE1D7-3F4A-4131-9E43-863B913264CB}" destId="{7E55DFB5-920F-4DDD-9153-B827401D7E23}" srcOrd="0" destOrd="0" parTransId="{9DA71C0A-A006-4641-BE22-77835209EDAD}" sibTransId="{7DB79FF7-4240-4766-9860-C032DBC5696A}"/>
    <dgm:cxn modelId="{C2B6EC2F-645C-4D32-B8C8-2F948CE5F045}" type="presParOf" srcId="{28D4FA30-5055-4434-A0DD-37B702C43032}" destId="{3282D00F-14D9-4465-B3D3-A14D8F42A023}" srcOrd="0" destOrd="0" presId="urn:microsoft.com/office/officeart/2005/8/layout/matrix3"/>
    <dgm:cxn modelId="{C9799289-39B5-4D5E-A16A-ACEAFA4DE42E}" type="presParOf" srcId="{28D4FA30-5055-4434-A0DD-37B702C43032}" destId="{3708A97E-E91F-45C2-A9A9-0F69E58064B3}" srcOrd="1" destOrd="0" presId="urn:microsoft.com/office/officeart/2005/8/layout/matrix3"/>
    <dgm:cxn modelId="{C9150D49-1C8B-4A9B-8EF5-BBF74758BBDA}" type="presParOf" srcId="{28D4FA30-5055-4434-A0DD-37B702C43032}" destId="{0B29AB90-F49D-467C-8BEC-16747D8B085D}" srcOrd="2" destOrd="0" presId="urn:microsoft.com/office/officeart/2005/8/layout/matrix3"/>
    <dgm:cxn modelId="{78091F3B-811A-4B85-82F6-586439C0CC8E}" type="presParOf" srcId="{28D4FA30-5055-4434-A0DD-37B702C43032}" destId="{A507EBF6-2D20-4D95-9650-568D392E5002}" srcOrd="3" destOrd="0" presId="urn:microsoft.com/office/officeart/2005/8/layout/matrix3"/>
    <dgm:cxn modelId="{9C090FE2-878D-4FD3-9405-0BEA668719F8}" type="presParOf" srcId="{28D4FA30-5055-4434-A0DD-37B702C43032}" destId="{7FFCB8FE-263F-4BB0-8E16-4B24CFAFA5CC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A5DA0B1-43E6-43DD-9EC6-FAAF94406648}" type="doc">
      <dgm:prSet loTypeId="urn:microsoft.com/office/officeart/2005/8/layout/default#2" loCatId="list" qsTypeId="urn:microsoft.com/office/officeart/2005/8/quickstyle/simple3" qsCatId="simple" csTypeId="urn:microsoft.com/office/officeart/2005/8/colors/accent5_4" csCatId="accent5" phldr="1"/>
      <dgm:spPr/>
      <dgm:t>
        <a:bodyPr/>
        <a:lstStyle/>
        <a:p>
          <a:endParaRPr lang="ru-RU"/>
        </a:p>
      </dgm:t>
    </dgm:pt>
    <dgm:pt modelId="{BC52B81F-71FA-491C-BFC5-13AF31CA2F81}">
      <dgm:prSet phldrT="[Текст]"/>
      <dgm:spPr>
        <a:xfrm>
          <a:off x="28128" y="116"/>
          <a:ext cx="1589763" cy="953858"/>
        </a:xfrm>
        <a:gradFill rotWithShape="0">
          <a:gsLst>
            <a:gs pos="0">
              <a:srgbClr val="4BACC6">
                <a:shade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Реализация целевых программ по профилактике ДДТТ</a:t>
          </a:r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;</a:t>
          </a:r>
        </a:p>
      </dgm:t>
    </dgm:pt>
    <dgm:pt modelId="{B3607504-DE4D-4140-9C38-61365F9A541E}" type="parTrans" cxnId="{B9D29D4C-B7D2-441C-B55F-68F934459C9F}">
      <dgm:prSet/>
      <dgm:spPr/>
      <dgm:t>
        <a:bodyPr/>
        <a:lstStyle/>
        <a:p>
          <a:endParaRPr lang="ru-RU"/>
        </a:p>
      </dgm:t>
    </dgm:pt>
    <dgm:pt modelId="{4D41C681-BF49-45FF-B3D4-9731650DC106}" type="sibTrans" cxnId="{B9D29D4C-B7D2-441C-B55F-68F934459C9F}">
      <dgm:prSet/>
      <dgm:spPr/>
      <dgm:t>
        <a:bodyPr/>
        <a:lstStyle/>
        <a:p>
          <a:endParaRPr lang="ru-RU"/>
        </a:p>
      </dgm:t>
    </dgm:pt>
    <dgm:pt modelId="{5FD10C9F-EE1E-42F6-ADFC-55780C9C8AAD}">
      <dgm:prSet phldrT="[Текст]"/>
      <dgm:spPr>
        <a:xfrm>
          <a:off x="1776868" y="116"/>
          <a:ext cx="1589763" cy="953858"/>
        </a:xfrm>
        <a:gradFill rotWithShape="0">
          <a:gsLst>
            <a:gs pos="0">
              <a:srgbClr val="4BACC6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Профилактические беседы;</a:t>
          </a:r>
        </a:p>
      </dgm:t>
    </dgm:pt>
    <dgm:pt modelId="{DD9A97EC-FF67-48A4-8186-52D20C988252}" type="parTrans" cxnId="{F44A55F8-2EE2-478D-ABD7-820C75C4DC72}">
      <dgm:prSet/>
      <dgm:spPr/>
      <dgm:t>
        <a:bodyPr/>
        <a:lstStyle/>
        <a:p>
          <a:endParaRPr lang="ru-RU"/>
        </a:p>
      </dgm:t>
    </dgm:pt>
    <dgm:pt modelId="{703899CA-7EDC-4BC4-A144-729F417BF9F7}" type="sibTrans" cxnId="{F44A55F8-2EE2-478D-ABD7-820C75C4DC72}">
      <dgm:prSet/>
      <dgm:spPr/>
      <dgm:t>
        <a:bodyPr/>
        <a:lstStyle/>
        <a:p>
          <a:endParaRPr lang="ru-RU"/>
        </a:p>
      </dgm:t>
    </dgm:pt>
    <dgm:pt modelId="{BA71D906-5AF6-439B-8396-DF92B0A053D2}">
      <dgm:prSet phldrT="[Текст]"/>
      <dgm:spPr>
        <a:xfrm>
          <a:off x="3525608" y="116"/>
          <a:ext cx="1589763" cy="953858"/>
        </a:xfrm>
        <a:gradFill rotWithShape="0">
          <a:gsLst>
            <a:gs pos="0">
              <a:srgbClr val="4BACC6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Совместное патрулирование в микрорайоне школы</a:t>
          </a:r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;</a:t>
          </a:r>
        </a:p>
      </dgm:t>
    </dgm:pt>
    <dgm:pt modelId="{86F77D6C-57D7-4EDE-A671-5F352BAB5F6C}" type="parTrans" cxnId="{65DC9363-DF30-42EC-B5D1-51681149AEFD}">
      <dgm:prSet/>
      <dgm:spPr/>
      <dgm:t>
        <a:bodyPr/>
        <a:lstStyle/>
        <a:p>
          <a:endParaRPr lang="ru-RU"/>
        </a:p>
      </dgm:t>
    </dgm:pt>
    <dgm:pt modelId="{B9E1B38A-E0D9-4097-B0DA-F8195C2E4AAE}" type="sibTrans" cxnId="{65DC9363-DF30-42EC-B5D1-51681149AEFD}">
      <dgm:prSet/>
      <dgm:spPr/>
      <dgm:t>
        <a:bodyPr/>
        <a:lstStyle/>
        <a:p>
          <a:endParaRPr lang="ru-RU"/>
        </a:p>
      </dgm:t>
    </dgm:pt>
    <dgm:pt modelId="{6BAE1377-165D-4CDB-9EF5-EFF54667CA2A}">
      <dgm:prSet phldrT="[Текст]"/>
      <dgm:spPr>
        <a:xfrm>
          <a:off x="902498" y="1112950"/>
          <a:ext cx="1589763" cy="953858"/>
        </a:xfrm>
        <a:gradFill rotWithShape="0">
          <a:gsLst>
            <a:gs pos="0">
              <a:srgbClr val="4BACC6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Встречи</a:t>
          </a:r>
          <a:r>
            <a:rPr lang="ru-RU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с ветеранами и сотрудниками ГИБДД;</a:t>
          </a:r>
          <a:endParaRPr lang="ru-RU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8B27417D-6D62-4079-9080-42F3919E0ED1}" type="parTrans" cxnId="{C86489AA-D2EA-4C00-AC48-FF3AE3942D1A}">
      <dgm:prSet/>
      <dgm:spPr/>
      <dgm:t>
        <a:bodyPr/>
        <a:lstStyle/>
        <a:p>
          <a:endParaRPr lang="ru-RU"/>
        </a:p>
      </dgm:t>
    </dgm:pt>
    <dgm:pt modelId="{542752C3-344F-4A34-9E36-A106BB098DD9}" type="sibTrans" cxnId="{C86489AA-D2EA-4C00-AC48-FF3AE3942D1A}">
      <dgm:prSet/>
      <dgm:spPr/>
      <dgm:t>
        <a:bodyPr/>
        <a:lstStyle/>
        <a:p>
          <a:endParaRPr lang="ru-RU"/>
        </a:p>
      </dgm:t>
    </dgm:pt>
    <dgm:pt modelId="{39EBB1D6-A34F-4B12-892D-517AAC35F382}">
      <dgm:prSet phldrT="[Текст]"/>
      <dgm:spPr>
        <a:xfrm>
          <a:off x="2651238" y="1112950"/>
          <a:ext cx="1589763" cy="953858"/>
        </a:xfrm>
        <a:gradFill rotWithShape="0">
          <a:gsLst>
            <a:gs pos="0">
              <a:srgbClr val="4BACC6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Организация и проведение тематических внеклассных мероприятий;</a:t>
          </a:r>
        </a:p>
      </dgm:t>
    </dgm:pt>
    <dgm:pt modelId="{91602BDF-373E-4D46-9C7D-8311DA461456}" type="parTrans" cxnId="{E53A3E22-DCF4-4BAA-924C-9EA3ED2F778C}">
      <dgm:prSet/>
      <dgm:spPr/>
      <dgm:t>
        <a:bodyPr/>
        <a:lstStyle/>
        <a:p>
          <a:endParaRPr lang="ru-RU"/>
        </a:p>
      </dgm:t>
    </dgm:pt>
    <dgm:pt modelId="{E8F685C9-AE84-4FF4-A760-D8FDC21058DB}" type="sibTrans" cxnId="{E53A3E22-DCF4-4BAA-924C-9EA3ED2F778C}">
      <dgm:prSet/>
      <dgm:spPr/>
      <dgm:t>
        <a:bodyPr/>
        <a:lstStyle/>
        <a:p>
          <a:endParaRPr lang="ru-RU"/>
        </a:p>
      </dgm:t>
    </dgm:pt>
    <dgm:pt modelId="{831A6939-D9AA-4F10-9798-BB607A66E04D}" type="pres">
      <dgm:prSet presAssocID="{4A5DA0B1-43E6-43DD-9EC6-FAAF94406648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0F46E60-CE41-491B-B01B-9E52C9045141}" type="pres">
      <dgm:prSet presAssocID="{BC52B81F-71FA-491C-BFC5-13AF31CA2F81}" presName="node" presStyleLbl="node1" presStyleIdx="0" presStyleCnt="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3706DCA6-0B7A-4574-9880-5B097A699F25}" type="pres">
      <dgm:prSet presAssocID="{4D41C681-BF49-45FF-B3D4-9731650DC106}" presName="sibTrans" presStyleCnt="0"/>
      <dgm:spPr/>
      <dgm:t>
        <a:bodyPr/>
        <a:lstStyle/>
        <a:p>
          <a:endParaRPr lang="ru-RU"/>
        </a:p>
      </dgm:t>
    </dgm:pt>
    <dgm:pt modelId="{333CCD76-E34F-4687-BF9B-D6EE8D49B1CF}" type="pres">
      <dgm:prSet presAssocID="{5FD10C9F-EE1E-42F6-ADFC-55780C9C8AAD}" presName="node" presStyleLbl="node1" presStyleIdx="1" presStyleCnt="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683C78C2-0467-42B2-9C38-D764686A9C27}" type="pres">
      <dgm:prSet presAssocID="{703899CA-7EDC-4BC4-A144-729F417BF9F7}" presName="sibTrans" presStyleCnt="0"/>
      <dgm:spPr/>
      <dgm:t>
        <a:bodyPr/>
        <a:lstStyle/>
        <a:p>
          <a:endParaRPr lang="ru-RU"/>
        </a:p>
      </dgm:t>
    </dgm:pt>
    <dgm:pt modelId="{A65A7E51-F3F9-4860-A6C0-1702571A82DE}" type="pres">
      <dgm:prSet presAssocID="{BA71D906-5AF6-439B-8396-DF92B0A053D2}" presName="node" presStyleLbl="node1" presStyleIdx="2" presStyleCnt="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550EA810-B965-4135-B14E-8D5077D6000B}" type="pres">
      <dgm:prSet presAssocID="{B9E1B38A-E0D9-4097-B0DA-F8195C2E4AAE}" presName="sibTrans" presStyleCnt="0"/>
      <dgm:spPr/>
      <dgm:t>
        <a:bodyPr/>
        <a:lstStyle/>
        <a:p>
          <a:endParaRPr lang="ru-RU"/>
        </a:p>
      </dgm:t>
    </dgm:pt>
    <dgm:pt modelId="{612B084C-C97A-4AD5-A864-57F2CC5042D7}" type="pres">
      <dgm:prSet presAssocID="{6BAE1377-165D-4CDB-9EF5-EFF54667CA2A}" presName="node" presStyleLbl="node1" presStyleIdx="3" presStyleCnt="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33488ED6-569E-457C-88F2-F13E59FF3AAB}" type="pres">
      <dgm:prSet presAssocID="{542752C3-344F-4A34-9E36-A106BB098DD9}" presName="sibTrans" presStyleCnt="0"/>
      <dgm:spPr/>
      <dgm:t>
        <a:bodyPr/>
        <a:lstStyle/>
        <a:p>
          <a:endParaRPr lang="ru-RU"/>
        </a:p>
      </dgm:t>
    </dgm:pt>
    <dgm:pt modelId="{9F60A299-63D7-4414-9B6B-31B6C9569F9F}" type="pres">
      <dgm:prSet presAssocID="{39EBB1D6-A34F-4B12-892D-517AAC35F382}" presName="node" presStyleLbl="node1" presStyleIdx="4" presStyleCnt="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</dgm:ptLst>
  <dgm:cxnLst>
    <dgm:cxn modelId="{65DC9363-DF30-42EC-B5D1-51681149AEFD}" srcId="{4A5DA0B1-43E6-43DD-9EC6-FAAF94406648}" destId="{BA71D906-5AF6-439B-8396-DF92B0A053D2}" srcOrd="2" destOrd="0" parTransId="{86F77D6C-57D7-4EDE-A671-5F352BAB5F6C}" sibTransId="{B9E1B38A-E0D9-4097-B0DA-F8195C2E4AAE}"/>
    <dgm:cxn modelId="{F44A55F8-2EE2-478D-ABD7-820C75C4DC72}" srcId="{4A5DA0B1-43E6-43DD-9EC6-FAAF94406648}" destId="{5FD10C9F-EE1E-42F6-ADFC-55780C9C8AAD}" srcOrd="1" destOrd="0" parTransId="{DD9A97EC-FF67-48A4-8186-52D20C988252}" sibTransId="{703899CA-7EDC-4BC4-A144-729F417BF9F7}"/>
    <dgm:cxn modelId="{308B1E75-3865-488D-B5D8-D763F14F8B64}" type="presOf" srcId="{BC52B81F-71FA-491C-BFC5-13AF31CA2F81}" destId="{A0F46E60-CE41-491B-B01B-9E52C9045141}" srcOrd="0" destOrd="0" presId="urn:microsoft.com/office/officeart/2005/8/layout/default#2"/>
    <dgm:cxn modelId="{C69F5C7A-2626-4481-A217-9390C93601A7}" type="presOf" srcId="{5FD10C9F-EE1E-42F6-ADFC-55780C9C8AAD}" destId="{333CCD76-E34F-4687-BF9B-D6EE8D49B1CF}" srcOrd="0" destOrd="0" presId="urn:microsoft.com/office/officeart/2005/8/layout/default#2"/>
    <dgm:cxn modelId="{B9D29D4C-B7D2-441C-B55F-68F934459C9F}" srcId="{4A5DA0B1-43E6-43DD-9EC6-FAAF94406648}" destId="{BC52B81F-71FA-491C-BFC5-13AF31CA2F81}" srcOrd="0" destOrd="0" parTransId="{B3607504-DE4D-4140-9C38-61365F9A541E}" sibTransId="{4D41C681-BF49-45FF-B3D4-9731650DC106}"/>
    <dgm:cxn modelId="{C86489AA-D2EA-4C00-AC48-FF3AE3942D1A}" srcId="{4A5DA0B1-43E6-43DD-9EC6-FAAF94406648}" destId="{6BAE1377-165D-4CDB-9EF5-EFF54667CA2A}" srcOrd="3" destOrd="0" parTransId="{8B27417D-6D62-4079-9080-42F3919E0ED1}" sibTransId="{542752C3-344F-4A34-9E36-A106BB098DD9}"/>
    <dgm:cxn modelId="{E53A3E22-DCF4-4BAA-924C-9EA3ED2F778C}" srcId="{4A5DA0B1-43E6-43DD-9EC6-FAAF94406648}" destId="{39EBB1D6-A34F-4B12-892D-517AAC35F382}" srcOrd="4" destOrd="0" parTransId="{91602BDF-373E-4D46-9C7D-8311DA461456}" sibTransId="{E8F685C9-AE84-4FF4-A760-D8FDC21058DB}"/>
    <dgm:cxn modelId="{214B7792-E7D4-4DFA-911E-842888DBC15D}" type="presOf" srcId="{6BAE1377-165D-4CDB-9EF5-EFF54667CA2A}" destId="{612B084C-C97A-4AD5-A864-57F2CC5042D7}" srcOrd="0" destOrd="0" presId="urn:microsoft.com/office/officeart/2005/8/layout/default#2"/>
    <dgm:cxn modelId="{DD9A6664-3A98-485D-9DBF-231FAACC1641}" type="presOf" srcId="{4A5DA0B1-43E6-43DD-9EC6-FAAF94406648}" destId="{831A6939-D9AA-4F10-9798-BB607A66E04D}" srcOrd="0" destOrd="0" presId="urn:microsoft.com/office/officeart/2005/8/layout/default#2"/>
    <dgm:cxn modelId="{C3FC3DC3-491E-4163-BE21-EEB355C6898A}" type="presOf" srcId="{BA71D906-5AF6-439B-8396-DF92B0A053D2}" destId="{A65A7E51-F3F9-4860-A6C0-1702571A82DE}" srcOrd="0" destOrd="0" presId="urn:microsoft.com/office/officeart/2005/8/layout/default#2"/>
    <dgm:cxn modelId="{94638B21-843C-4180-9A9C-BF875E3A9B46}" type="presOf" srcId="{39EBB1D6-A34F-4B12-892D-517AAC35F382}" destId="{9F60A299-63D7-4414-9B6B-31B6C9569F9F}" srcOrd="0" destOrd="0" presId="urn:microsoft.com/office/officeart/2005/8/layout/default#2"/>
    <dgm:cxn modelId="{12DEECC1-450B-4A18-A758-4E9DDF8ABCA7}" type="presParOf" srcId="{831A6939-D9AA-4F10-9798-BB607A66E04D}" destId="{A0F46E60-CE41-491B-B01B-9E52C9045141}" srcOrd="0" destOrd="0" presId="urn:microsoft.com/office/officeart/2005/8/layout/default#2"/>
    <dgm:cxn modelId="{0CCA3DC2-427D-4AE2-8FDF-464F9D0F34DF}" type="presParOf" srcId="{831A6939-D9AA-4F10-9798-BB607A66E04D}" destId="{3706DCA6-0B7A-4574-9880-5B097A699F25}" srcOrd="1" destOrd="0" presId="urn:microsoft.com/office/officeart/2005/8/layout/default#2"/>
    <dgm:cxn modelId="{528FF596-AC81-4771-8E24-D00866D2B57F}" type="presParOf" srcId="{831A6939-D9AA-4F10-9798-BB607A66E04D}" destId="{333CCD76-E34F-4687-BF9B-D6EE8D49B1CF}" srcOrd="2" destOrd="0" presId="urn:microsoft.com/office/officeart/2005/8/layout/default#2"/>
    <dgm:cxn modelId="{C20DC7BB-68CF-42FF-B2B7-13DC517AFCFB}" type="presParOf" srcId="{831A6939-D9AA-4F10-9798-BB607A66E04D}" destId="{683C78C2-0467-42B2-9C38-D764686A9C27}" srcOrd="3" destOrd="0" presId="urn:microsoft.com/office/officeart/2005/8/layout/default#2"/>
    <dgm:cxn modelId="{516733E4-135E-4790-8832-0967CD3BB878}" type="presParOf" srcId="{831A6939-D9AA-4F10-9798-BB607A66E04D}" destId="{A65A7E51-F3F9-4860-A6C0-1702571A82DE}" srcOrd="4" destOrd="0" presId="urn:microsoft.com/office/officeart/2005/8/layout/default#2"/>
    <dgm:cxn modelId="{2E194C10-18BF-4B55-B701-AF71040FA44A}" type="presParOf" srcId="{831A6939-D9AA-4F10-9798-BB607A66E04D}" destId="{550EA810-B965-4135-B14E-8D5077D6000B}" srcOrd="5" destOrd="0" presId="urn:microsoft.com/office/officeart/2005/8/layout/default#2"/>
    <dgm:cxn modelId="{03312209-F709-4AA1-AE46-A3580166F697}" type="presParOf" srcId="{831A6939-D9AA-4F10-9798-BB607A66E04D}" destId="{612B084C-C97A-4AD5-A864-57F2CC5042D7}" srcOrd="6" destOrd="0" presId="urn:microsoft.com/office/officeart/2005/8/layout/default#2"/>
    <dgm:cxn modelId="{1E936117-48A0-42BD-A3AD-4D9363938207}" type="presParOf" srcId="{831A6939-D9AA-4F10-9798-BB607A66E04D}" destId="{33488ED6-569E-457C-88F2-F13E59FF3AAB}" srcOrd="7" destOrd="0" presId="urn:microsoft.com/office/officeart/2005/8/layout/default#2"/>
    <dgm:cxn modelId="{213633CF-1A12-47A1-820B-120485ACFF42}" type="presParOf" srcId="{831A6939-D9AA-4F10-9798-BB607A66E04D}" destId="{9F60A299-63D7-4414-9B6B-31B6C9569F9F}" srcOrd="8" destOrd="0" presId="urn:microsoft.com/office/officeart/2005/8/layout/default#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82D00F-14D9-4465-B3D3-A14D8F42A023}">
      <dsp:nvSpPr>
        <dsp:cNvPr id="0" name=""/>
        <dsp:cNvSpPr/>
      </dsp:nvSpPr>
      <dsp:spPr>
        <a:xfrm>
          <a:off x="403906" y="0"/>
          <a:ext cx="2964087" cy="2371724"/>
        </a:xfrm>
        <a:prstGeom prst="diamond">
          <a:avLst/>
        </a:prstGeom>
        <a:solidFill>
          <a:srgbClr val="C0504D">
            <a:tint val="4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/>
      </dsp:style>
    </dsp:sp>
    <dsp:sp modelId="{3708A97E-E91F-45C2-A9A9-0F69E58064B3}">
      <dsp:nvSpPr>
        <dsp:cNvPr id="0" name=""/>
        <dsp:cNvSpPr/>
      </dsp:nvSpPr>
      <dsp:spPr>
        <a:xfrm>
          <a:off x="925401" y="225313"/>
          <a:ext cx="924972" cy="924972"/>
        </a:xfrm>
        <a:prstGeom prst="roundRect">
          <a:avLst/>
        </a:prstGeom>
        <a:gradFill rotWithShape="0">
          <a:gsLst>
            <a:gs pos="0">
              <a:srgbClr val="C0504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C0504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C0504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повышение уровня знаний обучащихся в области безопасности дорожного движения</a:t>
          </a:r>
        </a:p>
      </dsp:txBody>
      <dsp:txXfrm>
        <a:off x="970554" y="270466"/>
        <a:ext cx="834666" cy="834666"/>
      </dsp:txXfrm>
    </dsp:sp>
    <dsp:sp modelId="{0B29AB90-F49D-467C-8BEC-16747D8B085D}">
      <dsp:nvSpPr>
        <dsp:cNvPr id="0" name=""/>
        <dsp:cNvSpPr/>
      </dsp:nvSpPr>
      <dsp:spPr>
        <a:xfrm>
          <a:off x="1921525" y="225313"/>
          <a:ext cx="924972" cy="924972"/>
        </a:xfrm>
        <a:prstGeom prst="roundRect">
          <a:avLst/>
        </a:prstGeom>
        <a:gradFill rotWithShape="0">
          <a:gsLst>
            <a:gs pos="0">
              <a:srgbClr val="9BBB59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9BBB59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9BBB59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формирование умения использовать знания ПДД для принятия правильного решения в реальных условиях дороги</a:t>
          </a:r>
        </a:p>
      </dsp:txBody>
      <dsp:txXfrm>
        <a:off x="1966678" y="270466"/>
        <a:ext cx="834666" cy="834666"/>
      </dsp:txXfrm>
    </dsp:sp>
    <dsp:sp modelId="{A507EBF6-2D20-4D95-9650-568D392E5002}">
      <dsp:nvSpPr>
        <dsp:cNvPr id="0" name=""/>
        <dsp:cNvSpPr/>
      </dsp:nvSpPr>
      <dsp:spPr>
        <a:xfrm>
          <a:off x="925401" y="1221438"/>
          <a:ext cx="924972" cy="924972"/>
        </a:xfrm>
        <a:prstGeom prst="roundRect">
          <a:avLst/>
        </a:prstGeo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развите форм сотрудничества и взаимодействия с заинтересованными структурами с целью профилактики ДДТТ</a:t>
          </a:r>
        </a:p>
      </dsp:txBody>
      <dsp:txXfrm>
        <a:off x="970554" y="1266591"/>
        <a:ext cx="834666" cy="834666"/>
      </dsp:txXfrm>
    </dsp:sp>
    <dsp:sp modelId="{7FFCB8FE-263F-4BB0-8E16-4B24CFAFA5CC}">
      <dsp:nvSpPr>
        <dsp:cNvPr id="0" name=""/>
        <dsp:cNvSpPr/>
      </dsp:nvSpPr>
      <dsp:spPr>
        <a:xfrm>
          <a:off x="1921525" y="1221438"/>
          <a:ext cx="924972" cy="924972"/>
        </a:xfrm>
        <a:prstGeom prst="roundRect">
          <a:avLst/>
        </a:prstGeom>
        <a:gradFill rotWithShape="0">
          <a:gsLst>
            <a:gs pos="0">
              <a:srgbClr val="4BACC6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BACC6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BACC6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6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формирование практических навыков безопасного  поведения  на улицах, дороге  и транспорте</a:t>
          </a:r>
        </a:p>
      </dsp:txBody>
      <dsp:txXfrm>
        <a:off x="1966678" y="1266591"/>
        <a:ext cx="834666" cy="83466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0F46E60-CE41-491B-B01B-9E52C9045141}">
      <dsp:nvSpPr>
        <dsp:cNvPr id="0" name=""/>
        <dsp:cNvSpPr/>
      </dsp:nvSpPr>
      <dsp:spPr>
        <a:xfrm>
          <a:off x="28128" y="116"/>
          <a:ext cx="1589763" cy="953858"/>
        </a:xfrm>
        <a:prstGeom prst="rect">
          <a:avLst/>
        </a:prstGeom>
        <a:gradFill rotWithShape="0">
          <a:gsLst>
            <a:gs pos="0">
              <a:srgbClr val="4BACC6">
                <a:shade val="50000"/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Реализация целевых программ по профилактике ДДТТ</a:t>
          </a:r>
          <a:r>
            <a:rPr lang="ru-RU" sz="13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;</a:t>
          </a:r>
        </a:p>
      </dsp:txBody>
      <dsp:txXfrm>
        <a:off x="28128" y="116"/>
        <a:ext cx="1589763" cy="953858"/>
      </dsp:txXfrm>
    </dsp:sp>
    <dsp:sp modelId="{333CCD76-E34F-4687-BF9B-D6EE8D49B1CF}">
      <dsp:nvSpPr>
        <dsp:cNvPr id="0" name=""/>
        <dsp:cNvSpPr/>
      </dsp:nvSpPr>
      <dsp:spPr>
        <a:xfrm>
          <a:off x="1776868" y="116"/>
          <a:ext cx="1589763" cy="953858"/>
        </a:xfrm>
        <a:prstGeom prst="rect">
          <a:avLst/>
        </a:prstGeom>
        <a:gradFill rotWithShape="0">
          <a:gsLst>
            <a:gs pos="0">
              <a:srgbClr val="4BACC6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Профилактические беседы;</a:t>
          </a:r>
        </a:p>
      </dsp:txBody>
      <dsp:txXfrm>
        <a:off x="1776868" y="116"/>
        <a:ext cx="1589763" cy="953858"/>
      </dsp:txXfrm>
    </dsp:sp>
    <dsp:sp modelId="{A65A7E51-F3F9-4860-A6C0-1702571A82DE}">
      <dsp:nvSpPr>
        <dsp:cNvPr id="0" name=""/>
        <dsp:cNvSpPr/>
      </dsp:nvSpPr>
      <dsp:spPr>
        <a:xfrm>
          <a:off x="3525608" y="116"/>
          <a:ext cx="1589763" cy="953858"/>
        </a:xfrm>
        <a:prstGeom prst="rect">
          <a:avLst/>
        </a:prstGeom>
        <a:gradFill rotWithShape="0">
          <a:gsLst>
            <a:gs pos="0">
              <a:srgbClr val="4BACC6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Совместное патрулирование в микрорайоне школы</a:t>
          </a:r>
          <a:r>
            <a:rPr lang="ru-RU" sz="13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;</a:t>
          </a:r>
        </a:p>
      </dsp:txBody>
      <dsp:txXfrm>
        <a:off x="3525608" y="116"/>
        <a:ext cx="1589763" cy="953858"/>
      </dsp:txXfrm>
    </dsp:sp>
    <dsp:sp modelId="{612B084C-C97A-4AD5-A864-57F2CC5042D7}">
      <dsp:nvSpPr>
        <dsp:cNvPr id="0" name=""/>
        <dsp:cNvSpPr/>
      </dsp:nvSpPr>
      <dsp:spPr>
        <a:xfrm>
          <a:off x="902498" y="1112950"/>
          <a:ext cx="1589763" cy="953858"/>
        </a:xfrm>
        <a:prstGeom prst="rect">
          <a:avLst/>
        </a:prstGeom>
        <a:gradFill rotWithShape="0">
          <a:gsLst>
            <a:gs pos="0">
              <a:srgbClr val="4BACC6">
                <a:shade val="50000"/>
                <a:hueOff val="202378"/>
                <a:satOff val="-4476"/>
                <a:lumOff val="33590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202378"/>
                <a:satOff val="-4476"/>
                <a:lumOff val="33590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202378"/>
                <a:satOff val="-4476"/>
                <a:lumOff val="3359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Встречи</a:t>
          </a:r>
          <a:r>
            <a:rPr lang="ru-RU" sz="1300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с ветеранами и сотрудниками ГИБДД;</a:t>
          </a:r>
          <a:endParaRPr lang="ru-RU" sz="13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902498" y="1112950"/>
        <a:ext cx="1589763" cy="953858"/>
      </dsp:txXfrm>
    </dsp:sp>
    <dsp:sp modelId="{9F60A299-63D7-4414-9B6B-31B6C9569F9F}">
      <dsp:nvSpPr>
        <dsp:cNvPr id="0" name=""/>
        <dsp:cNvSpPr/>
      </dsp:nvSpPr>
      <dsp:spPr>
        <a:xfrm>
          <a:off x="2651238" y="1112950"/>
          <a:ext cx="1589763" cy="953858"/>
        </a:xfrm>
        <a:prstGeom prst="rect">
          <a:avLst/>
        </a:prstGeom>
        <a:gradFill rotWithShape="0">
          <a:gsLst>
            <a:gs pos="0">
              <a:srgbClr val="4BACC6">
                <a:shade val="50000"/>
                <a:hueOff val="101189"/>
                <a:satOff val="-2238"/>
                <a:lumOff val="16795"/>
                <a:alphaOff val="0"/>
                <a:tint val="50000"/>
                <a:satMod val="300000"/>
              </a:srgbClr>
            </a:gs>
            <a:gs pos="35000">
              <a:srgbClr val="4BACC6">
                <a:shade val="50000"/>
                <a:hueOff val="101189"/>
                <a:satOff val="-2238"/>
                <a:lumOff val="16795"/>
                <a:alphaOff val="0"/>
                <a:tint val="37000"/>
                <a:satMod val="300000"/>
              </a:srgbClr>
            </a:gs>
            <a:gs pos="100000">
              <a:srgbClr val="4BACC6">
                <a:shade val="50000"/>
                <a:hueOff val="101189"/>
                <a:satOff val="-2238"/>
                <a:lumOff val="16795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Организация и проведение тематических внеклассных мероприятий;</a:t>
          </a:r>
        </a:p>
      </dsp:txBody>
      <dsp:txXfrm>
        <a:off x="2651238" y="1112950"/>
        <a:ext cx="1589763" cy="9538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default#2">
  <dgm:title val=""/>
  <dgm:desc val=""/>
  <dgm:catLst>
    <dgm:cat type="list" pri="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52</Pages>
  <Words>10230</Words>
  <Characters>58317</Characters>
  <Application>Microsoft Office Word</Application>
  <DocSecurity>0</DocSecurity>
  <Lines>485</Lines>
  <Paragraphs>136</Paragraphs>
  <ScaleCrop>false</ScaleCrop>
  <Company>SPecialiST RePack</Company>
  <LinksUpToDate>false</LinksUpToDate>
  <CharactersWithSpaces>68411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2021-07-08T17:41:00Z</dcterms:created>
  <dcterms:modified xsi:type="dcterms:W3CDTF">2021-07-08T17:47:00Z</dcterms:modified>
</cp:coreProperties>
</file>