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казенное дошкольное образовательное учреждение</w:t>
      </w: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развития ребенка – детский сад № 30»</w:t>
      </w:r>
    </w:p>
    <w:p w:rsidR="00FC7623" w:rsidRPr="00FC7623" w:rsidRDefault="00FC7623" w:rsidP="00FC7623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</w:p>
    <w:p w:rsidR="00FC7623" w:rsidRPr="00FC7623" w:rsidRDefault="00FC7623" w:rsidP="00FC762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C7623" w:rsidRPr="00FC7623" w:rsidRDefault="008F5A8C" w:rsidP="008F5A8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Мастер – класс:</w:t>
      </w:r>
    </w:p>
    <w:p w:rsidR="00FC7623" w:rsidRPr="00FC7623" w:rsidRDefault="00FC7623" w:rsidP="00FC762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Родительское собрание в ясельной группе</w:t>
      </w:r>
    </w:p>
    <w:p w:rsidR="00FC7623" w:rsidRPr="00FC7623" w:rsidRDefault="00FC7623" w:rsidP="00FC762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Адаптация детей к детскому саду</w:t>
      </w:r>
      <w:r w:rsidRPr="00FC7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C7623" w:rsidRPr="00FC7623" w:rsidRDefault="00FC7623" w:rsidP="00FC7623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Разработала:</w:t>
      </w:r>
    </w:p>
    <w:p w:rsidR="00FC7623" w:rsidRPr="00FC7623" w:rsidRDefault="00FC7623" w:rsidP="00FC76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высшей </w:t>
      </w:r>
    </w:p>
    <w:p w:rsidR="00FC7623" w:rsidRPr="00FC7623" w:rsidRDefault="00FC7623" w:rsidP="00FC76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квалификационной категории </w:t>
      </w:r>
    </w:p>
    <w:p w:rsidR="00FC7623" w:rsidRPr="00FC7623" w:rsidRDefault="00FC7623" w:rsidP="00FC76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Мигашкина</w:t>
      </w:r>
      <w:proofErr w:type="spellEnd"/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Геннадиевна</w:t>
      </w: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Сатка</w:t>
      </w:r>
      <w:proofErr w:type="spellEnd"/>
    </w:p>
    <w:p w:rsidR="00FC7623" w:rsidRPr="00FC7623" w:rsidRDefault="00FC7623" w:rsidP="00FC7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Март, 2021 </w:t>
      </w:r>
    </w:p>
    <w:p w:rsidR="00FC7623" w:rsidRPr="00FC7623" w:rsidRDefault="00FC7623" w:rsidP="00FC7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Тема:</w:t>
      </w: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«Адаптация детей к детскому саду»</w:t>
      </w:r>
    </w:p>
    <w:p w:rsidR="00FC7623" w:rsidRPr="00FC7623" w:rsidRDefault="00FC7623" w:rsidP="00FC76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Возрастная группа</w:t>
      </w: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раннего возраста</w:t>
      </w: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7623" w:rsidRPr="00FC7623" w:rsidRDefault="00FC7623" w:rsidP="00FC76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проявлению искренней заинтересованности родителей в обеспечении гибкой адаптации ребенка к условиям детского сада и их готовность к эмоциональной поддержки малыша в этот период.</w:t>
      </w:r>
    </w:p>
    <w:p w:rsidR="00FC7623" w:rsidRPr="00FC7623" w:rsidRDefault="00FC7623" w:rsidP="00FC76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7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C7623" w:rsidRPr="00FC7623" w:rsidRDefault="00FC7623" w:rsidP="00FC762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родителей друг с другом;</w:t>
      </w:r>
    </w:p>
    <w:p w:rsidR="00FC7623" w:rsidRPr="00FC7623" w:rsidRDefault="00FC7623" w:rsidP="00FC762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знания о проблеме и вариантах адаптации к условиям детского сада</w:t>
      </w: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FC7623" w:rsidRPr="00FC7623" w:rsidRDefault="00FC7623" w:rsidP="00FC762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роль семьи в решении данной проблемы</w:t>
      </w: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7623" w:rsidRPr="00FC7623" w:rsidRDefault="00FC7623" w:rsidP="00FC762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эмоционального контакта, партнерских отношений с родителями</w:t>
      </w: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7623" w:rsidRPr="00FC7623" w:rsidRDefault="00FC7623" w:rsidP="00FC762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возможность уважительного отношения друг к другу</w:t>
      </w:r>
      <w:r w:rsidRPr="00FC7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C7623" w:rsidRPr="00FC7623" w:rsidRDefault="00FC7623" w:rsidP="00FC7623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C7623"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 и материалы: </w:t>
      </w:r>
      <w:r w:rsidRPr="00FC7623">
        <w:rPr>
          <w:rFonts w:ascii="Times New Roman" w:eastAsia="Calibri" w:hAnsi="Times New Roman" w:cs="Times New Roman"/>
          <w:sz w:val="28"/>
          <w:szCs w:val="28"/>
        </w:rPr>
        <w:t xml:space="preserve">коробочка с бусами, специальный стол для игры с песком, раздаточный материал, формочки для тортов, </w:t>
      </w:r>
      <w:r>
        <w:rPr>
          <w:rFonts w:ascii="Times New Roman" w:eastAsia="Calibri" w:hAnsi="Times New Roman" w:cs="Times New Roman"/>
          <w:sz w:val="28"/>
          <w:szCs w:val="28"/>
        </w:rPr>
        <w:t>буклеты для родителей</w:t>
      </w:r>
      <w:r w:rsidRPr="00FC7623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:rsidR="00B41FEB" w:rsidRDefault="00B41FEB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Default="00FC7623"/>
    <w:p w:rsidR="00FC7623" w:rsidRPr="001A251C" w:rsidRDefault="00FC7623" w:rsidP="00FC762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C762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Ход собрания: </w:t>
      </w:r>
    </w:p>
    <w:p w:rsidR="00FC7623" w:rsidRPr="001A251C" w:rsidRDefault="00FC7623" w:rsidP="00FC762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A251C">
        <w:rPr>
          <w:rFonts w:ascii="Times New Roman" w:eastAsia="Calibri" w:hAnsi="Times New Roman" w:cs="Times New Roman"/>
          <w:b/>
          <w:sz w:val="28"/>
          <w:szCs w:val="28"/>
        </w:rPr>
        <w:t>вводная часть</w:t>
      </w:r>
    </w:p>
    <w:p w:rsidR="001A251C" w:rsidRDefault="001A251C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Воспитатель: Добрый день, я рада вас видеть и приглашаю всех в круг для знакомства. </w:t>
      </w:r>
    </w:p>
    <w:p w:rsidR="001A251C" w:rsidRDefault="001A251C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Начинает игру воспитатель: рассказывает о себе, закончив свой рассказ, воспитатель берет за руку родителя, стоящего рядом, передавая эстафету ему. По окончании игры образуется закрытый круг.</w:t>
      </w:r>
    </w:p>
    <w:p w:rsidR="001A251C" w:rsidRDefault="001A251C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Воспитатель: Очень приятно, вот мы и познакомились, а теперь найдите себе пару и встаньте друг перед другом, я предлагаю Вам поиграть. Игра называется «Поймай друга»: впереди стоящий человек падает на стоящего сзади, а тот его ловит. Давайте попробуем. </w:t>
      </w:r>
    </w:p>
    <w:p w:rsidR="001A251C" w:rsidRDefault="001A251C" w:rsidP="001A251C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Начинается игра.</w:t>
      </w:r>
    </w:p>
    <w:p w:rsidR="001A251C" w:rsidRDefault="001A251C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Воспитатель: Страх, боязнь, недоверие, непонимание – это наши эмоции. А почему вы не упали</w:t>
      </w:r>
      <w:r w:rsidRPr="001A251C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Какие были эмоции, ощущения при этом</w:t>
      </w:r>
      <w:r w:rsidRPr="006866B9">
        <w:rPr>
          <w:rFonts w:ascii="Times New Roman" w:eastAsia="Calibri" w:hAnsi="Times New Roman" w:cs="Times New Roman"/>
          <w:sz w:val="28"/>
          <w:szCs w:val="28"/>
        </w:rPr>
        <w:t>?</w:t>
      </w:r>
    </w:p>
    <w:p w:rsidR="001A251C" w:rsidRDefault="001A251C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Ответы родителей.</w:t>
      </w:r>
    </w:p>
    <w:p w:rsidR="001A251C" w:rsidRDefault="001A251C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Воспитатель: А как вы думаете, </w:t>
      </w:r>
      <w:r w:rsidR="006866B9">
        <w:rPr>
          <w:rFonts w:ascii="Times New Roman" w:eastAsia="Calibri" w:hAnsi="Times New Roman" w:cs="Times New Roman"/>
          <w:sz w:val="28"/>
          <w:szCs w:val="28"/>
        </w:rPr>
        <w:t>при каких обстоятельствах</w:t>
      </w:r>
      <w:r w:rsidR="006866B9">
        <w:rPr>
          <w:rFonts w:ascii="Times New Roman" w:eastAsia="Calibri" w:hAnsi="Times New Roman" w:cs="Times New Roman"/>
          <w:sz w:val="28"/>
          <w:szCs w:val="28"/>
        </w:rPr>
        <w:t xml:space="preserve"> Ваши дети могут испытывать </w:t>
      </w:r>
      <w:proofErr w:type="gramStart"/>
      <w:r w:rsidR="006866B9">
        <w:rPr>
          <w:rFonts w:ascii="Times New Roman" w:eastAsia="Calibri" w:hAnsi="Times New Roman" w:cs="Times New Roman"/>
          <w:sz w:val="28"/>
          <w:szCs w:val="28"/>
        </w:rPr>
        <w:t xml:space="preserve">это </w:t>
      </w:r>
      <w:r w:rsidRPr="001A251C">
        <w:rPr>
          <w:rFonts w:ascii="Times New Roman" w:eastAsia="Calibri" w:hAnsi="Times New Roman" w:cs="Times New Roman"/>
          <w:sz w:val="28"/>
          <w:szCs w:val="28"/>
        </w:rPr>
        <w:t>?</w:t>
      </w:r>
      <w:proofErr w:type="gramEnd"/>
    </w:p>
    <w:p w:rsidR="001A251C" w:rsidRDefault="001A251C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Ответы родителей.</w:t>
      </w:r>
    </w:p>
    <w:p w:rsidR="001A251C" w:rsidRDefault="001A251C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Воспитатель: Да, да, правильно, все это адаптация к условиям детского сада, это и будет темой моего мастер класса. Спасибо, присаживайтесь. </w:t>
      </w:r>
    </w:p>
    <w:p w:rsidR="001A251C" w:rsidRDefault="001A251C" w:rsidP="001A251C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A251C">
        <w:rPr>
          <w:rFonts w:ascii="Times New Roman" w:eastAsia="Calibri" w:hAnsi="Times New Roman" w:cs="Times New Roman"/>
          <w:b/>
          <w:sz w:val="28"/>
          <w:szCs w:val="28"/>
        </w:rPr>
        <w:t>Основная часть</w:t>
      </w:r>
    </w:p>
    <w:p w:rsidR="001A251C" w:rsidRDefault="001A251C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Воспитатель: Я хочу предложить Вам интересную деятельность, для этого давайте разделимся на три группы. Первая группа проходит к этому столу: Вам предлагается стол с песком и различным материалом,</w:t>
      </w:r>
      <w:r w:rsidR="001F4F02">
        <w:rPr>
          <w:rFonts w:ascii="Times New Roman" w:eastAsia="Calibri" w:hAnsi="Times New Roman" w:cs="Times New Roman"/>
          <w:sz w:val="28"/>
          <w:szCs w:val="28"/>
        </w:rPr>
        <w:t xml:space="preserve"> подумайте,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 бы вы могли завлечь своего малыша</w:t>
      </w:r>
      <w:r w:rsidRPr="001A251C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4F02">
        <w:rPr>
          <w:rFonts w:ascii="Times New Roman" w:eastAsia="Calibri" w:hAnsi="Times New Roman" w:cs="Times New Roman"/>
          <w:sz w:val="28"/>
          <w:szCs w:val="28"/>
        </w:rPr>
        <w:t>Вторая группа проходит к этому столу: здесь коробочка с бусами и раздаточный материал, какие игры можно придумать здесь</w:t>
      </w:r>
      <w:r w:rsidR="001F4F02" w:rsidRPr="001F4F02">
        <w:rPr>
          <w:rFonts w:ascii="Times New Roman" w:eastAsia="Calibri" w:hAnsi="Times New Roman" w:cs="Times New Roman"/>
          <w:sz w:val="28"/>
          <w:szCs w:val="28"/>
        </w:rPr>
        <w:t xml:space="preserve">?  </w:t>
      </w:r>
      <w:r w:rsidR="001F4F02">
        <w:rPr>
          <w:rFonts w:ascii="Times New Roman" w:eastAsia="Calibri" w:hAnsi="Times New Roman" w:cs="Times New Roman"/>
          <w:sz w:val="28"/>
          <w:szCs w:val="28"/>
        </w:rPr>
        <w:t>Третья группа остается на месте.</w:t>
      </w:r>
    </w:p>
    <w:p w:rsidR="001F4F02" w:rsidRDefault="001F4F02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Воспитатель: Адаптация – в переводе означает «приспособление»; это сложный процесс приспособления организма к новым условиям. </w:t>
      </w:r>
    </w:p>
    <w:p w:rsidR="001F4F02" w:rsidRDefault="001F4F02" w:rsidP="001A25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Адаптация делиться на три этапа:</w:t>
      </w:r>
    </w:p>
    <w:p w:rsidR="00AD7712" w:rsidRDefault="00AD7712" w:rsidP="001A251C">
      <w:pPr>
        <w:pStyle w:val="a3"/>
        <w:numPr>
          <w:ilvl w:val="0"/>
          <w:numId w:val="2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Легкая </w:t>
      </w:r>
      <w:r w:rsidR="007A0B1B">
        <w:rPr>
          <w:rFonts w:ascii="Times New Roman" w:eastAsia="Calibri" w:hAnsi="Times New Roman" w:cs="Times New Roman"/>
          <w:sz w:val="28"/>
          <w:szCs w:val="28"/>
        </w:rPr>
        <w:t xml:space="preserve">степень </w:t>
      </w:r>
      <w:r>
        <w:rPr>
          <w:rFonts w:ascii="Times New Roman" w:eastAsia="Calibri" w:hAnsi="Times New Roman" w:cs="Times New Roman"/>
          <w:sz w:val="28"/>
          <w:szCs w:val="28"/>
        </w:rPr>
        <w:t>– почти половину детей составляет эту благополучную группу – посещают садик без особых потерь для себя. Обычно этот период составляет 3-4 недели. Ребенок спокойно ходит в группу, вступает в контакт по своей инициативе, может попросить о помощи. Он умеет и играет рядом с другими детьми, доброжелателен к ним.</w:t>
      </w:r>
    </w:p>
    <w:p w:rsidR="001A251C" w:rsidRDefault="00AD7712" w:rsidP="001A251C">
      <w:pPr>
        <w:pStyle w:val="a3"/>
        <w:numPr>
          <w:ilvl w:val="0"/>
          <w:numId w:val="2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Средняя </w:t>
      </w:r>
      <w:r w:rsidR="007A0B1B">
        <w:rPr>
          <w:rFonts w:ascii="Times New Roman" w:eastAsia="Calibri" w:hAnsi="Times New Roman" w:cs="Times New Roman"/>
          <w:sz w:val="28"/>
          <w:szCs w:val="28"/>
        </w:rPr>
        <w:t>степень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0B1B">
        <w:rPr>
          <w:rFonts w:ascii="Times New Roman" w:eastAsia="Calibri" w:hAnsi="Times New Roman" w:cs="Times New Roman"/>
          <w:sz w:val="28"/>
          <w:szCs w:val="28"/>
        </w:rPr>
        <w:t xml:space="preserve">в эту группу попадают дети без нервных расстройств – они лишь начинают часто болеть. При этом типе ребенок в среднем адаптируется к новому коллективу больше месяца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0B1B">
        <w:rPr>
          <w:rFonts w:ascii="Times New Roman" w:eastAsia="Calibri" w:hAnsi="Times New Roman" w:cs="Times New Roman"/>
          <w:sz w:val="28"/>
          <w:szCs w:val="28"/>
        </w:rPr>
        <w:t xml:space="preserve">и не редко во время адаптации заболевает, причем без осложнений. </w:t>
      </w:r>
    </w:p>
    <w:p w:rsidR="007A0B1B" w:rsidRDefault="007A0B1B" w:rsidP="001A251C">
      <w:pPr>
        <w:pStyle w:val="a3"/>
        <w:numPr>
          <w:ilvl w:val="0"/>
          <w:numId w:val="2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Тяжела степень – это дети, которые реагируют на перемену обстановки нервным срывом, к этому еще и простудные заболевания. Контакт с ребенком устанавливается только через родителей. Ребенок может впадать в оцепенение, как манекен, выходя из него только при открывании двери. Так малыш может все время ходить за воспитателем, спрашивая «мама придет</w:t>
      </w:r>
      <w:r w:rsidRPr="007A0B1B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eastAsia="Calibri" w:hAnsi="Times New Roman" w:cs="Times New Roman"/>
          <w:sz w:val="28"/>
          <w:szCs w:val="28"/>
        </w:rPr>
        <w:t>», но постепенно все налаживается благодаря обстановке дома и правильного поведения родителей.</w:t>
      </w:r>
    </w:p>
    <w:p w:rsidR="007A0B1B" w:rsidRDefault="007A0B1B" w:rsidP="007A0B1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Мальчики более уязвимы в плане  адаптации, чем девочки. Поскольку в этот период они больше привязаны к матери и более болезненно реагируют на разлуку с ней. Адаптация сложный и постепенный процесс, имеющий свою продолжительность у каждого ребенка</w:t>
      </w:r>
      <w:r w:rsidR="000D51D0">
        <w:rPr>
          <w:rFonts w:ascii="Times New Roman" w:eastAsia="Calibri" w:hAnsi="Times New Roman" w:cs="Times New Roman"/>
          <w:sz w:val="28"/>
          <w:szCs w:val="28"/>
        </w:rPr>
        <w:t>.</w:t>
      </w:r>
      <w:r w:rsidR="00EC27EF">
        <w:rPr>
          <w:rFonts w:ascii="Times New Roman" w:eastAsia="Calibri" w:hAnsi="Times New Roman" w:cs="Times New Roman"/>
          <w:sz w:val="28"/>
          <w:szCs w:val="28"/>
        </w:rPr>
        <w:t xml:space="preserve"> В этом процессе </w:t>
      </w:r>
      <w:r w:rsidR="0052741E">
        <w:rPr>
          <w:rFonts w:ascii="Times New Roman" w:eastAsia="Calibri" w:hAnsi="Times New Roman" w:cs="Times New Roman"/>
          <w:sz w:val="28"/>
          <w:szCs w:val="28"/>
        </w:rPr>
        <w:t>важную</w:t>
      </w:r>
      <w:r w:rsidR="00EC27EF">
        <w:rPr>
          <w:rFonts w:ascii="Times New Roman" w:eastAsia="Calibri" w:hAnsi="Times New Roman" w:cs="Times New Roman"/>
          <w:sz w:val="28"/>
          <w:szCs w:val="28"/>
        </w:rPr>
        <w:t xml:space="preserve"> роль играют родители. </w:t>
      </w:r>
      <w:r w:rsidR="0052741E">
        <w:rPr>
          <w:rFonts w:ascii="Times New Roman" w:eastAsia="Calibri" w:hAnsi="Times New Roman" w:cs="Times New Roman"/>
          <w:sz w:val="28"/>
          <w:szCs w:val="28"/>
        </w:rPr>
        <w:t>Чтобы привыкание ребенка к детскому саду проходило как можно быстрее и легче, родителям необходимо придерживаться следующих рекомендаций:</w:t>
      </w:r>
    </w:p>
    <w:p w:rsidR="0052741E" w:rsidRDefault="0052741E" w:rsidP="007A0B1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придерживайтесь дома того же режима дня, что и в детском саду;</w:t>
      </w:r>
    </w:p>
    <w:p w:rsidR="0052741E" w:rsidRDefault="0052741E" w:rsidP="007A0B1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настраивайте ребенка на детский сад только положительно;</w:t>
      </w:r>
    </w:p>
    <w:p w:rsidR="0052741E" w:rsidRDefault="0052741E" w:rsidP="007A0B1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общайтесь с ребенком, не отмахивайтесь от его вопросов</w:t>
      </w:r>
      <w:r w:rsidR="008B4692" w:rsidRPr="008B46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4692">
        <w:rPr>
          <w:rFonts w:ascii="Times New Roman" w:eastAsia="Calibri" w:hAnsi="Times New Roman" w:cs="Times New Roman"/>
          <w:sz w:val="28"/>
          <w:szCs w:val="28"/>
        </w:rPr>
        <w:t>проявите заинтересованность в своем ребенке;</w:t>
      </w:r>
    </w:p>
    <w:p w:rsidR="0052741E" w:rsidRDefault="0052741E" w:rsidP="007A0B1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</w:t>
      </w:r>
      <w:r w:rsidR="008B4692">
        <w:rPr>
          <w:rFonts w:ascii="Times New Roman" w:eastAsia="Calibri" w:hAnsi="Times New Roman" w:cs="Times New Roman"/>
          <w:sz w:val="28"/>
          <w:szCs w:val="28"/>
        </w:rPr>
        <w:t xml:space="preserve"> по возможности расширяйте круг общения ребёнка, чтобы помочь ему преодолеть страх перед незнакомыми людьми.</w:t>
      </w:r>
    </w:p>
    <w:p w:rsidR="008B4692" w:rsidRDefault="006631CB" w:rsidP="007A0B1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расширяйте подражательность в действиях: «полетаем, как воробушки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» ,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«попрыгаем, как зайчики».</w:t>
      </w:r>
    </w:p>
    <w:p w:rsidR="006631CB" w:rsidRDefault="006631CB" w:rsidP="007A0B1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учите обращаться к другому человеку, делиться игрушками, жалеть плачущего;</w:t>
      </w:r>
    </w:p>
    <w:p w:rsidR="006631CB" w:rsidRDefault="006631CB" w:rsidP="007A0B1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не высказывайте сожаление о том, что приходится отдавать ребенка в дошкольное учреждение.</w:t>
      </w:r>
    </w:p>
    <w:p w:rsidR="006631CB" w:rsidRDefault="006631CB" w:rsidP="007A0B1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Задача родителей – быть </w:t>
      </w:r>
      <w:r w:rsidR="007F1B0D">
        <w:rPr>
          <w:rFonts w:ascii="Times New Roman" w:eastAsia="Calibri" w:hAnsi="Times New Roman" w:cs="Times New Roman"/>
          <w:sz w:val="28"/>
          <w:szCs w:val="28"/>
        </w:rPr>
        <w:t>спокойными, терпеливыми, внимательным и спокойными, обнимайте ребенка как можно чаще. Условия уверенности и спокойствия ребенка – это систематичность, ритмичность и повторяемость его жизни, то есть четкое соблюдение режима.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Судить об окончании адаптационного периода в большинстве случаев мы можем после 4-6 месяцев, а у некоторых – после года пребывания в детском саду. 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Показателями окончания адаптации у детей являются: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глубокий сон;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хороший аппетит;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бодрое эмоциональное состояние;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полное восстановление имеющихся привычек и навыков,</w:t>
      </w:r>
      <w:r w:rsidRPr="007F1B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активное поведение;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прибавка в весе соответствующая взрасту.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Воспитатель: Ну что, Татьяна Николаевна, как вы справились с песком, что удалось Вам придумать, какие игры</w:t>
      </w:r>
      <w:r w:rsidRPr="007F1B0D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>
        <w:rPr>
          <w:rFonts w:ascii="Times New Roman" w:eastAsia="Calibri" w:hAnsi="Times New Roman" w:cs="Times New Roman"/>
          <w:sz w:val="28"/>
          <w:szCs w:val="28"/>
        </w:rPr>
        <w:t>Вы молодцы, интересные игры придумали!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Лариса Александровна, как Вы поиграли с бусами, что Вы придумали</w:t>
      </w:r>
      <w:r w:rsidRPr="007F1B0D">
        <w:rPr>
          <w:rFonts w:ascii="Times New Roman" w:eastAsia="Calibri" w:hAnsi="Times New Roman" w:cs="Times New Roman"/>
          <w:sz w:val="28"/>
          <w:szCs w:val="28"/>
        </w:rPr>
        <w:t>?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Воспитатель: Замечательно, все это относиться к средствам адаптации.</w:t>
      </w:r>
    </w:p>
    <w:p w:rsidR="007F1B0D" w:rsidRPr="007F1B0D" w:rsidRDefault="007F1B0D" w:rsidP="007F1B0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F1B0D">
        <w:rPr>
          <w:rFonts w:ascii="Times New Roman" w:eastAsia="Calibri" w:hAnsi="Times New Roman" w:cs="Times New Roman"/>
          <w:b/>
          <w:sz w:val="28"/>
          <w:szCs w:val="28"/>
        </w:rPr>
        <w:t>Заключ</w:t>
      </w:r>
      <w:r>
        <w:rPr>
          <w:rFonts w:ascii="Times New Roman" w:eastAsia="Calibri" w:hAnsi="Times New Roman" w:cs="Times New Roman"/>
          <w:b/>
          <w:sz w:val="28"/>
          <w:szCs w:val="28"/>
        </w:rPr>
        <w:t>ительная часть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Адаптация ребенка в детском саду является важным периодом в его жизни и успешное привыкания малыша к новым условиям – это залог его благополучного развития.</w:t>
      </w:r>
    </w:p>
    <w:p w:rsidR="007F1B0D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Необходимое условие успешной адаптации – согласованность действий родителей и воспитателей.</w:t>
      </w:r>
    </w:p>
    <w:p w:rsidR="001C5DE0" w:rsidRDefault="007F1B0D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Будьте нежны, терпеливы</w:t>
      </w:r>
      <w:r w:rsidR="006866B9">
        <w:rPr>
          <w:rFonts w:ascii="Times New Roman" w:eastAsia="Calibri" w:hAnsi="Times New Roman" w:cs="Times New Roman"/>
          <w:sz w:val="28"/>
          <w:szCs w:val="28"/>
        </w:rPr>
        <w:t xml:space="preserve"> и доброжелательны, тогда нам </w:t>
      </w:r>
      <w:proofErr w:type="spellStart"/>
      <w:r w:rsidR="006866B9">
        <w:rPr>
          <w:rFonts w:ascii="Times New Roman" w:eastAsia="Calibri" w:hAnsi="Times New Roman" w:cs="Times New Roman"/>
          <w:sz w:val="28"/>
          <w:szCs w:val="28"/>
        </w:rPr>
        <w:t>уд</w:t>
      </w:r>
      <w:r>
        <w:rPr>
          <w:rFonts w:ascii="Times New Roman" w:eastAsia="Calibri" w:hAnsi="Times New Roman" w:cs="Times New Roman"/>
          <w:sz w:val="28"/>
          <w:szCs w:val="28"/>
        </w:rPr>
        <w:t>асться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избежать стресса при адаптационном периоде.</w:t>
      </w:r>
    </w:p>
    <w:p w:rsidR="007F1B0D" w:rsidRDefault="001C5DE0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Воспитатель: Я Вас приглашаю в круг.</w:t>
      </w:r>
      <w:r w:rsidR="007F1B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Поиграем в разведчиков, ваша задача найти себе пару встретившись глазами, встать вместе в пару и выполнить задание: </w:t>
      </w:r>
    </w:p>
    <w:p w:rsidR="001C5DE0" w:rsidRDefault="001C5DE0" w:rsidP="008F5A8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встаньте плечо к плечу;</w:t>
      </w:r>
    </w:p>
    <w:p w:rsidR="001C5DE0" w:rsidRDefault="001C5DE0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нога к ноге;</w:t>
      </w:r>
    </w:p>
    <w:p w:rsidR="001C5DE0" w:rsidRDefault="001C5DE0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поменяйтесь парами;</w:t>
      </w:r>
    </w:p>
    <w:p w:rsidR="001C5DE0" w:rsidRDefault="001C5DE0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встаньте колено к колену;</w:t>
      </w:r>
    </w:p>
    <w:p w:rsidR="008F5A8C" w:rsidRDefault="008F5A8C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встаньте плечо к плечу</w:t>
      </w:r>
    </w:p>
    <w:p w:rsidR="001C5DE0" w:rsidRDefault="001C5DE0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ло</w:t>
      </w:r>
      <w:r w:rsidR="008F5A8C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оть к </w:t>
      </w:r>
      <w:r w:rsidR="008F5A8C">
        <w:rPr>
          <w:rFonts w:ascii="Times New Roman" w:eastAsia="Calibri" w:hAnsi="Times New Roman" w:cs="Times New Roman"/>
          <w:sz w:val="28"/>
          <w:szCs w:val="28"/>
        </w:rPr>
        <w:t>локтю;</w:t>
      </w:r>
    </w:p>
    <w:p w:rsidR="008F5A8C" w:rsidRDefault="008F5A8C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ладонь к ладони.</w:t>
      </w:r>
    </w:p>
    <w:p w:rsidR="008F5A8C" w:rsidRDefault="008F5A8C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Взявшись за руки вы образовали целое, коллектив, так пусть и дети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наши  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детском саду будут большой и дружной семьей.</w:t>
      </w:r>
    </w:p>
    <w:p w:rsidR="008F5A8C" w:rsidRDefault="008F5A8C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заключении я предлагаю Вам буклеты для успешного преодоления адаптации ребенка в детском саду.</w:t>
      </w:r>
    </w:p>
    <w:p w:rsidR="008F5A8C" w:rsidRPr="007A0B1B" w:rsidRDefault="008F5A8C" w:rsidP="007F1B0D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Благодарю за внимание!</w:t>
      </w:r>
      <w:bookmarkStart w:id="0" w:name="_GoBack"/>
      <w:bookmarkEnd w:id="0"/>
    </w:p>
    <w:sectPr w:rsidR="008F5A8C" w:rsidRPr="007A0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13CFE"/>
    <w:multiLevelType w:val="hybridMultilevel"/>
    <w:tmpl w:val="1FB234A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E4165"/>
    <w:multiLevelType w:val="hybridMultilevel"/>
    <w:tmpl w:val="2190FE08"/>
    <w:lvl w:ilvl="0" w:tplc="FEDCE34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394"/>
    <w:rsid w:val="000D51D0"/>
    <w:rsid w:val="001244FE"/>
    <w:rsid w:val="001A251C"/>
    <w:rsid w:val="001C5DE0"/>
    <w:rsid w:val="001F4F02"/>
    <w:rsid w:val="003C7394"/>
    <w:rsid w:val="0052741E"/>
    <w:rsid w:val="006631CB"/>
    <w:rsid w:val="006866B9"/>
    <w:rsid w:val="007A0B1B"/>
    <w:rsid w:val="007F1B0D"/>
    <w:rsid w:val="008B4692"/>
    <w:rsid w:val="008F5A8C"/>
    <w:rsid w:val="00AD7712"/>
    <w:rsid w:val="00B41FEB"/>
    <w:rsid w:val="00EC27EF"/>
    <w:rsid w:val="00FC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725DE"/>
  <w15:docId w15:val="{E57B2EF9-D382-4635-94DF-A8D01D49F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User</cp:lastModifiedBy>
  <cp:revision>26</cp:revision>
  <dcterms:created xsi:type="dcterms:W3CDTF">2021-03-21T11:05:00Z</dcterms:created>
  <dcterms:modified xsi:type="dcterms:W3CDTF">2021-03-23T09:28:00Z</dcterms:modified>
</cp:coreProperties>
</file>