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34F" w:rsidRPr="00F04F44" w:rsidRDefault="00F04F44" w:rsidP="00F04F4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04F4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Система методической работы, </w:t>
      </w:r>
      <w:r w:rsidR="000C234F" w:rsidRPr="00F04F4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направле</w:t>
      </w:r>
      <w:r w:rsidR="002A1A43" w:rsidRPr="00F04F4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</w:t>
      </w:r>
      <w:r w:rsidR="000C234F" w:rsidRPr="00F04F4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ная на активизацию професс</w:t>
      </w:r>
      <w:r w:rsidRPr="00F04F4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ионального потенциала педагогов дошкольного учреждения</w:t>
      </w:r>
    </w:p>
    <w:p w:rsidR="00F04F44" w:rsidRDefault="00F04F44" w:rsidP="00F04F44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:rsidR="00F04F44" w:rsidRDefault="00F04F44" w:rsidP="00F04F44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>Газизова Марина Львовна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:rsidR="00F04F44" w:rsidRDefault="00F04F44" w:rsidP="00F04F44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старший воспитатель МБДОУ </w:t>
      </w:r>
    </w:p>
    <w:p w:rsidR="00F04F44" w:rsidRDefault="00F04F44" w:rsidP="00F04F44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детский сад № 110 города Белово, </w:t>
      </w:r>
    </w:p>
    <w:p w:rsidR="00F578DE" w:rsidRPr="00317B4B" w:rsidRDefault="00F04F44" w:rsidP="00F04F44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Кемеровская область-Кузбасс</w:t>
      </w:r>
    </w:p>
    <w:p w:rsidR="006C3414" w:rsidRPr="00800574" w:rsidRDefault="006C3414" w:rsidP="00317B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80057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Введение</w:t>
      </w:r>
    </w:p>
    <w:p w:rsidR="004F1B95" w:rsidRPr="0045728B" w:rsidRDefault="00D6250A" w:rsidP="0045728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728B">
        <w:rPr>
          <w:rFonts w:ascii="Times New Roman" w:hAnsi="Times New Roman" w:cs="Times New Roman"/>
          <w:sz w:val="24"/>
          <w:szCs w:val="24"/>
        </w:rPr>
        <w:t xml:space="preserve">Одним из </w:t>
      </w:r>
      <w:r w:rsidR="0045728B" w:rsidRPr="0045728B">
        <w:rPr>
          <w:rFonts w:ascii="Times New Roman" w:hAnsi="Times New Roman" w:cs="Times New Roman"/>
          <w:sz w:val="24"/>
          <w:szCs w:val="24"/>
        </w:rPr>
        <w:t>решающих условий модернизации образования, повышения его качества является обеспечение образовательного процесса педагогическими кадрами.</w:t>
      </w:r>
    </w:p>
    <w:p w:rsidR="0045728B" w:rsidRPr="0045728B" w:rsidRDefault="0045728B" w:rsidP="0045728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728B">
        <w:rPr>
          <w:rFonts w:ascii="Times New Roman" w:hAnsi="Times New Roman" w:cs="Times New Roman"/>
          <w:sz w:val="24"/>
          <w:szCs w:val="24"/>
        </w:rPr>
        <w:t>Современному дошкольному образовательному учреждению нужен образованный специалист:</w:t>
      </w:r>
    </w:p>
    <w:p w:rsidR="0045728B" w:rsidRPr="0045728B" w:rsidRDefault="0045728B" w:rsidP="0045728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5728B">
        <w:rPr>
          <w:rFonts w:ascii="Times New Roman" w:hAnsi="Times New Roman" w:cs="Times New Roman"/>
          <w:sz w:val="24"/>
          <w:szCs w:val="24"/>
        </w:rPr>
        <w:t>- обладающий высоким творческим потенциалом;</w:t>
      </w:r>
    </w:p>
    <w:p w:rsidR="0045728B" w:rsidRPr="0045728B" w:rsidRDefault="0045728B" w:rsidP="0045728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5728B">
        <w:rPr>
          <w:rFonts w:ascii="Times New Roman" w:hAnsi="Times New Roman" w:cs="Times New Roman"/>
          <w:sz w:val="24"/>
          <w:szCs w:val="24"/>
        </w:rPr>
        <w:t>- владеющий гибкостью педагогического мышления;</w:t>
      </w:r>
    </w:p>
    <w:p w:rsidR="0045728B" w:rsidRPr="0045728B" w:rsidRDefault="0045728B" w:rsidP="0045728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5728B">
        <w:rPr>
          <w:rFonts w:ascii="Times New Roman" w:hAnsi="Times New Roman" w:cs="Times New Roman"/>
          <w:sz w:val="24"/>
          <w:szCs w:val="24"/>
        </w:rPr>
        <w:t>- постоянно-развивающаяся конкурентно способная личность, стабильно добивающаяся результатов в своей профессиональной деятельности.</w:t>
      </w:r>
    </w:p>
    <w:p w:rsidR="0045728B" w:rsidRPr="0045728B" w:rsidRDefault="0045728B" w:rsidP="00F04F4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728B">
        <w:rPr>
          <w:rFonts w:ascii="Times New Roman" w:hAnsi="Times New Roman" w:cs="Times New Roman"/>
          <w:sz w:val="24"/>
          <w:szCs w:val="24"/>
        </w:rPr>
        <w:t>Это те качества, которые характеризуют педагогическую компетентность.</w:t>
      </w:r>
    </w:p>
    <w:p w:rsidR="00F04F44" w:rsidRDefault="0045728B" w:rsidP="00F04F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728B">
        <w:rPr>
          <w:rFonts w:ascii="Times New Roman" w:hAnsi="Times New Roman" w:cs="Times New Roman"/>
          <w:sz w:val="24"/>
          <w:szCs w:val="24"/>
        </w:rPr>
        <w:t>В связи с этим перед нами как впрочем, и перед всеми дошкольными учреждениями встала проблема организации более эффективной методической работы направленной на формирование педагогической компетентности у специалистов и воспитателей нашего детского сада.</w:t>
      </w:r>
    </w:p>
    <w:p w:rsidR="00D9195A" w:rsidRDefault="006C3414" w:rsidP="00F04F44">
      <w:pPr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Дошкольное образовательное учреж</w:t>
      </w:r>
      <w:r w:rsidR="00800574"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</w:t>
      </w: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ние, работающее традиционно, стало</w:t>
      </w:r>
      <w:r w:rsidR="00800574"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лишь частично удовлетворять представлениям и требованиям родителей – основным потребителям образовательных услуг. Повышение качества дош</w:t>
      </w:r>
      <w:r w:rsidR="00800574"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</w:t>
      </w: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ольного образования возможно лишь при высоком профессионализме педагогических кадров. Обновление содержания дошкольного образования, экспериментальная работа, внедрение современных образовательных технологий</w:t>
      </w:r>
      <w:r w:rsidR="00800574"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вариативных программ требуют от воспитателя высокого уровня интеллекта, способности гибко реагировать на происходящее и осознанно принимать решения. Педагогу необходимо творчески мыслить, моделировать свои действия, проявлять инициативу в принятии решения. Следовательно, если должен меняться педагог, то должна меняться и совершенствоваться система управления ДОУ и методическая работа. </w:t>
      </w:r>
    </w:p>
    <w:p w:rsidR="002A1A43" w:rsidRDefault="00800574" w:rsidP="00F04F44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Главным становится педагог и воспитанник, их запросы и потребности, сег</w:t>
      </w:r>
      <w:r w:rsidR="004F1B95"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одня не административная воля и </w:t>
      </w: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нажим</w:t>
      </w:r>
      <w:r w:rsidR="00792863"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движущая сила развития образовательного учреждения, а реальный творческий потенциал педагогов, их профессиональный рост, отношение к работе. Меняется и роль руководител</w:t>
      </w:r>
      <w:r w:rsidR="004F1B95"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ей (заведующего и заместителя заведующего по учебно-воспитательной работе)</w:t>
      </w: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 он</w:t>
      </w:r>
      <w:r w:rsidR="004F1B95"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выступаю</w:t>
      </w: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 как «социальны</w:t>
      </w:r>
      <w:r w:rsidR="004F1B95"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</w:t>
      </w: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архитектор</w:t>
      </w:r>
      <w:r w:rsidR="004F1B95"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ы</w:t>
      </w: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», объединяющи</w:t>
      </w:r>
      <w:r w:rsidR="004F1B95"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</w:t>
      </w: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отдельных педагогов в одну коллективную волю. И важнейшим фактором успешного развития данной задачи является внедрение новой системы </w:t>
      </w:r>
      <w:r w:rsidR="00D9195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методической работы, во главе которой стоит заместитель заведующего по учебно-воспитательной работе</w:t>
      </w:r>
      <w:r w:rsidRPr="004572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которая будет направлена на активизацию профессионального потенциала педагогов.</w:t>
      </w:r>
    </w:p>
    <w:p w:rsidR="00F04F44" w:rsidRPr="00F04F44" w:rsidRDefault="00F04F44" w:rsidP="00F04F44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9195A" w:rsidRPr="00D9195A" w:rsidRDefault="006C3414" w:rsidP="00D9195A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9195A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Значение методической работы</w:t>
      </w:r>
    </w:p>
    <w:p w:rsidR="006C3414" w:rsidRPr="00D9195A" w:rsidRDefault="006C3414" w:rsidP="00D9195A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9195A">
        <w:rPr>
          <w:rFonts w:ascii="Times New Roman" w:hAnsi="Times New Roman" w:cs="Times New Roman"/>
          <w:b/>
          <w:sz w:val="24"/>
          <w:szCs w:val="24"/>
          <w:lang w:eastAsia="ru-RU"/>
        </w:rPr>
        <w:t>для повышения творческого потенциала педагогов ДОУ</w:t>
      </w:r>
    </w:p>
    <w:p w:rsidR="00412371" w:rsidRPr="00D9195A" w:rsidRDefault="00412371" w:rsidP="00D9195A">
      <w:pPr>
        <w:spacing w:before="100" w:beforeAutospacing="1" w:after="100" w:afterAutospacing="1"/>
        <w:ind w:left="141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Руководство любым делом – это прежде всего руководство людьми, осуществлять которое без знания и учёта особенностей людей, всё равно, что управлять современным сверхзвуковым самолётом без знания и учёта аэродинамики, его динамических возможностей и органов управления.</w:t>
      </w:r>
      <w:r w:rsidR="00800574" w:rsidRPr="00D919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</w:t>
      </w:r>
      <w:r w:rsidRPr="00D9195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Тонких Ф.П.</w:t>
      </w:r>
    </w:p>
    <w:p w:rsidR="00412371" w:rsidRPr="00D9195A" w:rsidRDefault="00412371" w:rsidP="00D9195A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Методическая работа занимает особое место в системе управления дошкольным учреждением, так как, прежде всего, способствует активизации личности педагога, развитию его творческой деятельности. </w:t>
      </w:r>
    </w:p>
    <w:p w:rsidR="00412371" w:rsidRPr="00D9195A" w:rsidRDefault="00412371" w:rsidP="00D9195A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её формы направлены на повышение квалификации и мастерства педагогов, развитие их творческого потенциала. Постоянная связь содержания методической работы с ходом и результатами работы педагогов обеспечивает непрерывный процесс совершенствования профессионального мастерства каждого воспитателя. Однако, такие факторы как бессистемность методических мероприятий, отсутствие обоснованного планирования, ограниченность и традиционность используемых форм, снижают уровень педагогического мастерства педагогов, не дают им возможность проявить себя. </w:t>
      </w:r>
    </w:p>
    <w:p w:rsidR="006C3414" w:rsidRPr="00D9195A" w:rsidRDefault="006C3414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этим </w:t>
      </w:r>
      <w:r w:rsidR="00365922"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воспитатель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заместитель заведующего ДОУ по учебно-воспитательной работе, в первую очередь должен помнить и соблюдать основные функции управленческой деятельности: </w:t>
      </w:r>
    </w:p>
    <w:p w:rsidR="006C3414" w:rsidRPr="00D9195A" w:rsidRDefault="006C3414" w:rsidP="00D9195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диагностико-аналитическая: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связана с познанием и само познанием личности и профессионально-педагогической деятельности, её результатов, социально-психологического климата в педагогическом коллективе с целью его оптимизации и реализации творческого потенциала, индивидуального стиля деятельности педагогов и др.;</w:t>
      </w:r>
    </w:p>
    <w:p w:rsidR="006C3414" w:rsidRPr="00D9195A" w:rsidRDefault="006C3414" w:rsidP="00D9195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проектно-конструктивная: 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проявляется в планировании работы дошкольного учреждения, проектировании развития педагогического коллектива, его сотрудничества с родителями, определении близких, средних, дальних его перспектив, путей преодоления трудностей, роста профессионального мастерства педагогов, самосовершенствование и др.;</w:t>
      </w:r>
    </w:p>
    <w:p w:rsidR="006C3414" w:rsidRPr="00D9195A" w:rsidRDefault="006C3414" w:rsidP="00D9195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изыскательно-инновационная: 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связана с отбором, поиском новых прогрессивных психолого-педагогических идей, эффективных методов и приёмов дошкольного воспитания, методической работы и внедрением их в практику;</w:t>
      </w:r>
    </w:p>
    <w:p w:rsidR="006C3414" w:rsidRPr="00D9195A" w:rsidRDefault="006C3414" w:rsidP="00D9195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организационно-регулирующая: 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проявляется в организации деятельности педагогического коллектива, его сплочении, в регулировании системы отношений в педагогическом коллективе и создании благоприятного социально-психологического климата в нём; нахождении наилучшего практического применения способности каждого члена педагогического коллектива; сотрудничестве и сотворчестве с родителями; в организации и саморегуляции своей профессиональной деятельности;</w:t>
      </w:r>
    </w:p>
    <w:p w:rsidR="006C3414" w:rsidRPr="00D9195A" w:rsidRDefault="006C3414" w:rsidP="00D9195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стимулирующая: 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выражается в активизации, стимулировании деятельности педагогов в целях её совершенствования, формирования потребности в профессиональном самовоспитании и т.п.;</w:t>
      </w:r>
    </w:p>
    <w:p w:rsidR="006C3414" w:rsidRPr="00D9195A" w:rsidRDefault="006C3414" w:rsidP="00D9195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 xml:space="preserve">информационно-нормативная: 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проявляется </w:t>
      </w:r>
      <w:r w:rsidR="00460D66"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оперативном информировании педагогического коллектива о новых достижениях в области психологии и педагогики дошкольного воспитания, передового опыта общественного и семейного воспитания; о документах, связанных с охраной прав ребёнка, изменениях в функциональных обязанностях педагогов и т.п.</w:t>
      </w:r>
    </w:p>
    <w:p w:rsidR="00797D6A" w:rsidRPr="00D9195A" w:rsidRDefault="00797D6A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Наряду с этим </w:t>
      </w:r>
      <w:r w:rsidR="006512FA"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заместителю заведующего по </w:t>
      </w:r>
      <w:r w:rsidR="00365922"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учебно-воспитательной работе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следует забывать и о стиле руководства коллективом. Всем давно известно, что ни авторитарный, ни либеральный (попустительский) стили руководства ни приведут коллектив к вершинам профессионального мастерства, т.к. при них нет возможности педагогам раскрыть свой собственный творческий потенциал и как следствие коллектив в целом не способен работать с полной отдачей.</w:t>
      </w:r>
    </w:p>
    <w:p w:rsidR="00797D6A" w:rsidRPr="00D9195A" w:rsidRDefault="00797D6A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Идеальный стиль управления коллективом, по праву считается – демократический. Он больше всего даёт возможность раскрыть воспитателям и специалистам ДОУ (как впрочем, и другим коллективам, не только педагогическим) свои резервы. </w:t>
      </w:r>
    </w:p>
    <w:p w:rsidR="00797D6A" w:rsidRPr="00D9195A" w:rsidRDefault="00797D6A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всего, если в коллективе существует ПЕДАГОГИЧЕСКОЕ СОТРУДНИЧЕСТВО – как элемент демократического стиля управления.</w:t>
      </w:r>
    </w:p>
    <w:p w:rsidR="00797D6A" w:rsidRPr="00D9195A" w:rsidRDefault="00797D6A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ПЕДАГОГИЧЕСКОЕ СОТРУДНИЧЕСТВО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взаимосвязанная совместная деятельность участников педагогического процесса, направленная на достижение единой для них общественно значимой цели.</w:t>
      </w:r>
    </w:p>
    <w:p w:rsidR="00797D6A" w:rsidRPr="00D9195A" w:rsidRDefault="00797D6A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Определить существует ли в коллективе подобное сотрудничество можно по следующим признакам: </w:t>
      </w:r>
    </w:p>
    <w:p w:rsidR="00797D6A" w:rsidRPr="00D9195A" w:rsidRDefault="00797D6A" w:rsidP="00D9195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цели деятельности каждым участником процесса;</w:t>
      </w:r>
    </w:p>
    <w:p w:rsidR="00797D6A" w:rsidRPr="00D9195A" w:rsidRDefault="00797D6A" w:rsidP="00D9195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чёткое разделение и кооперация труда между её участниками;</w:t>
      </w:r>
    </w:p>
    <w:p w:rsidR="00797D6A" w:rsidRPr="00D9195A" w:rsidRDefault="00797D6A" w:rsidP="00D9195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личный контакт между участниками процесса с обменом информацией, взаимной помощью, самоконтролем и т.д.;</w:t>
      </w:r>
    </w:p>
    <w:p w:rsidR="00797D6A" w:rsidRPr="00D9195A" w:rsidRDefault="00797D6A" w:rsidP="00D9195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положительных межличностных отношений.</w:t>
      </w:r>
    </w:p>
    <w:p w:rsidR="00797D6A" w:rsidRPr="00D9195A" w:rsidRDefault="00797D6A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Сотрудничество участников педагогического процесса способствует демократизации всего стиля педагогической деятельности в дошкольном учреждении.</w:t>
      </w:r>
    </w:p>
    <w:p w:rsidR="00797D6A" w:rsidRPr="00D9195A" w:rsidRDefault="00797D6A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педагогическом процессе, бесспорно на первый план выходит педагог, воспитатель и от того насколько он грамотен, компетентен и подвижен в своей работе, напрямую зависит и качество его работы, и его профессиональный рост.</w:t>
      </w:r>
    </w:p>
    <w:p w:rsidR="00797D6A" w:rsidRPr="00D9195A" w:rsidRDefault="00797D6A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Профессиональная позиция педагогов в образовательном процессе – величина не постоянная. При прав</w:t>
      </w:r>
      <w:r w:rsidR="00460D66"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ильном руководстве педагогически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коллективом, а так же при демократическом стиле и сотрудничестве она может меняться в лучшую сторону, и наоборот. </w:t>
      </w:r>
    </w:p>
    <w:p w:rsidR="00797D6A" w:rsidRPr="00D9195A" w:rsidRDefault="00797D6A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Различают четыре позиции педагогов: </w:t>
      </w:r>
    </w:p>
    <w:p w:rsidR="00797D6A" w:rsidRPr="00D9195A" w:rsidRDefault="00797D6A" w:rsidP="00D9195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 xml:space="preserve">Педагог-исполнитель: 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педагог, который использует в своей работе готовые программы и методики обучения, не добавляя в них собственных оригинальных изменений и дополнений.</w:t>
      </w:r>
    </w:p>
    <w:p w:rsidR="00797D6A" w:rsidRPr="00D9195A" w:rsidRDefault="00797D6A" w:rsidP="00D9195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Педагог-конструктор: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педагог, обеспечивающий реализацию потенциальных возможностей ребёнка (его самореализацию), учитывающий в своей работе индивидуальные особенности и интересы детей (варьирующий готовые, разработанные другими программы и методики обучения, выбирающий из них те, которые больше всего подходят данному ребёнку или группе детей).</w:t>
      </w:r>
    </w:p>
    <w:p w:rsidR="00797D6A" w:rsidRPr="00D9195A" w:rsidRDefault="00797D6A" w:rsidP="00D9195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Педагог развивающего стиля: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педагог, использующий в своей работе программы и методики нового поколения, направленные на развитие интеллекта, личности, на физическое развитие, вносящий в них при необходимости коррективы.</w:t>
      </w:r>
    </w:p>
    <w:p w:rsidR="00797D6A" w:rsidRPr="00D9195A" w:rsidRDefault="00797D6A" w:rsidP="00D9195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Педагог-исследователь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: педагог, использующий в работе собственные оригинальные программы и методики обучения детей. Педагог склонен к постоянному изучению, анализу фактов педагогической деятельности. Он многократно проверяет себя, создаёт свои модели решения проблем.</w:t>
      </w:r>
    </w:p>
    <w:p w:rsidR="00797D6A" w:rsidRPr="00D9195A" w:rsidRDefault="00365922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460D66"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аместителю 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заведующего ДОУ по учебно-воспитательной работе, который </w:t>
      </w:r>
      <w:r w:rsidR="00797D6A"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797D6A"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т своих педагогов как никто другой, легко определить, к какой профессиона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льной позиции они склонны. И в его</w:t>
      </w:r>
      <w:r w:rsidR="00797D6A"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силах изменить (при необходимости) ситуацию в лучшую сторону.</w:t>
      </w:r>
    </w:p>
    <w:p w:rsidR="00797D6A" w:rsidRPr="00D9195A" w:rsidRDefault="00797D6A" w:rsidP="00D9195A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Это, по моему мнению, сделать можно в два этапа:</w:t>
      </w:r>
    </w:p>
    <w:p w:rsidR="00797D6A" w:rsidRPr="00D9195A" w:rsidRDefault="00797D6A" w:rsidP="00D9195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 этап: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выяснить, что мешает или ограничивает возможности педагогов повышать свой профессиональный уровень, развивать творческий потенциал и перейти на другую более качественную профессиональную позицию. Для этого можно использовать личные беседы с педагогом, наблюдение, методические объединения и другие формы методической работы, но как показывает практика в нашем дошкольном учреждении, очень проста и эффективна форма анкетирования</w:t>
      </w:r>
      <w:hyperlink r:id="rId8" w:history="1">
        <w:r w:rsidRPr="00D9195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 xml:space="preserve">. </w:t>
        </w:r>
      </w:hyperlink>
    </w:p>
    <w:p w:rsidR="00797D6A" w:rsidRPr="00D9195A" w:rsidRDefault="00797D6A" w:rsidP="00D9195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анкет поможет </w:t>
      </w:r>
      <w:r w:rsidR="00365922"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заместителю заведующего ДОУ по УВР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наметить пути повышения педагогического мастерства и развития творческого потенциала педагогов и специалистов ДОУ. </w:t>
      </w:r>
    </w:p>
    <w:p w:rsidR="00797D6A" w:rsidRPr="00D9195A" w:rsidRDefault="00797D6A" w:rsidP="00D9195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этап: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наметить пути и направления методической работы, которые бы побуждали и стимулировали педагогов совершенствовать своё педагогическое мастерство и профессионализм.</w:t>
      </w:r>
    </w:p>
    <w:p w:rsidR="00DC0C27" w:rsidRPr="001B5A52" w:rsidRDefault="00797D6A" w:rsidP="001B5A5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таких путей наиболее эффективным, на мой взгляд, является использование в методической работе новых форм </w:t>
      </w:r>
      <w:r w:rsidR="00472405"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</w:t>
      </w:r>
      <w:r w:rsidRPr="00D9195A">
        <w:rPr>
          <w:rFonts w:ascii="Times New Roman" w:eastAsia="Times New Roman" w:hAnsi="Times New Roman" w:cs="Times New Roman"/>
          <w:sz w:val="24"/>
          <w:szCs w:val="24"/>
          <w:lang w:eastAsia="ru-RU"/>
        </w:rPr>
        <w:t>с воспитателями таких как: деловые игры, недели профессионального мастерства, мастер - классы и т.п.</w:t>
      </w:r>
    </w:p>
    <w:p w:rsidR="006B08EB" w:rsidRPr="00D9195A" w:rsidRDefault="006B08EB" w:rsidP="00D9195A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195A">
        <w:rPr>
          <w:rFonts w:ascii="Times New Roman" w:hAnsi="Times New Roman" w:cs="Times New Roman"/>
          <w:b/>
          <w:sz w:val="24"/>
          <w:szCs w:val="24"/>
        </w:rPr>
        <w:t>Модель методической работы, направленная на самоактуализацию педагога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8EB" w:rsidRPr="00D9195A" w:rsidRDefault="006B08EB" w:rsidP="0060495F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Концепция модернизации российского образования имеет ряд важных аспектов, один из которых - педагогический. Он может быть реализован лишь при условии постоянного совершенствования педагогов образовательного учреждения, их умения обновлять содержание своей деятельности, применять достижения науки и педагогического опыта, изменять содержание образования, практически реализовывать </w:t>
      </w:r>
      <w:r w:rsidRPr="00D9195A">
        <w:rPr>
          <w:rFonts w:ascii="Times New Roman" w:hAnsi="Times New Roman" w:cs="Times New Roman"/>
          <w:sz w:val="24"/>
          <w:szCs w:val="24"/>
        </w:rPr>
        <w:lastRenderedPageBreak/>
        <w:t>личностно-ориентированный подход, использовать современные педагогические технологии, вариативные программы, вести экспериментальную работу. Такие требования к педагогическому профессионализму обусловили несколько иное построение методической работы в ДОУ, которая должна быть направлена в первую очередь на самоактуализацию педагога, выражающуюся в его личностном и профессиональном росте, выявлении и реализации собственных актуальных и потенциальных возможностей. Это потребовало от нас построения особой модели методической работы, которая давала бы возможность прогнозировать особенности педагога, его индивидуальные личностные и профессиональные качества и на их основе строить индивидуальные варианты повышения квалификации. При ее составлении мы считали, что методическая работа должна быть построена на разнообразных, в том числе и новых, нетрадиционных формах работы с кадрами, которые бы оптимально сочетались между собой. При этом мы учитывали, что никакие формы работы сами по себе, безотносительно к индивидуальному содержанию повышения квалификации педагога, не могут гарантировать эффективности. Нет и не может быть деления форм на новые и старые, современные и несовременные, так как каждая из них отвечает определенному содержанию. Любая традиционная форма может быть активной, если построена грамотно по содержанию и методам.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8EB" w:rsidRPr="00D9195A" w:rsidRDefault="006B08EB" w:rsidP="0060495F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Таким образом</w:t>
      </w:r>
      <w:r w:rsidR="00460D66" w:rsidRPr="00D9195A">
        <w:rPr>
          <w:rFonts w:ascii="Times New Roman" w:hAnsi="Times New Roman" w:cs="Times New Roman"/>
          <w:sz w:val="24"/>
          <w:szCs w:val="24"/>
        </w:rPr>
        <w:t>,</w:t>
      </w:r>
      <w:r w:rsidRPr="00D9195A">
        <w:rPr>
          <w:rFonts w:ascii="Times New Roman" w:hAnsi="Times New Roman" w:cs="Times New Roman"/>
          <w:sz w:val="24"/>
          <w:szCs w:val="24"/>
        </w:rPr>
        <w:t xml:space="preserve"> </w:t>
      </w:r>
      <w:r w:rsidRPr="0060495F">
        <w:rPr>
          <w:rFonts w:ascii="Times New Roman" w:hAnsi="Times New Roman" w:cs="Times New Roman"/>
          <w:i/>
          <w:sz w:val="24"/>
          <w:szCs w:val="24"/>
        </w:rPr>
        <w:t>построение модели методической работы прошло несколько</w:t>
      </w:r>
      <w:r w:rsidR="0060495F" w:rsidRPr="0060495F">
        <w:rPr>
          <w:rFonts w:ascii="Times New Roman" w:hAnsi="Times New Roman" w:cs="Times New Roman"/>
          <w:i/>
          <w:sz w:val="24"/>
          <w:szCs w:val="24"/>
        </w:rPr>
        <w:t xml:space="preserve"> этапов</w:t>
      </w:r>
      <w:r w:rsidRPr="00D9195A">
        <w:rPr>
          <w:rFonts w:ascii="Times New Roman" w:hAnsi="Times New Roman" w:cs="Times New Roman"/>
          <w:sz w:val="24"/>
          <w:szCs w:val="24"/>
        </w:rPr>
        <w:t>:</w:t>
      </w:r>
    </w:p>
    <w:p w:rsidR="006B08EB" w:rsidRPr="00D9195A" w:rsidRDefault="006B08EB" w:rsidP="00D9195A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Качественный и количественный анализ педагогического коллектива на основе результатов диагностики. Создание банка данных.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На основе анализа было выявлено, что в ДОУ имеется достаточно большое количество творческих педагогов, которые, занимаясь самообразованием, постоянно экспериментируя, применяя новые технологии обучения, привносят в педагогический процесс инновационные идеи, достигают высоких результатов в обучении и развитии детей. Однако они недостаточно владеют способами саморазвития и профессиональной самореализации, что в дальнейшем может привести к эмоциональному дискомфорту в профессиональной деятельности и возникновению синдрома эмоционального выгорания. 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Есть и другие педагоги, не столь успешные, иногда просто начинающие, которые нуждаются в особой методической помощи, способной обеспечить увлеченность как самой профессиональной деятельностью, так и межличностным взаимодействием в процессе выполнения профессиональных обязанностей. Если они не получат грамотной поддержки, то это может привести к снижению творческой активности, разочарованию по поводу сделанного профессионального выбора.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И, наконец, создание банка данных позволило сделать вывод, что практически все педагоги испытывают потребность в общении, обмене опытом, совместном поиске продуктивных путей развития ДОУ. И все педагоги сталкиваются с необходимостью повышать свой профессиональный статус, т.е. проходить аттестацию. Очевидно, что без грамотно построенной модели методической работы ее результативность будет невысока.</w:t>
      </w:r>
    </w:p>
    <w:p w:rsidR="006B08EB" w:rsidRPr="00D9195A" w:rsidRDefault="006B08EB" w:rsidP="00D9195A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Составление оптимальной модели методической работы. При ее построении учитывался уровень самоактуализации деятельности каждого педагога, его педагогическая компетентность. Практически для каждого воспитателя был разработан индивидуальный вариант методической работы. 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lastRenderedPageBreak/>
        <w:t>Так, методическую работу с воспитателями, находящимися на первом (гностическом) уровне самоактуализации ориентировали на выработку положительного отношения к педагогической деятельности, овладение теоретическими знаниями, осознание своих профессиональных особенностей.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Целями методической работы с воспитателями среднего (регулирующего) уровня были формирование ориентации на общение, диалог, овладение педтехникой (системой умений), осознание собственной индивидуальности, выработку умений себя адекватно проявлять, опираться на свои профессиональные умения.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14F7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В методической работе с воспитателями высокого (профессионально-результативного) уровня мы использовали стимулирование ценностной ориентации на творчество в педагогической деятельности, на создание индивидуальной методической системы. При этом ставку делали на самообразование и самоанализ собственных достижений, инициативу в апробации новых вариантов обучения и воспитания дошкольников.</w:t>
      </w:r>
    </w:p>
    <w:p w:rsidR="00E714F7" w:rsidRPr="00D9195A" w:rsidRDefault="006B08EB" w:rsidP="00D9195A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Построение рациональной организационной структуры методической работы ДОУ, направленной на достижение поставленной цели при оптимальных затратах трудовых, материальных и финансовых ресурсов (различные формы методической работы).</w:t>
      </w:r>
    </w:p>
    <w:p w:rsidR="00E714F7" w:rsidRPr="00D9195A" w:rsidRDefault="00E714F7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 При построении структуры учитывали следующие показатели: </w:t>
      </w:r>
    </w:p>
    <w:p w:rsidR="006B08EB" w:rsidRPr="00D9195A" w:rsidRDefault="00D93236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1) </w:t>
      </w:r>
      <w:r w:rsidR="006B08EB" w:rsidRPr="00D9195A">
        <w:rPr>
          <w:rFonts w:ascii="Times New Roman" w:hAnsi="Times New Roman" w:cs="Times New Roman"/>
          <w:sz w:val="24"/>
          <w:szCs w:val="24"/>
        </w:rPr>
        <w:t xml:space="preserve">количественный и качественный </w:t>
      </w:r>
      <w:r w:rsidRPr="00D9195A">
        <w:rPr>
          <w:rFonts w:ascii="Times New Roman" w:hAnsi="Times New Roman" w:cs="Times New Roman"/>
          <w:sz w:val="24"/>
          <w:szCs w:val="24"/>
        </w:rPr>
        <w:t xml:space="preserve">показатель </w:t>
      </w:r>
      <w:r w:rsidR="006B08EB" w:rsidRPr="00D9195A">
        <w:rPr>
          <w:rFonts w:ascii="Times New Roman" w:hAnsi="Times New Roman" w:cs="Times New Roman"/>
          <w:sz w:val="24"/>
          <w:szCs w:val="24"/>
        </w:rPr>
        <w:t>педколлектива;</w:t>
      </w:r>
    </w:p>
    <w:p w:rsidR="006B08EB" w:rsidRPr="00D9195A" w:rsidRDefault="00D93236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2) </w:t>
      </w:r>
      <w:r w:rsidR="006B08EB" w:rsidRPr="00D9195A">
        <w:rPr>
          <w:rFonts w:ascii="Times New Roman" w:hAnsi="Times New Roman" w:cs="Times New Roman"/>
          <w:sz w:val="24"/>
          <w:szCs w:val="24"/>
        </w:rPr>
        <w:t>результат диагностического изучения личности и деятельности воспитателей, затруднений в их деятельности;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3) особенности содержания методической работы (уровень развития дидактического, психологического или других основных ее направлений и связь между ними);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4) учет эффективности проводимых ранее различных форм методической работы;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5) традиции, накопленный опыт методической работы (что сохранить, от чего отказаться);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6) материальные, морально-психологические условия в ДОУ; 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7) передовой опыт и научные рекомендации по организации и управлению методической работой.</w:t>
      </w:r>
    </w:p>
    <w:p w:rsidR="00E714F7" w:rsidRPr="00D9195A" w:rsidRDefault="006B08EB" w:rsidP="00D9195A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Контроль, констатирующий, измеряющий уровень отдельных параметров модели методической работы.</w:t>
      </w:r>
    </w:p>
    <w:p w:rsidR="00E714F7" w:rsidRPr="00D9195A" w:rsidRDefault="00E714F7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14F7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В своей работе мы использовали самые разнообразные виды контроля: </w:t>
      </w:r>
    </w:p>
    <w:p w:rsidR="006B08EB" w:rsidRPr="00D9195A" w:rsidRDefault="00D93236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- </w:t>
      </w:r>
      <w:r w:rsidR="006B08EB" w:rsidRPr="00D9195A">
        <w:rPr>
          <w:rFonts w:ascii="Times New Roman" w:hAnsi="Times New Roman" w:cs="Times New Roman"/>
          <w:sz w:val="24"/>
          <w:szCs w:val="24"/>
          <w:u w:val="single"/>
        </w:rPr>
        <w:t>тематический</w:t>
      </w:r>
      <w:r w:rsidR="006B08EB" w:rsidRPr="00D9195A">
        <w:rPr>
          <w:rFonts w:ascii="Times New Roman" w:hAnsi="Times New Roman" w:cs="Times New Roman"/>
          <w:sz w:val="24"/>
          <w:szCs w:val="24"/>
        </w:rPr>
        <w:t xml:space="preserve"> (в том числе итоговый)</w:t>
      </w:r>
      <w:r w:rsidR="00E714F7" w:rsidRPr="00D9195A">
        <w:rPr>
          <w:rFonts w:ascii="Times New Roman" w:hAnsi="Times New Roman" w:cs="Times New Roman"/>
          <w:sz w:val="24"/>
          <w:szCs w:val="24"/>
        </w:rPr>
        <w:t>;</w:t>
      </w:r>
      <w:r w:rsidR="006B08EB" w:rsidRPr="00D919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8EB" w:rsidRPr="00D9195A" w:rsidRDefault="00D93236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- </w:t>
      </w:r>
      <w:r w:rsidR="00E714F7" w:rsidRPr="00D9195A">
        <w:rPr>
          <w:rFonts w:ascii="Times New Roman" w:hAnsi="Times New Roman" w:cs="Times New Roman"/>
          <w:sz w:val="24"/>
          <w:szCs w:val="24"/>
          <w:u w:val="single"/>
        </w:rPr>
        <w:t>оперативный</w:t>
      </w:r>
      <w:r w:rsidR="00E714F7" w:rsidRPr="00D9195A">
        <w:rPr>
          <w:rFonts w:ascii="Times New Roman" w:hAnsi="Times New Roman" w:cs="Times New Roman"/>
          <w:sz w:val="24"/>
          <w:szCs w:val="24"/>
        </w:rPr>
        <w:t>;</w:t>
      </w:r>
    </w:p>
    <w:p w:rsidR="006B08EB" w:rsidRPr="00D9195A" w:rsidRDefault="00D93236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- </w:t>
      </w:r>
      <w:r w:rsidR="00E714F7" w:rsidRPr="00D9195A">
        <w:rPr>
          <w:rFonts w:ascii="Times New Roman" w:hAnsi="Times New Roman" w:cs="Times New Roman"/>
          <w:sz w:val="24"/>
          <w:szCs w:val="24"/>
          <w:u w:val="single"/>
        </w:rPr>
        <w:t>повседневный</w:t>
      </w:r>
      <w:r w:rsidR="00E714F7" w:rsidRPr="00D9195A">
        <w:rPr>
          <w:rFonts w:ascii="Times New Roman" w:hAnsi="Times New Roman" w:cs="Times New Roman"/>
          <w:sz w:val="24"/>
          <w:szCs w:val="24"/>
        </w:rPr>
        <w:t>;</w:t>
      </w:r>
    </w:p>
    <w:p w:rsidR="006B08EB" w:rsidRPr="00D9195A" w:rsidRDefault="00D93236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- </w:t>
      </w:r>
      <w:r w:rsidR="006B08EB" w:rsidRPr="00D9195A">
        <w:rPr>
          <w:rFonts w:ascii="Times New Roman" w:hAnsi="Times New Roman" w:cs="Times New Roman"/>
          <w:sz w:val="24"/>
          <w:szCs w:val="24"/>
          <w:u w:val="single"/>
        </w:rPr>
        <w:t>персональный</w:t>
      </w:r>
      <w:r w:rsidR="006B08EB" w:rsidRPr="00D9195A">
        <w:rPr>
          <w:rFonts w:ascii="Times New Roman" w:hAnsi="Times New Roman" w:cs="Times New Roman"/>
          <w:sz w:val="24"/>
          <w:szCs w:val="24"/>
        </w:rPr>
        <w:t xml:space="preserve"> (проводили, во-первых, с целью изучения системы работы и распространения передового опыта воспитателей, имеющих высокий уровень профессионального мастерства, во-вторых, с целью выявления состояния работы по устранению недочетов в воспитательно-образовательной работе по определенной теме)</w:t>
      </w:r>
      <w:r w:rsidR="00E714F7" w:rsidRPr="00D9195A">
        <w:rPr>
          <w:rFonts w:ascii="Times New Roman" w:hAnsi="Times New Roman" w:cs="Times New Roman"/>
          <w:sz w:val="24"/>
          <w:szCs w:val="24"/>
        </w:rPr>
        <w:t>;</w:t>
      </w:r>
    </w:p>
    <w:p w:rsidR="006B08EB" w:rsidRPr="00D9195A" w:rsidRDefault="00D93236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- </w:t>
      </w:r>
      <w:r w:rsidR="00460D66" w:rsidRPr="00D9195A">
        <w:rPr>
          <w:rFonts w:ascii="Times New Roman" w:hAnsi="Times New Roman" w:cs="Times New Roman"/>
          <w:sz w:val="24"/>
          <w:szCs w:val="24"/>
          <w:u w:val="single"/>
        </w:rPr>
        <w:t xml:space="preserve">предупредительный </w:t>
      </w:r>
      <w:r w:rsidR="00460D66" w:rsidRPr="00D9195A">
        <w:rPr>
          <w:rFonts w:ascii="Times New Roman" w:hAnsi="Times New Roman" w:cs="Times New Roman"/>
          <w:sz w:val="24"/>
          <w:szCs w:val="24"/>
        </w:rPr>
        <w:t>– в</w:t>
      </w:r>
      <w:r w:rsidR="006B08EB" w:rsidRPr="00D9195A">
        <w:rPr>
          <w:rFonts w:ascii="Times New Roman" w:hAnsi="Times New Roman" w:cs="Times New Roman"/>
          <w:sz w:val="24"/>
          <w:szCs w:val="24"/>
        </w:rPr>
        <w:t xml:space="preserve"> основном применяли по отношению к начинающим (или вновь поступившим педагогам), а также к воспитателям, работающим в инновационном режиме (внедрение новых образовательных программ, педагогических технологий, передовог</w:t>
      </w:r>
      <w:r w:rsidR="00E714F7" w:rsidRPr="00D9195A">
        <w:rPr>
          <w:rFonts w:ascii="Times New Roman" w:hAnsi="Times New Roman" w:cs="Times New Roman"/>
          <w:sz w:val="24"/>
          <w:szCs w:val="24"/>
        </w:rPr>
        <w:t>о педагогического опыта работы);</w:t>
      </w:r>
    </w:p>
    <w:p w:rsidR="006B08EB" w:rsidRPr="00D9195A" w:rsidRDefault="00D93236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6B08EB" w:rsidRPr="00D9195A">
        <w:rPr>
          <w:rFonts w:ascii="Times New Roman" w:hAnsi="Times New Roman" w:cs="Times New Roman"/>
          <w:sz w:val="24"/>
          <w:szCs w:val="24"/>
          <w:u w:val="single"/>
        </w:rPr>
        <w:t>выборочный</w:t>
      </w:r>
      <w:r w:rsidR="006B08EB" w:rsidRPr="00D9195A">
        <w:rPr>
          <w:rFonts w:ascii="Times New Roman" w:hAnsi="Times New Roman" w:cs="Times New Roman"/>
          <w:sz w:val="24"/>
          <w:szCs w:val="24"/>
        </w:rPr>
        <w:t xml:space="preserve"> (или эпизодический) контроль. В содержание педагогического анализа выборочного (эпизодического) контроля входило состояние работы по разделам программы, не рассматривающихся годовыми задачами, а также решение отдельных (частичных) задач раздела программы в реализации поставленной годовой задачи. С его помощью можно устраня</w:t>
      </w:r>
      <w:r w:rsidR="00432329" w:rsidRPr="00D9195A">
        <w:rPr>
          <w:rFonts w:ascii="Times New Roman" w:hAnsi="Times New Roman" w:cs="Times New Roman"/>
          <w:sz w:val="24"/>
          <w:szCs w:val="24"/>
        </w:rPr>
        <w:t>ть</w:t>
      </w:r>
      <w:r w:rsidR="006B08EB" w:rsidRPr="00D9195A">
        <w:rPr>
          <w:rFonts w:ascii="Times New Roman" w:hAnsi="Times New Roman" w:cs="Times New Roman"/>
          <w:sz w:val="24"/>
          <w:szCs w:val="24"/>
        </w:rPr>
        <w:t xml:space="preserve"> такие незначительные сбои в работе, как выявление причин отклонений качества воспитания и обучения от существующих требований; установление причин несоответствия фактического уровня знаний детей от требований программы.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Иногда проводили его не во всех группах или не у в</w:t>
      </w:r>
      <w:r w:rsidR="00432329" w:rsidRPr="00D9195A">
        <w:rPr>
          <w:rFonts w:ascii="Times New Roman" w:hAnsi="Times New Roman" w:cs="Times New Roman"/>
          <w:sz w:val="24"/>
          <w:szCs w:val="24"/>
        </w:rPr>
        <w:t>с</w:t>
      </w:r>
      <w:r w:rsidRPr="00D9195A">
        <w:rPr>
          <w:rFonts w:ascii="Times New Roman" w:hAnsi="Times New Roman" w:cs="Times New Roman"/>
          <w:sz w:val="24"/>
          <w:szCs w:val="24"/>
        </w:rPr>
        <w:t>ех восп</w:t>
      </w:r>
      <w:r w:rsidR="00DC0C27" w:rsidRPr="00D9195A">
        <w:rPr>
          <w:rFonts w:ascii="Times New Roman" w:hAnsi="Times New Roman" w:cs="Times New Roman"/>
          <w:sz w:val="24"/>
          <w:szCs w:val="24"/>
        </w:rPr>
        <w:t>итателей;</w:t>
      </w:r>
    </w:p>
    <w:p w:rsidR="006B08EB" w:rsidRPr="00D9195A" w:rsidRDefault="00D93236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- </w:t>
      </w:r>
      <w:r w:rsidR="00DC0C27" w:rsidRPr="00D9195A">
        <w:rPr>
          <w:rFonts w:ascii="Times New Roman" w:hAnsi="Times New Roman" w:cs="Times New Roman"/>
          <w:sz w:val="24"/>
          <w:szCs w:val="24"/>
          <w:u w:val="single"/>
        </w:rPr>
        <w:t>сравнительный</w:t>
      </w:r>
      <w:r w:rsidR="00DC0C27" w:rsidRPr="00D9195A">
        <w:rPr>
          <w:rFonts w:ascii="Times New Roman" w:hAnsi="Times New Roman" w:cs="Times New Roman"/>
          <w:sz w:val="24"/>
          <w:szCs w:val="24"/>
        </w:rPr>
        <w:t xml:space="preserve"> – е</w:t>
      </w:r>
      <w:r w:rsidR="006B08EB" w:rsidRPr="00D9195A">
        <w:rPr>
          <w:rFonts w:ascii="Times New Roman" w:hAnsi="Times New Roman" w:cs="Times New Roman"/>
          <w:sz w:val="24"/>
          <w:szCs w:val="24"/>
        </w:rPr>
        <w:t>го виды проводили с целью сопоставления результатов работы воспитателей по различным направлениям программы. Он позволил увидеть разницу в работе воспитателей параллельных возрастных групп. Сравнительный анализ используем и для сравнения работы</w:t>
      </w:r>
      <w:r w:rsidR="00DC0C27" w:rsidRPr="00D9195A">
        <w:rPr>
          <w:rFonts w:ascii="Times New Roman" w:hAnsi="Times New Roman" w:cs="Times New Roman"/>
          <w:sz w:val="24"/>
          <w:szCs w:val="24"/>
        </w:rPr>
        <w:t xml:space="preserve"> двух воспитателей одной группы;</w:t>
      </w:r>
    </w:p>
    <w:p w:rsidR="006B08EB" w:rsidRPr="00D9195A" w:rsidRDefault="00D93236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- </w:t>
      </w:r>
      <w:r w:rsidR="006B08EB" w:rsidRPr="00D9195A">
        <w:rPr>
          <w:rFonts w:ascii="Times New Roman" w:hAnsi="Times New Roman" w:cs="Times New Roman"/>
          <w:sz w:val="24"/>
          <w:szCs w:val="24"/>
          <w:u w:val="single"/>
        </w:rPr>
        <w:t>взаимоконтрол</w:t>
      </w:r>
      <w:r w:rsidR="00432329" w:rsidRPr="00D9195A">
        <w:rPr>
          <w:rFonts w:ascii="Times New Roman" w:hAnsi="Times New Roman" w:cs="Times New Roman"/>
          <w:sz w:val="24"/>
          <w:szCs w:val="24"/>
          <w:u w:val="single"/>
        </w:rPr>
        <w:t>ь</w:t>
      </w:r>
      <w:r w:rsidR="006B08EB" w:rsidRPr="00D9195A">
        <w:rPr>
          <w:rFonts w:ascii="Times New Roman" w:hAnsi="Times New Roman" w:cs="Times New Roman"/>
          <w:sz w:val="24"/>
          <w:szCs w:val="24"/>
        </w:rPr>
        <w:t xml:space="preserve"> (взаимопосещения)</w:t>
      </w:r>
      <w:r w:rsidR="00DC0C27" w:rsidRPr="00D9195A">
        <w:rPr>
          <w:rFonts w:ascii="Times New Roman" w:hAnsi="Times New Roman" w:cs="Times New Roman"/>
          <w:sz w:val="24"/>
          <w:szCs w:val="24"/>
        </w:rPr>
        <w:t>.</w:t>
      </w:r>
      <w:r w:rsidR="006B08EB" w:rsidRPr="00D9195A">
        <w:rPr>
          <w:rFonts w:ascii="Times New Roman" w:hAnsi="Times New Roman" w:cs="Times New Roman"/>
          <w:sz w:val="24"/>
          <w:szCs w:val="24"/>
        </w:rPr>
        <w:t xml:space="preserve"> Отличительной особенностью являлось то, что анализ и оценка педагогического процесса осуществл</w:t>
      </w:r>
      <w:r w:rsidR="00DC0C27" w:rsidRPr="00D9195A">
        <w:rPr>
          <w:rFonts w:ascii="Times New Roman" w:hAnsi="Times New Roman" w:cs="Times New Roman"/>
          <w:sz w:val="24"/>
          <w:szCs w:val="24"/>
        </w:rPr>
        <w:t>ял</w:t>
      </w:r>
      <w:r w:rsidR="006B08EB" w:rsidRPr="00D9195A">
        <w:rPr>
          <w:rFonts w:ascii="Times New Roman" w:hAnsi="Times New Roman" w:cs="Times New Roman"/>
          <w:sz w:val="24"/>
          <w:szCs w:val="24"/>
        </w:rPr>
        <w:t>ся воспитателем в параллельной группе, либо в любой другой возрастной группе. Это способствовало самоанализу и самооценке одного воспитателя в сравнении с опытом работы другого. Сравнительный контроль помогает распространению эффективного опыта, улучшению учебно-воспитательного процесса.</w:t>
      </w:r>
      <w:r w:rsidR="00860973">
        <w:rPr>
          <w:rFonts w:ascii="Times New Roman" w:hAnsi="Times New Roman" w:cs="Times New Roman"/>
          <w:sz w:val="24"/>
          <w:szCs w:val="24"/>
        </w:rPr>
        <w:t xml:space="preserve"> </w:t>
      </w:r>
      <w:r w:rsidR="00860973" w:rsidRPr="00A130C8">
        <w:rPr>
          <w:rFonts w:ascii="Times New Roman" w:hAnsi="Times New Roman" w:cs="Times New Roman"/>
          <w:sz w:val="24"/>
          <w:szCs w:val="24"/>
        </w:rPr>
        <w:t xml:space="preserve">Оценить результативность проводимого контроля в ДОУ можно по </w:t>
      </w:r>
      <w:r w:rsidR="00A130C8">
        <w:rPr>
          <w:rFonts w:ascii="Times New Roman" w:hAnsi="Times New Roman" w:cs="Times New Roman"/>
          <w:sz w:val="24"/>
          <w:szCs w:val="24"/>
        </w:rPr>
        <w:t xml:space="preserve">результатам </w:t>
      </w:r>
      <w:r w:rsidR="00860973" w:rsidRPr="00A130C8">
        <w:rPr>
          <w:rFonts w:ascii="Times New Roman" w:hAnsi="Times New Roman" w:cs="Times New Roman"/>
          <w:sz w:val="24"/>
          <w:szCs w:val="24"/>
        </w:rPr>
        <w:t>анкет</w:t>
      </w:r>
      <w:r w:rsidR="00A130C8">
        <w:rPr>
          <w:rFonts w:ascii="Times New Roman" w:hAnsi="Times New Roman" w:cs="Times New Roman"/>
          <w:sz w:val="24"/>
          <w:szCs w:val="24"/>
        </w:rPr>
        <w:t>ирования</w:t>
      </w:r>
      <w:r w:rsidR="00860973" w:rsidRPr="00A130C8">
        <w:rPr>
          <w:rFonts w:ascii="Times New Roman" w:hAnsi="Times New Roman" w:cs="Times New Roman"/>
          <w:sz w:val="24"/>
          <w:szCs w:val="24"/>
        </w:rPr>
        <w:t>.</w:t>
      </w:r>
    </w:p>
    <w:p w:rsidR="006B08EB" w:rsidRPr="00D9195A" w:rsidRDefault="006B08EB" w:rsidP="00D9195A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Регулирование и коррекция, позволяющие вносить коррективы в полученную модель, устранение недочетов, оптимизация имеющейся системы.</w:t>
      </w: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8EB" w:rsidRPr="00D9195A" w:rsidRDefault="006B08EB" w:rsidP="00D9195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 xml:space="preserve">Построенная и апробированная нами модель методической работы дает высокие результаты, которые мы определяем по следующим параметрам: </w:t>
      </w:r>
    </w:p>
    <w:p w:rsidR="006B08EB" w:rsidRPr="00D9195A" w:rsidRDefault="006B08EB" w:rsidP="00D9195A">
      <w:pPr>
        <w:pStyle w:val="a5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результаты развития детей растут, достигая оптимального уровня для каждого ребенка или приближаясь к нему за отведенное время без перегрузки детей, что подтверждается положительной динамикой уровн</w:t>
      </w:r>
      <w:r w:rsidR="00432329" w:rsidRPr="00D9195A">
        <w:rPr>
          <w:rFonts w:ascii="Times New Roman" w:hAnsi="Times New Roman" w:cs="Times New Roman"/>
          <w:sz w:val="24"/>
          <w:szCs w:val="24"/>
        </w:rPr>
        <w:t>я знаний, умений, навыков детей;</w:t>
      </w:r>
    </w:p>
    <w:p w:rsidR="006B08EB" w:rsidRPr="00D9195A" w:rsidRDefault="006B08EB" w:rsidP="00D9195A">
      <w:pPr>
        <w:pStyle w:val="a5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экономичность методической работы достигается тем, что рост мастерства воспитателей происходит при разумных затратах времени и усилий на методическую работу и самообразование, во всяком случае без перегрузки педа</w:t>
      </w:r>
      <w:r w:rsidR="00432329" w:rsidRPr="00D9195A">
        <w:rPr>
          <w:rFonts w:ascii="Times New Roman" w:hAnsi="Times New Roman" w:cs="Times New Roman"/>
          <w:sz w:val="24"/>
          <w:szCs w:val="24"/>
        </w:rPr>
        <w:t>гогов этими видами деятельности;</w:t>
      </w:r>
      <w:r w:rsidRPr="00D919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495F" w:rsidRPr="001B5A52" w:rsidRDefault="006B08EB" w:rsidP="001B5A52">
      <w:pPr>
        <w:pStyle w:val="a5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95A">
        <w:rPr>
          <w:rFonts w:ascii="Times New Roman" w:hAnsi="Times New Roman" w:cs="Times New Roman"/>
          <w:sz w:val="24"/>
          <w:szCs w:val="24"/>
        </w:rPr>
        <w:t>улучшается пси</w:t>
      </w:r>
      <w:r w:rsidR="00A130C8">
        <w:rPr>
          <w:rFonts w:ascii="Times New Roman" w:hAnsi="Times New Roman" w:cs="Times New Roman"/>
          <w:sz w:val="24"/>
          <w:szCs w:val="24"/>
        </w:rPr>
        <w:t>хологический микроклимат в МДОУ</w:t>
      </w:r>
      <w:r w:rsidR="00860973">
        <w:rPr>
          <w:rFonts w:ascii="Times New Roman" w:hAnsi="Times New Roman" w:cs="Times New Roman"/>
          <w:sz w:val="24"/>
          <w:szCs w:val="24"/>
        </w:rPr>
        <w:t xml:space="preserve"> </w:t>
      </w:r>
      <w:r w:rsidR="00860973" w:rsidRPr="00A130C8">
        <w:rPr>
          <w:rFonts w:ascii="Times New Roman" w:hAnsi="Times New Roman" w:cs="Times New Roman"/>
          <w:sz w:val="24"/>
          <w:szCs w:val="24"/>
        </w:rPr>
        <w:t>(Приложение 3,4)</w:t>
      </w:r>
      <w:r w:rsidR="00A130C8">
        <w:rPr>
          <w:rFonts w:ascii="Times New Roman" w:hAnsi="Times New Roman" w:cs="Times New Roman"/>
          <w:sz w:val="24"/>
          <w:szCs w:val="24"/>
        </w:rPr>
        <w:t>.</w:t>
      </w:r>
    </w:p>
    <w:p w:rsidR="001B5A52" w:rsidRPr="001B5A52" w:rsidRDefault="001B5A52" w:rsidP="00A130C8">
      <w:pPr>
        <w:pStyle w:val="a5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F1576" w:rsidRPr="0060495F" w:rsidRDefault="00432329" w:rsidP="004F1B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95F">
        <w:rPr>
          <w:rFonts w:ascii="Times New Roman" w:hAnsi="Times New Roman" w:cs="Times New Roman"/>
          <w:b/>
          <w:sz w:val="24"/>
          <w:szCs w:val="24"/>
        </w:rPr>
        <w:t>Система деятельности методической службы,</w:t>
      </w:r>
      <w:r w:rsidR="00CE5AF4" w:rsidRPr="0060495F">
        <w:rPr>
          <w:rFonts w:ascii="Times New Roman" w:hAnsi="Times New Roman" w:cs="Times New Roman"/>
          <w:b/>
          <w:sz w:val="24"/>
          <w:szCs w:val="24"/>
        </w:rPr>
        <w:t xml:space="preserve"> направленн</w:t>
      </w:r>
      <w:r w:rsidRPr="0060495F">
        <w:rPr>
          <w:rFonts w:ascii="Times New Roman" w:hAnsi="Times New Roman" w:cs="Times New Roman"/>
          <w:b/>
          <w:sz w:val="24"/>
          <w:szCs w:val="24"/>
        </w:rPr>
        <w:t>ая</w:t>
      </w:r>
      <w:r w:rsidR="00CE5AF4" w:rsidRPr="0060495F">
        <w:rPr>
          <w:rFonts w:ascii="Times New Roman" w:hAnsi="Times New Roman" w:cs="Times New Roman"/>
          <w:b/>
          <w:sz w:val="24"/>
          <w:szCs w:val="24"/>
        </w:rPr>
        <w:t xml:space="preserve"> на активизацию профессионального потенциала педагогов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CE5AF4" w:rsidRPr="0060495F" w:rsidTr="00432329">
        <w:tc>
          <w:tcPr>
            <w:tcW w:w="3227" w:type="dxa"/>
          </w:tcPr>
          <w:p w:rsidR="00CE5AF4" w:rsidRPr="0060495F" w:rsidRDefault="00CE5AF4" w:rsidP="0060495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Направление</w:t>
            </w:r>
          </w:p>
        </w:tc>
        <w:tc>
          <w:tcPr>
            <w:tcW w:w="6344" w:type="dxa"/>
          </w:tcPr>
          <w:p w:rsidR="00CE5AF4" w:rsidRPr="0060495F" w:rsidRDefault="00CE5AF4" w:rsidP="0060495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</w:p>
          <w:p w:rsidR="00DC0C27" w:rsidRPr="0060495F" w:rsidRDefault="00DC0C27" w:rsidP="0060495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E5AF4" w:rsidRPr="0060495F" w:rsidTr="00432329">
        <w:tc>
          <w:tcPr>
            <w:tcW w:w="3227" w:type="dxa"/>
          </w:tcPr>
          <w:p w:rsidR="00CE5AF4" w:rsidRPr="0060495F" w:rsidRDefault="00CE5AF4" w:rsidP="0060495F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Разработка системы стимулирования педагогов</w:t>
            </w:r>
          </w:p>
        </w:tc>
        <w:tc>
          <w:tcPr>
            <w:tcW w:w="6344" w:type="dxa"/>
          </w:tcPr>
          <w:p w:rsidR="00CE5AF4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1.Определить веду</w:t>
            </w:r>
            <w:r w:rsidR="00CE5AF4" w:rsidRPr="0060495F">
              <w:rPr>
                <w:rFonts w:ascii="Times New Roman" w:hAnsi="Times New Roman" w:cs="Times New Roman"/>
                <w:sz w:val="24"/>
                <w:szCs w:val="24"/>
              </w:rPr>
              <w:t>щие потребности членов педагогического коллектива, позволяющие выбрать наиболее эффективные ре</w:t>
            </w: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гуляторы мотивации инновационной педагогической деятельности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2. Разработать способы стимулирования инновационной творческой деятельности педагогов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3. Внедрить систему стимулирования в образовательный процесс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0C27" w:rsidRPr="0060495F" w:rsidRDefault="00DC0C27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DA3" w:rsidRPr="0060495F" w:rsidTr="00432329">
        <w:tc>
          <w:tcPr>
            <w:tcW w:w="3227" w:type="dxa"/>
          </w:tcPr>
          <w:p w:rsidR="002F5DA3" w:rsidRPr="0060495F" w:rsidRDefault="002F5DA3" w:rsidP="0060495F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и оценка деятельности педагогов</w:t>
            </w:r>
          </w:p>
        </w:tc>
        <w:tc>
          <w:tcPr>
            <w:tcW w:w="6344" w:type="dxa"/>
          </w:tcPr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1.Усовершенствовать систему контроля в ДОУ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2.Разработать критерии и показатели результативности работы педагогов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5DA3" w:rsidRPr="0060495F" w:rsidTr="00432329">
        <w:tc>
          <w:tcPr>
            <w:tcW w:w="3227" w:type="dxa"/>
          </w:tcPr>
          <w:p w:rsidR="002F5DA3" w:rsidRPr="0060495F" w:rsidRDefault="002F5DA3" w:rsidP="0060495F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Делегирование полномочий</w:t>
            </w:r>
          </w:p>
        </w:tc>
        <w:tc>
          <w:tcPr>
            <w:tcW w:w="6344" w:type="dxa"/>
          </w:tcPr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1.Разработ</w:t>
            </w:r>
            <w:r w:rsidR="0060495F">
              <w:rPr>
                <w:rFonts w:ascii="Times New Roman" w:hAnsi="Times New Roman" w:cs="Times New Roman"/>
                <w:sz w:val="24"/>
                <w:szCs w:val="24"/>
              </w:rPr>
              <w:t>ать методическое и психологическое</w:t>
            </w: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</w:t>
            </w:r>
            <w:r w:rsidR="0060495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 xml:space="preserve"> делегирования полномочий педагогам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2.Адекватное распределение обязанностей, и передача части дел членам педагогического коллектива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0C27" w:rsidRPr="0060495F" w:rsidRDefault="00DC0C27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DA3" w:rsidRPr="0060495F" w:rsidTr="00432329">
        <w:tc>
          <w:tcPr>
            <w:tcW w:w="3227" w:type="dxa"/>
          </w:tcPr>
          <w:p w:rsidR="002F5DA3" w:rsidRPr="0060495F" w:rsidRDefault="002F5DA3" w:rsidP="007009E2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Привлечение к участию в управлении и перспективном планировании ДОУ</w:t>
            </w:r>
          </w:p>
        </w:tc>
        <w:tc>
          <w:tcPr>
            <w:tcW w:w="6344" w:type="dxa"/>
          </w:tcPr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32329" w:rsidRPr="0060495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азработать организационные механизмы управления в коллективе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2.Создать творческие объединения педагогов, позволяющие решать вопросы организации педагогического процесса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5DA3" w:rsidRPr="0060495F" w:rsidTr="00432329">
        <w:tc>
          <w:tcPr>
            <w:tcW w:w="3227" w:type="dxa"/>
          </w:tcPr>
          <w:p w:rsidR="002F5DA3" w:rsidRPr="0060495F" w:rsidRDefault="002F5DA3" w:rsidP="0060495F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Создание профессиональной среды</w:t>
            </w:r>
          </w:p>
        </w:tc>
        <w:tc>
          <w:tcPr>
            <w:tcW w:w="6344" w:type="dxa"/>
          </w:tcPr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1.Разработать компоненты локальной (подходящей для данного учреждения) профессиональной среды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оздать условия для создания профессиональной среды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DA3" w:rsidRPr="0060495F" w:rsidTr="00432329">
        <w:tc>
          <w:tcPr>
            <w:tcW w:w="3227" w:type="dxa"/>
          </w:tcPr>
          <w:p w:rsidR="002F5DA3" w:rsidRPr="0060495F" w:rsidRDefault="002F5DA3" w:rsidP="0060495F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инновационной деятельности</w:t>
            </w:r>
          </w:p>
        </w:tc>
        <w:tc>
          <w:tcPr>
            <w:tcW w:w="6344" w:type="dxa"/>
          </w:tcPr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1.Поиск инноваций: организация творческой группы воспитателей и специалистов, распределение между ними функции поиска инноваций на основе изучения литературы и передового педагогического опыта</w:t>
            </w:r>
            <w:r w:rsidR="00DC0C27" w:rsidRPr="00604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5DA3" w:rsidRPr="0060495F" w:rsidRDefault="002F5DA3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2. Формулирование целей, разработки содержания, определение критериев оценки инноваций.</w:t>
            </w:r>
          </w:p>
          <w:p w:rsidR="002F5DA3" w:rsidRPr="0060495F" w:rsidRDefault="00C553B4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95F">
              <w:rPr>
                <w:rFonts w:ascii="Times New Roman" w:hAnsi="Times New Roman" w:cs="Times New Roman"/>
                <w:sz w:val="24"/>
                <w:szCs w:val="24"/>
              </w:rPr>
              <w:t>3. Включение инноваций в повседневную практику.</w:t>
            </w:r>
          </w:p>
          <w:p w:rsidR="00DC0C27" w:rsidRPr="0060495F" w:rsidRDefault="00DC0C27" w:rsidP="0060495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495F" w:rsidRPr="0060495F" w:rsidRDefault="0060495F" w:rsidP="006049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53B4" w:rsidRPr="0060495F" w:rsidRDefault="00C553B4" w:rsidP="006049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95F">
        <w:rPr>
          <w:rFonts w:ascii="Times New Roman" w:hAnsi="Times New Roman" w:cs="Times New Roman"/>
          <w:b/>
          <w:sz w:val="24"/>
          <w:szCs w:val="24"/>
        </w:rPr>
        <w:t>Система стимулирования</w:t>
      </w:r>
    </w:p>
    <w:p w:rsidR="00C553B4" w:rsidRPr="0060495F" w:rsidRDefault="00C553B4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 xml:space="preserve">Для активизации потенциала педагогов, инновационной деятельности в учреждении необходимо стимулирование каждого члена коллектива. Стимул – возможность получения средств удовлетворения своих потребностей в обмен на выполнение определенных действий. Арсенал мер стимулирования достаточно обширен. Многие работники воспринимают в качестве </w:t>
      </w:r>
      <w:r w:rsidR="006512FA" w:rsidRPr="0060495F">
        <w:rPr>
          <w:rFonts w:ascii="Times New Roman" w:hAnsi="Times New Roman" w:cs="Times New Roman"/>
          <w:sz w:val="24"/>
          <w:szCs w:val="24"/>
        </w:rPr>
        <w:t>подобной меры похвалы в их адрес со стороны руководства на собрании коллектива, благодарности с занесением в трудовую книжку и другие аналогичные меры.</w:t>
      </w:r>
    </w:p>
    <w:p w:rsidR="006512FA" w:rsidRPr="0060495F" w:rsidRDefault="006512FA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Система стимулирования должна строиться с учетом структуры коллектива и психологических механизмов (эмоции успеха-неуспеха). Эмоциональное переживание успеха необходимо всем. Важно определить, что считать успехом в каждом конкретном случае.</w:t>
      </w:r>
    </w:p>
    <w:p w:rsidR="006512FA" w:rsidRPr="0060495F" w:rsidRDefault="006512FA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Система стимулирования должна включать такие формы поощрения, которые дают педагогу возможность переживать эмоции успеха. Разнообразие форм и их жизненность обеспечивают мотивирующий эффект.</w:t>
      </w:r>
    </w:p>
    <w:p w:rsidR="006512FA" w:rsidRPr="0060495F" w:rsidRDefault="006512FA" w:rsidP="0060495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 xml:space="preserve">При построении системы стимулирования руководитель </w:t>
      </w:r>
      <w:r w:rsidR="00D93236" w:rsidRPr="0060495F">
        <w:rPr>
          <w:rFonts w:ascii="Times New Roman" w:hAnsi="Times New Roman" w:cs="Times New Roman"/>
          <w:sz w:val="24"/>
          <w:szCs w:val="24"/>
        </w:rPr>
        <w:t xml:space="preserve">и заместитель заведующего по УВР </w:t>
      </w:r>
      <w:r w:rsidRPr="0060495F">
        <w:rPr>
          <w:rFonts w:ascii="Times New Roman" w:hAnsi="Times New Roman" w:cs="Times New Roman"/>
          <w:sz w:val="24"/>
          <w:szCs w:val="24"/>
        </w:rPr>
        <w:t>должен, прежде всего, решать следующие задачи:</w:t>
      </w:r>
    </w:p>
    <w:p w:rsidR="006512FA" w:rsidRPr="0060495F" w:rsidRDefault="006512FA" w:rsidP="0060495F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lastRenderedPageBreak/>
        <w:t>Определить показатели труда, за которые ДОУ намерено поощрять работников, и критерии их оценки.</w:t>
      </w:r>
    </w:p>
    <w:p w:rsidR="006512FA" w:rsidRPr="0060495F" w:rsidRDefault="006512FA" w:rsidP="0060495F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По результатам прямого опроса выявить основные потребности</w:t>
      </w:r>
      <w:r w:rsidR="00C01C84" w:rsidRPr="0060495F">
        <w:rPr>
          <w:rFonts w:ascii="Times New Roman" w:hAnsi="Times New Roman" w:cs="Times New Roman"/>
          <w:sz w:val="24"/>
          <w:szCs w:val="24"/>
        </w:rPr>
        <w:t xml:space="preserve"> сотрудников и учитывать их при разработке  методов повышения мотивации работников.</w:t>
      </w:r>
    </w:p>
    <w:p w:rsidR="00C01C84" w:rsidRPr="0060495F" w:rsidRDefault="00C01C84" w:rsidP="0060495F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Установить правила, по которым будут поощряться сотрудники за достижение конкретного результата.</w:t>
      </w:r>
    </w:p>
    <w:p w:rsidR="00C01C84" w:rsidRPr="0060495F" w:rsidRDefault="00C01C84" w:rsidP="0060495F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Обеспечить принятие всеми сотрудниками критериев оценки стимулирования путем обсуждений совместной выработки условий поощрения.</w:t>
      </w:r>
    </w:p>
    <w:p w:rsidR="00C01C84" w:rsidRPr="0060495F" w:rsidRDefault="00C01C84" w:rsidP="0060495F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Утвердить разрабатываемые правила как официальную систему стимулирования, раскрывающую связь между результатами труда и видами, сроками, размерами поощрений.</w:t>
      </w:r>
    </w:p>
    <w:p w:rsidR="00C01C84" w:rsidRPr="0060495F" w:rsidRDefault="00C01C84" w:rsidP="0060495F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Ввести в практику периодический анализ действительности используемых методов стимулирования и корректировку системы по итогам анализа.</w:t>
      </w:r>
    </w:p>
    <w:p w:rsidR="00C01C84" w:rsidRPr="0060495F" w:rsidRDefault="00C01C84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 менеджменте применяются, по крайней мере, семь способов вознаграждения:</w:t>
      </w:r>
    </w:p>
    <w:p w:rsidR="00C01C84" w:rsidRPr="0060495F" w:rsidRDefault="00C01C84" w:rsidP="0060495F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Деньги. Их стимулирующая роль особенно значима, если выплачивают их своим сотрудникам за выполнение работы и получение конкретных результатов, а не количество времени, проведенного на рабочем месте.</w:t>
      </w:r>
    </w:p>
    <w:p w:rsidR="008F0010" w:rsidRPr="0060495F" w:rsidRDefault="008F0010" w:rsidP="0060495F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Одобрение. Это еще более мощный способ вознаграждения, чем деньги. Все люди положительно реагируют, если чувствуют, что их труд ценят, а мнение уважают. Поэтому руководител</w:t>
      </w:r>
      <w:r w:rsidR="00996464" w:rsidRPr="0060495F">
        <w:rPr>
          <w:rFonts w:ascii="Times New Roman" w:hAnsi="Times New Roman" w:cs="Times New Roman"/>
          <w:sz w:val="24"/>
          <w:szCs w:val="24"/>
        </w:rPr>
        <w:t>и</w:t>
      </w:r>
      <w:r w:rsidRPr="0060495F">
        <w:rPr>
          <w:rFonts w:ascii="Times New Roman" w:hAnsi="Times New Roman" w:cs="Times New Roman"/>
          <w:sz w:val="24"/>
          <w:szCs w:val="24"/>
        </w:rPr>
        <w:t xml:space="preserve"> долж</w:t>
      </w:r>
      <w:r w:rsidR="00996464" w:rsidRPr="0060495F">
        <w:rPr>
          <w:rFonts w:ascii="Times New Roman" w:hAnsi="Times New Roman" w:cs="Times New Roman"/>
          <w:sz w:val="24"/>
          <w:szCs w:val="24"/>
        </w:rPr>
        <w:t>ны</w:t>
      </w:r>
      <w:r w:rsidRPr="0060495F">
        <w:rPr>
          <w:rFonts w:ascii="Times New Roman" w:hAnsi="Times New Roman" w:cs="Times New Roman"/>
          <w:sz w:val="24"/>
          <w:szCs w:val="24"/>
        </w:rPr>
        <w:t xml:space="preserve"> чаще и сразу хвалить с</w:t>
      </w:r>
      <w:r w:rsidR="00996464" w:rsidRPr="0060495F">
        <w:rPr>
          <w:rFonts w:ascii="Times New Roman" w:hAnsi="Times New Roman" w:cs="Times New Roman"/>
          <w:sz w:val="24"/>
          <w:szCs w:val="24"/>
        </w:rPr>
        <w:t>отрудников, говорить, что доволь</w:t>
      </w:r>
      <w:r w:rsidRPr="0060495F">
        <w:rPr>
          <w:rFonts w:ascii="Times New Roman" w:hAnsi="Times New Roman" w:cs="Times New Roman"/>
          <w:sz w:val="24"/>
          <w:szCs w:val="24"/>
        </w:rPr>
        <w:t>н</w:t>
      </w:r>
      <w:r w:rsidR="00996464" w:rsidRPr="0060495F">
        <w:rPr>
          <w:rFonts w:ascii="Times New Roman" w:hAnsi="Times New Roman" w:cs="Times New Roman"/>
          <w:sz w:val="24"/>
          <w:szCs w:val="24"/>
        </w:rPr>
        <w:t>ы</w:t>
      </w:r>
      <w:r w:rsidRPr="0060495F">
        <w:rPr>
          <w:rFonts w:ascii="Times New Roman" w:hAnsi="Times New Roman" w:cs="Times New Roman"/>
          <w:sz w:val="24"/>
          <w:szCs w:val="24"/>
        </w:rPr>
        <w:t xml:space="preserve"> и </w:t>
      </w:r>
      <w:r w:rsidR="00996464" w:rsidRPr="0060495F">
        <w:rPr>
          <w:rFonts w:ascii="Times New Roman" w:hAnsi="Times New Roman" w:cs="Times New Roman"/>
          <w:sz w:val="24"/>
          <w:szCs w:val="24"/>
        </w:rPr>
        <w:t>им</w:t>
      </w:r>
      <w:r w:rsidRPr="0060495F">
        <w:rPr>
          <w:rFonts w:ascii="Times New Roman" w:hAnsi="Times New Roman" w:cs="Times New Roman"/>
          <w:sz w:val="24"/>
          <w:szCs w:val="24"/>
        </w:rPr>
        <w:t xml:space="preserve"> приятно, что работник качественно выполняет работу, стараться избегать излишнего контроля, позволить сотруднику действовать разработанным им способом.</w:t>
      </w:r>
    </w:p>
    <w:p w:rsidR="008F0010" w:rsidRPr="0060495F" w:rsidRDefault="008F0010" w:rsidP="0060495F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Вознаграждение свободным временем. Такой метод подходит для людей, работающих по свободному расписанию. Он заключается в том, что сотрудник, который справляется с работой раньше отведенного срока, может больше времени уделять себе и своей семье. Это приучает рационально использовать рабочее время и не тратить его впустую.</w:t>
      </w:r>
    </w:p>
    <w:p w:rsidR="008F0010" w:rsidRPr="0060495F" w:rsidRDefault="008F0010" w:rsidP="0060495F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Взаимопонимание и проявление интереса к работнику. Данный способ вознаграждения наиболее значим для эффективных сотрудников профессионалов. Такой подход требует от руководител</w:t>
      </w:r>
      <w:r w:rsidR="00996464" w:rsidRPr="0060495F">
        <w:rPr>
          <w:rFonts w:ascii="Times New Roman" w:hAnsi="Times New Roman" w:cs="Times New Roman"/>
          <w:sz w:val="24"/>
          <w:szCs w:val="24"/>
        </w:rPr>
        <w:t>ей</w:t>
      </w:r>
      <w:r w:rsidRPr="0060495F">
        <w:rPr>
          <w:rFonts w:ascii="Times New Roman" w:hAnsi="Times New Roman" w:cs="Times New Roman"/>
          <w:sz w:val="24"/>
          <w:szCs w:val="24"/>
        </w:rPr>
        <w:t xml:space="preserve"> хорошего неформа</w:t>
      </w:r>
      <w:r w:rsidR="00996464" w:rsidRPr="0060495F">
        <w:rPr>
          <w:rFonts w:ascii="Times New Roman" w:hAnsi="Times New Roman" w:cs="Times New Roman"/>
          <w:sz w:val="24"/>
          <w:szCs w:val="24"/>
        </w:rPr>
        <w:t>льного контакта со</w:t>
      </w:r>
      <w:r w:rsidRPr="0060495F">
        <w:rPr>
          <w:rFonts w:ascii="Times New Roman" w:hAnsi="Times New Roman" w:cs="Times New Roman"/>
          <w:sz w:val="24"/>
          <w:szCs w:val="24"/>
        </w:rPr>
        <w:t xml:space="preserve"> своими подчиненными, а так же знания того, что их волнует и интересует.</w:t>
      </w:r>
    </w:p>
    <w:p w:rsidR="008F0010" w:rsidRPr="0060495F" w:rsidRDefault="008F0010" w:rsidP="0060495F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 xml:space="preserve">Продвижение по служебной лестнице и личностный рост. Продвижение вверх дает не только материальные блага, но и </w:t>
      </w:r>
      <w:r w:rsidR="00403470" w:rsidRPr="0060495F">
        <w:rPr>
          <w:rFonts w:ascii="Times New Roman" w:hAnsi="Times New Roman" w:cs="Times New Roman"/>
          <w:sz w:val="24"/>
          <w:szCs w:val="24"/>
        </w:rPr>
        <w:t>власть. Для многих она имеет большое значение, чем деньги.</w:t>
      </w:r>
    </w:p>
    <w:p w:rsidR="00403470" w:rsidRPr="0060495F" w:rsidRDefault="00403470" w:rsidP="0060495F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 xml:space="preserve">Предоставление самостоятельности и возможность заниматься любимым делом. Этот способ применим к работникам, которые стремятся стать профессионалами, но находятся под прессом контроля, что мешает им, или понимают, что другую работу они выполняли бы гораздо качественнее, с большей отдачей и лучшими результатами. В данном случае искусство руководителя заключается в способности выявить таких сотрудников. Причем он должен поступать так, чтобы его действия не были приняты за очередное контрольное мероприятие. Как </w:t>
      </w:r>
      <w:r w:rsidR="00693078" w:rsidRPr="0060495F">
        <w:rPr>
          <w:rFonts w:ascii="Times New Roman" w:hAnsi="Times New Roman" w:cs="Times New Roman"/>
          <w:sz w:val="24"/>
          <w:szCs w:val="24"/>
        </w:rPr>
        <w:t>известно многие люди могли бы работать эффективно без надзора сверху, но отсутствие некоторой смелости не позволяет им обратиться к руководству с подобным предложением.</w:t>
      </w:r>
    </w:p>
    <w:p w:rsidR="00693078" w:rsidRPr="0060495F" w:rsidRDefault="00693078" w:rsidP="0060495F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Призы. Этот способ наиболее эффективен, когда подарок вручают в присутствии коллег. Что можно преподнести в качестве приза – подскажет воображение.</w:t>
      </w:r>
    </w:p>
    <w:p w:rsidR="00693078" w:rsidRPr="0060495F" w:rsidRDefault="00693078" w:rsidP="0060495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lastRenderedPageBreak/>
        <w:t>Стимулы делятся на два вида:</w:t>
      </w:r>
    </w:p>
    <w:p w:rsidR="00693078" w:rsidRPr="0060495F" w:rsidRDefault="00693078" w:rsidP="0060495F">
      <w:pPr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0495F">
        <w:rPr>
          <w:rFonts w:ascii="Times New Roman" w:hAnsi="Times New Roman" w:cs="Times New Roman"/>
          <w:sz w:val="24"/>
          <w:szCs w:val="24"/>
          <w:u w:val="single"/>
        </w:rPr>
        <w:t>Материальное стимулирование</w:t>
      </w:r>
    </w:p>
    <w:p w:rsidR="00693078" w:rsidRPr="0060495F" w:rsidRDefault="00693078" w:rsidP="0060495F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Премии</w:t>
      </w:r>
    </w:p>
    <w:p w:rsidR="00693078" w:rsidRPr="0060495F" w:rsidRDefault="00693078" w:rsidP="0060495F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Доплаты</w:t>
      </w:r>
    </w:p>
    <w:p w:rsidR="00693078" w:rsidRPr="0060495F" w:rsidRDefault="00693078" w:rsidP="0060495F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Надбавки</w:t>
      </w:r>
    </w:p>
    <w:p w:rsidR="00693078" w:rsidRPr="0060495F" w:rsidRDefault="00693078" w:rsidP="0060495F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Ценные подарки</w:t>
      </w:r>
    </w:p>
    <w:p w:rsidR="00693078" w:rsidRPr="0060495F" w:rsidRDefault="00693078" w:rsidP="0060495F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Поощрительные путевки</w:t>
      </w:r>
    </w:p>
    <w:p w:rsidR="00693078" w:rsidRPr="0060495F" w:rsidRDefault="00693078" w:rsidP="0060495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При премировании экономической стимуляции задача руководител</w:t>
      </w:r>
      <w:r w:rsidR="00996464" w:rsidRPr="0060495F">
        <w:rPr>
          <w:rFonts w:ascii="Times New Roman" w:hAnsi="Times New Roman" w:cs="Times New Roman"/>
          <w:sz w:val="24"/>
          <w:szCs w:val="24"/>
        </w:rPr>
        <w:t>ей</w:t>
      </w:r>
      <w:r w:rsidRPr="0060495F">
        <w:rPr>
          <w:rFonts w:ascii="Times New Roman" w:hAnsi="Times New Roman" w:cs="Times New Roman"/>
          <w:sz w:val="24"/>
          <w:szCs w:val="24"/>
        </w:rPr>
        <w:t xml:space="preserve"> заключается в разработке премиальной схемы выплат за эффективность работы, системы доплат и надбавок. Это задача не простая, так как стимуляция в каждом ДОУ уникальна и, следовательно, премиальная система должна быть уникальной для каждого случая. В то же время доказано</w:t>
      </w:r>
      <w:r w:rsidR="00FC7B40" w:rsidRPr="0060495F">
        <w:rPr>
          <w:rFonts w:ascii="Times New Roman" w:hAnsi="Times New Roman" w:cs="Times New Roman"/>
          <w:sz w:val="24"/>
          <w:szCs w:val="24"/>
        </w:rPr>
        <w:t>, что не все способы экономического поощрения оказывают мотивационное воздействие на сотрудников. Однако существуют несколько основных положений о премировании, которые не затрагивают специфику организации и являются универсальными. Их долж</w:t>
      </w:r>
      <w:r w:rsidR="00996464" w:rsidRPr="0060495F">
        <w:rPr>
          <w:rFonts w:ascii="Times New Roman" w:hAnsi="Times New Roman" w:cs="Times New Roman"/>
          <w:sz w:val="24"/>
          <w:szCs w:val="24"/>
        </w:rPr>
        <w:t>ны</w:t>
      </w:r>
      <w:r w:rsidR="00FC7B40" w:rsidRPr="0060495F">
        <w:rPr>
          <w:rFonts w:ascii="Times New Roman" w:hAnsi="Times New Roman" w:cs="Times New Roman"/>
          <w:sz w:val="24"/>
          <w:szCs w:val="24"/>
        </w:rPr>
        <w:t xml:space="preserve"> применять люб</w:t>
      </w:r>
      <w:r w:rsidR="00996464" w:rsidRPr="0060495F">
        <w:rPr>
          <w:rFonts w:ascii="Times New Roman" w:hAnsi="Times New Roman" w:cs="Times New Roman"/>
          <w:sz w:val="24"/>
          <w:szCs w:val="24"/>
        </w:rPr>
        <w:t>ые</w:t>
      </w:r>
      <w:r w:rsidR="00FC7B40" w:rsidRPr="0060495F">
        <w:rPr>
          <w:rFonts w:ascii="Times New Roman" w:hAnsi="Times New Roman" w:cs="Times New Roman"/>
          <w:sz w:val="24"/>
          <w:szCs w:val="24"/>
        </w:rPr>
        <w:t xml:space="preserve"> руководител</w:t>
      </w:r>
      <w:r w:rsidR="00996464" w:rsidRPr="0060495F">
        <w:rPr>
          <w:rFonts w:ascii="Times New Roman" w:hAnsi="Times New Roman" w:cs="Times New Roman"/>
          <w:sz w:val="24"/>
          <w:szCs w:val="24"/>
        </w:rPr>
        <w:t>и</w:t>
      </w:r>
      <w:r w:rsidR="00FC7B40" w:rsidRPr="0060495F">
        <w:rPr>
          <w:rFonts w:ascii="Times New Roman" w:hAnsi="Times New Roman" w:cs="Times New Roman"/>
          <w:sz w:val="24"/>
          <w:szCs w:val="24"/>
        </w:rPr>
        <w:t xml:space="preserve"> при внедрении методов экономической мотивации:</w:t>
      </w:r>
    </w:p>
    <w:p w:rsidR="00FC7B40" w:rsidRPr="0060495F" w:rsidRDefault="00FC7B40" w:rsidP="0060495F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Премии не должны быть слишком общими и распространенными, поскольку в противном случае их будут воспринимать как часть зарплаты в обычных условиях;</w:t>
      </w:r>
    </w:p>
    <w:p w:rsidR="00FC7B40" w:rsidRPr="0060495F" w:rsidRDefault="00FC7B40" w:rsidP="0060495F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Премия должна быть связана с личным вкладом работника, будь то индивидуальная или групповая работа;</w:t>
      </w:r>
    </w:p>
    <w:p w:rsidR="00FC7B40" w:rsidRPr="0060495F" w:rsidRDefault="00FC7B40" w:rsidP="0060495F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Должен существовать какой-либо приемлемый метод измерения повышения эффективности профессиональной деятельности;</w:t>
      </w:r>
    </w:p>
    <w:p w:rsidR="00FC7B40" w:rsidRPr="0060495F" w:rsidRDefault="00FC7B40" w:rsidP="0060495F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Работники должны знать, что премия зависит от дополнительных, а не от нормативных усилий.</w:t>
      </w:r>
    </w:p>
    <w:p w:rsidR="00FC7B40" w:rsidRPr="0060495F" w:rsidRDefault="00FC7B40" w:rsidP="0060495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Несмотря на то, что мат</w:t>
      </w:r>
      <w:r w:rsidR="00822EB3" w:rsidRPr="0060495F">
        <w:rPr>
          <w:rFonts w:ascii="Times New Roman" w:hAnsi="Times New Roman" w:cs="Times New Roman"/>
          <w:sz w:val="24"/>
          <w:szCs w:val="24"/>
        </w:rPr>
        <w:t>е</w:t>
      </w:r>
      <w:r w:rsidRPr="0060495F">
        <w:rPr>
          <w:rFonts w:ascii="Times New Roman" w:hAnsi="Times New Roman" w:cs="Times New Roman"/>
          <w:sz w:val="24"/>
          <w:szCs w:val="24"/>
        </w:rPr>
        <w:t>риальное стимулирование очень</w:t>
      </w:r>
      <w:r w:rsidR="00822EB3" w:rsidRPr="0060495F">
        <w:rPr>
          <w:rFonts w:ascii="Times New Roman" w:hAnsi="Times New Roman" w:cs="Times New Roman"/>
          <w:sz w:val="24"/>
          <w:szCs w:val="24"/>
        </w:rPr>
        <w:t xml:space="preserve"> важно, использование морально-психологического стимулирования является наиболее значимым.</w:t>
      </w:r>
    </w:p>
    <w:p w:rsidR="00822EB3" w:rsidRPr="0060495F" w:rsidRDefault="00822EB3" w:rsidP="0060495F">
      <w:pPr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0495F">
        <w:rPr>
          <w:rFonts w:ascii="Times New Roman" w:hAnsi="Times New Roman" w:cs="Times New Roman"/>
          <w:sz w:val="24"/>
          <w:szCs w:val="24"/>
          <w:u w:val="single"/>
        </w:rPr>
        <w:t>Морально-психологическое стимулирование:</w:t>
      </w:r>
    </w:p>
    <w:p w:rsidR="00822EB3" w:rsidRPr="0060495F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Участие в работе творческих групп</w:t>
      </w:r>
    </w:p>
    <w:p w:rsidR="00822EB3" w:rsidRPr="0060495F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Содействие в разработке собственных авторских программ и технологий</w:t>
      </w:r>
    </w:p>
    <w:p w:rsidR="00822EB3" w:rsidRPr="0060495F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Публикация работы в СМИ</w:t>
      </w:r>
    </w:p>
    <w:p w:rsidR="00822EB3" w:rsidRPr="0060495F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Перевод на самоконтроль</w:t>
      </w:r>
    </w:p>
    <w:p w:rsidR="00822EB3" w:rsidRPr="0060495F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Почетная грамота</w:t>
      </w:r>
    </w:p>
    <w:p w:rsidR="00822EB3" w:rsidRPr="0060495F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Публичная похвала</w:t>
      </w:r>
    </w:p>
    <w:p w:rsidR="00822EB3" w:rsidRPr="0060495F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Благодарность в приказе</w:t>
      </w:r>
    </w:p>
    <w:p w:rsidR="00822EB3" w:rsidRPr="0060495F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Письмо в семью</w:t>
      </w:r>
    </w:p>
    <w:p w:rsidR="00822EB3" w:rsidRPr="0060495F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Поздравление в СМИ</w:t>
      </w:r>
    </w:p>
    <w:p w:rsidR="00822EB3" w:rsidRPr="0060495F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Присуждение звания «Лучший педагог»</w:t>
      </w:r>
    </w:p>
    <w:p w:rsidR="00822EB3" w:rsidRPr="0060495F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Аттестация на более высокую категорию</w:t>
      </w:r>
    </w:p>
    <w:p w:rsidR="00822EB3" w:rsidRDefault="00822EB3" w:rsidP="0060495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Привлечение к общественной работе</w:t>
      </w:r>
    </w:p>
    <w:p w:rsidR="00F04F44" w:rsidRPr="00F04F44" w:rsidRDefault="00F04F44" w:rsidP="00F04F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EB3" w:rsidRPr="0060495F" w:rsidRDefault="00822EB3" w:rsidP="006049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95F">
        <w:rPr>
          <w:rFonts w:ascii="Times New Roman" w:hAnsi="Times New Roman" w:cs="Times New Roman"/>
          <w:b/>
          <w:sz w:val="24"/>
          <w:szCs w:val="24"/>
        </w:rPr>
        <w:lastRenderedPageBreak/>
        <w:t>Контроль и оценка деятельности педагогов</w:t>
      </w:r>
    </w:p>
    <w:p w:rsidR="00822EB3" w:rsidRPr="0060495F" w:rsidRDefault="00822EB3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Одним из средств руководства педагогами являются контроль и оценка их деятельности. Контроль, если он построен умело, порождает у исполнителей не менее сильные побуждения к добросовестному труду, чем обычные материальные и моральные стимулы. При этом в процессе контроля следует основные усилия направлять не на выявление недостатков, а на раскрытие профессиональных и личностных резервов работника, убеждение сотрудников в том, что у него имеются возможности для совершенствования своей деятельности.</w:t>
      </w:r>
    </w:p>
    <w:p w:rsidR="00822EB3" w:rsidRPr="0060495F" w:rsidRDefault="00822EB3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Существует ряд условий, делающих процесс контроля более эффективным:</w:t>
      </w:r>
    </w:p>
    <w:p w:rsidR="00822EB3" w:rsidRPr="0060495F" w:rsidRDefault="00822EB3" w:rsidP="0060495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Регулярность и отсутствие неожиданных процедур;</w:t>
      </w:r>
    </w:p>
    <w:p w:rsidR="00822EB3" w:rsidRPr="0060495F" w:rsidRDefault="00822EB3" w:rsidP="0060495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Отказ от разных форм скрытого контроля;</w:t>
      </w:r>
    </w:p>
    <w:p w:rsidR="00822EB3" w:rsidRPr="0060495F" w:rsidRDefault="00822EB3" w:rsidP="0060495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Выявление успехов, а не только недостатков;</w:t>
      </w:r>
    </w:p>
    <w:p w:rsidR="00F027E1" w:rsidRPr="0060495F" w:rsidRDefault="00F027E1" w:rsidP="0060495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Индивидуальный дифференцированный подход;</w:t>
      </w:r>
    </w:p>
    <w:p w:rsidR="00F027E1" w:rsidRPr="0060495F" w:rsidRDefault="00F027E1" w:rsidP="0060495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Доведение результатов контроля до подчиненных;</w:t>
      </w:r>
    </w:p>
    <w:p w:rsidR="00F027E1" w:rsidRPr="0060495F" w:rsidRDefault="00F027E1" w:rsidP="0060495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Уважение к работникам в процессе контроля;</w:t>
      </w:r>
    </w:p>
    <w:p w:rsidR="00F027E1" w:rsidRPr="0060495F" w:rsidRDefault="00F027E1" w:rsidP="0060495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Важность принятия подчиненными результатов контроля и знание им того, как можно усовершенствовать свою работу.</w:t>
      </w:r>
    </w:p>
    <w:p w:rsidR="00F027E1" w:rsidRPr="0060495F" w:rsidRDefault="00F027E1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 xml:space="preserve">Руководителю </w:t>
      </w:r>
      <w:r w:rsidR="00996464" w:rsidRPr="0060495F">
        <w:rPr>
          <w:rFonts w:ascii="Times New Roman" w:hAnsi="Times New Roman" w:cs="Times New Roman"/>
          <w:sz w:val="24"/>
          <w:szCs w:val="24"/>
        </w:rPr>
        <w:t xml:space="preserve">и заместителю заведующего по УВР </w:t>
      </w:r>
      <w:r w:rsidRPr="0060495F">
        <w:rPr>
          <w:rFonts w:ascii="Times New Roman" w:hAnsi="Times New Roman" w:cs="Times New Roman"/>
          <w:sz w:val="24"/>
          <w:szCs w:val="24"/>
        </w:rPr>
        <w:t>следует помнить, что процесс контроля связан не только с выявлением результатов деятельности образовательного учреждения в целом, но и с оценкой труда отдельных работников. Одной из основных задач контроля является побуждение педагогов к совершенствованию результатов своей деятельности, поиску новых возможностей.</w:t>
      </w:r>
    </w:p>
    <w:p w:rsidR="00F027E1" w:rsidRPr="0060495F" w:rsidRDefault="00F027E1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Собственно процедура контроля может привести к сильному перенапряжению педагога, вызвать чувство сопротивления. В результате этого контроль не только не способствует совершенствованию работы, а является демативирующим фактором.</w:t>
      </w:r>
    </w:p>
    <w:p w:rsidR="00F027E1" w:rsidRPr="0060495F" w:rsidRDefault="00F027E1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Чтобы этого не произошло, необходимы следующие условия:</w:t>
      </w:r>
    </w:p>
    <w:p w:rsidR="00F027E1" w:rsidRPr="0060495F" w:rsidRDefault="00F027E1" w:rsidP="0060495F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Ожидаемые результаты определены и известны каждому педагогу;</w:t>
      </w:r>
    </w:p>
    <w:p w:rsidR="00F027E1" w:rsidRPr="0060495F" w:rsidRDefault="00F027E1" w:rsidP="0060495F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Результаты соответствуют возможностям педагогов, которые не сомневаются в своих силах;</w:t>
      </w:r>
    </w:p>
    <w:p w:rsidR="00F027E1" w:rsidRPr="0060495F" w:rsidRDefault="00D57C80" w:rsidP="0060495F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 ДОУ существуют необходимые организационные, материально-технические и другие условия, достаточные для достижения ожидаемых результатов, в чем педагоги не сомневаются;</w:t>
      </w:r>
    </w:p>
    <w:p w:rsidR="00D57C80" w:rsidRPr="0060495F" w:rsidRDefault="00D57C80" w:rsidP="0060495F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Достижение ожидаемых результатов не требует от педагога чрезмерного напряжения;</w:t>
      </w:r>
    </w:p>
    <w:p w:rsidR="00FC3552" w:rsidRPr="0060495F" w:rsidRDefault="00D57C80" w:rsidP="0060495F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 ДОУ существуют</w:t>
      </w:r>
      <w:r w:rsidR="00FC3552" w:rsidRPr="0060495F">
        <w:rPr>
          <w:rFonts w:ascii="Times New Roman" w:hAnsi="Times New Roman" w:cs="Times New Roman"/>
          <w:sz w:val="24"/>
          <w:szCs w:val="24"/>
        </w:rPr>
        <w:t xml:space="preserve"> известные всем вознаграждения за достижение высоких результатов. Данные вознаграждения представляют ценность для исполнителей;</w:t>
      </w:r>
    </w:p>
    <w:p w:rsidR="00FC3552" w:rsidRPr="0060495F" w:rsidRDefault="00FC3552" w:rsidP="0060495F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Система контроля обеспечивает объективную оценку результатов труда, и каждый педагог уверен в этом;</w:t>
      </w:r>
    </w:p>
    <w:p w:rsidR="00FC3552" w:rsidRPr="0060495F" w:rsidRDefault="00FC3552" w:rsidP="0060495F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Результаты работы каждого педагога известны в коллективе;</w:t>
      </w:r>
    </w:p>
    <w:p w:rsidR="00FC3552" w:rsidRPr="0060495F" w:rsidRDefault="00FC3552" w:rsidP="0060495F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Статус педагога зависит от того, как он работает;</w:t>
      </w:r>
    </w:p>
    <w:p w:rsidR="00FC3552" w:rsidRPr="0060495F" w:rsidRDefault="00FC3552" w:rsidP="0060495F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Педагоги не сомневаются в справедливости распределения вознаграждений, так как они соответствуют результатам труда.</w:t>
      </w:r>
    </w:p>
    <w:p w:rsidR="00FC3552" w:rsidRPr="0060495F" w:rsidRDefault="00FC3552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lastRenderedPageBreak/>
        <w:t>Руководителю</w:t>
      </w:r>
      <w:r w:rsidR="00135A5E" w:rsidRPr="0060495F">
        <w:rPr>
          <w:rFonts w:ascii="Times New Roman" w:hAnsi="Times New Roman" w:cs="Times New Roman"/>
          <w:sz w:val="24"/>
          <w:szCs w:val="24"/>
        </w:rPr>
        <w:t xml:space="preserve"> или заместителю заведующего по УВР</w:t>
      </w:r>
      <w:r w:rsidRPr="0060495F">
        <w:rPr>
          <w:rFonts w:ascii="Times New Roman" w:hAnsi="Times New Roman" w:cs="Times New Roman"/>
          <w:sz w:val="24"/>
          <w:szCs w:val="24"/>
        </w:rPr>
        <w:t>, который осуществляет контроль, целесообразно придерживаться следующих этических правил:</w:t>
      </w:r>
    </w:p>
    <w:p w:rsidR="00FC3552" w:rsidRPr="0060495F" w:rsidRDefault="00FC3552" w:rsidP="0060495F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Честность, ясность, последовательность и объективность при анализе суждений, мнений по итогам оценки результатов деятельности;</w:t>
      </w:r>
    </w:p>
    <w:p w:rsidR="00FC3552" w:rsidRPr="0060495F" w:rsidRDefault="00FC3552" w:rsidP="0060495F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Стремление к точности и уважение к очевидности;</w:t>
      </w:r>
    </w:p>
    <w:p w:rsidR="00FC3552" w:rsidRPr="0060495F" w:rsidRDefault="00FC3552" w:rsidP="0060495F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Достоверность изложенных фактов;</w:t>
      </w:r>
    </w:p>
    <w:p w:rsidR="00FC3552" w:rsidRPr="0060495F" w:rsidRDefault="00FC3552" w:rsidP="0060495F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 xml:space="preserve">Вежливость, открытость и непредвзятость при обсуждении вопросов с участниками </w:t>
      </w:r>
      <w:r w:rsidR="00EF3C62" w:rsidRPr="0060495F">
        <w:rPr>
          <w:rFonts w:ascii="Times New Roman" w:hAnsi="Times New Roman" w:cs="Times New Roman"/>
          <w:sz w:val="24"/>
          <w:szCs w:val="24"/>
        </w:rPr>
        <w:t>образовательного процесса;</w:t>
      </w:r>
    </w:p>
    <w:p w:rsidR="00EF3C62" w:rsidRPr="0060495F" w:rsidRDefault="00EF3C62" w:rsidP="0060495F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Уважительное отношение к предложениям руководителей органов управления образования, а так же уважение интересов, общественного авторитета и положения отдельных лиц и групп;</w:t>
      </w:r>
    </w:p>
    <w:p w:rsidR="00EF3C62" w:rsidRPr="0060495F" w:rsidRDefault="00EF3C62" w:rsidP="0060495F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Оценка результатов деятельности осуществляется по набору показателей с учетом приоритетных направлений и соотнесения их с государственной политикой в области образования;</w:t>
      </w:r>
    </w:p>
    <w:p w:rsidR="00EF3C62" w:rsidRPr="0060495F" w:rsidRDefault="00EF3C62" w:rsidP="0060495F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Признание того, что интересы и благополучие детей являются важнейшим приоритетом образовательной политики государства;</w:t>
      </w:r>
    </w:p>
    <w:p w:rsidR="00EF3C62" w:rsidRPr="0060495F" w:rsidRDefault="00EF3C62" w:rsidP="0060495F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 xml:space="preserve">Уважительное отношение и уверенность в порядочности и честности </w:t>
      </w:r>
      <w:r w:rsidR="00135A5E" w:rsidRPr="0060495F">
        <w:rPr>
          <w:rFonts w:ascii="Times New Roman" w:hAnsi="Times New Roman" w:cs="Times New Roman"/>
          <w:sz w:val="24"/>
          <w:szCs w:val="24"/>
        </w:rPr>
        <w:t>контролирующего</w:t>
      </w:r>
      <w:r w:rsidRPr="0060495F">
        <w:rPr>
          <w:rFonts w:ascii="Times New Roman" w:hAnsi="Times New Roman" w:cs="Times New Roman"/>
          <w:sz w:val="24"/>
          <w:szCs w:val="24"/>
        </w:rPr>
        <w:t>;</w:t>
      </w:r>
    </w:p>
    <w:p w:rsidR="00EF3C62" w:rsidRPr="0060495F" w:rsidRDefault="00EF3C62" w:rsidP="0060495F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 xml:space="preserve">Понимание того, насколько серьезно изложенное суждение </w:t>
      </w:r>
      <w:r w:rsidR="0001488A" w:rsidRPr="0060495F">
        <w:rPr>
          <w:rFonts w:ascii="Times New Roman" w:hAnsi="Times New Roman" w:cs="Times New Roman"/>
          <w:sz w:val="24"/>
          <w:szCs w:val="24"/>
        </w:rPr>
        <w:t>контролирующего</w:t>
      </w:r>
      <w:r w:rsidRPr="0060495F">
        <w:rPr>
          <w:rFonts w:ascii="Times New Roman" w:hAnsi="Times New Roman" w:cs="Times New Roman"/>
          <w:sz w:val="24"/>
          <w:szCs w:val="24"/>
        </w:rPr>
        <w:t xml:space="preserve"> воздействует на всех, кого оно касается;</w:t>
      </w:r>
    </w:p>
    <w:p w:rsidR="00801D5B" w:rsidRPr="0060495F" w:rsidRDefault="00EF3C62" w:rsidP="0060495F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 xml:space="preserve">Действия руководителя </w:t>
      </w:r>
      <w:r w:rsidR="00855F7A" w:rsidRPr="0060495F">
        <w:rPr>
          <w:rFonts w:ascii="Times New Roman" w:hAnsi="Times New Roman" w:cs="Times New Roman"/>
          <w:sz w:val="24"/>
          <w:szCs w:val="24"/>
        </w:rPr>
        <w:t xml:space="preserve">или заместителя по УВР </w:t>
      </w:r>
      <w:r w:rsidRPr="0060495F">
        <w:rPr>
          <w:rFonts w:ascii="Times New Roman" w:hAnsi="Times New Roman" w:cs="Times New Roman"/>
          <w:sz w:val="24"/>
          <w:szCs w:val="24"/>
        </w:rPr>
        <w:t>определяются должностной инструкцией, включающей его права и обязанности, в рамках баланса полномочий и ответственности с указанием на конкретную проверку.</w:t>
      </w:r>
    </w:p>
    <w:p w:rsidR="00801D5B" w:rsidRPr="0060495F" w:rsidRDefault="00801D5B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Контроль должен завершаться формулированием предложений по совершенствованию работы проверяемых, а если необходимо, то предложениями по оказанию помощи.</w:t>
      </w:r>
    </w:p>
    <w:p w:rsidR="00801D5B" w:rsidRPr="0060495F" w:rsidRDefault="00801D5B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Наименее эффективны с точки зрения влияния на педагогов:</w:t>
      </w:r>
    </w:p>
    <w:p w:rsidR="00EF3C62" w:rsidRPr="0060495F" w:rsidRDefault="00801D5B" w:rsidP="0060495F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Нерегулярный контроль, который имеет характер случайного явления;</w:t>
      </w:r>
    </w:p>
    <w:p w:rsidR="00801D5B" w:rsidRPr="0060495F" w:rsidRDefault="00801D5B" w:rsidP="0060495F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Тотальный контроль, который по своей сути освобождает педагогов от личной ответственности за результаты своего труда;</w:t>
      </w:r>
    </w:p>
    <w:p w:rsidR="00801D5B" w:rsidRPr="0060495F" w:rsidRDefault="00801D5B" w:rsidP="0060495F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Скрытый контроль, вызывающий досаду, так как служит показателем отсутствия доверия;</w:t>
      </w:r>
    </w:p>
    <w:p w:rsidR="00801D5B" w:rsidRPr="0060495F" w:rsidRDefault="00801D5B" w:rsidP="0060495F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Контроль для «галочки», показывающий, что руководителю все равно достигает ли педагог успехов или нет;</w:t>
      </w:r>
    </w:p>
    <w:p w:rsidR="00801D5B" w:rsidRPr="0060495F" w:rsidRDefault="00801D5B" w:rsidP="0060495F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Замалчивание выводов из результатов контроля.</w:t>
      </w:r>
    </w:p>
    <w:p w:rsidR="00801D5B" w:rsidRPr="0060495F" w:rsidRDefault="00801D5B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Чтобы контроль побуждал педагогов к раскрытию педагогического</w:t>
      </w:r>
      <w:r w:rsidR="000E6BD0" w:rsidRPr="0060495F">
        <w:rPr>
          <w:rFonts w:ascii="Times New Roman" w:hAnsi="Times New Roman" w:cs="Times New Roman"/>
          <w:sz w:val="24"/>
          <w:szCs w:val="24"/>
        </w:rPr>
        <w:t xml:space="preserve"> потенциала, к самосовершенствованию и эффективной работе, руководител</w:t>
      </w:r>
      <w:r w:rsidR="00855F7A" w:rsidRPr="0060495F">
        <w:rPr>
          <w:rFonts w:ascii="Times New Roman" w:hAnsi="Times New Roman" w:cs="Times New Roman"/>
          <w:sz w:val="24"/>
          <w:szCs w:val="24"/>
        </w:rPr>
        <w:t>ям</w:t>
      </w:r>
      <w:r w:rsidR="000E6BD0" w:rsidRPr="0060495F">
        <w:rPr>
          <w:rFonts w:ascii="Times New Roman" w:hAnsi="Times New Roman" w:cs="Times New Roman"/>
          <w:sz w:val="24"/>
          <w:szCs w:val="24"/>
        </w:rPr>
        <w:t xml:space="preserve"> необходимо использовать специальные правила:</w:t>
      </w:r>
    </w:p>
    <w:p w:rsidR="000E6BD0" w:rsidRPr="0060495F" w:rsidRDefault="000E6BD0" w:rsidP="0060495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Добиваться того, чтобы контрольные процедуры осуществляли уважаемые люди;</w:t>
      </w:r>
    </w:p>
    <w:p w:rsidR="000E6BD0" w:rsidRPr="0060495F" w:rsidRDefault="000E6BD0" w:rsidP="0060495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Подчеркивать значимость работы проверяемого педагога для всего ДОУ;</w:t>
      </w:r>
    </w:p>
    <w:p w:rsidR="000E6BD0" w:rsidRPr="0060495F" w:rsidRDefault="000E6BD0" w:rsidP="0060495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Стараться выявлять не только недостатки, но и успехи педагогов;</w:t>
      </w:r>
    </w:p>
    <w:p w:rsidR="000E6BD0" w:rsidRPr="0060495F" w:rsidRDefault="000E6BD0" w:rsidP="0060495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Работников, получивших одинаковые результаты, оценивать одинаково;</w:t>
      </w:r>
    </w:p>
    <w:p w:rsidR="000E6BD0" w:rsidRPr="0060495F" w:rsidRDefault="000E6BD0" w:rsidP="0060495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Уважать мнение проверяемого, не допускать «разборок»;</w:t>
      </w:r>
    </w:p>
    <w:p w:rsidR="000E6BD0" w:rsidRPr="0060495F" w:rsidRDefault="00194791" w:rsidP="0060495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lastRenderedPageBreak/>
        <w:t>Оценивать результаты деятельности по согласованным с коллективом критериям;</w:t>
      </w:r>
    </w:p>
    <w:p w:rsidR="00194791" w:rsidRPr="0060495F" w:rsidRDefault="00194791" w:rsidP="0060495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Создавать у педагога положительный эмоциональный настрой, уходить при общении от раздражения. Чувства обиды, стремления «свести счеты» за какие-либо прегрешения проверяемого;</w:t>
      </w:r>
    </w:p>
    <w:p w:rsidR="00194791" w:rsidRPr="0060495F" w:rsidRDefault="00194791" w:rsidP="0060495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Обсуждать педагогом необходимые изменения в его работе;</w:t>
      </w:r>
    </w:p>
    <w:p w:rsidR="00194791" w:rsidRPr="0060495F" w:rsidRDefault="00194791" w:rsidP="0060495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Предлагать помощь не навязывая ее;</w:t>
      </w:r>
    </w:p>
    <w:p w:rsidR="00194791" w:rsidRPr="0060495F" w:rsidRDefault="00194791" w:rsidP="0060495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Внушать педагогу уверенность в своих силах.</w:t>
      </w:r>
    </w:p>
    <w:p w:rsidR="00194791" w:rsidRPr="0060495F" w:rsidRDefault="007B5C0F" w:rsidP="006049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95F">
        <w:rPr>
          <w:rFonts w:ascii="Times New Roman" w:hAnsi="Times New Roman" w:cs="Times New Roman"/>
          <w:b/>
          <w:sz w:val="24"/>
          <w:szCs w:val="24"/>
        </w:rPr>
        <w:t>Делегирование полномочий</w:t>
      </w:r>
    </w:p>
    <w:p w:rsidR="007B5C0F" w:rsidRPr="0060495F" w:rsidRDefault="007B5C0F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Мощное средство развития инициативы педагогов, креативности в коллективе</w:t>
      </w:r>
      <w:r w:rsidR="0001488A" w:rsidRPr="0060495F">
        <w:rPr>
          <w:rFonts w:ascii="Times New Roman" w:hAnsi="Times New Roman" w:cs="Times New Roman"/>
          <w:sz w:val="24"/>
          <w:szCs w:val="24"/>
        </w:rPr>
        <w:t xml:space="preserve"> является</w:t>
      </w:r>
      <w:r w:rsidRPr="0060495F">
        <w:rPr>
          <w:rFonts w:ascii="Times New Roman" w:hAnsi="Times New Roman" w:cs="Times New Roman"/>
          <w:sz w:val="24"/>
          <w:szCs w:val="24"/>
        </w:rPr>
        <w:t xml:space="preserve"> – делегирование полномочий. Адекватное распределение обязанностей</w:t>
      </w:r>
      <w:r w:rsidR="00855F7A" w:rsidRPr="0060495F">
        <w:rPr>
          <w:rFonts w:ascii="Times New Roman" w:hAnsi="Times New Roman" w:cs="Times New Roman"/>
          <w:sz w:val="24"/>
          <w:szCs w:val="24"/>
        </w:rPr>
        <w:t>, передача части дел</w:t>
      </w:r>
      <w:r w:rsidRPr="0060495F">
        <w:rPr>
          <w:rFonts w:ascii="Times New Roman" w:hAnsi="Times New Roman" w:cs="Times New Roman"/>
          <w:sz w:val="24"/>
          <w:szCs w:val="24"/>
        </w:rPr>
        <w:t xml:space="preserve">, а значит и ответственности за их выполнение подчиненным, способствует реализации потребности педагогов в признании и самоутверждении, активизирует их на более эффективное проявление своего потенциала. Приняв решение о делегировании каких-либо полномочий, заведующий </w:t>
      </w:r>
      <w:r w:rsidR="00855F7A" w:rsidRPr="0060495F">
        <w:rPr>
          <w:rFonts w:ascii="Times New Roman" w:hAnsi="Times New Roman" w:cs="Times New Roman"/>
          <w:sz w:val="24"/>
          <w:szCs w:val="24"/>
        </w:rPr>
        <w:t xml:space="preserve">или заместитель заведующего по УВР </w:t>
      </w:r>
      <w:r w:rsidRPr="0060495F">
        <w:rPr>
          <w:rFonts w:ascii="Times New Roman" w:hAnsi="Times New Roman" w:cs="Times New Roman"/>
          <w:sz w:val="24"/>
          <w:szCs w:val="24"/>
        </w:rPr>
        <w:t xml:space="preserve">должен заблаговременно информировать коллектив о том, что и кому он хочет поручить, сообразуясь при этом способностями, возможностями и, что не менее важно с желаниями сотрудника. Вместе с рабочей задачей передаются полномочия, необходимые для ее выполнения. </w:t>
      </w:r>
      <w:r w:rsidR="00855F7A" w:rsidRPr="0060495F">
        <w:rPr>
          <w:rFonts w:ascii="Times New Roman" w:hAnsi="Times New Roman" w:cs="Times New Roman"/>
          <w:sz w:val="24"/>
          <w:szCs w:val="24"/>
        </w:rPr>
        <w:t>Заведующий</w:t>
      </w:r>
      <w:r w:rsidRPr="0060495F">
        <w:rPr>
          <w:rFonts w:ascii="Times New Roman" w:hAnsi="Times New Roman" w:cs="Times New Roman"/>
          <w:sz w:val="24"/>
          <w:szCs w:val="24"/>
        </w:rPr>
        <w:t xml:space="preserve"> </w:t>
      </w:r>
      <w:r w:rsidR="00855F7A" w:rsidRPr="0060495F">
        <w:rPr>
          <w:rFonts w:ascii="Times New Roman" w:hAnsi="Times New Roman" w:cs="Times New Roman"/>
          <w:sz w:val="24"/>
          <w:szCs w:val="24"/>
        </w:rPr>
        <w:t xml:space="preserve">или заместитель заведующего по УВР </w:t>
      </w:r>
      <w:r w:rsidRPr="0060495F">
        <w:rPr>
          <w:rFonts w:ascii="Times New Roman" w:hAnsi="Times New Roman" w:cs="Times New Roman"/>
          <w:sz w:val="24"/>
          <w:szCs w:val="24"/>
        </w:rPr>
        <w:t>оставляет за собой право контролировать промежуточный и конечный результаты, не вмешиваясь без видимых причин в рабочий процесс. При анализировании выполнения порученного дела нужно стремиться к тому, чтобы и похвала, и критика были конструктивными, а труд по достоинству вознагражден. Такой подход способствует активизации профессионального потенциала педагога.</w:t>
      </w:r>
    </w:p>
    <w:p w:rsidR="00363FBF" w:rsidRPr="0060495F" w:rsidRDefault="00363FBF" w:rsidP="006049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95F">
        <w:rPr>
          <w:rFonts w:ascii="Times New Roman" w:hAnsi="Times New Roman" w:cs="Times New Roman"/>
          <w:b/>
          <w:sz w:val="24"/>
          <w:szCs w:val="24"/>
        </w:rPr>
        <w:t>Привлечение к участию в управлении и перспективном планировании</w:t>
      </w:r>
    </w:p>
    <w:p w:rsidR="00363FBF" w:rsidRPr="0060495F" w:rsidRDefault="00855F7A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Д</w:t>
      </w:r>
      <w:r w:rsidR="00363FBF" w:rsidRPr="0060495F">
        <w:rPr>
          <w:rFonts w:ascii="Times New Roman" w:hAnsi="Times New Roman" w:cs="Times New Roman"/>
          <w:sz w:val="24"/>
          <w:szCs w:val="24"/>
        </w:rPr>
        <w:t>ля активизации профессионального потенциала педагогов</w:t>
      </w:r>
      <w:r w:rsidRPr="0060495F">
        <w:rPr>
          <w:rFonts w:ascii="Times New Roman" w:hAnsi="Times New Roman" w:cs="Times New Roman"/>
          <w:sz w:val="24"/>
          <w:szCs w:val="24"/>
        </w:rPr>
        <w:t xml:space="preserve"> их необходимо</w:t>
      </w:r>
      <w:r w:rsidR="00363FBF" w:rsidRPr="0060495F">
        <w:rPr>
          <w:rFonts w:ascii="Times New Roman" w:hAnsi="Times New Roman" w:cs="Times New Roman"/>
          <w:sz w:val="24"/>
          <w:szCs w:val="24"/>
        </w:rPr>
        <w:t xml:space="preserve"> привлека</w:t>
      </w:r>
      <w:r w:rsidRPr="0060495F">
        <w:rPr>
          <w:rFonts w:ascii="Times New Roman" w:hAnsi="Times New Roman" w:cs="Times New Roman"/>
          <w:sz w:val="24"/>
          <w:szCs w:val="24"/>
        </w:rPr>
        <w:t>ть</w:t>
      </w:r>
      <w:r w:rsidR="00363FBF" w:rsidRPr="0060495F">
        <w:rPr>
          <w:rFonts w:ascii="Times New Roman" w:hAnsi="Times New Roman" w:cs="Times New Roman"/>
          <w:sz w:val="24"/>
          <w:szCs w:val="24"/>
        </w:rPr>
        <w:t xml:space="preserve"> к участию в управлении и планировании. Осознав и почувствовав свою причастность к работе образовательного учреждения, педагоги способны совершенно иначе организовать свой труд, порой многократно повысить его результативность. Силы педагогов концентрируются в творческих объединениях. Это позволяет решать различные вопросы гибкого инновационного подхода к реализации образовательных задач и способствует развитию кооперативной модели управления, преимущество которой  -  её прогрессивность, экономичность, гуманность и возможность не ограничивать деловую инициативу членов коллектива. В творческие объединения-советы входят специалисты, творческие педагоги. Каждый совет не дублирует функции других управленческих структур ДОУ. Постоянная связь между ними обеспечивает непрерывный процесс совершенствования образовательной деятельности, оказание реальной, действенной, своевременной помощи.</w:t>
      </w:r>
    </w:p>
    <w:p w:rsidR="00363FBF" w:rsidRPr="0060495F" w:rsidRDefault="00363FBF" w:rsidP="006049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95F">
        <w:rPr>
          <w:rFonts w:ascii="Times New Roman" w:hAnsi="Times New Roman" w:cs="Times New Roman"/>
          <w:b/>
          <w:sz w:val="24"/>
          <w:szCs w:val="24"/>
        </w:rPr>
        <w:t>Создание профессиональной среды</w:t>
      </w:r>
    </w:p>
    <w:p w:rsidR="00363FBF" w:rsidRPr="0060495F" w:rsidRDefault="00363FBF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Многие психолого-педагогические исследования подтверждают вывод о том, что социокультурная среда выступает приоритетным фактором развития высших психических функций, а ведь именно они в большей мере задействованы в работе педагога. Сказанное правомерно и по отношению к профессиональной среде.</w:t>
      </w:r>
    </w:p>
    <w:p w:rsidR="00363FBF" w:rsidRPr="0060495F" w:rsidRDefault="00363FBF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Профессиональная среда</w:t>
      </w:r>
      <w:r w:rsidRPr="0060495F">
        <w:rPr>
          <w:rFonts w:ascii="Times New Roman" w:hAnsi="Times New Roman" w:cs="Times New Roman"/>
          <w:sz w:val="24"/>
          <w:szCs w:val="24"/>
        </w:rPr>
        <w:t xml:space="preserve"> – функциональное и пространственное объединение субъектов профессиональной педагогической</w:t>
      </w:r>
      <w:r w:rsidR="00414811" w:rsidRPr="0060495F">
        <w:rPr>
          <w:rFonts w:ascii="Times New Roman" w:hAnsi="Times New Roman" w:cs="Times New Roman"/>
          <w:sz w:val="24"/>
          <w:szCs w:val="24"/>
        </w:rPr>
        <w:t xml:space="preserve"> деятельности, между которыми устанавливаются разноплановые групповые взаимосвязи, направленные на реализацию основных целей деятельности данного образовательного учре</w:t>
      </w:r>
      <w:r w:rsidR="007633AC" w:rsidRPr="0060495F">
        <w:rPr>
          <w:rFonts w:ascii="Times New Roman" w:hAnsi="Times New Roman" w:cs="Times New Roman"/>
          <w:sz w:val="24"/>
          <w:szCs w:val="24"/>
        </w:rPr>
        <w:t>жд</w:t>
      </w:r>
      <w:r w:rsidR="00414811" w:rsidRPr="0060495F">
        <w:rPr>
          <w:rFonts w:ascii="Times New Roman" w:hAnsi="Times New Roman" w:cs="Times New Roman"/>
          <w:sz w:val="24"/>
          <w:szCs w:val="24"/>
        </w:rPr>
        <w:t>ения.</w:t>
      </w:r>
    </w:p>
    <w:p w:rsidR="00414811" w:rsidRPr="0060495F" w:rsidRDefault="00414811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Личностно-развивающей профессиональной средой можно признать такую образовательную среду, в которой обеспечивается комплекс возможностей для профессионально-личностного развития всех субъектов профессиональной деятельности. Она должна содержать и постоянно целенаправленно наращивать образовательный потенциал, обеспечивающий рост психолого-педагогической грамотности специалистов, повышение их профессиональной компетентности, создание условий для самопознания, саморазвития, «образования» себя.</w:t>
      </w:r>
    </w:p>
    <w:p w:rsidR="00414811" w:rsidRPr="0060495F" w:rsidRDefault="00414811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Заведующ</w:t>
      </w:r>
      <w:r w:rsidR="00CB444C" w:rsidRPr="0060495F">
        <w:rPr>
          <w:rFonts w:ascii="Times New Roman" w:hAnsi="Times New Roman" w:cs="Times New Roman"/>
          <w:sz w:val="24"/>
          <w:szCs w:val="24"/>
        </w:rPr>
        <w:t>ий</w:t>
      </w:r>
      <w:r w:rsidRPr="0060495F">
        <w:rPr>
          <w:rFonts w:ascii="Times New Roman" w:hAnsi="Times New Roman" w:cs="Times New Roman"/>
          <w:sz w:val="24"/>
          <w:szCs w:val="24"/>
        </w:rPr>
        <w:t xml:space="preserve"> ДОУ</w:t>
      </w:r>
      <w:r w:rsidR="007633AC" w:rsidRPr="0060495F">
        <w:rPr>
          <w:rFonts w:ascii="Times New Roman" w:hAnsi="Times New Roman" w:cs="Times New Roman"/>
          <w:sz w:val="24"/>
          <w:szCs w:val="24"/>
        </w:rPr>
        <w:t xml:space="preserve"> и заместитель заведующего по УВР</w:t>
      </w:r>
      <w:r w:rsidRPr="0060495F">
        <w:rPr>
          <w:rFonts w:ascii="Times New Roman" w:hAnsi="Times New Roman" w:cs="Times New Roman"/>
          <w:sz w:val="24"/>
          <w:szCs w:val="24"/>
        </w:rPr>
        <w:t xml:space="preserve"> должн</w:t>
      </w:r>
      <w:r w:rsidR="007633AC" w:rsidRPr="0060495F">
        <w:rPr>
          <w:rFonts w:ascii="Times New Roman" w:hAnsi="Times New Roman" w:cs="Times New Roman"/>
          <w:sz w:val="24"/>
          <w:szCs w:val="24"/>
        </w:rPr>
        <w:t>ы</w:t>
      </w:r>
      <w:r w:rsidRPr="0060495F">
        <w:rPr>
          <w:rFonts w:ascii="Times New Roman" w:hAnsi="Times New Roman" w:cs="Times New Roman"/>
          <w:sz w:val="24"/>
          <w:szCs w:val="24"/>
        </w:rPr>
        <w:t xml:space="preserve"> целенаправленно заниматься созданием профессиональной среды, она не может возникнуть без активных управленческих действий.</w:t>
      </w:r>
    </w:p>
    <w:p w:rsidR="00AE619F" w:rsidRPr="0060495F" w:rsidRDefault="00414811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 xml:space="preserve">Профессиональная среда конкретного образовательного учреждения (локальная) обладает профессиональным потенциалом в плане повышения психолого-педагогической компетентности педагогов и может рассматриваться как развивающая, если </w:t>
      </w:r>
      <w:r w:rsidR="00AE619F" w:rsidRPr="0060495F">
        <w:rPr>
          <w:rFonts w:ascii="Times New Roman" w:hAnsi="Times New Roman" w:cs="Times New Roman"/>
          <w:sz w:val="24"/>
          <w:szCs w:val="24"/>
        </w:rPr>
        <w:t xml:space="preserve">обеспечивает возможность: </w:t>
      </w:r>
    </w:p>
    <w:p w:rsidR="00414811" w:rsidRPr="0060495F" w:rsidRDefault="00AE619F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во-первых, для удовлетворения и развития субъектом своих потребностей на всех иерархических уровнях;</w:t>
      </w:r>
    </w:p>
    <w:p w:rsidR="00AE619F" w:rsidRPr="0060495F" w:rsidRDefault="00AE619F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во-вторых, для усвоения личностью социальных, профессиональных ценностей и органичной их трансформации в личностные ценности.</w:t>
      </w:r>
    </w:p>
    <w:p w:rsidR="00AE619F" w:rsidRPr="0060495F" w:rsidRDefault="00AE619F" w:rsidP="0060495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Обеспечение образовательного потенциала профессиональной среды ДОУ предполагает:</w:t>
      </w:r>
    </w:p>
    <w:p w:rsidR="00AE619F" w:rsidRPr="0060495F" w:rsidRDefault="00AE619F" w:rsidP="0060495F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Выявление опыта педагогов, обладающих высоким уровнем психолого-педагогической компетентности;</w:t>
      </w:r>
    </w:p>
    <w:p w:rsidR="00AE619F" w:rsidRPr="0060495F" w:rsidRDefault="00AE619F" w:rsidP="0060495F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Осознание проблем и трудностей реального взаимодействия в системе «воспитатель-ребенок»;</w:t>
      </w:r>
    </w:p>
    <w:p w:rsidR="00AE619F" w:rsidRPr="0060495F" w:rsidRDefault="00AE619F" w:rsidP="0060495F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Познание основных характеристик и особенностей своей педагогической деятельности;</w:t>
      </w:r>
    </w:p>
    <w:p w:rsidR="00AE619F" w:rsidRPr="0060495F" w:rsidRDefault="00AE619F" w:rsidP="0060495F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Обмен личностно-значимой информацией, смы</w:t>
      </w:r>
      <w:r w:rsidR="005F5AEB" w:rsidRPr="0060495F">
        <w:rPr>
          <w:rFonts w:ascii="Times New Roman" w:hAnsi="Times New Roman" w:cs="Times New Roman"/>
          <w:sz w:val="24"/>
          <w:szCs w:val="24"/>
        </w:rPr>
        <w:t>слами профессиональной педагогической деятельности ДОУ.</w:t>
      </w:r>
    </w:p>
    <w:p w:rsidR="005F5AEB" w:rsidRPr="0060495F" w:rsidRDefault="005F5AEB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Высокий уровень компетентности педагогов ДОУ обеспечивают следующие функции профессиональной среды:</w:t>
      </w:r>
    </w:p>
    <w:p w:rsidR="005F5AEB" w:rsidRPr="0060495F" w:rsidRDefault="005F5AEB" w:rsidP="0060495F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i/>
          <w:sz w:val="24"/>
          <w:szCs w:val="24"/>
        </w:rPr>
        <w:t>И</w:t>
      </w:r>
      <w:r w:rsidR="00514C1D" w:rsidRPr="0060495F">
        <w:rPr>
          <w:rFonts w:ascii="Times New Roman" w:hAnsi="Times New Roman" w:cs="Times New Roman"/>
          <w:i/>
          <w:sz w:val="24"/>
          <w:szCs w:val="24"/>
        </w:rPr>
        <w:t>нформационно-обучающая:</w:t>
      </w:r>
      <w:r w:rsidR="00514C1D" w:rsidRPr="0060495F">
        <w:rPr>
          <w:rFonts w:ascii="Times New Roman" w:hAnsi="Times New Roman" w:cs="Times New Roman"/>
          <w:sz w:val="24"/>
          <w:szCs w:val="24"/>
        </w:rPr>
        <w:t xml:space="preserve"> постоянное расширение и углубление знаний в области теории и методики личностно-ориентированной педагогической деятельности; получение оперативной информации на совещаниях, семинарах, практикумах, конференциях.</w:t>
      </w:r>
    </w:p>
    <w:p w:rsidR="00514C1D" w:rsidRPr="0060495F" w:rsidRDefault="00514C1D" w:rsidP="0060495F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i/>
          <w:sz w:val="24"/>
          <w:szCs w:val="24"/>
        </w:rPr>
        <w:t>Консультативная:</w:t>
      </w:r>
      <w:r w:rsidRPr="0060495F">
        <w:rPr>
          <w:rFonts w:ascii="Times New Roman" w:hAnsi="Times New Roman" w:cs="Times New Roman"/>
          <w:sz w:val="24"/>
          <w:szCs w:val="24"/>
        </w:rPr>
        <w:t xml:space="preserve"> помощь руководителя, методиста, консультанта при возникновении потребности.</w:t>
      </w:r>
    </w:p>
    <w:p w:rsidR="00514C1D" w:rsidRPr="0060495F" w:rsidRDefault="00514C1D" w:rsidP="0060495F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i/>
          <w:sz w:val="24"/>
          <w:szCs w:val="24"/>
        </w:rPr>
        <w:lastRenderedPageBreak/>
        <w:t>Организационно-коммуникативная</w:t>
      </w:r>
      <w:r w:rsidRPr="0060495F">
        <w:rPr>
          <w:rFonts w:ascii="Times New Roman" w:hAnsi="Times New Roman" w:cs="Times New Roman"/>
          <w:sz w:val="24"/>
          <w:szCs w:val="24"/>
        </w:rPr>
        <w:t>: создание постоянно действующего психолого-педагогического семинара, удовлетворяющего потребности воспитателей в профессиональном общении, обмене опытом, реализации личностно-ориентированного подхода.</w:t>
      </w:r>
    </w:p>
    <w:p w:rsidR="00514C1D" w:rsidRPr="0060495F" w:rsidRDefault="00514C1D" w:rsidP="0060495F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i/>
          <w:sz w:val="24"/>
          <w:szCs w:val="24"/>
        </w:rPr>
        <w:t>Мотивационно-стимулирующая</w:t>
      </w:r>
      <w:r w:rsidRPr="0060495F">
        <w:rPr>
          <w:rFonts w:ascii="Times New Roman" w:hAnsi="Times New Roman" w:cs="Times New Roman"/>
          <w:sz w:val="24"/>
          <w:szCs w:val="24"/>
        </w:rPr>
        <w:t>: активизация самообразования, самосовершенствования, самореализации, личностного роста воспитателей ДОУ в профессиональной деятельности, а также развитие потребности в психолого-педагогической компетентности.</w:t>
      </w:r>
    </w:p>
    <w:p w:rsidR="00514C1D" w:rsidRPr="0060495F" w:rsidRDefault="00514C1D" w:rsidP="0060495F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i/>
          <w:sz w:val="24"/>
          <w:szCs w:val="24"/>
        </w:rPr>
        <w:t>Ценностно-организационная</w:t>
      </w:r>
      <w:r w:rsidRPr="0060495F">
        <w:rPr>
          <w:rFonts w:ascii="Times New Roman" w:hAnsi="Times New Roman" w:cs="Times New Roman"/>
          <w:sz w:val="24"/>
          <w:szCs w:val="24"/>
        </w:rPr>
        <w:t>: актуализация ценностных и концептуальных основ деятельности, осмысление социальной миссии ДОУ и перспектив его развития при реализации личностно-ориентированного подхода.</w:t>
      </w:r>
    </w:p>
    <w:p w:rsidR="00514C1D" w:rsidRPr="0060495F" w:rsidRDefault="00514C1D" w:rsidP="0060495F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i/>
          <w:sz w:val="24"/>
          <w:szCs w:val="24"/>
        </w:rPr>
        <w:t>Развивающая:</w:t>
      </w:r>
      <w:r w:rsidRPr="0060495F">
        <w:rPr>
          <w:rFonts w:ascii="Times New Roman" w:hAnsi="Times New Roman" w:cs="Times New Roman"/>
          <w:sz w:val="24"/>
          <w:szCs w:val="24"/>
        </w:rPr>
        <w:t xml:space="preserve"> ориентированность форм и методов самообразования педагогов ДОУ на развитие всех сторон личности – мотивационной сферы, ценностных ориентаций</w:t>
      </w:r>
      <w:r w:rsidR="00C42037" w:rsidRPr="0060495F">
        <w:rPr>
          <w:rFonts w:ascii="Times New Roman" w:hAnsi="Times New Roman" w:cs="Times New Roman"/>
          <w:sz w:val="24"/>
          <w:szCs w:val="24"/>
        </w:rPr>
        <w:t>, концептуального мышления, операционно-технологических компонентов педагогической деятельности, способности и готовности к самообразованию, коммуникативной культуры и др.</w:t>
      </w:r>
    </w:p>
    <w:p w:rsidR="00C42037" w:rsidRPr="0060495F" w:rsidRDefault="00C42037" w:rsidP="0060495F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i/>
          <w:sz w:val="24"/>
          <w:szCs w:val="24"/>
        </w:rPr>
        <w:t>Общекультурная:</w:t>
      </w:r>
      <w:r w:rsidRPr="0060495F">
        <w:rPr>
          <w:rFonts w:ascii="Times New Roman" w:hAnsi="Times New Roman" w:cs="Times New Roman"/>
          <w:sz w:val="24"/>
          <w:szCs w:val="24"/>
        </w:rPr>
        <w:t xml:space="preserve"> расширение общекультурного кругозора педагогов ДОУ, содействие развитию их гуманитарной культуры способности к творческой самореализации в профессиональной деятельности.</w:t>
      </w:r>
    </w:p>
    <w:p w:rsidR="00C42037" w:rsidRPr="0060495F" w:rsidRDefault="00C42037" w:rsidP="0060495F">
      <w:p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Локальная профессиональная среда должна рассматриваться как одна из базовых опорных площадок активизации профессионального потенциала педагогов.</w:t>
      </w:r>
    </w:p>
    <w:p w:rsidR="00C42037" w:rsidRPr="0060495F" w:rsidRDefault="00C42037" w:rsidP="006049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95F">
        <w:rPr>
          <w:rFonts w:ascii="Times New Roman" w:hAnsi="Times New Roman" w:cs="Times New Roman"/>
          <w:b/>
          <w:sz w:val="24"/>
          <w:szCs w:val="24"/>
        </w:rPr>
        <w:t>Создание условий для инновационной деятельности</w:t>
      </w:r>
    </w:p>
    <w:p w:rsidR="00C42037" w:rsidRPr="0060495F" w:rsidRDefault="00C42037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Поиск путей прогрессивного развития каждого педагога, с учетом объективных возможностей, уровня профессиональной и методической компетентности, готовность осваивать, внедрять и разрабатывать инновации, востребованные современной образовательной практикой. В содержание данной работы включается: обновление содержания дошкольного образования, методической работы, психологизация процесса управления инновациями, сопровождение педагогов при подготовке и прохождении аттестации, организация системы мотивационного управления инновационной деятельностью педагогов, совершенствование их профессиональной компетентности и квалификации через реализацию тематических проектно-ориентированных мероприятий «Лестница успеха».</w:t>
      </w:r>
    </w:p>
    <w:p w:rsidR="00C42037" w:rsidRPr="0060495F" w:rsidRDefault="00C42037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Для оценки результатов управления необходимы критерии, на основании которых можно изм</w:t>
      </w:r>
      <w:r w:rsidR="00510E0F" w:rsidRPr="0060495F">
        <w:rPr>
          <w:rFonts w:ascii="Times New Roman" w:hAnsi="Times New Roman" w:cs="Times New Roman"/>
          <w:sz w:val="24"/>
          <w:szCs w:val="24"/>
        </w:rPr>
        <w:t>е</w:t>
      </w:r>
      <w:r w:rsidRPr="0060495F">
        <w:rPr>
          <w:rFonts w:ascii="Times New Roman" w:hAnsi="Times New Roman" w:cs="Times New Roman"/>
          <w:sz w:val="24"/>
          <w:szCs w:val="24"/>
        </w:rPr>
        <w:t>рить эффективность управления.</w:t>
      </w:r>
    </w:p>
    <w:p w:rsidR="00C42037" w:rsidRPr="0060495F" w:rsidRDefault="00C42037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Анализ научной и психологической литературы позволяет выделить психологические и непсихологические критерии.</w:t>
      </w:r>
    </w:p>
    <w:p w:rsidR="00C42037" w:rsidRPr="0060495F" w:rsidRDefault="00C42037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b/>
          <w:i/>
          <w:sz w:val="24"/>
          <w:szCs w:val="24"/>
        </w:rPr>
        <w:t>Непсихологические критерии</w:t>
      </w:r>
      <w:r w:rsidRPr="0060495F">
        <w:rPr>
          <w:rFonts w:ascii="Times New Roman" w:hAnsi="Times New Roman" w:cs="Times New Roman"/>
          <w:sz w:val="24"/>
          <w:szCs w:val="24"/>
        </w:rPr>
        <w:t xml:space="preserve">: </w:t>
      </w:r>
      <w:r w:rsidR="001E2E46" w:rsidRPr="0060495F">
        <w:rPr>
          <w:rFonts w:ascii="Times New Roman" w:hAnsi="Times New Roman" w:cs="Times New Roman"/>
          <w:sz w:val="24"/>
          <w:szCs w:val="24"/>
        </w:rPr>
        <w:t>качественный и количественный состав педагогического коллектива; уровень достижения каждого педагога; уровень освоения программного содержания воспитанниками и их достижения, уровень готовности выпускников ДОУ к начальному школьному обучению.</w:t>
      </w:r>
    </w:p>
    <w:p w:rsidR="001E2E46" w:rsidRPr="0060495F" w:rsidRDefault="001E2E46" w:rsidP="00604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b/>
          <w:i/>
          <w:sz w:val="24"/>
          <w:szCs w:val="24"/>
        </w:rPr>
        <w:t>Психологические:</w:t>
      </w:r>
      <w:r w:rsidRPr="0060495F">
        <w:rPr>
          <w:rFonts w:ascii="Times New Roman" w:hAnsi="Times New Roman" w:cs="Times New Roman"/>
          <w:sz w:val="24"/>
          <w:szCs w:val="24"/>
        </w:rPr>
        <w:t xml:space="preserve"> мотивация членов коллектива; степень удовлетворения процессом труда; авторитет руководителя в коллективе.</w:t>
      </w:r>
    </w:p>
    <w:p w:rsidR="001E2E46" w:rsidRPr="0060495F" w:rsidRDefault="001E2E46" w:rsidP="0060495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lastRenderedPageBreak/>
        <w:t>Внедрение д</w:t>
      </w:r>
      <w:r w:rsidR="00510E0F" w:rsidRPr="0060495F">
        <w:rPr>
          <w:rFonts w:ascii="Times New Roman" w:hAnsi="Times New Roman" w:cs="Times New Roman"/>
          <w:sz w:val="24"/>
          <w:szCs w:val="24"/>
        </w:rPr>
        <w:t>а</w:t>
      </w:r>
      <w:r w:rsidR="00CB444C" w:rsidRPr="0060495F">
        <w:rPr>
          <w:rFonts w:ascii="Times New Roman" w:hAnsi="Times New Roman" w:cs="Times New Roman"/>
          <w:sz w:val="24"/>
          <w:szCs w:val="24"/>
        </w:rPr>
        <w:t>нной системы деятельности</w:t>
      </w:r>
      <w:r w:rsidRPr="0060495F">
        <w:rPr>
          <w:rFonts w:ascii="Times New Roman" w:hAnsi="Times New Roman" w:cs="Times New Roman"/>
          <w:sz w:val="24"/>
          <w:szCs w:val="24"/>
        </w:rPr>
        <w:t xml:space="preserve"> позволит прийти к следующим результатам:</w:t>
      </w:r>
    </w:p>
    <w:p w:rsidR="001E2E46" w:rsidRPr="0060495F" w:rsidRDefault="001E2E46" w:rsidP="0060495F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Интенсивная психологизация процесса управления способствует созданию атмосферы уважения, доверия и успеха для каждого члена педагогического коллектива;</w:t>
      </w:r>
    </w:p>
    <w:p w:rsidR="001E2E46" w:rsidRPr="0060495F" w:rsidRDefault="001E2E46" w:rsidP="0060495F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Освоение новых научно-обоснованных технологий управления позволяет перейти от вертикальной командно-административной системы управления к горизонтальной системе профессионального сотрудничества;</w:t>
      </w:r>
    </w:p>
    <w:p w:rsidR="001E2E46" w:rsidRPr="0060495F" w:rsidRDefault="001E2E46" w:rsidP="0060495F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Обеспечивает развитие каждой личности, совмещение (координацию) мотивационной ориентации руководителя</w:t>
      </w:r>
      <w:r w:rsidR="00510E0F" w:rsidRPr="0060495F">
        <w:rPr>
          <w:rFonts w:ascii="Times New Roman" w:hAnsi="Times New Roman" w:cs="Times New Roman"/>
          <w:sz w:val="24"/>
          <w:szCs w:val="24"/>
        </w:rPr>
        <w:t xml:space="preserve"> (заместителя руководителя по учебно-воспитательной работе)</w:t>
      </w:r>
      <w:r w:rsidRPr="0060495F">
        <w:rPr>
          <w:rFonts w:ascii="Times New Roman" w:hAnsi="Times New Roman" w:cs="Times New Roman"/>
          <w:sz w:val="24"/>
          <w:szCs w:val="24"/>
        </w:rPr>
        <w:t xml:space="preserve"> и педагогов.</w:t>
      </w:r>
    </w:p>
    <w:p w:rsidR="001E2E46" w:rsidRPr="0060495F" w:rsidRDefault="001E2E46" w:rsidP="0060495F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Повысить внутреннюю культуру каждого педагога, что в свою очередь способствует развитию профессиональных качеств и навыков, повышению комфорта для всех участников воспитательно-образовательного процесса.</w:t>
      </w:r>
    </w:p>
    <w:p w:rsidR="007009E2" w:rsidRPr="00F04F44" w:rsidRDefault="001E2E46" w:rsidP="0060495F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Активизировать каждого педагога на раскрытие профессионального потенциала.</w:t>
      </w:r>
    </w:p>
    <w:p w:rsidR="001E2E46" w:rsidRPr="0060495F" w:rsidRDefault="000B14E9" w:rsidP="007009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95F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DC0C27" w:rsidRPr="0060495F" w:rsidRDefault="000B14E9" w:rsidP="007009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Таким образом</w:t>
      </w:r>
      <w:r w:rsidR="00D123CB" w:rsidRPr="0060495F">
        <w:rPr>
          <w:rFonts w:ascii="Times New Roman" w:hAnsi="Times New Roman" w:cs="Times New Roman"/>
          <w:sz w:val="24"/>
          <w:szCs w:val="24"/>
        </w:rPr>
        <w:t>,</w:t>
      </w:r>
      <w:r w:rsidRPr="0060495F">
        <w:rPr>
          <w:rFonts w:ascii="Times New Roman" w:hAnsi="Times New Roman" w:cs="Times New Roman"/>
          <w:sz w:val="24"/>
          <w:szCs w:val="24"/>
        </w:rPr>
        <w:t xml:space="preserve"> можно сделать вывод, что р</w:t>
      </w:r>
      <w:r w:rsidR="00DC0C27" w:rsidRPr="0060495F">
        <w:rPr>
          <w:rFonts w:ascii="Times New Roman" w:hAnsi="Times New Roman" w:cs="Times New Roman"/>
          <w:sz w:val="24"/>
          <w:szCs w:val="24"/>
        </w:rPr>
        <w:t>абота, проводимая в ДОУ</w:t>
      </w:r>
      <w:r w:rsidR="00A130C8">
        <w:rPr>
          <w:rFonts w:ascii="Times New Roman" w:hAnsi="Times New Roman" w:cs="Times New Roman"/>
          <w:sz w:val="24"/>
          <w:szCs w:val="24"/>
        </w:rPr>
        <w:t xml:space="preserve"> заместителем заведующего по УВР</w:t>
      </w:r>
      <w:r w:rsidR="00DC0C27" w:rsidRPr="0060495F">
        <w:rPr>
          <w:rFonts w:ascii="Times New Roman" w:hAnsi="Times New Roman" w:cs="Times New Roman"/>
          <w:sz w:val="24"/>
          <w:szCs w:val="24"/>
        </w:rPr>
        <w:t xml:space="preserve">, позволяет развивать </w:t>
      </w:r>
      <w:r w:rsidR="00A130C8">
        <w:rPr>
          <w:rFonts w:ascii="Times New Roman" w:hAnsi="Times New Roman" w:cs="Times New Roman"/>
          <w:sz w:val="24"/>
          <w:szCs w:val="24"/>
        </w:rPr>
        <w:t xml:space="preserve">у педагогов и специалистов </w:t>
      </w:r>
      <w:r w:rsidR="00DC0C27" w:rsidRPr="0060495F">
        <w:rPr>
          <w:rFonts w:ascii="Times New Roman" w:hAnsi="Times New Roman" w:cs="Times New Roman"/>
          <w:sz w:val="24"/>
          <w:szCs w:val="24"/>
        </w:rPr>
        <w:t xml:space="preserve">навыки самооценки, самоконтроля, стимулирует желание повышать свое образование и квалификационную категорию, создает условия для высокой культуры сотрудничества, организационных принципов и деловой этики. Обеспечивает каждого </w:t>
      </w:r>
      <w:r w:rsidR="00A130C8">
        <w:rPr>
          <w:rFonts w:ascii="Times New Roman" w:hAnsi="Times New Roman" w:cs="Times New Roman"/>
          <w:sz w:val="24"/>
          <w:szCs w:val="24"/>
        </w:rPr>
        <w:t xml:space="preserve">педагога </w:t>
      </w:r>
      <w:r w:rsidR="00DC0C27" w:rsidRPr="0060495F">
        <w:rPr>
          <w:rFonts w:ascii="Times New Roman" w:hAnsi="Times New Roman" w:cs="Times New Roman"/>
          <w:sz w:val="24"/>
          <w:szCs w:val="24"/>
        </w:rPr>
        <w:t>возможностями профессионального самосовершенствования, творческого развития и саморазвития.</w:t>
      </w:r>
    </w:p>
    <w:p w:rsidR="000B14E9" w:rsidRPr="0060495F" w:rsidRDefault="000B14E9" w:rsidP="007009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 каждом ДОУ складывается своя определенная система работы с педагогическими кадрами, характер которой зависит от степени сплоченности коллектива, его творческой направленности, профессиональной и личной зрелости каждого педагога.</w:t>
      </w:r>
    </w:p>
    <w:p w:rsidR="000B14E9" w:rsidRPr="0060495F" w:rsidRDefault="000B14E9" w:rsidP="007009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 xml:space="preserve">Проблемное поле поддержки профессионального развития достаточно широкое. Поэтому руководителю </w:t>
      </w:r>
      <w:r w:rsidR="00A349E6">
        <w:rPr>
          <w:rFonts w:ascii="Times New Roman" w:hAnsi="Times New Roman" w:cs="Times New Roman"/>
          <w:sz w:val="24"/>
          <w:szCs w:val="24"/>
        </w:rPr>
        <w:t xml:space="preserve">дошкольного учреждения и заместителю заведующего по учебно-воспитательной работе </w:t>
      </w:r>
      <w:r w:rsidRPr="0060495F">
        <w:rPr>
          <w:rFonts w:ascii="Times New Roman" w:hAnsi="Times New Roman" w:cs="Times New Roman"/>
          <w:sz w:val="24"/>
          <w:szCs w:val="24"/>
        </w:rPr>
        <w:t>необходимо обеспечить условия для профессионального роста каждого педагога. Во-первых, это наличие мотивации для постепенного вхождения и приучения педагогического коллектива к постоянному самообразованию. Во-вторых, создание творческой атмосферы, в которой бы у каждого педагога возникла потребность в саморазвитии. Реализация этих условий позволит вести работу по развитию данного направления.</w:t>
      </w:r>
    </w:p>
    <w:p w:rsidR="008770BD" w:rsidRPr="0060495F" w:rsidRDefault="00DC0C27" w:rsidP="00A349E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Все формы методической работы</w:t>
      </w:r>
      <w:r w:rsidR="000B14E9" w:rsidRPr="0060495F">
        <w:rPr>
          <w:rFonts w:ascii="Times New Roman" w:hAnsi="Times New Roman" w:cs="Times New Roman"/>
          <w:sz w:val="24"/>
          <w:szCs w:val="24"/>
        </w:rPr>
        <w:t>,</w:t>
      </w:r>
      <w:r w:rsidRPr="0060495F">
        <w:rPr>
          <w:rFonts w:ascii="Times New Roman" w:hAnsi="Times New Roman" w:cs="Times New Roman"/>
          <w:sz w:val="24"/>
          <w:szCs w:val="24"/>
        </w:rPr>
        <w:t xml:space="preserve"> направле</w:t>
      </w:r>
      <w:r w:rsidR="000B14E9" w:rsidRPr="0060495F">
        <w:rPr>
          <w:rFonts w:ascii="Times New Roman" w:hAnsi="Times New Roman" w:cs="Times New Roman"/>
          <w:sz w:val="24"/>
          <w:szCs w:val="24"/>
        </w:rPr>
        <w:t>н</w:t>
      </w:r>
      <w:r w:rsidRPr="0060495F">
        <w:rPr>
          <w:rFonts w:ascii="Times New Roman" w:hAnsi="Times New Roman" w:cs="Times New Roman"/>
          <w:sz w:val="24"/>
          <w:szCs w:val="24"/>
        </w:rPr>
        <w:t>ны</w:t>
      </w:r>
      <w:r w:rsidR="000B14E9" w:rsidRPr="0060495F">
        <w:rPr>
          <w:rFonts w:ascii="Times New Roman" w:hAnsi="Times New Roman" w:cs="Times New Roman"/>
          <w:sz w:val="24"/>
          <w:szCs w:val="24"/>
        </w:rPr>
        <w:t>е</w:t>
      </w:r>
      <w:r w:rsidRPr="0060495F">
        <w:rPr>
          <w:rFonts w:ascii="Times New Roman" w:hAnsi="Times New Roman" w:cs="Times New Roman"/>
          <w:sz w:val="24"/>
          <w:szCs w:val="24"/>
        </w:rPr>
        <w:t xml:space="preserve"> на развитие творческого потенциала, обогащение теоретическими и практическими навыками и знаниями, оптимизацию условий воспитательно-образовательного процесса, повышают качество дошкольного образования в детском саду.</w:t>
      </w:r>
    </w:p>
    <w:p w:rsidR="00763EEE" w:rsidRPr="0060495F" w:rsidRDefault="00763EEE" w:rsidP="00A349E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95F">
        <w:rPr>
          <w:rFonts w:ascii="Times New Roman" w:hAnsi="Times New Roman" w:cs="Times New Roman"/>
          <w:sz w:val="24"/>
          <w:szCs w:val="24"/>
        </w:rPr>
        <w:t>Слаженная работа по повышению профессионального уровня с конкретными целями, задачами, отбором содержания, методами и средствами взаимодействия – основа успешного профессионального образования.</w:t>
      </w:r>
    </w:p>
    <w:p w:rsidR="00A130C8" w:rsidRDefault="00A130C8" w:rsidP="000B14E9">
      <w:pPr>
        <w:pStyle w:val="1"/>
        <w:rPr>
          <w:rFonts w:ascii="Times New Roman" w:hAnsi="Times New Roman" w:cs="Times New Roman"/>
          <w:b w:val="0"/>
          <w:bCs w:val="0"/>
          <w:color w:val="auto"/>
        </w:rPr>
      </w:pPr>
      <w:bookmarkStart w:id="0" w:name="_GoBack"/>
      <w:bookmarkEnd w:id="0"/>
    </w:p>
    <w:sectPr w:rsidR="00A130C8" w:rsidSect="00F04F44">
      <w:footerReference w:type="default" r:id="rId9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2C3" w:rsidRDefault="003F42C3" w:rsidP="00317B4B">
      <w:pPr>
        <w:spacing w:after="0" w:line="240" w:lineRule="auto"/>
      </w:pPr>
      <w:r>
        <w:separator/>
      </w:r>
    </w:p>
  </w:endnote>
  <w:endnote w:type="continuationSeparator" w:id="0">
    <w:p w:rsidR="003F42C3" w:rsidRDefault="003F42C3" w:rsidP="00317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387958"/>
      <w:docPartObj>
        <w:docPartGallery w:val="Page Numbers (Bottom of Page)"/>
        <w:docPartUnique/>
      </w:docPartObj>
    </w:sdtPr>
    <w:sdtEndPr/>
    <w:sdtContent>
      <w:p w:rsidR="000C234F" w:rsidRDefault="003F42C3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04F44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0C234F" w:rsidRDefault="000C234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2C3" w:rsidRDefault="003F42C3" w:rsidP="00317B4B">
      <w:pPr>
        <w:spacing w:after="0" w:line="240" w:lineRule="auto"/>
      </w:pPr>
      <w:r>
        <w:separator/>
      </w:r>
    </w:p>
  </w:footnote>
  <w:footnote w:type="continuationSeparator" w:id="0">
    <w:p w:rsidR="003F42C3" w:rsidRDefault="003F42C3" w:rsidP="00317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5775"/>
    <w:multiLevelType w:val="hybridMultilevel"/>
    <w:tmpl w:val="E9EC8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4162B"/>
    <w:multiLevelType w:val="hybridMultilevel"/>
    <w:tmpl w:val="5E6CB7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33DB8"/>
    <w:multiLevelType w:val="hybridMultilevel"/>
    <w:tmpl w:val="B890E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37015"/>
    <w:multiLevelType w:val="multilevel"/>
    <w:tmpl w:val="28E67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631AE4"/>
    <w:multiLevelType w:val="hybridMultilevel"/>
    <w:tmpl w:val="24901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902EC"/>
    <w:multiLevelType w:val="hybridMultilevel"/>
    <w:tmpl w:val="73D2CE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B7DDC"/>
    <w:multiLevelType w:val="hybridMultilevel"/>
    <w:tmpl w:val="FA2895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A520F"/>
    <w:multiLevelType w:val="hybridMultilevel"/>
    <w:tmpl w:val="701662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C3491"/>
    <w:multiLevelType w:val="hybridMultilevel"/>
    <w:tmpl w:val="C1B867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659CE"/>
    <w:multiLevelType w:val="hybridMultilevel"/>
    <w:tmpl w:val="DF36BA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119D3"/>
    <w:multiLevelType w:val="hybridMultilevel"/>
    <w:tmpl w:val="0CF6BC92"/>
    <w:lvl w:ilvl="0" w:tplc="92F068EE">
      <w:start w:val="1"/>
      <w:numFmt w:val="decimal"/>
      <w:lvlText w:val="%1."/>
      <w:lvlJc w:val="left"/>
      <w:pPr>
        <w:tabs>
          <w:tab w:val="num" w:pos="-575"/>
        </w:tabs>
        <w:ind w:left="-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"/>
        </w:tabs>
        <w:ind w:left="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865"/>
        </w:tabs>
        <w:ind w:left="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585"/>
        </w:tabs>
        <w:ind w:left="1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05"/>
        </w:tabs>
        <w:ind w:left="2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25"/>
        </w:tabs>
        <w:ind w:left="3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45"/>
        </w:tabs>
        <w:ind w:left="3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465"/>
        </w:tabs>
        <w:ind w:left="4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185"/>
        </w:tabs>
        <w:ind w:left="5185" w:hanging="180"/>
      </w:pPr>
    </w:lvl>
  </w:abstractNum>
  <w:abstractNum w:abstractNumId="11" w15:restartNumberingAfterBreak="0">
    <w:nsid w:val="2F1149B1"/>
    <w:multiLevelType w:val="hybridMultilevel"/>
    <w:tmpl w:val="BF7EC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57FD8"/>
    <w:multiLevelType w:val="multilevel"/>
    <w:tmpl w:val="4B14B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EA219D"/>
    <w:multiLevelType w:val="hybridMultilevel"/>
    <w:tmpl w:val="9C749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6B7677"/>
    <w:multiLevelType w:val="hybridMultilevel"/>
    <w:tmpl w:val="88FA4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F21A4"/>
    <w:multiLevelType w:val="hybridMultilevel"/>
    <w:tmpl w:val="79AAD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9D204E"/>
    <w:multiLevelType w:val="hybridMultilevel"/>
    <w:tmpl w:val="F6D86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70F85"/>
    <w:multiLevelType w:val="hybridMultilevel"/>
    <w:tmpl w:val="32B6C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9C348C"/>
    <w:multiLevelType w:val="hybridMultilevel"/>
    <w:tmpl w:val="4AC83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9552A0"/>
    <w:multiLevelType w:val="hybridMultilevel"/>
    <w:tmpl w:val="FE302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4F2FEA"/>
    <w:multiLevelType w:val="hybridMultilevel"/>
    <w:tmpl w:val="EF821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65C9B"/>
    <w:multiLevelType w:val="hybridMultilevel"/>
    <w:tmpl w:val="06E61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FC7AEC"/>
    <w:multiLevelType w:val="hybridMultilevel"/>
    <w:tmpl w:val="14A0A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7D3735"/>
    <w:multiLevelType w:val="hybridMultilevel"/>
    <w:tmpl w:val="5456F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BB395F"/>
    <w:multiLevelType w:val="hybridMultilevel"/>
    <w:tmpl w:val="5180EF0C"/>
    <w:lvl w:ilvl="0" w:tplc="0419000D">
      <w:start w:val="1"/>
      <w:numFmt w:val="bullet"/>
      <w:lvlText w:val=""/>
      <w:lvlJc w:val="left"/>
      <w:pPr>
        <w:ind w:left="4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8" w:hanging="360"/>
      </w:pPr>
      <w:rPr>
        <w:rFonts w:ascii="Wingdings" w:hAnsi="Wingdings" w:hint="default"/>
      </w:rPr>
    </w:lvl>
  </w:abstractNum>
  <w:abstractNum w:abstractNumId="25" w15:restartNumberingAfterBreak="0">
    <w:nsid w:val="61065CA4"/>
    <w:multiLevelType w:val="hybridMultilevel"/>
    <w:tmpl w:val="7DE2B6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75B5D"/>
    <w:multiLevelType w:val="hybridMultilevel"/>
    <w:tmpl w:val="77D81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C43136"/>
    <w:multiLevelType w:val="multilevel"/>
    <w:tmpl w:val="1DF22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8444E"/>
    <w:multiLevelType w:val="hybridMultilevel"/>
    <w:tmpl w:val="6A082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DD663D"/>
    <w:multiLevelType w:val="hybridMultilevel"/>
    <w:tmpl w:val="EBB65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4E5B05"/>
    <w:multiLevelType w:val="hybridMultilevel"/>
    <w:tmpl w:val="F8B24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E10973"/>
    <w:multiLevelType w:val="hybridMultilevel"/>
    <w:tmpl w:val="413ADF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333B5F"/>
    <w:multiLevelType w:val="hybridMultilevel"/>
    <w:tmpl w:val="CEEE17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27"/>
  </w:num>
  <w:num w:numId="4">
    <w:abstractNumId w:val="23"/>
  </w:num>
  <w:num w:numId="5">
    <w:abstractNumId w:val="0"/>
  </w:num>
  <w:num w:numId="6">
    <w:abstractNumId w:val="11"/>
  </w:num>
  <w:num w:numId="7">
    <w:abstractNumId w:val="14"/>
  </w:num>
  <w:num w:numId="8">
    <w:abstractNumId w:val="22"/>
  </w:num>
  <w:num w:numId="9">
    <w:abstractNumId w:val="13"/>
  </w:num>
  <w:num w:numId="10">
    <w:abstractNumId w:val="17"/>
  </w:num>
  <w:num w:numId="11">
    <w:abstractNumId w:val="19"/>
  </w:num>
  <w:num w:numId="12">
    <w:abstractNumId w:val="21"/>
  </w:num>
  <w:num w:numId="13">
    <w:abstractNumId w:val="8"/>
  </w:num>
  <w:num w:numId="14">
    <w:abstractNumId w:val="28"/>
  </w:num>
  <w:num w:numId="15">
    <w:abstractNumId w:val="15"/>
  </w:num>
  <w:num w:numId="16">
    <w:abstractNumId w:val="29"/>
  </w:num>
  <w:num w:numId="17">
    <w:abstractNumId w:val="18"/>
  </w:num>
  <w:num w:numId="18">
    <w:abstractNumId w:val="16"/>
  </w:num>
  <w:num w:numId="19">
    <w:abstractNumId w:val="26"/>
  </w:num>
  <w:num w:numId="20">
    <w:abstractNumId w:val="10"/>
  </w:num>
  <w:num w:numId="21">
    <w:abstractNumId w:val="2"/>
  </w:num>
  <w:num w:numId="22">
    <w:abstractNumId w:val="30"/>
  </w:num>
  <w:num w:numId="23">
    <w:abstractNumId w:val="4"/>
  </w:num>
  <w:num w:numId="24">
    <w:abstractNumId w:val="6"/>
  </w:num>
  <w:num w:numId="25">
    <w:abstractNumId w:val="1"/>
  </w:num>
  <w:num w:numId="26">
    <w:abstractNumId w:val="25"/>
  </w:num>
  <w:num w:numId="27">
    <w:abstractNumId w:val="5"/>
  </w:num>
  <w:num w:numId="28">
    <w:abstractNumId w:val="31"/>
  </w:num>
  <w:num w:numId="29">
    <w:abstractNumId w:val="9"/>
  </w:num>
  <w:num w:numId="30">
    <w:abstractNumId w:val="32"/>
  </w:num>
  <w:num w:numId="31">
    <w:abstractNumId w:val="7"/>
  </w:num>
  <w:num w:numId="32">
    <w:abstractNumId w:val="24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371"/>
    <w:rsid w:val="0001488A"/>
    <w:rsid w:val="00050FBF"/>
    <w:rsid w:val="00071634"/>
    <w:rsid w:val="000B14E9"/>
    <w:rsid w:val="000C234F"/>
    <w:rsid w:val="000E6BD0"/>
    <w:rsid w:val="00135A5E"/>
    <w:rsid w:val="00194791"/>
    <w:rsid w:val="001B5A52"/>
    <w:rsid w:val="001D7C2B"/>
    <w:rsid w:val="001E2E46"/>
    <w:rsid w:val="002122F1"/>
    <w:rsid w:val="002414C9"/>
    <w:rsid w:val="002A1A43"/>
    <w:rsid w:val="002C5C62"/>
    <w:rsid w:val="002F1896"/>
    <w:rsid w:val="002F5DA3"/>
    <w:rsid w:val="00317B4B"/>
    <w:rsid w:val="00363FBF"/>
    <w:rsid w:val="00365922"/>
    <w:rsid w:val="00374BA9"/>
    <w:rsid w:val="00382C4F"/>
    <w:rsid w:val="003F3354"/>
    <w:rsid w:val="003F42C3"/>
    <w:rsid w:val="00403470"/>
    <w:rsid w:val="00412371"/>
    <w:rsid w:val="00414811"/>
    <w:rsid w:val="00432329"/>
    <w:rsid w:val="004528F0"/>
    <w:rsid w:val="0045728B"/>
    <w:rsid w:val="00460D66"/>
    <w:rsid w:val="00463630"/>
    <w:rsid w:val="00472405"/>
    <w:rsid w:val="004D41F5"/>
    <w:rsid w:val="004F1B95"/>
    <w:rsid w:val="00510E0F"/>
    <w:rsid w:val="00514C1D"/>
    <w:rsid w:val="005F5AEB"/>
    <w:rsid w:val="0060495F"/>
    <w:rsid w:val="00623FF2"/>
    <w:rsid w:val="006354A5"/>
    <w:rsid w:val="006512FA"/>
    <w:rsid w:val="00693078"/>
    <w:rsid w:val="006B08EB"/>
    <w:rsid w:val="006C3414"/>
    <w:rsid w:val="007009E2"/>
    <w:rsid w:val="00714DA6"/>
    <w:rsid w:val="007633AC"/>
    <w:rsid w:val="00763EEE"/>
    <w:rsid w:val="00792863"/>
    <w:rsid w:val="00797D6A"/>
    <w:rsid w:val="007B5C0F"/>
    <w:rsid w:val="007E22D5"/>
    <w:rsid w:val="007E545F"/>
    <w:rsid w:val="00800574"/>
    <w:rsid w:val="00801D5B"/>
    <w:rsid w:val="00822EB3"/>
    <w:rsid w:val="008545DE"/>
    <w:rsid w:val="00855F7A"/>
    <w:rsid w:val="00860973"/>
    <w:rsid w:val="008770BD"/>
    <w:rsid w:val="00881E87"/>
    <w:rsid w:val="008E1E14"/>
    <w:rsid w:val="008F0010"/>
    <w:rsid w:val="00945D32"/>
    <w:rsid w:val="0096449C"/>
    <w:rsid w:val="00996464"/>
    <w:rsid w:val="009B3FC1"/>
    <w:rsid w:val="009F1576"/>
    <w:rsid w:val="00A130C8"/>
    <w:rsid w:val="00A349E6"/>
    <w:rsid w:val="00A47E05"/>
    <w:rsid w:val="00AB01D6"/>
    <w:rsid w:val="00AE619F"/>
    <w:rsid w:val="00B848E2"/>
    <w:rsid w:val="00BB26EB"/>
    <w:rsid w:val="00BB7372"/>
    <w:rsid w:val="00BF1FE9"/>
    <w:rsid w:val="00C01C84"/>
    <w:rsid w:val="00C1493B"/>
    <w:rsid w:val="00C42037"/>
    <w:rsid w:val="00C553B4"/>
    <w:rsid w:val="00C90E6D"/>
    <w:rsid w:val="00C918DB"/>
    <w:rsid w:val="00CB2822"/>
    <w:rsid w:val="00CB444C"/>
    <w:rsid w:val="00CE195E"/>
    <w:rsid w:val="00CE5AF4"/>
    <w:rsid w:val="00D123CB"/>
    <w:rsid w:val="00D57C80"/>
    <w:rsid w:val="00D6250A"/>
    <w:rsid w:val="00D9195A"/>
    <w:rsid w:val="00D93236"/>
    <w:rsid w:val="00DB5EB7"/>
    <w:rsid w:val="00DB75A5"/>
    <w:rsid w:val="00DC0C27"/>
    <w:rsid w:val="00DC677F"/>
    <w:rsid w:val="00DE7660"/>
    <w:rsid w:val="00E44821"/>
    <w:rsid w:val="00E67A81"/>
    <w:rsid w:val="00E714F7"/>
    <w:rsid w:val="00EE188F"/>
    <w:rsid w:val="00EE52E4"/>
    <w:rsid w:val="00EF3C62"/>
    <w:rsid w:val="00F027E1"/>
    <w:rsid w:val="00F04F44"/>
    <w:rsid w:val="00F46368"/>
    <w:rsid w:val="00F578DE"/>
    <w:rsid w:val="00FC2B9D"/>
    <w:rsid w:val="00FC3552"/>
    <w:rsid w:val="00FC7B40"/>
    <w:rsid w:val="00FE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A68898-B106-4992-96A4-C0F09CD1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371"/>
  </w:style>
  <w:style w:type="paragraph" w:styleId="1">
    <w:name w:val="heading 1"/>
    <w:basedOn w:val="a"/>
    <w:link w:val="10"/>
    <w:uiPriority w:val="9"/>
    <w:qFormat/>
    <w:rsid w:val="00BB26EB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A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E5AF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B26EB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paragraph" w:styleId="a5">
    <w:name w:val="No Spacing"/>
    <w:uiPriority w:val="1"/>
    <w:qFormat/>
    <w:rsid w:val="006B08EB"/>
    <w:pPr>
      <w:spacing w:after="0" w:line="240" w:lineRule="auto"/>
    </w:pPr>
  </w:style>
  <w:style w:type="character" w:styleId="a6">
    <w:name w:val="Strong"/>
    <w:basedOn w:val="a0"/>
    <w:uiPriority w:val="22"/>
    <w:qFormat/>
    <w:rsid w:val="00DB5EB7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317B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17B4B"/>
  </w:style>
  <w:style w:type="paragraph" w:styleId="a9">
    <w:name w:val="footer"/>
    <w:basedOn w:val="a"/>
    <w:link w:val="aa"/>
    <w:uiPriority w:val="99"/>
    <w:unhideWhenUsed/>
    <w:rsid w:val="00317B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17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7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articles/507699/pril1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A6D73-AB91-4D19-B27B-7B5793595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6289</Words>
  <Characters>35853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2021-06-25T02:31:00Z</dcterms:created>
  <dcterms:modified xsi:type="dcterms:W3CDTF">2021-06-25T02:31:00Z</dcterms:modified>
</cp:coreProperties>
</file>